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723" w:rsidRDefault="00000000">
      <w:pPr>
        <w:pStyle w:val="NummerDatum"/>
        <w:rPr>
          <w:rFonts w:cs="Arial"/>
        </w:rPr>
      </w:pPr>
      <w:r>
        <w:rPr>
          <w:rFonts w:cs="Arial"/>
        </w:rPr>
        <w:t>10</w:t>
      </w:r>
      <w:r w:rsidR="003727B5">
        <w:rPr>
          <w:rFonts w:cs="Arial"/>
        </w:rPr>
        <w:t>7</w:t>
      </w:r>
      <w:r>
        <w:rPr>
          <w:rFonts w:cs="Arial"/>
        </w:rPr>
        <w:t>/2025</w:t>
      </w:r>
      <w:r>
        <w:rPr>
          <w:rFonts w:cs="Arial"/>
        </w:rPr>
        <w:tab/>
      </w:r>
      <w:r w:rsidR="003727B5">
        <w:rPr>
          <w:rFonts w:cs="Arial"/>
        </w:rPr>
        <w:t>20</w:t>
      </w:r>
      <w:r>
        <w:rPr>
          <w:rFonts w:cs="Arial"/>
        </w:rPr>
        <w:t>.10.2025</w:t>
      </w:r>
    </w:p>
    <w:p w:rsidR="000A5823" w:rsidRPr="00DE7E69" w:rsidRDefault="00FA2EC9" w:rsidP="000A5823">
      <w:pPr>
        <w:spacing w:line="240" w:lineRule="auto"/>
        <w:rPr>
          <w:b/>
        </w:rPr>
      </w:pPr>
      <w:bookmarkStart w:id="0" w:name="_Hlk250322"/>
      <w:bookmarkStart w:id="1" w:name="_Ref249518438"/>
      <w:bookmarkEnd w:id="0"/>
      <w:bookmarkEnd w:id="1"/>
      <w:r>
        <w:rPr>
          <w:b/>
          <w:sz w:val="32"/>
          <w:szCs w:val="32"/>
        </w:rPr>
        <w:t>Vom Dirigieren</w:t>
      </w:r>
      <w:r w:rsidR="000A5823" w:rsidRPr="000A5823">
        <w:rPr>
          <w:b/>
          <w:sz w:val="32"/>
          <w:szCs w:val="32"/>
        </w:rPr>
        <w:br/>
      </w:r>
      <w:r w:rsidR="00992F71" w:rsidRPr="00DE7E69">
        <w:rPr>
          <w:b/>
          <w:iCs/>
        </w:rPr>
        <w:t>Neues Projekt an der Uni Osnabrück</w:t>
      </w:r>
      <w:r w:rsidR="00DE7E69" w:rsidRPr="00DE7E69">
        <w:rPr>
          <w:b/>
          <w:iCs/>
        </w:rPr>
        <w:t xml:space="preserve"> </w:t>
      </w:r>
      <w:r w:rsidR="00DE7E69" w:rsidRPr="00DE7E69">
        <w:rPr>
          <w:b/>
        </w:rPr>
        <w:t>nutzt innovat</w:t>
      </w:r>
      <w:r w:rsidR="00DE7E69">
        <w:rPr>
          <w:b/>
        </w:rPr>
        <w:t>i</w:t>
      </w:r>
      <w:r w:rsidR="00DE7E69" w:rsidRPr="00DE7E69">
        <w:rPr>
          <w:b/>
        </w:rPr>
        <w:t>ve Verfahren</w:t>
      </w:r>
    </w:p>
    <w:p w:rsidR="00E05A5D" w:rsidRDefault="005D6EC6" w:rsidP="005D6EC6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Welche Bewegungen führen Dirigenten aus? Und </w:t>
      </w:r>
      <w:r w:rsidR="00DE7E69">
        <w:rPr>
          <w:rFonts w:cs="Arial"/>
          <w:color w:val="000000"/>
        </w:rPr>
        <w:t>wie sieht ein gutes Dirigat aus</w:t>
      </w:r>
      <w:r w:rsidR="00E05A5D">
        <w:rPr>
          <w:rFonts w:cs="Arial"/>
          <w:color w:val="000000"/>
        </w:rPr>
        <w:t xml:space="preserve">? Ein </w:t>
      </w:r>
      <w:r w:rsidRPr="005D6EC6">
        <w:rPr>
          <w:rFonts w:cs="Arial"/>
          <w:color w:val="000000"/>
        </w:rPr>
        <w:t xml:space="preserve">Projekt </w:t>
      </w:r>
      <w:r w:rsidR="00E05A5D">
        <w:rPr>
          <w:rFonts w:cs="Arial"/>
          <w:color w:val="000000"/>
        </w:rPr>
        <w:t xml:space="preserve">der Uni Osnabrück </w:t>
      </w:r>
      <w:r w:rsidRPr="005D6EC6">
        <w:rPr>
          <w:rFonts w:cs="Arial"/>
          <w:color w:val="000000"/>
        </w:rPr>
        <w:t xml:space="preserve">nimmt aus wissenschaftlicher </w:t>
      </w:r>
      <w:r w:rsidR="00DE7E69">
        <w:rPr>
          <w:rFonts w:cs="Arial"/>
          <w:color w:val="000000"/>
        </w:rPr>
        <w:t>und</w:t>
      </w:r>
      <w:r w:rsidRPr="005D6EC6">
        <w:rPr>
          <w:rFonts w:cs="Arial"/>
          <w:color w:val="000000"/>
        </w:rPr>
        <w:t xml:space="preserve"> pädagogischer Perspektive</w:t>
      </w:r>
      <w:r w:rsidR="00DE7E69">
        <w:rPr>
          <w:rFonts w:cs="Arial"/>
          <w:color w:val="000000"/>
        </w:rPr>
        <w:t xml:space="preserve"> das</w:t>
      </w:r>
      <w:r w:rsidRPr="005D6EC6">
        <w:rPr>
          <w:rFonts w:cs="Arial"/>
          <w:color w:val="000000"/>
        </w:rPr>
        <w:t xml:space="preserve"> Dirigieren in den Blick und nutzt hierzu innovative Verfahren. </w:t>
      </w:r>
      <w:r w:rsidR="00E05A5D">
        <w:rPr>
          <w:rFonts w:cs="Arial"/>
          <w:color w:val="000000"/>
        </w:rPr>
        <w:t xml:space="preserve">Finanziert wird es mit rund </w:t>
      </w:r>
      <w:r w:rsidR="00D7057B">
        <w:rPr>
          <w:rFonts w:cs="Arial"/>
          <w:color w:val="000000"/>
        </w:rPr>
        <w:t>275.000</w:t>
      </w:r>
      <w:r w:rsidR="00E05A5D">
        <w:rPr>
          <w:rFonts w:cs="Arial"/>
          <w:color w:val="000000"/>
        </w:rPr>
        <w:t xml:space="preserve"> Euro vom Ministerium für Wissenschaft und Kultur und der </w:t>
      </w:r>
      <w:proofErr w:type="spellStart"/>
      <w:r w:rsidR="00E05A5D">
        <w:rPr>
          <w:rFonts w:cs="Arial"/>
          <w:color w:val="000000"/>
        </w:rPr>
        <w:t>VolkswagenStiftung</w:t>
      </w:r>
      <w:proofErr w:type="spellEnd"/>
      <w:r w:rsidR="00DE7E69">
        <w:rPr>
          <w:rFonts w:cs="Arial"/>
          <w:color w:val="000000"/>
        </w:rPr>
        <w:t xml:space="preserve"> im Rahmen von </w:t>
      </w:r>
      <w:proofErr w:type="spellStart"/>
      <w:proofErr w:type="gramStart"/>
      <w:r w:rsidR="00DE7E69">
        <w:rPr>
          <w:rFonts w:cs="Arial"/>
          <w:color w:val="000000"/>
        </w:rPr>
        <w:t>zukunft.niedersachsen</w:t>
      </w:r>
      <w:proofErr w:type="spellEnd"/>
      <w:proofErr w:type="gramEnd"/>
      <w:r w:rsidR="00E05A5D">
        <w:rPr>
          <w:rFonts w:cs="Arial"/>
          <w:color w:val="000000"/>
        </w:rPr>
        <w:t>.</w:t>
      </w:r>
    </w:p>
    <w:p w:rsidR="005D6EC6" w:rsidRPr="005D6EC6" w:rsidRDefault="00FA2EC9" w:rsidP="005D6EC6">
      <w:pPr>
        <w:spacing w:line="360" w:lineRule="auto"/>
        <w:rPr>
          <w:rFonts w:cs="Arial"/>
          <w:color w:val="000000"/>
          <w:spacing w:val="0"/>
        </w:rPr>
      </w:pPr>
      <w:r>
        <w:rPr>
          <w:rFonts w:cs="Arial"/>
          <w:color w:val="000000"/>
        </w:rPr>
        <w:t>Z</w:t>
      </w:r>
      <w:r w:rsidR="005D6EC6" w:rsidRPr="005D6EC6">
        <w:rPr>
          <w:rFonts w:cs="Arial"/>
          <w:color w:val="000000"/>
        </w:rPr>
        <w:t xml:space="preserve">um Einsatz </w:t>
      </w:r>
      <w:r>
        <w:rPr>
          <w:rFonts w:cs="Arial"/>
          <w:color w:val="000000"/>
        </w:rPr>
        <w:t>bei dem Projekt kommt das</w:t>
      </w:r>
      <w:r w:rsidR="005D6EC6" w:rsidRPr="005D6EC6">
        <w:rPr>
          <w:rFonts w:cs="Arial"/>
          <w:color w:val="000000"/>
        </w:rPr>
        <w:t xml:space="preserve"> Motion</w:t>
      </w:r>
      <w:r>
        <w:rPr>
          <w:rFonts w:cs="Arial"/>
          <w:color w:val="000000"/>
        </w:rPr>
        <w:t>-</w:t>
      </w:r>
      <w:r w:rsidR="005D6EC6" w:rsidRPr="005D6EC6">
        <w:rPr>
          <w:rFonts w:cs="Arial"/>
          <w:color w:val="000000"/>
        </w:rPr>
        <w:t>Capture</w:t>
      </w:r>
      <w:r>
        <w:rPr>
          <w:rFonts w:cs="Arial"/>
          <w:color w:val="000000"/>
        </w:rPr>
        <w:t>-</w:t>
      </w:r>
      <w:r w:rsidR="005D6EC6" w:rsidRPr="005D6EC6">
        <w:rPr>
          <w:rFonts w:cs="Arial"/>
          <w:color w:val="000000"/>
        </w:rPr>
        <w:t>System </w:t>
      </w:r>
      <w:proofErr w:type="spellStart"/>
      <w:r w:rsidR="005D6EC6" w:rsidRPr="005D6EC6">
        <w:rPr>
          <w:rFonts w:cs="Arial"/>
          <w:i/>
          <w:iCs/>
          <w:color w:val="000000"/>
        </w:rPr>
        <w:t>kinelyze</w:t>
      </w:r>
      <w:proofErr w:type="spellEnd"/>
      <w:r>
        <w:rPr>
          <w:rFonts w:cs="Arial"/>
          <w:color w:val="000000"/>
        </w:rPr>
        <w:t>, das</w:t>
      </w:r>
      <w:r w:rsidR="005D6EC6" w:rsidRPr="005D6EC6">
        <w:rPr>
          <w:rFonts w:cs="Arial"/>
          <w:i/>
          <w:iCs/>
          <w:color w:val="000000"/>
        </w:rPr>
        <w:t> </w:t>
      </w:r>
      <w:r w:rsidR="005D6EC6" w:rsidRPr="005D6EC6">
        <w:rPr>
          <w:rFonts w:cs="Arial"/>
          <w:color w:val="000000"/>
        </w:rPr>
        <w:t>am </w:t>
      </w:r>
      <w:bookmarkStart w:id="2" w:name="_Hlk179020641"/>
      <w:r w:rsidR="005D6EC6" w:rsidRPr="005D6EC6">
        <w:rPr>
          <w:rFonts w:cs="Arial"/>
          <w:color w:val="000000"/>
        </w:rPr>
        <w:t>Institut für Musikwissenschaft und Musikpädagogik</w:t>
      </w:r>
      <w:bookmarkEnd w:id="2"/>
      <w:r>
        <w:rPr>
          <w:rFonts w:cs="Arial"/>
          <w:color w:val="000000"/>
        </w:rPr>
        <w:t xml:space="preserve"> </w:t>
      </w:r>
      <w:r w:rsidR="005D6EC6" w:rsidRPr="005D6EC6">
        <w:rPr>
          <w:rFonts w:cs="Arial"/>
          <w:color w:val="000000"/>
        </w:rPr>
        <w:t>der Universität Osnabrück entwickelt</w:t>
      </w:r>
      <w:r>
        <w:rPr>
          <w:rFonts w:cs="Arial"/>
          <w:color w:val="000000"/>
        </w:rPr>
        <w:t xml:space="preserve"> wurde</w:t>
      </w:r>
      <w:r w:rsidR="005D6EC6" w:rsidRPr="005D6EC6">
        <w:rPr>
          <w:rFonts w:cs="Arial"/>
          <w:color w:val="000000"/>
        </w:rPr>
        <w:t xml:space="preserve">. </w:t>
      </w:r>
      <w:r w:rsidR="00DE7E69">
        <w:rPr>
          <w:rFonts w:cs="Arial"/>
          <w:color w:val="000000"/>
        </w:rPr>
        <w:t>Es</w:t>
      </w:r>
      <w:r w:rsidR="005D6EC6" w:rsidRPr="005D6EC6">
        <w:rPr>
          <w:rFonts w:cs="Arial"/>
          <w:color w:val="000000"/>
        </w:rPr>
        <w:t xml:space="preserve"> verwendet zur Bewegungserfassung ein einzelnes kleines, schnell und </w:t>
      </w:r>
      <w:proofErr w:type="spellStart"/>
      <w:r w:rsidR="005D6EC6" w:rsidRPr="005D6EC6">
        <w:rPr>
          <w:rFonts w:cs="Arial"/>
          <w:color w:val="000000"/>
        </w:rPr>
        <w:t>unaufwendig</w:t>
      </w:r>
      <w:proofErr w:type="spellEnd"/>
      <w:r w:rsidR="005D6EC6" w:rsidRPr="005D6EC6">
        <w:rPr>
          <w:rFonts w:cs="Arial"/>
          <w:color w:val="000000"/>
        </w:rPr>
        <w:t xml:space="preserve"> im Raum platzierbares Sensorsystem und erfordert keine weitere Installation oder Änderung der Raumsituation. Damit ermöglicht </w:t>
      </w:r>
      <w:proofErr w:type="spellStart"/>
      <w:r w:rsidR="005D6EC6" w:rsidRPr="005D6EC6">
        <w:rPr>
          <w:rFonts w:cs="Arial"/>
          <w:i/>
          <w:iCs/>
          <w:color w:val="000000"/>
        </w:rPr>
        <w:t>kinelyze</w:t>
      </w:r>
      <w:proofErr w:type="spellEnd"/>
      <w:r w:rsidR="005D6EC6" w:rsidRPr="005D6EC6">
        <w:rPr>
          <w:rFonts w:cs="Arial"/>
          <w:i/>
          <w:iCs/>
          <w:color w:val="000000"/>
        </w:rPr>
        <w:t> </w:t>
      </w:r>
      <w:r w:rsidR="005D6EC6" w:rsidRPr="005D6EC6">
        <w:rPr>
          <w:rFonts w:cs="Arial"/>
          <w:color w:val="000000"/>
        </w:rPr>
        <w:t xml:space="preserve">erstmals </w:t>
      </w:r>
      <w:r w:rsidR="00DE7E69">
        <w:rPr>
          <w:rFonts w:cs="Arial"/>
          <w:color w:val="000000"/>
        </w:rPr>
        <w:t xml:space="preserve">auf einfache Weise </w:t>
      </w:r>
      <w:r w:rsidR="005D6EC6" w:rsidRPr="005D6EC6">
        <w:rPr>
          <w:rFonts w:cs="Arial"/>
          <w:color w:val="000000"/>
        </w:rPr>
        <w:t>die Bewegungserfassung von dirigierenden Personen in realen Bühnensituationen, selbst in normaler Alltagskleidung im Rahmen von Lehrveranstaltungen. </w:t>
      </w:r>
    </w:p>
    <w:p w:rsidR="005D6EC6" w:rsidRPr="005D6EC6" w:rsidRDefault="005D6EC6" w:rsidP="005D6EC6">
      <w:pPr>
        <w:spacing w:line="360" w:lineRule="auto"/>
        <w:rPr>
          <w:rFonts w:cs="Arial"/>
          <w:color w:val="000000"/>
        </w:rPr>
      </w:pPr>
      <w:r w:rsidRPr="005D6EC6">
        <w:rPr>
          <w:rFonts w:cs="Arial"/>
          <w:color w:val="000000"/>
        </w:rPr>
        <w:t xml:space="preserve">Das Projekt macht diese neuen technologischen Möglichkeiten gleichermaßen für die musikpsychologische Dirigierforschung wie die praktische Dirigierpädagogik nutzbar. </w:t>
      </w:r>
      <w:r w:rsidR="00DE7E69">
        <w:rPr>
          <w:rFonts w:cs="Arial"/>
          <w:color w:val="000000"/>
        </w:rPr>
        <w:t>„</w:t>
      </w:r>
      <w:r w:rsidRPr="005D6EC6">
        <w:rPr>
          <w:rFonts w:cs="Arial"/>
          <w:color w:val="000000"/>
        </w:rPr>
        <w:t>Das </w:t>
      </w:r>
      <w:proofErr w:type="spellStart"/>
      <w:r w:rsidRPr="005D6EC6">
        <w:rPr>
          <w:rFonts w:cs="Arial"/>
          <w:i/>
          <w:iCs/>
          <w:color w:val="000000"/>
        </w:rPr>
        <w:t>kinelyze</w:t>
      </w:r>
      <w:proofErr w:type="spellEnd"/>
      <w:r w:rsidRPr="005D6EC6">
        <w:rPr>
          <w:rFonts w:cs="Arial"/>
          <w:color w:val="000000"/>
        </w:rPr>
        <w:t>-System</w:t>
      </w:r>
      <w:r w:rsidRPr="005D6EC6">
        <w:rPr>
          <w:rFonts w:cs="Arial"/>
          <w:i/>
          <w:iCs/>
          <w:color w:val="000000"/>
        </w:rPr>
        <w:t> </w:t>
      </w:r>
      <w:r w:rsidRPr="005D6EC6">
        <w:rPr>
          <w:rFonts w:cs="Arial"/>
          <w:color w:val="000000"/>
        </w:rPr>
        <w:t xml:space="preserve">kommt dabei sowohl als innovatives Forschungssystem zur Aufzeichnung und Analyse der verschiedenen Aspekte eines ‚guten‘ Dirigats, als auch unmittelbar als </w:t>
      </w:r>
      <w:r w:rsidRPr="005D6EC6">
        <w:rPr>
          <w:rFonts w:cs="Arial"/>
          <w:color w:val="000000"/>
        </w:rPr>
        <w:lastRenderedPageBreak/>
        <w:t>neuartiges Feedback- und Reflexionssystem im Rahmen des Dirigierunterrichts zum Einsatz</w:t>
      </w:r>
      <w:r w:rsidR="00DE7E69">
        <w:rPr>
          <w:rFonts w:cs="Arial"/>
          <w:color w:val="000000"/>
        </w:rPr>
        <w:t>“, so Projektleiter Prof. Dr. Christoph Lou</w:t>
      </w:r>
      <w:r w:rsidR="00D7057B">
        <w:rPr>
          <w:rFonts w:cs="Arial"/>
          <w:color w:val="000000"/>
        </w:rPr>
        <w:t>v</w:t>
      </w:r>
      <w:r w:rsidR="00DE7E69">
        <w:rPr>
          <w:rFonts w:cs="Arial"/>
          <w:color w:val="000000"/>
        </w:rPr>
        <w:t>en von der Uni Osnabrück</w:t>
      </w:r>
      <w:r w:rsidRPr="005D6EC6">
        <w:rPr>
          <w:rFonts w:cs="Arial"/>
          <w:color w:val="000000"/>
        </w:rPr>
        <w:t>. In drei Jahren Projektlaufzeit soll das System in enger Verzahnung von wissenschaftlicher Forschung, praktisch-pädagogischem Einsatz und technischer Weiterentwicklung in mehreren Entwicklungszyklen evaluiert und optimiert werden. </w:t>
      </w:r>
    </w:p>
    <w:p w:rsidR="00D13CF9" w:rsidRDefault="00000000" w:rsidP="00D13CF9">
      <w:pPr>
        <w:spacing w:line="240" w:lineRule="auto"/>
      </w:pP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="000A5823">
        <w:t>P</w:t>
      </w:r>
      <w:r w:rsidR="00DE7E69">
        <w:t>rof.</w:t>
      </w:r>
      <w:r>
        <w:t xml:space="preserve"> Dr. </w:t>
      </w:r>
      <w:r w:rsidR="00DE7E69" w:rsidRPr="00DE7E69">
        <w:rPr>
          <w:rFonts w:cs="Arial"/>
          <w:color w:val="000000"/>
        </w:rPr>
        <w:t>Christoph Louven</w:t>
      </w:r>
      <w:r>
        <w:t xml:space="preserve">, Universität Osnabrück </w:t>
      </w:r>
      <w:r>
        <w:br/>
      </w:r>
      <w:r w:rsidR="00DE7E69" w:rsidRPr="00DE7E69">
        <w:rPr>
          <w:rFonts w:cs="Arial"/>
          <w:color w:val="000000"/>
        </w:rPr>
        <w:t>Institut für Musikwissenschaft und Musikpädagogik</w:t>
      </w:r>
      <w:r w:rsidRPr="00DE7E69">
        <w:rPr>
          <w:rFonts w:cs="Arial"/>
        </w:rPr>
        <w:br/>
      </w:r>
      <w:r>
        <w:t>E-Mail:</w:t>
      </w:r>
      <w:r w:rsidR="000A5823" w:rsidRPr="000A5823">
        <w:t xml:space="preserve"> </w:t>
      </w:r>
      <w:r w:rsidR="00DE7E69">
        <w:t>christoph.lou</w:t>
      </w:r>
      <w:r w:rsidR="00D7057B">
        <w:t>v</w:t>
      </w:r>
      <w:r w:rsidR="00DE7E69">
        <w:t>en</w:t>
      </w:r>
      <w:r w:rsidR="000A5823">
        <w:t>@uos.de</w:t>
      </w:r>
      <w:r w:rsidR="00D13CF9">
        <w:br/>
      </w:r>
    </w:p>
    <w:p w:rsidR="00EA2723" w:rsidRDefault="00EA2723" w:rsidP="00D13CF9">
      <w:pPr>
        <w:spacing w:line="240" w:lineRule="auto"/>
      </w:pPr>
    </w:p>
    <w:p w:rsidR="00EA2723" w:rsidRDefault="00EA2723"/>
    <w:sectPr w:rsidR="00EA2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D64" w:rsidRDefault="00842D64">
      <w:pPr>
        <w:spacing w:after="0" w:line="240" w:lineRule="auto"/>
      </w:pPr>
      <w:r>
        <w:separator/>
      </w:r>
    </w:p>
  </w:endnote>
  <w:endnote w:type="continuationSeparator" w:id="0">
    <w:p w:rsidR="00842D64" w:rsidRDefault="0084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723" w:rsidRDefault="00000000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D64" w:rsidRDefault="00842D64">
      <w:pPr>
        <w:spacing w:after="0" w:line="240" w:lineRule="auto"/>
      </w:pPr>
      <w:r>
        <w:separator/>
      </w:r>
    </w:p>
  </w:footnote>
  <w:footnote w:type="continuationSeparator" w:id="0">
    <w:p w:rsidR="00842D64" w:rsidRDefault="0084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723" w:rsidRDefault="00000000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51E7AB9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A2723" w:rsidRDefault="00000000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3727B5">
                              <w:rPr>
                                <w:noProof/>
                              </w:rPr>
                              <w:instrText>104/2025</w:instrText>
                            </w:r>
                            <w:r w:rsidR="003727B5">
                              <w:rPr>
                                <w:noProof/>
                              </w:rPr>
                              <w:tab/>
                              <w:instrText>15.10.2025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1E7AB9A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:rsidR="00EA2723" w:rsidRDefault="00000000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3727B5">
                        <w:rPr>
                          <w:noProof/>
                        </w:rPr>
                        <w:instrText>104/2025</w:instrText>
                      </w:r>
                      <w:r w:rsidR="003727B5">
                        <w:rPr>
                          <w:noProof/>
                        </w:rPr>
                        <w:tab/>
                        <w:instrText>15.10.2025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3" w:name="__Fieldmark__135_1447020188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723" w:rsidRDefault="00000000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A5823"/>
    <w:rsid w:val="001D3A92"/>
    <w:rsid w:val="00277BC6"/>
    <w:rsid w:val="0033737F"/>
    <w:rsid w:val="003727B5"/>
    <w:rsid w:val="00397DE6"/>
    <w:rsid w:val="003F4475"/>
    <w:rsid w:val="004A7F06"/>
    <w:rsid w:val="0053472C"/>
    <w:rsid w:val="0054184C"/>
    <w:rsid w:val="0055521A"/>
    <w:rsid w:val="005D6EC6"/>
    <w:rsid w:val="00730C09"/>
    <w:rsid w:val="00842D64"/>
    <w:rsid w:val="00864ABD"/>
    <w:rsid w:val="008E3F06"/>
    <w:rsid w:val="00900099"/>
    <w:rsid w:val="009073DB"/>
    <w:rsid w:val="00992F71"/>
    <w:rsid w:val="00B75812"/>
    <w:rsid w:val="00BE2D10"/>
    <w:rsid w:val="00C249A2"/>
    <w:rsid w:val="00D13CF9"/>
    <w:rsid w:val="00D316F0"/>
    <w:rsid w:val="00D7057B"/>
    <w:rsid w:val="00DE7E69"/>
    <w:rsid w:val="00E05A5D"/>
    <w:rsid w:val="00E55081"/>
    <w:rsid w:val="00EA2723"/>
    <w:rsid w:val="00EB0709"/>
    <w:rsid w:val="00F84FD9"/>
    <w:rsid w:val="00FA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F7936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C766-5A30-4698-894B-1065B046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15</cp:revision>
  <cp:lastPrinted>2023-05-17T08:14:00Z</cp:lastPrinted>
  <dcterms:created xsi:type="dcterms:W3CDTF">2025-10-13T10:04:00Z</dcterms:created>
  <dcterms:modified xsi:type="dcterms:W3CDTF">2025-10-19T14:21:00Z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