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459F" w14:textId="77777777" w:rsidR="00533DEA" w:rsidRDefault="00533DEA" w:rsidP="00133B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Presse News</w:t>
      </w:r>
    </w:p>
    <w:p w14:paraId="514F9923" w14:textId="39552E22" w:rsidR="008137C1" w:rsidRPr="00725E7C" w:rsidRDefault="00725E7C" w:rsidP="00725E7C">
      <w:pPr>
        <w:spacing w:after="0" w:line="240" w:lineRule="auto"/>
        <w:jc w:val="both"/>
        <w:rPr>
          <w:b/>
          <w:sz w:val="22"/>
        </w:rPr>
      </w:pPr>
      <w:r w:rsidRPr="00725E7C">
        <w:rPr>
          <w:b/>
          <w:sz w:val="22"/>
        </w:rPr>
        <w:t>Herbstwandern im Allgäu – mit Sicherheit gut auf Touren</w:t>
      </w:r>
      <w:r w:rsidR="00794738">
        <w:rPr>
          <w:b/>
          <w:sz w:val="22"/>
        </w:rPr>
        <w:t>.</w:t>
      </w:r>
      <w:r w:rsidR="008137C1" w:rsidRPr="00725E7C">
        <w:rPr>
          <w:b/>
          <w:sz w:val="22"/>
        </w:rPr>
        <w:t xml:space="preserve"> </w:t>
      </w:r>
    </w:p>
    <w:p w14:paraId="254B6A4C" w14:textId="5324BDD2" w:rsidR="00725E7C" w:rsidRDefault="00725E7C" w:rsidP="00725E7C">
      <w:pPr>
        <w:spacing w:after="0" w:line="240" w:lineRule="auto"/>
        <w:jc w:val="both"/>
        <w:rPr>
          <w:b/>
          <w:sz w:val="22"/>
        </w:rPr>
      </w:pPr>
      <w:r w:rsidRPr="00725E7C">
        <w:rPr>
          <w:b/>
          <w:sz w:val="22"/>
        </w:rPr>
        <w:t>Wie man sicher plant</w:t>
      </w:r>
      <w:r>
        <w:rPr>
          <w:b/>
          <w:sz w:val="22"/>
        </w:rPr>
        <w:t xml:space="preserve"> und wo man Hütten findet</w:t>
      </w:r>
      <w:r w:rsidRPr="00725E7C">
        <w:rPr>
          <w:b/>
          <w:sz w:val="22"/>
        </w:rPr>
        <w:t xml:space="preserve"> – von Experten ausgearbeitet und geprüft</w:t>
      </w:r>
      <w:r>
        <w:rPr>
          <w:b/>
          <w:sz w:val="22"/>
        </w:rPr>
        <w:t>er Tourenplaner</w:t>
      </w:r>
      <w:r w:rsidR="00627C85">
        <w:rPr>
          <w:b/>
          <w:sz w:val="22"/>
        </w:rPr>
        <w:t xml:space="preserve"> helfen.</w:t>
      </w:r>
    </w:p>
    <w:p w14:paraId="6AB0AAE9" w14:textId="10CCF6AF" w:rsidR="00725E7C" w:rsidRPr="00725E7C" w:rsidRDefault="00725E7C" w:rsidP="00725E7C">
      <w:pPr>
        <w:spacing w:after="0" w:line="240" w:lineRule="auto"/>
        <w:jc w:val="both"/>
        <w:rPr>
          <w:b/>
          <w:sz w:val="22"/>
        </w:rPr>
      </w:pPr>
    </w:p>
    <w:p w14:paraId="4E2578D7" w14:textId="55DA955F" w:rsidR="004B451B" w:rsidRPr="00725E7C" w:rsidRDefault="00725E7C" w:rsidP="004B451B">
      <w:pPr>
        <w:spacing w:after="0" w:line="240" w:lineRule="auto"/>
        <w:jc w:val="both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Oberstdorf/Kempten</w:t>
      </w:r>
      <w:r w:rsidR="00533DEA">
        <w:rPr>
          <w:rFonts w:ascii="Verdana" w:hAnsi="Verdana"/>
          <w:color w:val="000000"/>
          <w:szCs w:val="20"/>
        </w:rPr>
        <w:t xml:space="preserve"> (AG, </w:t>
      </w:r>
      <w:r>
        <w:rPr>
          <w:rFonts w:ascii="Verdana" w:hAnsi="Verdana"/>
          <w:color w:val="000000"/>
          <w:szCs w:val="20"/>
        </w:rPr>
        <w:t>31</w:t>
      </w:r>
      <w:r w:rsidR="00533DEA">
        <w:rPr>
          <w:rFonts w:ascii="Verdana" w:hAnsi="Verdana"/>
          <w:color w:val="000000"/>
          <w:szCs w:val="20"/>
        </w:rPr>
        <w:t>.0</w:t>
      </w:r>
      <w:r>
        <w:rPr>
          <w:rFonts w:ascii="Verdana" w:hAnsi="Verdana"/>
          <w:color w:val="000000"/>
          <w:szCs w:val="20"/>
        </w:rPr>
        <w:t>8</w:t>
      </w:r>
      <w:r w:rsidR="00533DEA">
        <w:rPr>
          <w:rFonts w:ascii="Verdana" w:hAnsi="Verdana"/>
          <w:color w:val="000000"/>
          <w:szCs w:val="20"/>
        </w:rPr>
        <w:t xml:space="preserve">.2023) – </w:t>
      </w:r>
      <w:r>
        <w:rPr>
          <w:rFonts w:ascii="Verdana" w:hAnsi="Verdana"/>
          <w:color w:val="000000"/>
          <w:szCs w:val="20"/>
        </w:rPr>
        <w:t xml:space="preserve">Wer </w:t>
      </w:r>
      <w:r w:rsidRPr="00725E7C">
        <w:rPr>
          <w:rFonts w:ascii="Verdana" w:hAnsi="Verdana"/>
          <w:color w:val="000000"/>
          <w:szCs w:val="20"/>
        </w:rPr>
        <w:t>Wander</w:t>
      </w:r>
      <w:r w:rsidR="008C5354">
        <w:rPr>
          <w:rFonts w:ascii="Verdana" w:hAnsi="Verdana"/>
          <w:color w:val="000000"/>
          <w:szCs w:val="20"/>
        </w:rPr>
        <w:t xml:space="preserve">ungen </w:t>
      </w:r>
      <w:r w:rsidR="00DD07A2">
        <w:rPr>
          <w:rFonts w:ascii="Verdana" w:hAnsi="Verdana"/>
          <w:color w:val="000000"/>
          <w:szCs w:val="20"/>
        </w:rPr>
        <w:t xml:space="preserve">in den Allgäuer Alpen </w:t>
      </w:r>
      <w:r w:rsidR="008C5354">
        <w:rPr>
          <w:rFonts w:ascii="Verdana" w:hAnsi="Verdana"/>
          <w:color w:val="000000"/>
          <w:szCs w:val="20"/>
        </w:rPr>
        <w:t>sicher planen und Berge genießen</w:t>
      </w:r>
      <w:r>
        <w:rPr>
          <w:rFonts w:ascii="Verdana" w:hAnsi="Verdana"/>
          <w:color w:val="000000"/>
          <w:szCs w:val="20"/>
        </w:rPr>
        <w:t xml:space="preserve"> möchte, sollte bei der</w:t>
      </w:r>
      <w:r w:rsidRPr="00725E7C">
        <w:rPr>
          <w:rFonts w:ascii="Verdana" w:hAnsi="Verdana"/>
          <w:color w:val="000000"/>
          <w:szCs w:val="20"/>
        </w:rPr>
        <w:t xml:space="preserve"> Tourenplanung </w:t>
      </w:r>
      <w:r w:rsidR="004B451B">
        <w:rPr>
          <w:rFonts w:ascii="Verdana" w:hAnsi="Verdana"/>
          <w:color w:val="000000"/>
          <w:szCs w:val="20"/>
        </w:rPr>
        <w:t xml:space="preserve">verlässliche Quellen wie den </w:t>
      </w:r>
      <w:r w:rsidRPr="00725E7C">
        <w:rPr>
          <w:rFonts w:ascii="Verdana" w:hAnsi="Verdana"/>
          <w:color w:val="000000"/>
          <w:szCs w:val="20"/>
        </w:rPr>
        <w:t xml:space="preserve">Bergsportbericht Oberstdorf </w:t>
      </w:r>
      <w:r w:rsidR="004B451B">
        <w:rPr>
          <w:rFonts w:ascii="Verdana" w:hAnsi="Verdana"/>
          <w:color w:val="000000"/>
          <w:szCs w:val="20"/>
        </w:rPr>
        <w:t>zurate ziehen</w:t>
      </w:r>
      <w:r>
        <w:rPr>
          <w:rFonts w:ascii="Verdana" w:hAnsi="Verdana"/>
          <w:color w:val="000000"/>
          <w:szCs w:val="20"/>
        </w:rPr>
        <w:t>. Diese</w:t>
      </w:r>
      <w:r w:rsidR="00DF7BCA">
        <w:rPr>
          <w:rFonts w:ascii="Verdana" w:hAnsi="Verdana"/>
          <w:color w:val="000000"/>
          <w:szCs w:val="20"/>
        </w:rPr>
        <w:t>r ist in seiner umfassenden Art einmalig im Alpenraum</w:t>
      </w:r>
      <w:r w:rsidR="004B451B">
        <w:rPr>
          <w:rFonts w:ascii="Verdana" w:hAnsi="Verdana"/>
          <w:color w:val="000000"/>
          <w:szCs w:val="20"/>
        </w:rPr>
        <w:t xml:space="preserve">. </w:t>
      </w:r>
      <w:r w:rsidR="004B451B" w:rsidRPr="00725E7C">
        <w:rPr>
          <w:rFonts w:ascii="Verdana" w:hAnsi="Verdana"/>
          <w:color w:val="000000"/>
          <w:szCs w:val="20"/>
        </w:rPr>
        <w:t>In enger</w:t>
      </w:r>
      <w:r w:rsidR="004B451B">
        <w:rPr>
          <w:rFonts w:ascii="Verdana" w:hAnsi="Verdana"/>
          <w:color w:val="000000"/>
          <w:szCs w:val="20"/>
        </w:rPr>
        <w:t xml:space="preserve"> </w:t>
      </w:r>
      <w:r w:rsidR="004B451B" w:rsidRPr="00725E7C">
        <w:rPr>
          <w:rFonts w:ascii="Verdana" w:hAnsi="Verdana"/>
          <w:color w:val="000000"/>
          <w:szCs w:val="20"/>
        </w:rPr>
        <w:t>Absprache mit den Schutzhüttenwirten, der Bergwacht, den Oberstdorf Kleinwalsertal Bergbahnen,</w:t>
      </w:r>
      <w:r w:rsidR="004B451B">
        <w:rPr>
          <w:rFonts w:ascii="Verdana" w:hAnsi="Verdana"/>
          <w:color w:val="000000"/>
          <w:szCs w:val="20"/>
        </w:rPr>
        <w:t xml:space="preserve"> </w:t>
      </w:r>
      <w:r w:rsidR="004B451B" w:rsidRPr="00725E7C">
        <w:rPr>
          <w:rFonts w:ascii="Verdana" w:hAnsi="Verdana"/>
          <w:color w:val="000000"/>
          <w:szCs w:val="20"/>
        </w:rPr>
        <w:t xml:space="preserve">dem Wegebau von Tourismus Oberstdorf und vielen mehr wird der </w:t>
      </w:r>
      <w:r w:rsidR="004B451B">
        <w:rPr>
          <w:rFonts w:ascii="Verdana" w:hAnsi="Verdana"/>
          <w:color w:val="000000"/>
          <w:szCs w:val="20"/>
        </w:rPr>
        <w:t xml:space="preserve">Bergsportbericht </w:t>
      </w:r>
      <w:r w:rsidR="004B451B" w:rsidRPr="00725E7C">
        <w:rPr>
          <w:rFonts w:ascii="Verdana" w:hAnsi="Verdana"/>
          <w:color w:val="000000"/>
          <w:szCs w:val="20"/>
        </w:rPr>
        <w:t>mit allen relevanten und</w:t>
      </w:r>
      <w:r w:rsidR="004B451B">
        <w:rPr>
          <w:rFonts w:ascii="Verdana" w:hAnsi="Verdana"/>
          <w:color w:val="000000"/>
          <w:szCs w:val="20"/>
        </w:rPr>
        <w:t xml:space="preserve"> </w:t>
      </w:r>
      <w:r w:rsidR="004B451B" w:rsidRPr="00725E7C">
        <w:rPr>
          <w:rFonts w:ascii="Verdana" w:hAnsi="Verdana"/>
          <w:color w:val="000000"/>
          <w:szCs w:val="20"/>
        </w:rPr>
        <w:t xml:space="preserve">aktuellen Informationen erstellt. </w:t>
      </w:r>
      <w:r w:rsidR="004B451B">
        <w:rPr>
          <w:rFonts w:ascii="Verdana" w:hAnsi="Verdana"/>
          <w:color w:val="000000"/>
          <w:szCs w:val="20"/>
        </w:rPr>
        <w:t>So wird auf d</w:t>
      </w:r>
      <w:r w:rsidR="004B451B" w:rsidRPr="00725E7C">
        <w:rPr>
          <w:rFonts w:ascii="Verdana" w:hAnsi="Verdana"/>
          <w:color w:val="000000"/>
          <w:szCs w:val="20"/>
        </w:rPr>
        <w:t>ie zu erwartenden</w:t>
      </w:r>
      <w:r w:rsidR="004B451B">
        <w:rPr>
          <w:rFonts w:ascii="Verdana" w:hAnsi="Verdana"/>
          <w:color w:val="000000"/>
          <w:szCs w:val="20"/>
        </w:rPr>
        <w:t xml:space="preserve"> </w:t>
      </w:r>
      <w:r w:rsidR="004B451B" w:rsidRPr="00725E7C">
        <w:rPr>
          <w:rFonts w:ascii="Verdana" w:hAnsi="Verdana"/>
          <w:color w:val="000000"/>
          <w:szCs w:val="20"/>
        </w:rPr>
        <w:t>Wegverhältnisse und mögliche Gefahrenstellen</w:t>
      </w:r>
      <w:r w:rsidR="004B451B">
        <w:rPr>
          <w:rFonts w:ascii="Verdana" w:hAnsi="Verdana"/>
          <w:color w:val="000000"/>
          <w:szCs w:val="20"/>
        </w:rPr>
        <w:t xml:space="preserve"> </w:t>
      </w:r>
      <w:r w:rsidR="008C5354">
        <w:rPr>
          <w:rFonts w:ascii="Verdana" w:hAnsi="Verdana"/>
          <w:color w:val="000000"/>
          <w:szCs w:val="20"/>
        </w:rPr>
        <w:t>sowie</w:t>
      </w:r>
      <w:r w:rsidR="004B451B" w:rsidRPr="00725E7C">
        <w:rPr>
          <w:rFonts w:ascii="Verdana" w:hAnsi="Verdana"/>
          <w:color w:val="000000"/>
          <w:szCs w:val="20"/>
        </w:rPr>
        <w:t xml:space="preserve"> auf die Anforderungen </w:t>
      </w:r>
      <w:r w:rsidR="00737F2A">
        <w:rPr>
          <w:rFonts w:ascii="Verdana" w:hAnsi="Verdana"/>
          <w:color w:val="000000"/>
          <w:szCs w:val="20"/>
        </w:rPr>
        <w:t>auf der g</w:t>
      </w:r>
      <w:r w:rsidR="004B451B" w:rsidRPr="00725E7C">
        <w:rPr>
          <w:rFonts w:ascii="Verdana" w:hAnsi="Verdana"/>
          <w:color w:val="000000"/>
          <w:szCs w:val="20"/>
        </w:rPr>
        <w:t>eplante</w:t>
      </w:r>
      <w:r w:rsidR="00737F2A">
        <w:rPr>
          <w:rFonts w:ascii="Verdana" w:hAnsi="Verdana"/>
          <w:color w:val="000000"/>
          <w:szCs w:val="20"/>
        </w:rPr>
        <w:t>n</w:t>
      </w:r>
      <w:r w:rsidR="004B451B" w:rsidRPr="00725E7C">
        <w:rPr>
          <w:rFonts w:ascii="Verdana" w:hAnsi="Verdana"/>
          <w:color w:val="000000"/>
          <w:szCs w:val="20"/>
        </w:rPr>
        <w:t xml:space="preserve"> Route</w:t>
      </w:r>
      <w:r w:rsidR="008C5354">
        <w:rPr>
          <w:rFonts w:ascii="Verdana" w:hAnsi="Verdana"/>
          <w:color w:val="000000"/>
          <w:szCs w:val="20"/>
        </w:rPr>
        <w:t xml:space="preserve"> verwiesen</w:t>
      </w:r>
      <w:r w:rsidR="004B451B" w:rsidRPr="00725E7C">
        <w:rPr>
          <w:rFonts w:ascii="Verdana" w:hAnsi="Verdana"/>
          <w:color w:val="000000"/>
          <w:szCs w:val="20"/>
        </w:rPr>
        <w:t>. Ergänz</w:t>
      </w:r>
      <w:r w:rsidR="00737F2A">
        <w:rPr>
          <w:rFonts w:ascii="Verdana" w:hAnsi="Verdana"/>
          <w:color w:val="000000"/>
          <w:szCs w:val="20"/>
        </w:rPr>
        <w:t>t wird der</w:t>
      </w:r>
      <w:r w:rsidR="004B451B" w:rsidRPr="00725E7C">
        <w:rPr>
          <w:rFonts w:ascii="Verdana" w:hAnsi="Verdana"/>
          <w:color w:val="000000"/>
          <w:szCs w:val="20"/>
        </w:rPr>
        <w:t xml:space="preserve"> </w:t>
      </w:r>
      <w:r w:rsidR="00737F2A">
        <w:rPr>
          <w:rFonts w:ascii="Verdana" w:hAnsi="Verdana"/>
          <w:color w:val="000000"/>
          <w:szCs w:val="20"/>
        </w:rPr>
        <w:t xml:space="preserve">Bergsportbericht durch </w:t>
      </w:r>
      <w:r w:rsidR="004B451B" w:rsidRPr="00725E7C">
        <w:rPr>
          <w:rFonts w:ascii="Verdana" w:hAnsi="Verdana"/>
          <w:color w:val="000000"/>
          <w:szCs w:val="20"/>
        </w:rPr>
        <w:t xml:space="preserve">aktuelle </w:t>
      </w:r>
      <w:r w:rsidR="00737F2A">
        <w:rPr>
          <w:rFonts w:ascii="Verdana" w:hAnsi="Verdana"/>
          <w:color w:val="000000"/>
          <w:szCs w:val="20"/>
        </w:rPr>
        <w:t xml:space="preserve">und verlässliche </w:t>
      </w:r>
      <w:r w:rsidR="004B451B" w:rsidRPr="00725E7C">
        <w:rPr>
          <w:rFonts w:ascii="Verdana" w:hAnsi="Verdana"/>
          <w:color w:val="000000"/>
          <w:szCs w:val="20"/>
        </w:rPr>
        <w:t>Wetterinformationen</w:t>
      </w:r>
      <w:r w:rsidR="00737F2A">
        <w:rPr>
          <w:rFonts w:ascii="Verdana" w:hAnsi="Verdana"/>
          <w:color w:val="000000"/>
          <w:szCs w:val="20"/>
        </w:rPr>
        <w:t xml:space="preserve"> des</w:t>
      </w:r>
      <w:r w:rsidR="004B451B">
        <w:rPr>
          <w:rFonts w:ascii="Verdana" w:hAnsi="Verdana"/>
          <w:color w:val="000000"/>
          <w:szCs w:val="20"/>
        </w:rPr>
        <w:t xml:space="preserve"> </w:t>
      </w:r>
      <w:r w:rsidR="004B451B" w:rsidRPr="00725E7C">
        <w:rPr>
          <w:rFonts w:ascii="Verdana" w:hAnsi="Verdana"/>
          <w:color w:val="000000"/>
          <w:szCs w:val="20"/>
        </w:rPr>
        <w:t>Deutschen Wetterdienst</w:t>
      </w:r>
      <w:r w:rsidR="00737F2A">
        <w:rPr>
          <w:rFonts w:ascii="Verdana" w:hAnsi="Verdana"/>
          <w:color w:val="000000"/>
          <w:szCs w:val="20"/>
        </w:rPr>
        <w:t xml:space="preserve">es. </w:t>
      </w:r>
      <w:r w:rsidR="004B451B" w:rsidRPr="00725E7C">
        <w:rPr>
          <w:rFonts w:ascii="Verdana" w:hAnsi="Verdana"/>
          <w:color w:val="000000"/>
          <w:szCs w:val="20"/>
        </w:rPr>
        <w:t xml:space="preserve">Auch Informationen zu </w:t>
      </w:r>
      <w:r w:rsidR="00737F2A">
        <w:rPr>
          <w:rFonts w:ascii="Verdana" w:hAnsi="Verdana"/>
          <w:color w:val="000000"/>
          <w:szCs w:val="20"/>
        </w:rPr>
        <w:t xml:space="preserve">geöffneten </w:t>
      </w:r>
      <w:r w:rsidR="004B451B" w:rsidRPr="00725E7C">
        <w:rPr>
          <w:rFonts w:ascii="Verdana" w:hAnsi="Verdana"/>
          <w:color w:val="000000"/>
          <w:szCs w:val="20"/>
        </w:rPr>
        <w:t>Alpen,</w:t>
      </w:r>
      <w:r w:rsidR="004B451B">
        <w:rPr>
          <w:rFonts w:ascii="Verdana" w:hAnsi="Verdana"/>
          <w:color w:val="000000"/>
          <w:szCs w:val="20"/>
        </w:rPr>
        <w:t xml:space="preserve"> </w:t>
      </w:r>
      <w:r w:rsidR="004B451B" w:rsidRPr="00725E7C">
        <w:rPr>
          <w:rFonts w:ascii="Verdana" w:hAnsi="Verdana"/>
          <w:color w:val="000000"/>
          <w:szCs w:val="20"/>
        </w:rPr>
        <w:t>Schutzhütten, Radwege, Parkplätze und den Infrastruktureinrichtungen rund um Oberstdorf sind hier</w:t>
      </w:r>
      <w:r w:rsidR="004B451B">
        <w:rPr>
          <w:rFonts w:ascii="Verdana" w:hAnsi="Verdana"/>
          <w:color w:val="000000"/>
          <w:szCs w:val="20"/>
        </w:rPr>
        <w:t xml:space="preserve"> </w:t>
      </w:r>
      <w:r w:rsidR="004B451B" w:rsidRPr="00725E7C">
        <w:rPr>
          <w:rFonts w:ascii="Verdana" w:hAnsi="Verdana"/>
          <w:color w:val="000000"/>
          <w:szCs w:val="20"/>
        </w:rPr>
        <w:t>zu finden.</w:t>
      </w:r>
    </w:p>
    <w:p w14:paraId="7AC58F9E" w14:textId="5BA0F100" w:rsidR="00DD07A2" w:rsidRDefault="004B451B" w:rsidP="00DD07A2">
      <w:pPr>
        <w:spacing w:after="0" w:line="240" w:lineRule="auto"/>
        <w:jc w:val="both"/>
        <w:rPr>
          <w:rFonts w:ascii="Verdana" w:hAnsi="Verdana"/>
          <w:color w:val="000000"/>
          <w:szCs w:val="20"/>
        </w:rPr>
      </w:pPr>
      <w:r w:rsidRPr="00725E7C">
        <w:rPr>
          <w:rFonts w:ascii="Verdana" w:hAnsi="Verdana"/>
          <w:color w:val="000000"/>
          <w:szCs w:val="20"/>
        </w:rPr>
        <w:t>Der Vorteil des Oberstdorfer Bergsportberichtes gegenüber den im Internet weit verbreiteten</w:t>
      </w:r>
      <w:r>
        <w:rPr>
          <w:rFonts w:ascii="Verdana" w:hAnsi="Verdana"/>
          <w:color w:val="000000"/>
          <w:szCs w:val="20"/>
        </w:rPr>
        <w:t xml:space="preserve"> </w:t>
      </w:r>
      <w:r w:rsidRPr="00725E7C">
        <w:rPr>
          <w:rFonts w:ascii="Verdana" w:hAnsi="Verdana"/>
          <w:color w:val="000000"/>
          <w:szCs w:val="20"/>
        </w:rPr>
        <w:t>Outdoorplattformen ist die Aktualität und die Objektivität der Information. Alle Touren, die auf</w:t>
      </w:r>
      <w:r>
        <w:rPr>
          <w:rFonts w:ascii="Verdana" w:hAnsi="Verdana"/>
          <w:color w:val="000000"/>
          <w:szCs w:val="20"/>
        </w:rPr>
        <w:t xml:space="preserve"> </w:t>
      </w:r>
      <w:r w:rsidRPr="00725E7C">
        <w:rPr>
          <w:rFonts w:ascii="Verdana" w:hAnsi="Verdana"/>
          <w:color w:val="000000"/>
          <w:szCs w:val="20"/>
        </w:rPr>
        <w:t>oberstdorf.de ausgewiesen sind, sind verkehrsrechtlich geprüft und beachten zudem die</w:t>
      </w:r>
      <w:r>
        <w:rPr>
          <w:rFonts w:ascii="Verdana" w:hAnsi="Verdana"/>
          <w:color w:val="000000"/>
          <w:szCs w:val="20"/>
        </w:rPr>
        <w:t xml:space="preserve"> </w:t>
      </w:r>
      <w:r w:rsidRPr="00725E7C">
        <w:rPr>
          <w:rFonts w:ascii="Verdana" w:hAnsi="Verdana"/>
          <w:color w:val="000000"/>
          <w:szCs w:val="20"/>
        </w:rPr>
        <w:t>Naturschutzgebiets-Verordnung der Allgäuer Hochalpen. Mit der Auswahl der Touren und dem</w:t>
      </w:r>
      <w:r>
        <w:rPr>
          <w:rFonts w:ascii="Verdana" w:hAnsi="Verdana"/>
          <w:color w:val="000000"/>
          <w:szCs w:val="20"/>
        </w:rPr>
        <w:t xml:space="preserve"> </w:t>
      </w:r>
      <w:r w:rsidRPr="00725E7C">
        <w:rPr>
          <w:rFonts w:ascii="Verdana" w:hAnsi="Verdana"/>
          <w:color w:val="000000"/>
          <w:szCs w:val="20"/>
        </w:rPr>
        <w:t xml:space="preserve">täglich verfügbaren Bergsportbericht </w:t>
      </w:r>
      <w:r w:rsidR="008C5354">
        <w:rPr>
          <w:rFonts w:ascii="Verdana" w:hAnsi="Verdana"/>
          <w:color w:val="000000"/>
          <w:szCs w:val="20"/>
        </w:rPr>
        <w:t>lenkt</w:t>
      </w:r>
      <w:r w:rsidRPr="00725E7C">
        <w:rPr>
          <w:rFonts w:ascii="Verdana" w:hAnsi="Verdana"/>
          <w:color w:val="000000"/>
          <w:szCs w:val="20"/>
        </w:rPr>
        <w:t xml:space="preserve"> Tourismus Oberstdorf </w:t>
      </w:r>
      <w:r w:rsidR="008C5354">
        <w:rPr>
          <w:rFonts w:ascii="Verdana" w:hAnsi="Verdana"/>
          <w:color w:val="000000"/>
          <w:szCs w:val="20"/>
        </w:rPr>
        <w:t>Wandernde</w:t>
      </w:r>
      <w:r>
        <w:rPr>
          <w:rFonts w:ascii="Verdana" w:hAnsi="Verdana"/>
          <w:color w:val="000000"/>
          <w:szCs w:val="20"/>
        </w:rPr>
        <w:t xml:space="preserve"> </w:t>
      </w:r>
      <w:r w:rsidRPr="00725E7C">
        <w:rPr>
          <w:rFonts w:ascii="Verdana" w:hAnsi="Verdana"/>
          <w:color w:val="000000"/>
          <w:szCs w:val="20"/>
        </w:rPr>
        <w:t xml:space="preserve">aktiv </w:t>
      </w:r>
      <w:r w:rsidR="008C5354">
        <w:rPr>
          <w:rFonts w:ascii="Verdana" w:hAnsi="Verdana"/>
          <w:color w:val="000000"/>
          <w:szCs w:val="20"/>
        </w:rPr>
        <w:t>auf das ausschließ</w:t>
      </w:r>
      <w:r w:rsidRPr="00725E7C">
        <w:rPr>
          <w:rFonts w:ascii="Verdana" w:hAnsi="Verdana"/>
          <w:color w:val="000000"/>
          <w:szCs w:val="20"/>
        </w:rPr>
        <w:t>lich offiziell kontrollierte und freigegebene Wander-</w:t>
      </w:r>
      <w:r>
        <w:rPr>
          <w:rFonts w:ascii="Verdana" w:hAnsi="Verdana"/>
          <w:color w:val="000000"/>
          <w:szCs w:val="20"/>
        </w:rPr>
        <w:t xml:space="preserve"> </w:t>
      </w:r>
      <w:r w:rsidRPr="00725E7C">
        <w:rPr>
          <w:rFonts w:ascii="Verdana" w:hAnsi="Verdana"/>
          <w:color w:val="000000"/>
          <w:szCs w:val="20"/>
        </w:rPr>
        <w:t>und Alpinwegenetz.</w:t>
      </w:r>
      <w:r w:rsidR="00DD07A2">
        <w:rPr>
          <w:rFonts w:ascii="Verdana" w:hAnsi="Verdana"/>
          <w:color w:val="000000"/>
          <w:szCs w:val="20"/>
        </w:rPr>
        <w:t xml:space="preserve"> Auf </w:t>
      </w:r>
      <w:hyperlink r:id="rId7" w:history="1">
        <w:r w:rsidR="00DD07A2" w:rsidRPr="0076782B">
          <w:rPr>
            <w:rStyle w:val="Hyperlink"/>
            <w:rFonts w:ascii="Verdana" w:hAnsi="Verdana"/>
            <w:szCs w:val="20"/>
          </w:rPr>
          <w:t>https://www.oberstdorf.de/alpininfo/</w:t>
        </w:r>
      </w:hyperlink>
      <w:r w:rsidR="00DD07A2">
        <w:rPr>
          <w:rFonts w:ascii="Verdana" w:hAnsi="Verdana"/>
          <w:color w:val="000000"/>
          <w:szCs w:val="20"/>
        </w:rPr>
        <w:t xml:space="preserve"> finden sich mehrere Hüttentouren in den Allgäuer Alpen</w:t>
      </w:r>
    </w:p>
    <w:p w14:paraId="388F60C0" w14:textId="4DD178A1" w:rsidR="004B451B" w:rsidRPr="00725E7C" w:rsidRDefault="004B451B" w:rsidP="004B451B">
      <w:pPr>
        <w:spacing w:after="0" w:line="240" w:lineRule="auto"/>
        <w:jc w:val="both"/>
        <w:rPr>
          <w:rFonts w:ascii="Verdana" w:hAnsi="Verdana"/>
          <w:color w:val="000000"/>
          <w:szCs w:val="20"/>
        </w:rPr>
      </w:pPr>
      <w:r w:rsidRPr="00725E7C">
        <w:rPr>
          <w:rFonts w:ascii="Verdana" w:hAnsi="Verdana"/>
          <w:color w:val="000000"/>
          <w:szCs w:val="20"/>
        </w:rPr>
        <w:t>Der Bergsportbericht für das Oberstdorfer Gemeindegebiet erscheint werktags täglich auf</w:t>
      </w:r>
      <w:r>
        <w:rPr>
          <w:rFonts w:ascii="Verdana" w:hAnsi="Verdana"/>
          <w:color w:val="000000"/>
          <w:szCs w:val="20"/>
        </w:rPr>
        <w:t xml:space="preserve"> </w:t>
      </w:r>
      <w:hyperlink r:id="rId8" w:history="1">
        <w:r w:rsidR="00B52543" w:rsidRPr="0076782B">
          <w:rPr>
            <w:rStyle w:val="Hyperlink"/>
            <w:rFonts w:ascii="Verdana" w:hAnsi="Verdana"/>
            <w:szCs w:val="20"/>
          </w:rPr>
          <w:t>https://www.oberstdorf.de/alpininfo/bergsportbericht/</w:t>
        </w:r>
      </w:hyperlink>
      <w:r w:rsidR="00B52543">
        <w:rPr>
          <w:rFonts w:ascii="Verdana" w:hAnsi="Verdana"/>
          <w:color w:val="000000"/>
          <w:szCs w:val="20"/>
        </w:rPr>
        <w:t xml:space="preserve"> </w:t>
      </w:r>
      <w:r w:rsidRPr="00725E7C">
        <w:rPr>
          <w:rFonts w:ascii="Verdana" w:hAnsi="Verdana"/>
          <w:color w:val="000000"/>
          <w:szCs w:val="20"/>
        </w:rPr>
        <w:t>und kann per E-Mail abonniert werden.</w:t>
      </w:r>
    </w:p>
    <w:p w14:paraId="4EC66FE4" w14:textId="2DBEC328" w:rsidR="004536E2" w:rsidRDefault="004536E2" w:rsidP="00725E7C">
      <w:pPr>
        <w:spacing w:after="0" w:line="240" w:lineRule="auto"/>
        <w:jc w:val="both"/>
        <w:rPr>
          <w:rFonts w:ascii="Verdana" w:hAnsi="Verdana"/>
          <w:color w:val="000000"/>
          <w:szCs w:val="20"/>
        </w:rPr>
      </w:pPr>
    </w:p>
    <w:p w14:paraId="0A519F7D" w14:textId="65C9EBBC" w:rsidR="004536E2" w:rsidRPr="004536E2" w:rsidRDefault="004536E2" w:rsidP="00725E7C">
      <w:pPr>
        <w:spacing w:after="0" w:line="240" w:lineRule="auto"/>
        <w:jc w:val="both"/>
        <w:rPr>
          <w:rFonts w:ascii="Verdana" w:hAnsi="Verdana"/>
          <w:b/>
          <w:color w:val="000000"/>
          <w:szCs w:val="20"/>
        </w:rPr>
      </w:pPr>
      <w:r w:rsidRPr="004536E2">
        <w:rPr>
          <w:rFonts w:ascii="Verdana" w:hAnsi="Verdana"/>
          <w:b/>
          <w:color w:val="000000"/>
          <w:szCs w:val="20"/>
        </w:rPr>
        <w:t>Wo</w:t>
      </w:r>
      <w:r>
        <w:rPr>
          <w:rFonts w:ascii="Verdana" w:hAnsi="Verdana"/>
          <w:b/>
          <w:color w:val="000000"/>
          <w:szCs w:val="20"/>
        </w:rPr>
        <w:t xml:space="preserve"> man noch </w:t>
      </w:r>
      <w:r w:rsidR="00C62CC5">
        <w:rPr>
          <w:rFonts w:ascii="Verdana" w:hAnsi="Verdana"/>
          <w:b/>
          <w:color w:val="000000"/>
          <w:szCs w:val="20"/>
        </w:rPr>
        <w:t xml:space="preserve">kurzfristig </w:t>
      </w:r>
      <w:r w:rsidRPr="004536E2">
        <w:rPr>
          <w:rFonts w:ascii="Verdana" w:hAnsi="Verdana"/>
          <w:b/>
          <w:color w:val="000000"/>
          <w:szCs w:val="20"/>
        </w:rPr>
        <w:t xml:space="preserve">ein Bett in den </w:t>
      </w:r>
      <w:r w:rsidR="00C62CC5">
        <w:rPr>
          <w:rFonts w:ascii="Verdana" w:hAnsi="Verdana"/>
          <w:b/>
          <w:color w:val="000000"/>
          <w:szCs w:val="20"/>
        </w:rPr>
        <w:t>Allgäuer Alpen</w:t>
      </w:r>
      <w:r w:rsidRPr="004536E2">
        <w:rPr>
          <w:rFonts w:ascii="Verdana" w:hAnsi="Verdana"/>
          <w:b/>
          <w:color w:val="000000"/>
          <w:szCs w:val="20"/>
        </w:rPr>
        <w:t xml:space="preserve"> f</w:t>
      </w:r>
      <w:r>
        <w:rPr>
          <w:rFonts w:ascii="Verdana" w:hAnsi="Verdana"/>
          <w:b/>
          <w:color w:val="000000"/>
          <w:szCs w:val="20"/>
        </w:rPr>
        <w:t>indet</w:t>
      </w:r>
      <w:r w:rsidR="00C62CC5">
        <w:rPr>
          <w:rFonts w:ascii="Verdana" w:hAnsi="Verdana"/>
          <w:b/>
          <w:color w:val="000000"/>
          <w:szCs w:val="20"/>
        </w:rPr>
        <w:t>:</w:t>
      </w:r>
    </w:p>
    <w:p w14:paraId="0749D5A7" w14:textId="77777777" w:rsidR="00627C85" w:rsidRDefault="004536E2" w:rsidP="004E3606">
      <w:pPr>
        <w:spacing w:after="0" w:line="240" w:lineRule="auto"/>
        <w:jc w:val="both"/>
        <w:rPr>
          <w:rStyle w:val="Hyperlink"/>
          <w:rFonts w:ascii="Verdana" w:hAnsi="Verdana"/>
          <w:szCs w:val="20"/>
        </w:rPr>
      </w:pPr>
      <w:r>
        <w:rPr>
          <w:rFonts w:ascii="Verdana" w:hAnsi="Verdana"/>
          <w:color w:val="000000"/>
          <w:szCs w:val="20"/>
        </w:rPr>
        <w:t xml:space="preserve">Eine Bergtour mit Übernachtung will geplant sein. Wo man kurzfristig noch auf welcher Hütte ein Bett bekommt, zeigt das neue Tool des Deutschen Alpenvereins (DAV): Auf einer Karte werden Hütten angezeigt, die </w:t>
      </w:r>
      <w:r w:rsidRPr="004536E2">
        <w:rPr>
          <w:rFonts w:ascii="Verdana" w:hAnsi="Verdana"/>
          <w:color w:val="000000"/>
          <w:szCs w:val="20"/>
        </w:rPr>
        <w:t>heute oder morgen Nacht noch mindestens ein Bett frei haben</w:t>
      </w:r>
      <w:r>
        <w:rPr>
          <w:rFonts w:ascii="Verdana" w:hAnsi="Verdana"/>
          <w:color w:val="000000"/>
          <w:szCs w:val="20"/>
        </w:rPr>
        <w:t>.</w:t>
      </w:r>
      <w:r w:rsidR="00B52543">
        <w:rPr>
          <w:rFonts w:ascii="Verdana" w:hAnsi="Verdana"/>
          <w:color w:val="000000"/>
          <w:szCs w:val="20"/>
        </w:rPr>
        <w:t xml:space="preserve"> 15 Hütten mit Übernachtungsmöglichkeiten im Allgäu sind dem DAV angeschlossen.</w:t>
      </w:r>
      <w:r w:rsidR="00BA7694">
        <w:rPr>
          <w:rFonts w:ascii="Verdana" w:hAnsi="Verdana"/>
          <w:color w:val="000000"/>
          <w:szCs w:val="20"/>
        </w:rPr>
        <w:br/>
      </w:r>
      <w:hyperlink r:id="rId9" w:anchor="/" w:history="1">
        <w:r w:rsidRPr="0076782B">
          <w:rPr>
            <w:rStyle w:val="Hyperlink"/>
            <w:rFonts w:ascii="Verdana" w:hAnsi="Verdana"/>
            <w:szCs w:val="20"/>
          </w:rPr>
          <w:t>https://magazin.alpenverein.de/artikel/last-minute-huettenbuchung_5e154190-2c02-47a0-80fe-2cd4da0ba550#/</w:t>
        </w:r>
      </w:hyperlink>
    </w:p>
    <w:p w14:paraId="3F3C5D3C" w14:textId="4B4DEB54" w:rsidR="004E3606" w:rsidRPr="004E3606" w:rsidRDefault="004E3606" w:rsidP="004E3606">
      <w:pPr>
        <w:spacing w:after="0" w:line="240" w:lineRule="auto"/>
        <w:jc w:val="both"/>
        <w:rPr>
          <w:rFonts w:ascii="Verdana" w:hAnsi="Verdana"/>
          <w:b/>
          <w:bCs/>
          <w:color w:val="000000"/>
          <w:szCs w:val="20"/>
        </w:rPr>
      </w:pPr>
      <w:r>
        <w:rPr>
          <w:rStyle w:val="Hyperlink"/>
          <w:rFonts w:ascii="Verdana" w:hAnsi="Verdana"/>
          <w:szCs w:val="20"/>
        </w:rPr>
        <w:br/>
      </w:r>
      <w:r w:rsidRPr="004E3606">
        <w:rPr>
          <w:rFonts w:ascii="Verdana" w:hAnsi="Verdana"/>
          <w:b/>
          <w:bCs/>
          <w:color w:val="000000"/>
          <w:szCs w:val="20"/>
        </w:rPr>
        <w:t xml:space="preserve">So lange sind die DAV-Hütten noch geöffnet: </w:t>
      </w:r>
    </w:p>
    <w:p w14:paraId="09D18A63" w14:textId="4D313DF5" w:rsidR="004E3606" w:rsidRDefault="004E3606" w:rsidP="004E3606">
      <w:pPr>
        <w:spacing w:after="0" w:line="240" w:lineRule="auto"/>
        <w:jc w:val="both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Anfang Oktober schließen d</w:t>
      </w:r>
      <w:r w:rsidRPr="004E3606">
        <w:rPr>
          <w:rFonts w:ascii="Verdana" w:hAnsi="Verdana"/>
          <w:color w:val="000000"/>
          <w:szCs w:val="20"/>
        </w:rPr>
        <w:t xml:space="preserve">as </w:t>
      </w:r>
      <w:proofErr w:type="spellStart"/>
      <w:r w:rsidRPr="004E3606">
        <w:rPr>
          <w:rFonts w:ascii="Verdana" w:hAnsi="Verdana"/>
          <w:color w:val="000000"/>
          <w:szCs w:val="20"/>
        </w:rPr>
        <w:t>Waltenberger</w:t>
      </w:r>
      <w:proofErr w:type="spellEnd"/>
      <w:r w:rsidRPr="004E3606">
        <w:rPr>
          <w:rFonts w:ascii="Verdana" w:hAnsi="Verdana"/>
          <w:color w:val="000000"/>
          <w:szCs w:val="20"/>
        </w:rPr>
        <w:t xml:space="preserve"> -, Edmund-Probst- </w:t>
      </w:r>
      <w:r w:rsidR="00627C85">
        <w:rPr>
          <w:rFonts w:ascii="Verdana" w:hAnsi="Verdana"/>
          <w:color w:val="000000"/>
          <w:szCs w:val="20"/>
        </w:rPr>
        <w:t>und</w:t>
      </w:r>
      <w:r w:rsidRPr="004E3606">
        <w:rPr>
          <w:rFonts w:ascii="Verdana" w:hAnsi="Verdana"/>
          <w:color w:val="000000"/>
          <w:szCs w:val="20"/>
        </w:rPr>
        <w:t xml:space="preserve"> Prinz-Luitpold Haus </w:t>
      </w:r>
      <w:r w:rsidR="00627C85">
        <w:rPr>
          <w:rFonts w:ascii="Verdana" w:hAnsi="Verdana"/>
          <w:color w:val="000000"/>
          <w:szCs w:val="20"/>
        </w:rPr>
        <w:t>sowie</w:t>
      </w:r>
      <w:r w:rsidRPr="004E3606">
        <w:rPr>
          <w:rFonts w:ascii="Verdana" w:hAnsi="Verdana"/>
          <w:color w:val="000000"/>
          <w:szCs w:val="20"/>
        </w:rPr>
        <w:t xml:space="preserve"> die Hermann-van-Barth Hütte</w:t>
      </w:r>
      <w:r>
        <w:rPr>
          <w:rFonts w:ascii="Verdana" w:hAnsi="Verdana"/>
          <w:color w:val="000000"/>
          <w:szCs w:val="20"/>
        </w:rPr>
        <w:t>.</w:t>
      </w:r>
      <w:r w:rsidRPr="004E3606">
        <w:rPr>
          <w:rFonts w:ascii="Verdana" w:hAnsi="Verdana"/>
          <w:color w:val="000000"/>
          <w:szCs w:val="20"/>
        </w:rPr>
        <w:t xml:space="preserve"> Mitte Oktober </w:t>
      </w:r>
      <w:r>
        <w:rPr>
          <w:rFonts w:ascii="Verdana" w:hAnsi="Verdana"/>
          <w:color w:val="000000"/>
          <w:szCs w:val="20"/>
        </w:rPr>
        <w:t>folgen</w:t>
      </w:r>
      <w:r w:rsidRPr="004E3606">
        <w:rPr>
          <w:rFonts w:ascii="Verdana" w:hAnsi="Verdana"/>
          <w:color w:val="000000"/>
          <w:szCs w:val="20"/>
        </w:rPr>
        <w:t xml:space="preserve"> die Kemptener -, Mindelheimer-, Rappensee-, Landsberger- , </w:t>
      </w:r>
      <w:proofErr w:type="spellStart"/>
      <w:r w:rsidRPr="004E3606">
        <w:rPr>
          <w:rFonts w:ascii="Verdana" w:hAnsi="Verdana"/>
          <w:color w:val="000000"/>
          <w:szCs w:val="20"/>
        </w:rPr>
        <w:t>Fiderepass</w:t>
      </w:r>
      <w:proofErr w:type="spellEnd"/>
      <w:r w:rsidR="00627C85">
        <w:rPr>
          <w:rFonts w:ascii="Verdana" w:hAnsi="Verdana"/>
          <w:color w:val="000000"/>
          <w:szCs w:val="20"/>
        </w:rPr>
        <w:t>-</w:t>
      </w:r>
      <w:r w:rsidRPr="004E3606">
        <w:rPr>
          <w:rFonts w:ascii="Verdana" w:hAnsi="Verdana"/>
          <w:color w:val="000000"/>
          <w:szCs w:val="20"/>
        </w:rPr>
        <w:t xml:space="preserve"> sowie Schwarzwasser Hütte</w:t>
      </w:r>
      <w:r>
        <w:rPr>
          <w:rFonts w:ascii="Verdana" w:hAnsi="Verdana"/>
          <w:color w:val="000000"/>
          <w:szCs w:val="20"/>
        </w:rPr>
        <w:t xml:space="preserve">, </w:t>
      </w:r>
      <w:r w:rsidRPr="004E3606">
        <w:rPr>
          <w:rFonts w:ascii="Verdana" w:hAnsi="Verdana"/>
          <w:color w:val="000000"/>
          <w:szCs w:val="20"/>
        </w:rPr>
        <w:t xml:space="preserve">Ende Oktober das </w:t>
      </w:r>
      <w:proofErr w:type="spellStart"/>
      <w:r w:rsidRPr="004E3606">
        <w:rPr>
          <w:rFonts w:ascii="Verdana" w:hAnsi="Verdana"/>
          <w:color w:val="000000"/>
          <w:szCs w:val="20"/>
        </w:rPr>
        <w:t>Staufener</w:t>
      </w:r>
      <w:proofErr w:type="spellEnd"/>
      <w:r w:rsidRPr="004E3606">
        <w:rPr>
          <w:rFonts w:ascii="Verdana" w:hAnsi="Verdana"/>
          <w:color w:val="000000"/>
          <w:szCs w:val="20"/>
        </w:rPr>
        <w:t xml:space="preserve"> Haus, die Kissinger</w:t>
      </w:r>
      <w:r w:rsidR="00627C85">
        <w:rPr>
          <w:rFonts w:ascii="Verdana" w:hAnsi="Verdana"/>
          <w:color w:val="000000"/>
          <w:szCs w:val="20"/>
        </w:rPr>
        <w:t xml:space="preserve">- </w:t>
      </w:r>
      <w:r w:rsidRPr="004E3606">
        <w:rPr>
          <w:rFonts w:ascii="Verdana" w:hAnsi="Verdana"/>
          <w:color w:val="000000"/>
          <w:szCs w:val="20"/>
        </w:rPr>
        <w:t>sowie die Otto-Mayr-Hütte.</w:t>
      </w:r>
      <w:r>
        <w:rPr>
          <w:rFonts w:ascii="Verdana" w:hAnsi="Verdana"/>
          <w:color w:val="000000"/>
          <w:szCs w:val="20"/>
        </w:rPr>
        <w:t xml:space="preserve"> Die privat Enzianhütte schließt Anfang Oktober.</w:t>
      </w:r>
    </w:p>
    <w:p w14:paraId="46B6A54C" w14:textId="77777777" w:rsidR="004E3606" w:rsidRDefault="004E3606" w:rsidP="004E3606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361F9ACA" w14:textId="75BB9B97" w:rsidR="00DD07A2" w:rsidRDefault="004E3606" w:rsidP="004E3606">
      <w:pPr>
        <w:spacing w:after="0" w:line="240" w:lineRule="auto"/>
        <w:rPr>
          <w:rFonts w:ascii="Verdana" w:hAnsi="Verdana"/>
          <w:color w:val="000000"/>
          <w:szCs w:val="20"/>
        </w:rPr>
      </w:pPr>
      <w:r w:rsidRPr="004E3606">
        <w:rPr>
          <w:rFonts w:ascii="Verdana" w:hAnsi="Verdana"/>
          <w:b/>
          <w:bCs/>
          <w:color w:val="000000"/>
          <w:szCs w:val="20"/>
        </w:rPr>
        <w:t>U</w:t>
      </w:r>
      <w:r w:rsidR="00DD07A2" w:rsidRPr="00DD07A2">
        <w:rPr>
          <w:rFonts w:ascii="Verdana" w:hAnsi="Verdana"/>
          <w:b/>
          <w:color w:val="000000"/>
          <w:szCs w:val="20"/>
        </w:rPr>
        <w:t>nd wenn´s doch nicht so hoch sein soll?</w:t>
      </w:r>
      <w:r>
        <w:rPr>
          <w:rFonts w:ascii="Verdana" w:hAnsi="Verdana"/>
          <w:b/>
          <w:color w:val="000000"/>
          <w:szCs w:val="20"/>
        </w:rPr>
        <w:br/>
      </w:r>
      <w:r w:rsidR="00DD07A2">
        <w:rPr>
          <w:rFonts w:ascii="Verdana" w:hAnsi="Verdana"/>
          <w:color w:val="000000"/>
          <w:szCs w:val="20"/>
        </w:rPr>
        <w:t>Dann empfiehlt sich die Wandertrilogie Allgäu</w:t>
      </w:r>
      <w:r w:rsidR="00A46620">
        <w:rPr>
          <w:rFonts w:ascii="Verdana" w:hAnsi="Verdana"/>
          <w:color w:val="000000"/>
          <w:szCs w:val="20"/>
        </w:rPr>
        <w:t xml:space="preserve">, dem Weitwanderwegenetz von </w:t>
      </w:r>
      <w:r>
        <w:rPr>
          <w:rFonts w:ascii="Verdana" w:hAnsi="Verdana"/>
          <w:color w:val="000000"/>
          <w:szCs w:val="20"/>
        </w:rPr>
        <w:t>knapp</w:t>
      </w:r>
      <w:r w:rsidR="00A46620">
        <w:rPr>
          <w:rFonts w:ascii="Verdana" w:hAnsi="Verdana"/>
          <w:color w:val="000000"/>
          <w:szCs w:val="20"/>
        </w:rPr>
        <w:t xml:space="preserve"> 900 Kilometern. Hier darf man gern mit dem </w:t>
      </w:r>
      <w:proofErr w:type="spellStart"/>
      <w:r w:rsidR="00A46620">
        <w:rPr>
          <w:rFonts w:ascii="Verdana" w:hAnsi="Verdana"/>
          <w:color w:val="000000"/>
          <w:szCs w:val="20"/>
        </w:rPr>
        <w:t>Trilogierundgang</w:t>
      </w:r>
      <w:proofErr w:type="spellEnd"/>
      <w:r w:rsidR="00A46620">
        <w:rPr>
          <w:rFonts w:ascii="Verdana" w:hAnsi="Verdana"/>
          <w:color w:val="000000"/>
          <w:szCs w:val="20"/>
        </w:rPr>
        <w:t xml:space="preserve"> eines Ortes anfangen</w:t>
      </w:r>
      <w:r w:rsidR="0020656B">
        <w:rPr>
          <w:rFonts w:ascii="Verdana" w:hAnsi="Verdana"/>
          <w:color w:val="000000"/>
          <w:szCs w:val="20"/>
        </w:rPr>
        <w:t xml:space="preserve"> und</w:t>
      </w:r>
      <w:r w:rsidR="009F182B">
        <w:rPr>
          <w:rFonts w:ascii="Verdana" w:hAnsi="Verdana"/>
          <w:color w:val="000000"/>
          <w:szCs w:val="20"/>
        </w:rPr>
        <w:t xml:space="preserve"> </w:t>
      </w:r>
      <w:r w:rsidR="00A46620">
        <w:rPr>
          <w:rFonts w:ascii="Verdana" w:hAnsi="Verdana"/>
          <w:color w:val="000000"/>
          <w:szCs w:val="20"/>
        </w:rPr>
        <w:t xml:space="preserve">in die Geschichte </w:t>
      </w:r>
      <w:r w:rsidR="0020656B">
        <w:rPr>
          <w:rFonts w:ascii="Verdana" w:hAnsi="Verdana"/>
          <w:color w:val="000000"/>
          <w:szCs w:val="20"/>
        </w:rPr>
        <w:t xml:space="preserve">des Allgäus und des Ortes </w:t>
      </w:r>
      <w:r w:rsidR="00A46620">
        <w:rPr>
          <w:rFonts w:ascii="Verdana" w:hAnsi="Verdana"/>
          <w:color w:val="000000"/>
          <w:szCs w:val="20"/>
        </w:rPr>
        <w:t xml:space="preserve">eintauchen. </w:t>
      </w:r>
      <w:r w:rsidR="0020656B">
        <w:rPr>
          <w:rFonts w:ascii="Verdana" w:hAnsi="Verdana"/>
          <w:color w:val="000000"/>
          <w:szCs w:val="20"/>
        </w:rPr>
        <w:t xml:space="preserve">Danach fällt </w:t>
      </w:r>
      <w:r>
        <w:rPr>
          <w:rFonts w:ascii="Verdana" w:hAnsi="Verdana"/>
          <w:color w:val="000000"/>
          <w:szCs w:val="20"/>
        </w:rPr>
        <w:t xml:space="preserve">die Wahl leichter, </w:t>
      </w:r>
      <w:r w:rsidR="00A46620">
        <w:rPr>
          <w:rFonts w:ascii="Verdana" w:hAnsi="Verdana"/>
          <w:color w:val="000000"/>
          <w:szCs w:val="20"/>
        </w:rPr>
        <w:t xml:space="preserve">welche Etappe als nächstes ansteht: </w:t>
      </w:r>
      <w:r w:rsidR="0020656B">
        <w:rPr>
          <w:rFonts w:ascii="Verdana" w:hAnsi="Verdana"/>
          <w:color w:val="000000"/>
          <w:szCs w:val="20"/>
        </w:rPr>
        <w:t>Ob a</w:t>
      </w:r>
      <w:r w:rsidR="00A46620">
        <w:rPr>
          <w:rFonts w:ascii="Verdana" w:hAnsi="Verdana"/>
          <w:color w:val="000000"/>
          <w:szCs w:val="20"/>
        </w:rPr>
        <w:t>ls Wiesengänger, Wasserläufer oder Himmelsstürmer</w:t>
      </w:r>
      <w:r w:rsidR="0020656B">
        <w:rPr>
          <w:rFonts w:ascii="Verdana" w:hAnsi="Verdana"/>
          <w:color w:val="000000"/>
          <w:szCs w:val="20"/>
        </w:rPr>
        <w:t>.</w:t>
      </w:r>
      <w:r w:rsidR="00A46620">
        <w:rPr>
          <w:rFonts w:ascii="Verdana" w:hAnsi="Verdana"/>
          <w:color w:val="000000"/>
          <w:szCs w:val="20"/>
        </w:rPr>
        <w:t xml:space="preserve"> </w:t>
      </w:r>
      <w:r>
        <w:rPr>
          <w:rFonts w:ascii="Verdana" w:hAnsi="Verdana"/>
          <w:color w:val="000000"/>
          <w:szCs w:val="20"/>
        </w:rPr>
        <w:t>So ist beispielsweise der</w:t>
      </w:r>
      <w:r w:rsidR="00BA7694">
        <w:rPr>
          <w:rFonts w:ascii="Verdana" w:hAnsi="Verdana"/>
          <w:color w:val="000000"/>
          <w:szCs w:val="20"/>
        </w:rPr>
        <w:t xml:space="preserve"> </w:t>
      </w:r>
      <w:proofErr w:type="spellStart"/>
      <w:r w:rsidR="00BA7694">
        <w:rPr>
          <w:rFonts w:ascii="Verdana" w:hAnsi="Verdana"/>
          <w:color w:val="000000"/>
          <w:szCs w:val="20"/>
        </w:rPr>
        <w:t>Trilogierundgang</w:t>
      </w:r>
      <w:proofErr w:type="spellEnd"/>
      <w:r w:rsidR="00BA7694">
        <w:rPr>
          <w:rFonts w:ascii="Verdana" w:hAnsi="Verdana"/>
          <w:color w:val="000000"/>
          <w:szCs w:val="20"/>
        </w:rPr>
        <w:t xml:space="preserve"> </w:t>
      </w:r>
      <w:r>
        <w:rPr>
          <w:rFonts w:ascii="Verdana" w:hAnsi="Verdana"/>
          <w:color w:val="000000"/>
          <w:szCs w:val="20"/>
        </w:rPr>
        <w:t xml:space="preserve">in </w:t>
      </w:r>
      <w:r w:rsidR="00BA7694">
        <w:rPr>
          <w:rFonts w:ascii="Verdana" w:hAnsi="Verdana"/>
          <w:color w:val="000000"/>
          <w:szCs w:val="20"/>
        </w:rPr>
        <w:t>Fischen</w:t>
      </w:r>
      <w:r>
        <w:rPr>
          <w:rFonts w:ascii="Verdana" w:hAnsi="Verdana"/>
          <w:color w:val="000000"/>
          <w:szCs w:val="20"/>
        </w:rPr>
        <w:t xml:space="preserve"> ideal</w:t>
      </w:r>
      <w:r w:rsidR="00BA7694">
        <w:rPr>
          <w:rFonts w:ascii="Verdana" w:hAnsi="Verdana"/>
          <w:color w:val="000000"/>
          <w:szCs w:val="20"/>
        </w:rPr>
        <w:t xml:space="preserve">, wo das Illertal, die Hörnerkette und der Naturpark </w:t>
      </w:r>
      <w:proofErr w:type="spellStart"/>
      <w:r w:rsidR="00BA7694">
        <w:rPr>
          <w:rFonts w:ascii="Verdana" w:hAnsi="Verdana"/>
          <w:color w:val="000000"/>
          <w:szCs w:val="20"/>
        </w:rPr>
        <w:t>Nagelfluhkette</w:t>
      </w:r>
      <w:proofErr w:type="spellEnd"/>
      <w:r w:rsidR="00BA7694">
        <w:rPr>
          <w:rFonts w:ascii="Verdana" w:hAnsi="Verdana"/>
          <w:color w:val="000000"/>
          <w:szCs w:val="20"/>
        </w:rPr>
        <w:t xml:space="preserve"> zusammentreffen und die Allgäuer Hochalpen vor der Haustüre liegen. </w:t>
      </w:r>
      <w:hyperlink r:id="rId10" w:history="1">
        <w:r w:rsidRPr="00C70924">
          <w:rPr>
            <w:rStyle w:val="Hyperlink"/>
            <w:rFonts w:ascii="Verdana" w:hAnsi="Verdana"/>
            <w:szCs w:val="20"/>
          </w:rPr>
          <w:t>https://www.allgaeu.de/trilogie-rundgang-fischen</w:t>
        </w:r>
      </w:hyperlink>
    </w:p>
    <w:p w14:paraId="1E39C3F2" w14:textId="2856AE8F" w:rsidR="009F182B" w:rsidRDefault="004E3606" w:rsidP="00BA7694">
      <w:pPr>
        <w:spacing w:after="0" w:line="240" w:lineRule="auto"/>
        <w:jc w:val="both"/>
        <w:rPr>
          <w:rFonts w:ascii="Verdana" w:hAnsi="Verdana"/>
          <w:color w:val="000000"/>
          <w:szCs w:val="20"/>
        </w:rPr>
      </w:pPr>
      <w:r w:rsidRPr="004E3606">
        <w:rPr>
          <w:rFonts w:ascii="Verdana" w:hAnsi="Verdana"/>
          <w:b/>
          <w:bCs/>
          <w:color w:val="000000"/>
          <w:szCs w:val="20"/>
        </w:rPr>
        <w:t xml:space="preserve">Passende </w:t>
      </w:r>
      <w:r w:rsidR="0020656B">
        <w:rPr>
          <w:rFonts w:ascii="Verdana" w:hAnsi="Verdana"/>
          <w:b/>
          <w:bCs/>
          <w:color w:val="000000"/>
          <w:szCs w:val="20"/>
        </w:rPr>
        <w:t>Wanderg</w:t>
      </w:r>
      <w:r w:rsidRPr="004E3606">
        <w:rPr>
          <w:rFonts w:ascii="Verdana" w:hAnsi="Verdana"/>
          <w:b/>
          <w:bCs/>
          <w:color w:val="000000"/>
          <w:szCs w:val="20"/>
        </w:rPr>
        <w:t>astgeber im Tal</w:t>
      </w:r>
      <w:r>
        <w:rPr>
          <w:rFonts w:ascii="Verdana" w:hAnsi="Verdana"/>
          <w:color w:val="000000"/>
          <w:szCs w:val="20"/>
        </w:rPr>
        <w:t xml:space="preserve"> sowie weitere Tourentipps finden sich unter wandern.allgaeu</w:t>
      </w:r>
      <w:r>
        <w:rPr>
          <w:rFonts w:ascii="Verdana" w:hAnsi="Verdana"/>
          <w:color w:val="000000"/>
          <w:szCs w:val="20"/>
        </w:rPr>
        <w:t xml:space="preserve">.de </w:t>
      </w:r>
    </w:p>
    <w:p w14:paraId="0649671D" w14:textId="77777777" w:rsidR="0020656B" w:rsidRDefault="0020656B" w:rsidP="00BA7694">
      <w:pPr>
        <w:spacing w:after="0" w:line="240" w:lineRule="auto"/>
        <w:jc w:val="both"/>
        <w:rPr>
          <w:rFonts w:ascii="Verdana" w:hAnsi="Verdana"/>
          <w:color w:val="000000"/>
          <w:szCs w:val="20"/>
        </w:rPr>
      </w:pPr>
    </w:p>
    <w:p w14:paraId="1F6058DB" w14:textId="77777777" w:rsidR="004E3606" w:rsidRDefault="004E3606" w:rsidP="00BA7694">
      <w:pPr>
        <w:spacing w:after="0" w:line="240" w:lineRule="auto"/>
        <w:jc w:val="both"/>
        <w:rPr>
          <w:rFonts w:ascii="Verdana" w:hAnsi="Verdana"/>
          <w:color w:val="000000"/>
          <w:szCs w:val="20"/>
        </w:rPr>
      </w:pPr>
    </w:p>
    <w:p w14:paraId="136AD37F" w14:textId="3BBAA24B" w:rsidR="004558A0" w:rsidRPr="009F182B" w:rsidRDefault="004558A0" w:rsidP="009F182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F182B">
        <w:rPr>
          <w:rFonts w:ascii="Verdana" w:hAnsi="Verdana"/>
          <w:b/>
          <w:sz w:val="16"/>
          <w:szCs w:val="16"/>
        </w:rPr>
        <w:lastRenderedPageBreak/>
        <w:t>Presskontakt</w:t>
      </w:r>
      <w:r w:rsidR="009F182B" w:rsidRPr="009F182B">
        <w:rPr>
          <w:rFonts w:ascii="Verdana" w:hAnsi="Verdana"/>
          <w:b/>
          <w:sz w:val="16"/>
          <w:szCs w:val="16"/>
        </w:rPr>
        <w:br/>
      </w:r>
      <w:r w:rsidRPr="009F182B">
        <w:rPr>
          <w:rFonts w:ascii="Verdana" w:hAnsi="Verdana"/>
          <w:sz w:val="16"/>
          <w:szCs w:val="16"/>
        </w:rPr>
        <w:t>Simone Zehnpfennig</w:t>
      </w:r>
      <w:r w:rsidRPr="009F182B">
        <w:rPr>
          <w:rFonts w:ascii="Verdana" w:hAnsi="Verdana"/>
          <w:sz w:val="16"/>
          <w:szCs w:val="16"/>
        </w:rPr>
        <w:tab/>
      </w:r>
      <w:r w:rsidRPr="009F182B">
        <w:rPr>
          <w:rFonts w:ascii="Verdana" w:hAnsi="Verdana"/>
          <w:sz w:val="16"/>
          <w:szCs w:val="16"/>
        </w:rPr>
        <w:tab/>
      </w:r>
      <w:r w:rsidRPr="009F182B">
        <w:rPr>
          <w:rFonts w:ascii="Verdana" w:hAnsi="Verdana"/>
          <w:sz w:val="16"/>
          <w:szCs w:val="16"/>
        </w:rPr>
        <w:tab/>
        <w:t>Bernhard Joachim</w:t>
      </w:r>
    </w:p>
    <w:p w14:paraId="04407AF8" w14:textId="77777777" w:rsidR="004558A0" w:rsidRPr="009F182B" w:rsidRDefault="004558A0" w:rsidP="009F182B">
      <w:pPr>
        <w:pStyle w:val="Text"/>
        <w:rPr>
          <w:rFonts w:ascii="Verdana" w:hAnsi="Verdana"/>
          <w:sz w:val="16"/>
          <w:szCs w:val="16"/>
        </w:rPr>
      </w:pPr>
      <w:r w:rsidRPr="009F182B">
        <w:rPr>
          <w:rFonts w:ascii="Verdana" w:hAnsi="Verdana"/>
          <w:sz w:val="16"/>
          <w:szCs w:val="16"/>
        </w:rPr>
        <w:t>Pressesprecherin Allgäu GmbH</w:t>
      </w:r>
      <w:r w:rsidRPr="009F182B">
        <w:rPr>
          <w:rFonts w:ascii="Verdana" w:hAnsi="Verdana"/>
          <w:sz w:val="16"/>
          <w:szCs w:val="16"/>
        </w:rPr>
        <w:tab/>
      </w:r>
      <w:r w:rsidRPr="009F182B">
        <w:rPr>
          <w:rFonts w:ascii="Verdana" w:hAnsi="Verdana"/>
          <w:sz w:val="16"/>
          <w:szCs w:val="16"/>
        </w:rPr>
        <w:tab/>
        <w:t>Geschäftsführer Allgäu GmbH</w:t>
      </w:r>
    </w:p>
    <w:p w14:paraId="38BA370B" w14:textId="01F0EE18" w:rsidR="004558A0" w:rsidRPr="004E3606" w:rsidRDefault="004558A0" w:rsidP="009F182B">
      <w:pPr>
        <w:pStyle w:val="Text"/>
        <w:rPr>
          <w:rFonts w:ascii="Verdana" w:hAnsi="Verdana"/>
          <w:sz w:val="16"/>
          <w:szCs w:val="16"/>
          <w:lang w:val="nl-NL"/>
        </w:rPr>
      </w:pPr>
      <w:r w:rsidRPr="004E3606">
        <w:rPr>
          <w:rFonts w:ascii="Verdana" w:hAnsi="Verdana"/>
          <w:sz w:val="16"/>
          <w:szCs w:val="16"/>
          <w:lang w:val="nl-NL"/>
        </w:rPr>
        <w:t>Tel 0831/5753737</w:t>
      </w:r>
      <w:r w:rsidRPr="004E3606">
        <w:rPr>
          <w:rFonts w:ascii="Verdana" w:hAnsi="Verdana"/>
          <w:sz w:val="16"/>
          <w:szCs w:val="16"/>
          <w:lang w:val="nl-NL"/>
        </w:rPr>
        <w:tab/>
      </w:r>
      <w:r w:rsidRPr="004E3606">
        <w:rPr>
          <w:rFonts w:ascii="Verdana" w:hAnsi="Verdana"/>
          <w:sz w:val="16"/>
          <w:szCs w:val="16"/>
          <w:lang w:val="nl-NL"/>
        </w:rPr>
        <w:tab/>
      </w:r>
      <w:r w:rsidRPr="004E3606">
        <w:rPr>
          <w:rFonts w:ascii="Verdana" w:hAnsi="Verdana"/>
          <w:sz w:val="16"/>
          <w:szCs w:val="16"/>
          <w:lang w:val="nl-NL"/>
        </w:rPr>
        <w:tab/>
        <w:t>Tel 0831 /5753731</w:t>
      </w:r>
    </w:p>
    <w:p w14:paraId="5FB00D43" w14:textId="77777777" w:rsidR="009F182B" w:rsidRPr="004E3606" w:rsidRDefault="00943DEA" w:rsidP="004558A0">
      <w:pPr>
        <w:pStyle w:val="Text"/>
        <w:rPr>
          <w:rStyle w:val="Hyperlink"/>
          <w:rFonts w:ascii="Verdana" w:hAnsi="Verdana"/>
          <w:sz w:val="16"/>
          <w:szCs w:val="16"/>
          <w:lang w:val="nl-NL"/>
        </w:rPr>
      </w:pPr>
      <w:hyperlink r:id="rId11" w:history="1">
        <w:r w:rsidR="004558A0" w:rsidRPr="004E3606">
          <w:rPr>
            <w:rStyle w:val="Hyperlink"/>
            <w:rFonts w:ascii="Verdana" w:hAnsi="Verdana"/>
            <w:sz w:val="16"/>
            <w:szCs w:val="16"/>
            <w:lang w:val="nl-NL"/>
          </w:rPr>
          <w:t>zehnpfennig@allgaeu.de</w:t>
        </w:r>
      </w:hyperlink>
      <w:r w:rsidR="004558A0" w:rsidRPr="004E3606">
        <w:rPr>
          <w:rFonts w:ascii="Verdana" w:hAnsi="Verdana"/>
          <w:sz w:val="16"/>
          <w:szCs w:val="16"/>
          <w:lang w:val="nl-NL"/>
        </w:rPr>
        <w:tab/>
      </w:r>
      <w:r w:rsidR="004558A0" w:rsidRPr="004E3606">
        <w:rPr>
          <w:rFonts w:ascii="Verdana" w:hAnsi="Verdana"/>
          <w:sz w:val="16"/>
          <w:szCs w:val="16"/>
          <w:lang w:val="nl-NL"/>
        </w:rPr>
        <w:tab/>
      </w:r>
      <w:r w:rsidR="004558A0" w:rsidRPr="004E3606">
        <w:rPr>
          <w:rFonts w:ascii="Verdana" w:hAnsi="Verdana"/>
          <w:sz w:val="16"/>
          <w:szCs w:val="16"/>
          <w:lang w:val="nl-NL"/>
        </w:rPr>
        <w:tab/>
      </w:r>
      <w:hyperlink r:id="rId12" w:history="1">
        <w:r w:rsidR="004558A0" w:rsidRPr="004E3606">
          <w:rPr>
            <w:rStyle w:val="Hyperlink"/>
            <w:rFonts w:ascii="Verdana" w:hAnsi="Verdana"/>
            <w:sz w:val="16"/>
            <w:szCs w:val="16"/>
            <w:lang w:val="nl-NL"/>
          </w:rPr>
          <w:t>joachim@allgaeu.de</w:t>
        </w:r>
      </w:hyperlink>
    </w:p>
    <w:p w14:paraId="3576686D" w14:textId="6D74FA7E" w:rsidR="004558A0" w:rsidRDefault="004558A0" w:rsidP="009F182B">
      <w:pPr>
        <w:pStyle w:val="Text"/>
        <w:rPr>
          <w:rFonts w:ascii="Verdana" w:hAnsi="Verdana" w:cs="Arial"/>
          <w:b/>
        </w:rPr>
      </w:pPr>
      <w:r w:rsidRPr="009F182B">
        <w:rPr>
          <w:rFonts w:ascii="Verdana" w:hAnsi="Verdana"/>
          <w:sz w:val="16"/>
          <w:szCs w:val="16"/>
        </w:rPr>
        <w:t>www.allgaeu.de</w:t>
      </w:r>
    </w:p>
    <w:sectPr w:rsidR="004558A0" w:rsidSect="00EB1F9B">
      <w:headerReference w:type="default" r:id="rId13"/>
      <w:footerReference w:type="default" r:id="rId14"/>
      <w:headerReference w:type="first" r:id="rId15"/>
      <w:pgSz w:w="11906" w:h="16838"/>
      <w:pgMar w:top="2552" w:right="567" w:bottom="993" w:left="1559" w:header="1134" w:footer="851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080F" w14:textId="77777777" w:rsidR="001464C4" w:rsidRDefault="001464C4" w:rsidP="008F40C4">
      <w:pPr>
        <w:spacing w:after="0" w:line="240" w:lineRule="auto"/>
      </w:pPr>
      <w:r>
        <w:separator/>
      </w:r>
    </w:p>
  </w:endnote>
  <w:endnote w:type="continuationSeparator" w:id="0">
    <w:p w14:paraId="1D402542" w14:textId="77777777" w:rsidR="001464C4" w:rsidRDefault="001464C4" w:rsidP="008F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</w:rPr>
      <w:id w:val="-1251892418"/>
      <w:docPartObj>
        <w:docPartGallery w:val="Page Numbers (Bottom of Page)"/>
        <w:docPartUnique/>
      </w:docPartObj>
    </w:sdtPr>
    <w:sdtEndPr>
      <w:rPr>
        <w:color w:val="auto"/>
        <w:sz w:val="20"/>
      </w:rPr>
    </w:sdtEndPr>
    <w:sdtContent>
      <w:p w14:paraId="181125A0" w14:textId="77777777" w:rsidR="003F48F3" w:rsidRDefault="003F48F3">
        <w:pPr>
          <w:pStyle w:val="Fuzeile"/>
          <w:jc w:val="right"/>
        </w:pPr>
        <w:r w:rsidRPr="003F48F3">
          <w:rPr>
            <w:color w:val="A6A6A6" w:themeColor="background1" w:themeShade="A6"/>
            <w:sz w:val="16"/>
          </w:rPr>
          <w:t xml:space="preserve">Seite | </w:t>
        </w:r>
        <w:r w:rsidRPr="003F48F3">
          <w:rPr>
            <w:color w:val="A6A6A6" w:themeColor="background1" w:themeShade="A6"/>
            <w:sz w:val="16"/>
          </w:rPr>
          <w:fldChar w:fldCharType="begin"/>
        </w:r>
        <w:r w:rsidRPr="003F48F3">
          <w:rPr>
            <w:color w:val="A6A6A6" w:themeColor="background1" w:themeShade="A6"/>
            <w:sz w:val="16"/>
          </w:rPr>
          <w:instrText>PAGE   \* MERGEFORMAT</w:instrText>
        </w:r>
        <w:r w:rsidRPr="003F48F3">
          <w:rPr>
            <w:color w:val="A6A6A6" w:themeColor="background1" w:themeShade="A6"/>
            <w:sz w:val="16"/>
          </w:rPr>
          <w:fldChar w:fldCharType="separate"/>
        </w:r>
        <w:r w:rsidR="00F77F86">
          <w:rPr>
            <w:noProof/>
            <w:color w:val="A6A6A6" w:themeColor="background1" w:themeShade="A6"/>
            <w:sz w:val="16"/>
          </w:rPr>
          <w:t>1</w:t>
        </w:r>
        <w:r w:rsidRPr="003F48F3">
          <w:rPr>
            <w:color w:val="A6A6A6" w:themeColor="background1" w:themeShade="A6"/>
            <w:sz w:val="16"/>
          </w:rPr>
          <w:fldChar w:fldCharType="end"/>
        </w:r>
        <w:r w:rsidRPr="003F48F3">
          <w:rPr>
            <w:color w:val="A6A6A6" w:themeColor="background1" w:themeShade="A6"/>
            <w:sz w:val="16"/>
          </w:rPr>
          <w:t xml:space="preserve"> </w:t>
        </w:r>
      </w:p>
    </w:sdtContent>
  </w:sdt>
  <w:p w14:paraId="64DD2079" w14:textId="77777777" w:rsidR="003F48F3" w:rsidRDefault="003F48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D432" w14:textId="77777777" w:rsidR="001464C4" w:rsidRDefault="001464C4" w:rsidP="008F40C4">
      <w:pPr>
        <w:spacing w:after="0" w:line="240" w:lineRule="auto"/>
      </w:pPr>
      <w:r>
        <w:separator/>
      </w:r>
    </w:p>
  </w:footnote>
  <w:footnote w:type="continuationSeparator" w:id="0">
    <w:p w14:paraId="15442F1B" w14:textId="77777777" w:rsidR="001464C4" w:rsidRDefault="001464C4" w:rsidP="008F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CED3" w14:textId="77777777" w:rsidR="008F40C4" w:rsidRDefault="00493ED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32EA3D" wp14:editId="5150E925">
              <wp:simplePos x="0" y="0"/>
              <wp:positionH relativeFrom="column">
                <wp:posOffset>-1008380</wp:posOffset>
              </wp:positionH>
              <wp:positionV relativeFrom="paragraph">
                <wp:posOffset>4626610</wp:posOffset>
              </wp:positionV>
              <wp:extent cx="252000" cy="0"/>
              <wp:effectExtent l="0" t="0" r="1524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A03E62" id="Gerade Verbindung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364.3pt" to="-59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" strokecolor="#a5a5a5 [2092]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0D191E" wp14:editId="19896439">
              <wp:simplePos x="0" y="0"/>
              <wp:positionH relativeFrom="column">
                <wp:posOffset>-1008380</wp:posOffset>
              </wp:positionH>
              <wp:positionV relativeFrom="paragraph">
                <wp:posOffset>3056890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6CF91" id="Gerade Verbindung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240.7pt" to="-59.5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" strokecolor="#a5a5a5 [2092]"/>
          </w:pict>
        </mc:Fallback>
      </mc:AlternateContent>
    </w:r>
    <w:r w:rsidR="00133B9C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46D6ADC2" wp14:editId="34D4B7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467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9D0D" w14:textId="77777777" w:rsidR="008F40C4" w:rsidRDefault="00D8393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833E8A" wp14:editId="49031923">
              <wp:simplePos x="0" y="0"/>
              <wp:positionH relativeFrom="column">
                <wp:posOffset>-1009015</wp:posOffset>
              </wp:positionH>
              <wp:positionV relativeFrom="paragraph">
                <wp:posOffset>4626610</wp:posOffset>
              </wp:positionV>
              <wp:extent cx="26035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0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3DD21"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45pt,364.3pt" to="-58.9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" strokecolor="#a5a5a5 [2092]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E827DD" wp14:editId="634DFC16">
              <wp:simplePos x="0" y="0"/>
              <wp:positionH relativeFrom="column">
                <wp:posOffset>-983615</wp:posOffset>
              </wp:positionH>
              <wp:positionV relativeFrom="paragraph">
                <wp:posOffset>3058160</wp:posOffset>
              </wp:positionV>
              <wp:extent cx="252000" cy="0"/>
              <wp:effectExtent l="0" t="0" r="152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5D824E"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45pt,240.8pt" to="-57.6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" strokecolor="#a5a5a5 [2092]"/>
          </w:pict>
        </mc:Fallback>
      </mc:AlternateContent>
    </w:r>
    <w:r w:rsidR="00133B9C"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41CCB7AD" wp14:editId="65AF3FF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88320"/>
          <wp:effectExtent l="0" t="0" r="254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7C"/>
    <w:rsid w:val="00013195"/>
    <w:rsid w:val="00036E3E"/>
    <w:rsid w:val="000B6B83"/>
    <w:rsid w:val="00133B9C"/>
    <w:rsid w:val="001464C4"/>
    <w:rsid w:val="00171469"/>
    <w:rsid w:val="00180EE6"/>
    <w:rsid w:val="0020656B"/>
    <w:rsid w:val="002D1462"/>
    <w:rsid w:val="002D3686"/>
    <w:rsid w:val="002E48F6"/>
    <w:rsid w:val="003A6049"/>
    <w:rsid w:val="003F48F3"/>
    <w:rsid w:val="004403C2"/>
    <w:rsid w:val="00445DFF"/>
    <w:rsid w:val="004536E2"/>
    <w:rsid w:val="004558A0"/>
    <w:rsid w:val="00493ED6"/>
    <w:rsid w:val="004A1DFD"/>
    <w:rsid w:val="004B451B"/>
    <w:rsid w:val="004C2747"/>
    <w:rsid w:val="004E3606"/>
    <w:rsid w:val="00533DEA"/>
    <w:rsid w:val="005C7E36"/>
    <w:rsid w:val="005D1A98"/>
    <w:rsid w:val="00622873"/>
    <w:rsid w:val="00627C85"/>
    <w:rsid w:val="00647F7C"/>
    <w:rsid w:val="006E7280"/>
    <w:rsid w:val="00722CF0"/>
    <w:rsid w:val="00725E7C"/>
    <w:rsid w:val="00737F2A"/>
    <w:rsid w:val="00747712"/>
    <w:rsid w:val="007701C9"/>
    <w:rsid w:val="00794738"/>
    <w:rsid w:val="007F5465"/>
    <w:rsid w:val="007F684A"/>
    <w:rsid w:val="008137C1"/>
    <w:rsid w:val="008C5354"/>
    <w:rsid w:val="008F40C4"/>
    <w:rsid w:val="008F6E68"/>
    <w:rsid w:val="009221C7"/>
    <w:rsid w:val="009808CB"/>
    <w:rsid w:val="009F0A5C"/>
    <w:rsid w:val="009F182B"/>
    <w:rsid w:val="00A0489A"/>
    <w:rsid w:val="00A46620"/>
    <w:rsid w:val="00A91F0C"/>
    <w:rsid w:val="00AA7BC8"/>
    <w:rsid w:val="00B0766D"/>
    <w:rsid w:val="00B3704F"/>
    <w:rsid w:val="00B52543"/>
    <w:rsid w:val="00BA7694"/>
    <w:rsid w:val="00C62CC5"/>
    <w:rsid w:val="00CA7D40"/>
    <w:rsid w:val="00D24A7E"/>
    <w:rsid w:val="00D83937"/>
    <w:rsid w:val="00DC1B50"/>
    <w:rsid w:val="00DD07A2"/>
    <w:rsid w:val="00DD0EDB"/>
    <w:rsid w:val="00DF5E44"/>
    <w:rsid w:val="00DF7BCA"/>
    <w:rsid w:val="00E265BD"/>
    <w:rsid w:val="00E56C85"/>
    <w:rsid w:val="00EB1F9B"/>
    <w:rsid w:val="00F412A7"/>
    <w:rsid w:val="00F63FCE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A8C94"/>
  <w15:docId w15:val="{4AB37669-B5BB-4CBC-838B-4BACDE6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ED6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0C4"/>
  </w:style>
  <w:style w:type="paragraph" w:styleId="Fuzeile">
    <w:name w:val="footer"/>
    <w:basedOn w:val="Standard"/>
    <w:link w:val="FuzeileZchn"/>
    <w:uiPriority w:val="99"/>
    <w:unhideWhenUsed/>
    <w:rsid w:val="008F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9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3937"/>
    <w:rPr>
      <w:color w:val="0000FF" w:themeColor="hyperlink"/>
      <w:u w:val="single"/>
    </w:rPr>
  </w:style>
  <w:style w:type="paragraph" w:customStyle="1" w:styleId="Text">
    <w:name w:val="Text"/>
    <w:rsid w:val="0098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bsatz-Standardschriftart"/>
    <w:rsid w:val="009808CB"/>
    <w:rPr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4A7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rstdorf.de/alpininfo/bergsportberich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berstdorf.de/alpininfo/" TargetMode="External"/><Relationship Id="rId12" Type="http://schemas.openxmlformats.org/officeDocument/2006/relationships/hyperlink" Target="mailto:joachim@allgaeu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ehnpfennig@allgaeu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llgaeu.de/trilogie-rundgang-fisc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azin.alpenverein.de/artikel/last-minute-huettenbuchung_5e154190-2c02-47a0-80fe-2cd4da0ba5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gäu GmbH - 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9F6E-8913-4CA5-8DFF-CDB68CD8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Allgäu GmbH - Digital 2020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Allgäu GmbH - Digital 2020</dc:title>
  <dc:creator>Simone Zehnpfennig</dc:creator>
  <cp:lastModifiedBy>Simone Zehnpfennig</cp:lastModifiedBy>
  <cp:revision>2</cp:revision>
  <cp:lastPrinted>2020-08-19T13:12:00Z</cp:lastPrinted>
  <dcterms:created xsi:type="dcterms:W3CDTF">2023-08-31T13:51:00Z</dcterms:created>
  <dcterms:modified xsi:type="dcterms:W3CDTF">2023-08-31T13:51:00Z</dcterms:modified>
</cp:coreProperties>
</file>