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C2930D" w14:textId="77777777" w:rsidR="009E6BD5" w:rsidRDefault="00B74E7A" w:rsidP="009E6BD5">
      <w:pPr>
        <w:pStyle w:val="Kopfzeile"/>
        <w:spacing w:after="60"/>
        <w:ind w:right="-3402"/>
        <w:jc w:val="right"/>
        <w:rPr>
          <w:b/>
        </w:rPr>
      </w:pPr>
      <w:r>
        <w:rPr>
          <w:b/>
        </w:rPr>
        <w:t>PRESSEMITTEILUNG</w:t>
      </w:r>
    </w:p>
    <w:p w14:paraId="3A90538F" w14:textId="02731656" w:rsidR="009E6BD5" w:rsidRPr="00CC44B5" w:rsidRDefault="001E2C53" w:rsidP="009E6BD5">
      <w:pPr>
        <w:pStyle w:val="Kopfzeile"/>
        <w:spacing w:after="60"/>
        <w:ind w:right="-3402"/>
        <w:jc w:val="right"/>
        <w:rPr>
          <w:b/>
          <w:color w:val="FF0000"/>
        </w:rPr>
      </w:pPr>
      <w:r>
        <w:t>Schwä</w:t>
      </w:r>
      <w:r w:rsidRPr="007F11B3">
        <w:t xml:space="preserve">bisch Hall, </w:t>
      </w:r>
      <w:r w:rsidR="007F11B3" w:rsidRPr="007F11B3">
        <w:t>30.04.2020</w:t>
      </w:r>
    </w:p>
    <w:p w14:paraId="4DE255C3" w14:textId="77777777" w:rsidR="004C3045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14:paraId="7F00F83F" w14:textId="77777777" w:rsidR="009F75DC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14:paraId="634083FE" w14:textId="77777777" w:rsidR="00C5799B" w:rsidRPr="00E313D1" w:rsidRDefault="005B5F7E" w:rsidP="00C5799B">
      <w:pPr>
        <w:spacing w:after="160"/>
        <w:rPr>
          <w:rFonts w:eastAsiaTheme="minorHAnsi" w:cs="Arial"/>
          <w:b/>
          <w:bCs/>
          <w:sz w:val="32"/>
          <w:szCs w:val="32"/>
        </w:rPr>
      </w:pPr>
      <w:r>
        <w:rPr>
          <w:rFonts w:eastAsiaTheme="minorHAnsi" w:cs="Arial"/>
          <w:b/>
          <w:bCs/>
          <w:sz w:val="32"/>
          <w:szCs w:val="32"/>
        </w:rPr>
        <w:t>Globale Verfügbarkeit von Gütern sichern</w:t>
      </w:r>
    </w:p>
    <w:p w14:paraId="3D1491E6" w14:textId="77777777" w:rsidR="00C5799B" w:rsidRPr="00E313D1" w:rsidRDefault="00F758D4" w:rsidP="00C5799B">
      <w:pPr>
        <w:spacing w:after="160"/>
        <w:rPr>
          <w:rFonts w:eastAsiaTheme="minorHAnsi" w:cs="Arial"/>
          <w:bCs/>
          <w:sz w:val="28"/>
          <w:szCs w:val="28"/>
        </w:rPr>
      </w:pPr>
      <w:r>
        <w:rPr>
          <w:rFonts w:eastAsiaTheme="minorHAnsi" w:cs="Arial"/>
          <w:bCs/>
          <w:sz w:val="28"/>
          <w:szCs w:val="28"/>
        </w:rPr>
        <w:t xml:space="preserve">OPTIMA unterstützt Unternehmen mit Maschinenlösungen, die in der Krise besonders gefragt sind </w:t>
      </w:r>
    </w:p>
    <w:p w14:paraId="592DEA3D" w14:textId="77777777" w:rsidR="00C5799B" w:rsidRPr="009F249F" w:rsidRDefault="00C5799B" w:rsidP="00C5799B">
      <w:pPr>
        <w:pStyle w:val="Listenabsatz"/>
        <w:spacing w:after="120" w:line="276" w:lineRule="auto"/>
        <w:ind w:left="0"/>
        <w:rPr>
          <w:rFonts w:ascii="Arial" w:hAnsi="Arial" w:cs="Arial"/>
          <w:b/>
          <w:bCs/>
        </w:rPr>
      </w:pPr>
    </w:p>
    <w:p w14:paraId="517FFD27" w14:textId="524BAE05" w:rsidR="00C5799B" w:rsidRPr="003733A9" w:rsidRDefault="00177B5B" w:rsidP="00C5799B">
      <w:pPr>
        <w:spacing w:after="160" w:line="360" w:lineRule="auto"/>
        <w:rPr>
          <w:rFonts w:eastAsiaTheme="minorHAnsi" w:cs="Arial"/>
          <w:b/>
          <w:sz w:val="22"/>
          <w:szCs w:val="22"/>
        </w:rPr>
      </w:pPr>
      <w:r>
        <w:rPr>
          <w:rFonts w:eastAsiaTheme="minorHAnsi" w:cs="Arial"/>
          <w:b/>
          <w:sz w:val="22"/>
        </w:rPr>
        <w:t xml:space="preserve">Die Corona-Krise führt zu starken Nachfrageverschiebungen. </w:t>
      </w:r>
      <w:r w:rsidR="004E40F0">
        <w:rPr>
          <w:rFonts w:eastAsiaTheme="minorHAnsi" w:cs="Arial"/>
          <w:b/>
          <w:sz w:val="22"/>
        </w:rPr>
        <w:t xml:space="preserve">Der Bedarf an bestimmten </w:t>
      </w:r>
      <w:r w:rsidR="008A13F9">
        <w:rPr>
          <w:rFonts w:eastAsiaTheme="minorHAnsi" w:cs="Arial"/>
          <w:b/>
          <w:sz w:val="22"/>
        </w:rPr>
        <w:t>Konsumgütern und Hygieneprodukten</w:t>
      </w:r>
      <w:r w:rsidR="00607782">
        <w:rPr>
          <w:rFonts w:eastAsiaTheme="minorHAnsi" w:cs="Arial"/>
          <w:b/>
          <w:sz w:val="22"/>
        </w:rPr>
        <w:t>, Pharmazeutika und Medizintechnik</w:t>
      </w:r>
      <w:r w:rsidR="004E40F0">
        <w:rPr>
          <w:rFonts w:eastAsiaTheme="minorHAnsi" w:cs="Arial"/>
          <w:b/>
          <w:sz w:val="22"/>
        </w:rPr>
        <w:t xml:space="preserve"> hat exponentiell zugenommen. </w:t>
      </w:r>
      <w:r w:rsidR="008D09D8">
        <w:rPr>
          <w:rFonts w:eastAsiaTheme="minorHAnsi" w:cs="Arial"/>
          <w:b/>
          <w:sz w:val="22"/>
        </w:rPr>
        <w:t>Die breit aufgestellte Optima Unternehmensgruppe hat frühzeitig auf diese Entwicklung reagiert und unterstützt Kunden mit</w:t>
      </w:r>
      <w:r w:rsidR="004A44EE">
        <w:rPr>
          <w:rFonts w:eastAsiaTheme="minorHAnsi" w:cs="Arial"/>
          <w:b/>
          <w:sz w:val="22"/>
        </w:rPr>
        <w:t xml:space="preserve"> speziellen</w:t>
      </w:r>
      <w:r w:rsidR="008D09D8">
        <w:rPr>
          <w:rFonts w:eastAsiaTheme="minorHAnsi" w:cs="Arial"/>
          <w:b/>
          <w:sz w:val="22"/>
        </w:rPr>
        <w:t xml:space="preserve"> Maschinenlösungen, die sich flexibel auf die neuen </w:t>
      </w:r>
      <w:r w:rsidR="00EB782B" w:rsidRPr="003733A9">
        <w:rPr>
          <w:rFonts w:eastAsiaTheme="minorHAnsi" w:cs="Arial"/>
          <w:b/>
          <w:sz w:val="22"/>
          <w:szCs w:val="22"/>
        </w:rPr>
        <w:t>Marktanforderungen</w:t>
      </w:r>
      <w:r w:rsidR="008D09D8" w:rsidRPr="003733A9">
        <w:rPr>
          <w:rFonts w:eastAsiaTheme="minorHAnsi" w:cs="Arial"/>
          <w:b/>
          <w:sz w:val="22"/>
          <w:szCs w:val="22"/>
        </w:rPr>
        <w:t xml:space="preserve"> anpassen lassen. </w:t>
      </w:r>
      <w:r w:rsidR="00CF50B0">
        <w:rPr>
          <w:rFonts w:eastAsiaTheme="minorHAnsi" w:cs="Arial"/>
          <w:b/>
          <w:sz w:val="22"/>
          <w:szCs w:val="22"/>
        </w:rPr>
        <w:t xml:space="preserve">Eine neue Internetseite informiert über das Portfolio. </w:t>
      </w:r>
    </w:p>
    <w:p w14:paraId="361F9696" w14:textId="0EF7C3D6" w:rsidR="009152AD" w:rsidRDefault="003733A9" w:rsidP="00C5799B">
      <w:pPr>
        <w:spacing w:after="160" w:line="360" w:lineRule="auto"/>
        <w:rPr>
          <w:rFonts w:cs="Arial"/>
          <w:sz w:val="22"/>
          <w:szCs w:val="22"/>
          <w:shd w:val="clear" w:color="auto" w:fill="FFFFFF"/>
        </w:rPr>
      </w:pPr>
      <w:r w:rsidRPr="003733A9">
        <w:rPr>
          <w:rFonts w:cs="Arial"/>
          <w:sz w:val="22"/>
          <w:szCs w:val="22"/>
          <w:shd w:val="clear" w:color="auto" w:fill="FFFFFF"/>
        </w:rPr>
        <w:t>„Kundenspezifische Lösungen sind die DNA von Optima“, sagt Hans Bühler, geschäftsführender Gesellschafter der Optima Unternehmensgruppe aus Schwäbisch Hall. Deshalb unterstützt der Sondermaschinenbauer produzierende Unternehmen in dieser schwierigen Zeit</w:t>
      </w:r>
      <w:r w:rsidR="002E3F72">
        <w:rPr>
          <w:rFonts w:cs="Arial"/>
          <w:sz w:val="22"/>
          <w:szCs w:val="22"/>
          <w:shd w:val="clear" w:color="auto" w:fill="FFFFFF"/>
        </w:rPr>
        <w:t xml:space="preserve"> gezielt</w:t>
      </w:r>
      <w:r w:rsidRPr="003733A9">
        <w:rPr>
          <w:rFonts w:cs="Arial"/>
          <w:sz w:val="22"/>
          <w:szCs w:val="22"/>
          <w:shd w:val="clear" w:color="auto" w:fill="FFFFFF"/>
        </w:rPr>
        <w:t xml:space="preserve"> mit seinem Know-how, hochflexiblen Maschinenlösungen, virtuellen Maschinenabnahmen und digitalen Serviceleistungen.</w:t>
      </w:r>
      <w:r>
        <w:rPr>
          <w:rFonts w:cs="Arial"/>
          <w:sz w:val="22"/>
          <w:szCs w:val="22"/>
          <w:shd w:val="clear" w:color="auto" w:fill="FFFFFF"/>
        </w:rPr>
        <w:t xml:space="preserve"> „</w:t>
      </w:r>
      <w:r w:rsidR="0081010A">
        <w:rPr>
          <w:rFonts w:cs="Arial"/>
          <w:sz w:val="22"/>
          <w:szCs w:val="22"/>
          <w:shd w:val="clear" w:color="auto" w:fill="FFFFFF"/>
        </w:rPr>
        <w:t xml:space="preserve">Derzeit bearbeiten wir einige </w:t>
      </w:r>
      <w:r>
        <w:rPr>
          <w:rFonts w:cs="Arial"/>
          <w:sz w:val="22"/>
          <w:szCs w:val="22"/>
          <w:shd w:val="clear" w:color="auto" w:fill="FFFFFF"/>
        </w:rPr>
        <w:t xml:space="preserve">Maschinenprojekte, die </w:t>
      </w:r>
      <w:r w:rsidR="0081010A">
        <w:rPr>
          <w:rFonts w:cs="Arial"/>
          <w:sz w:val="22"/>
          <w:szCs w:val="22"/>
          <w:shd w:val="clear" w:color="auto" w:fill="FFFFFF"/>
        </w:rPr>
        <w:t>sich speziell auf Produkte im Rahmen der Corona-Pandemie beziehen“</w:t>
      </w:r>
      <w:r>
        <w:rPr>
          <w:rFonts w:cs="Arial"/>
          <w:sz w:val="22"/>
          <w:szCs w:val="22"/>
          <w:shd w:val="clear" w:color="auto" w:fill="FFFFFF"/>
        </w:rPr>
        <w:t xml:space="preserve">, betont Bühler. </w:t>
      </w:r>
      <w:r w:rsidR="00D17CDD">
        <w:rPr>
          <w:rFonts w:cs="Arial"/>
          <w:sz w:val="22"/>
          <w:szCs w:val="22"/>
          <w:shd w:val="clear" w:color="auto" w:fill="FFFFFF"/>
        </w:rPr>
        <w:t xml:space="preserve">Dazu zählen beispielsweise Abfüllanlagen für </w:t>
      </w:r>
      <w:r w:rsidR="00796A9E">
        <w:rPr>
          <w:rFonts w:cs="Arial"/>
          <w:sz w:val="22"/>
          <w:szCs w:val="22"/>
          <w:shd w:val="clear" w:color="auto" w:fill="FFFFFF"/>
        </w:rPr>
        <w:t>Diagnostik</w:t>
      </w:r>
      <w:r w:rsidR="0081010A">
        <w:rPr>
          <w:rFonts w:cs="Arial"/>
          <w:sz w:val="22"/>
          <w:szCs w:val="22"/>
          <w:shd w:val="clear" w:color="auto" w:fill="FFFFFF"/>
        </w:rPr>
        <w:t>-</w:t>
      </w:r>
      <w:proofErr w:type="spellStart"/>
      <w:r w:rsidR="0081010A">
        <w:rPr>
          <w:rFonts w:cs="Arial"/>
          <w:sz w:val="22"/>
          <w:szCs w:val="22"/>
          <w:shd w:val="clear" w:color="auto" w:fill="FFFFFF"/>
        </w:rPr>
        <w:t>T</w:t>
      </w:r>
      <w:r w:rsidR="00A837B7">
        <w:rPr>
          <w:rFonts w:cs="Arial"/>
          <w:sz w:val="22"/>
          <w:szCs w:val="22"/>
          <w:shd w:val="clear" w:color="auto" w:fill="FFFFFF"/>
        </w:rPr>
        <w:t>estkits</w:t>
      </w:r>
      <w:proofErr w:type="spellEnd"/>
      <w:r w:rsidR="00A837B7">
        <w:rPr>
          <w:rFonts w:cs="Arial"/>
          <w:sz w:val="22"/>
          <w:szCs w:val="22"/>
          <w:shd w:val="clear" w:color="auto" w:fill="FFFFFF"/>
        </w:rPr>
        <w:t>, die für den Nachweis</w:t>
      </w:r>
      <w:r w:rsidR="0081010A">
        <w:rPr>
          <w:rFonts w:cs="Arial"/>
          <w:sz w:val="22"/>
          <w:szCs w:val="22"/>
          <w:shd w:val="clear" w:color="auto" w:fill="FFFFFF"/>
        </w:rPr>
        <w:t xml:space="preserve"> von SARS-CoV-2 verwendet werden</w:t>
      </w:r>
      <w:r w:rsidR="002549FD">
        <w:rPr>
          <w:rFonts w:cs="Arial"/>
          <w:sz w:val="22"/>
          <w:szCs w:val="22"/>
          <w:shd w:val="clear" w:color="auto" w:fill="FFFFFF"/>
        </w:rPr>
        <w:t>. Außerdem sind</w:t>
      </w:r>
      <w:r w:rsidR="00773962">
        <w:rPr>
          <w:rFonts w:cs="Arial"/>
          <w:sz w:val="22"/>
          <w:szCs w:val="22"/>
          <w:shd w:val="clear" w:color="auto" w:fill="FFFFFF"/>
        </w:rPr>
        <w:t xml:space="preserve"> </w:t>
      </w:r>
      <w:r w:rsidR="007A2198">
        <w:rPr>
          <w:rFonts w:cs="Arial"/>
          <w:sz w:val="22"/>
          <w:szCs w:val="22"/>
          <w:shd w:val="clear" w:color="auto" w:fill="FFFFFF"/>
        </w:rPr>
        <w:t xml:space="preserve">Herstellanlagen für </w:t>
      </w:r>
      <w:r w:rsidR="00D17CDD">
        <w:rPr>
          <w:rFonts w:cs="Arial"/>
          <w:sz w:val="22"/>
          <w:szCs w:val="22"/>
          <w:shd w:val="clear" w:color="auto" w:fill="FFFFFF"/>
        </w:rPr>
        <w:t>Filter, die in Beatmungsgeräten zum Einsatz</w:t>
      </w:r>
      <w:r w:rsidR="00B6058B">
        <w:rPr>
          <w:rFonts w:cs="Arial"/>
          <w:sz w:val="22"/>
          <w:szCs w:val="22"/>
          <w:shd w:val="clear" w:color="auto" w:fill="FFFFFF"/>
        </w:rPr>
        <w:t xml:space="preserve"> kommen</w:t>
      </w:r>
      <w:r w:rsidR="00325AAD">
        <w:rPr>
          <w:rFonts w:cs="Arial"/>
          <w:sz w:val="22"/>
          <w:szCs w:val="22"/>
          <w:shd w:val="clear" w:color="auto" w:fill="FFFFFF"/>
        </w:rPr>
        <w:t xml:space="preserve">, </w:t>
      </w:r>
      <w:r w:rsidR="00B93D9F">
        <w:rPr>
          <w:rFonts w:cs="Arial"/>
          <w:sz w:val="22"/>
          <w:szCs w:val="22"/>
          <w:shd w:val="clear" w:color="auto" w:fill="FFFFFF"/>
        </w:rPr>
        <w:t>und</w:t>
      </w:r>
      <w:r w:rsidR="00D17CDD">
        <w:rPr>
          <w:rFonts w:cs="Arial"/>
          <w:sz w:val="22"/>
          <w:szCs w:val="22"/>
          <w:shd w:val="clear" w:color="auto" w:fill="FFFFFF"/>
        </w:rPr>
        <w:t xml:space="preserve"> Anlagen zur Abfüllung von </w:t>
      </w:r>
      <w:r w:rsidR="00116AC4">
        <w:rPr>
          <w:rFonts w:cs="Arial"/>
          <w:sz w:val="22"/>
          <w:szCs w:val="22"/>
          <w:shd w:val="clear" w:color="auto" w:fill="FFFFFF"/>
        </w:rPr>
        <w:t xml:space="preserve">Impfstoffen </w:t>
      </w:r>
      <w:r w:rsidR="00B93D9F">
        <w:rPr>
          <w:rFonts w:cs="Arial"/>
          <w:sz w:val="22"/>
          <w:szCs w:val="22"/>
          <w:shd w:val="clear" w:color="auto" w:fill="FFFFFF"/>
        </w:rPr>
        <w:t>und</w:t>
      </w:r>
      <w:r w:rsidR="00116AC4">
        <w:rPr>
          <w:rFonts w:cs="Arial"/>
          <w:sz w:val="22"/>
          <w:szCs w:val="22"/>
          <w:shd w:val="clear" w:color="auto" w:fill="FFFFFF"/>
        </w:rPr>
        <w:t xml:space="preserve"> Therapie-Medikamente</w:t>
      </w:r>
      <w:r w:rsidR="00B93D9F">
        <w:rPr>
          <w:rFonts w:cs="Arial"/>
          <w:sz w:val="22"/>
          <w:szCs w:val="22"/>
          <w:shd w:val="clear" w:color="auto" w:fill="FFFFFF"/>
        </w:rPr>
        <w:t>n gefragt</w:t>
      </w:r>
      <w:r w:rsidR="00D17CDD">
        <w:rPr>
          <w:rFonts w:cs="Arial"/>
          <w:sz w:val="22"/>
          <w:szCs w:val="22"/>
          <w:shd w:val="clear" w:color="auto" w:fill="FFFFFF"/>
        </w:rPr>
        <w:t xml:space="preserve">. </w:t>
      </w:r>
    </w:p>
    <w:p w14:paraId="74E0D507" w14:textId="77777777" w:rsidR="008E4B7D" w:rsidRPr="00A227F5" w:rsidRDefault="008E4B7D" w:rsidP="00C5799B">
      <w:pPr>
        <w:spacing w:after="160" w:line="360" w:lineRule="auto"/>
        <w:rPr>
          <w:rFonts w:cs="Arial"/>
          <w:b/>
          <w:sz w:val="22"/>
          <w:szCs w:val="22"/>
          <w:shd w:val="clear" w:color="auto" w:fill="FFFFFF"/>
        </w:rPr>
      </w:pPr>
      <w:r>
        <w:rPr>
          <w:rFonts w:cs="Arial"/>
          <w:b/>
          <w:sz w:val="22"/>
          <w:szCs w:val="22"/>
          <w:shd w:val="clear" w:color="auto" w:fill="FFFFFF"/>
        </w:rPr>
        <w:lastRenderedPageBreak/>
        <w:t>Neue I</w:t>
      </w:r>
      <w:r w:rsidRPr="00A227F5">
        <w:rPr>
          <w:rFonts w:cs="Arial"/>
          <w:b/>
          <w:sz w:val="22"/>
          <w:szCs w:val="22"/>
          <w:shd w:val="clear" w:color="auto" w:fill="FFFFFF"/>
        </w:rPr>
        <w:t>nformationsseite für besonders gefragte Maschinen</w:t>
      </w:r>
    </w:p>
    <w:p w14:paraId="705953E4" w14:textId="6679BFAB" w:rsidR="00CE1117" w:rsidRDefault="008E4B7D" w:rsidP="00C5799B">
      <w:pPr>
        <w:spacing w:after="160" w:line="360" w:lineRule="auto"/>
        <w:rPr>
          <w:rFonts w:cs="Arial"/>
          <w:sz w:val="22"/>
          <w:szCs w:val="22"/>
          <w:shd w:val="clear" w:color="auto" w:fill="FFFFFF"/>
        </w:rPr>
      </w:pPr>
      <w:r w:rsidRPr="00A227F5">
        <w:rPr>
          <w:rFonts w:cs="Arial"/>
          <w:sz w:val="22"/>
          <w:szCs w:val="22"/>
          <w:shd w:val="clear" w:color="auto" w:fill="FFFFFF"/>
        </w:rPr>
        <w:t>Alle Maschinenlösungen, die in dieser Zeit besonders gefragt sind, hat das Unternehmen nun auf einer speziellen Website zusam</w:t>
      </w:r>
      <w:r w:rsidRPr="00773962">
        <w:rPr>
          <w:rFonts w:cs="Arial"/>
          <w:sz w:val="22"/>
          <w:szCs w:val="22"/>
          <w:shd w:val="clear" w:color="auto" w:fill="FFFFFF"/>
        </w:rPr>
        <w:t xml:space="preserve">mengeführt. Unter </w:t>
      </w:r>
      <w:r w:rsidR="00F4745D" w:rsidRPr="00F4745D">
        <w:rPr>
          <w:rFonts w:cs="Arial"/>
          <w:sz w:val="22"/>
          <w:szCs w:val="22"/>
          <w:shd w:val="clear" w:color="auto" w:fill="FFFFFF"/>
        </w:rPr>
        <w:t>www.optima-packaging.com/fightcovid-19</w:t>
      </w:r>
      <w:r w:rsidR="00255CBF">
        <w:rPr>
          <w:rFonts w:cs="Arial"/>
          <w:sz w:val="22"/>
          <w:szCs w:val="22"/>
          <w:shd w:val="clear" w:color="auto" w:fill="FFFFFF"/>
        </w:rPr>
        <w:t xml:space="preserve"> </w:t>
      </w:r>
      <w:r w:rsidR="00BC6C3F" w:rsidRPr="00A227F5">
        <w:rPr>
          <w:rFonts w:cs="Arial"/>
          <w:sz w:val="22"/>
          <w:szCs w:val="22"/>
          <w:shd w:val="clear" w:color="auto" w:fill="FFFFFF"/>
        </w:rPr>
        <w:t>finden Interessenten passende Maschinen zum Abfüllen</w:t>
      </w:r>
      <w:r w:rsidR="00B975C9">
        <w:rPr>
          <w:rFonts w:cs="Arial"/>
          <w:sz w:val="22"/>
          <w:szCs w:val="22"/>
          <w:shd w:val="clear" w:color="auto" w:fill="FFFFFF"/>
        </w:rPr>
        <w:t>, Verschließen</w:t>
      </w:r>
      <w:r w:rsidR="00BC6C3F" w:rsidRPr="00A227F5">
        <w:rPr>
          <w:rFonts w:cs="Arial"/>
          <w:sz w:val="22"/>
          <w:szCs w:val="22"/>
          <w:shd w:val="clear" w:color="auto" w:fill="FFFFFF"/>
        </w:rPr>
        <w:t xml:space="preserve"> und Verpacken von</w:t>
      </w:r>
      <w:r w:rsidR="00E928F3">
        <w:rPr>
          <w:rFonts w:cs="Arial"/>
          <w:sz w:val="22"/>
          <w:szCs w:val="22"/>
          <w:shd w:val="clear" w:color="auto" w:fill="FFFFFF"/>
        </w:rPr>
        <w:t xml:space="preserve"> Diagnostik</w:t>
      </w:r>
      <w:r w:rsidR="00BC6C3F" w:rsidRPr="00A227F5">
        <w:rPr>
          <w:rFonts w:cs="Arial"/>
          <w:sz w:val="22"/>
          <w:szCs w:val="22"/>
          <w:shd w:val="clear" w:color="auto" w:fill="FFFFFF"/>
        </w:rPr>
        <w:t>-</w:t>
      </w:r>
      <w:proofErr w:type="spellStart"/>
      <w:r w:rsidR="00BC6C3F" w:rsidRPr="00A227F5">
        <w:rPr>
          <w:rFonts w:cs="Arial"/>
          <w:sz w:val="22"/>
          <w:szCs w:val="22"/>
          <w:shd w:val="clear" w:color="auto" w:fill="FFFFFF"/>
        </w:rPr>
        <w:t>Testkits</w:t>
      </w:r>
      <w:proofErr w:type="spellEnd"/>
      <w:r w:rsidR="00BC6C3F" w:rsidRPr="00A227F5">
        <w:rPr>
          <w:rFonts w:cs="Arial"/>
          <w:sz w:val="22"/>
          <w:szCs w:val="22"/>
          <w:shd w:val="clear" w:color="auto" w:fill="FFFFFF"/>
        </w:rPr>
        <w:t xml:space="preserve">, </w:t>
      </w:r>
      <w:r w:rsidR="000B104B">
        <w:rPr>
          <w:rFonts w:cs="Arial"/>
          <w:sz w:val="22"/>
          <w:szCs w:val="22"/>
          <w:shd w:val="clear" w:color="auto" w:fill="FFFFFF"/>
        </w:rPr>
        <w:t>Mund-Nasen-</w:t>
      </w:r>
      <w:r w:rsidR="00BC6C3F" w:rsidRPr="00A227F5">
        <w:rPr>
          <w:rFonts w:cs="Arial"/>
          <w:sz w:val="22"/>
          <w:szCs w:val="22"/>
          <w:shd w:val="clear" w:color="auto" w:fill="FFFFFF"/>
        </w:rPr>
        <w:t>Schutzmasken, Desinfektionsmittel</w:t>
      </w:r>
      <w:r w:rsidR="00DE6376">
        <w:rPr>
          <w:rFonts w:cs="Arial"/>
          <w:sz w:val="22"/>
          <w:szCs w:val="22"/>
          <w:shd w:val="clear" w:color="auto" w:fill="FFFFFF"/>
        </w:rPr>
        <w:t>n</w:t>
      </w:r>
      <w:r w:rsidR="00BC6C3F" w:rsidRPr="00A227F5">
        <w:rPr>
          <w:rFonts w:cs="Arial"/>
          <w:sz w:val="22"/>
          <w:szCs w:val="22"/>
          <w:shd w:val="clear" w:color="auto" w:fill="FFFFFF"/>
        </w:rPr>
        <w:t>, Filtern für Beatmungsgeräte, Impfstoffen und Therapie-Medikamenten, Toilettenpapier sowie wichtige Informationen zu</w:t>
      </w:r>
      <w:r w:rsidR="007A2198">
        <w:rPr>
          <w:rFonts w:cs="Arial"/>
          <w:sz w:val="22"/>
          <w:szCs w:val="22"/>
          <w:shd w:val="clear" w:color="auto" w:fill="FFFFFF"/>
        </w:rPr>
        <w:t xml:space="preserve"> digitalen</w:t>
      </w:r>
      <w:r w:rsidR="00BC6C3F" w:rsidRPr="00A227F5">
        <w:rPr>
          <w:rFonts w:cs="Arial"/>
          <w:sz w:val="22"/>
          <w:szCs w:val="22"/>
          <w:shd w:val="clear" w:color="auto" w:fill="FFFFFF"/>
        </w:rPr>
        <w:t xml:space="preserve"> Serviceleistungen in der Krise und </w:t>
      </w:r>
      <w:r w:rsidR="00DF1516" w:rsidRPr="00A227F5">
        <w:rPr>
          <w:rFonts w:cs="Arial"/>
          <w:sz w:val="22"/>
          <w:szCs w:val="22"/>
          <w:shd w:val="clear" w:color="auto" w:fill="FFFFFF"/>
        </w:rPr>
        <w:t>Möglichkeiten zur Kontaktaufnahme.</w:t>
      </w:r>
    </w:p>
    <w:p w14:paraId="2DF456D4" w14:textId="10E424D4" w:rsidR="00CE1117" w:rsidRPr="00E773A6" w:rsidRDefault="005F6342" w:rsidP="00C5799B">
      <w:pPr>
        <w:spacing w:after="160" w:line="360" w:lineRule="auto"/>
        <w:rPr>
          <w:rFonts w:cs="Arial"/>
          <w:b/>
          <w:sz w:val="22"/>
          <w:szCs w:val="22"/>
          <w:shd w:val="clear" w:color="auto" w:fill="FFFFFF"/>
        </w:rPr>
      </w:pPr>
      <w:r w:rsidRPr="005F6342">
        <w:rPr>
          <w:rFonts w:cs="Arial"/>
          <w:b/>
          <w:sz w:val="22"/>
          <w:szCs w:val="22"/>
          <w:shd w:val="clear" w:color="auto" w:fill="FFFFFF"/>
        </w:rPr>
        <w:t xml:space="preserve">Erfolgreicher Einsatz von Streaming-Technologie bei </w:t>
      </w:r>
      <w:r w:rsidR="00571E85">
        <w:rPr>
          <w:rFonts w:cs="Arial"/>
          <w:b/>
          <w:sz w:val="22"/>
          <w:szCs w:val="22"/>
          <w:shd w:val="clear" w:color="auto" w:fill="FFFFFF"/>
        </w:rPr>
        <w:t>Maschinena</w:t>
      </w:r>
      <w:r w:rsidRPr="00E773A6">
        <w:rPr>
          <w:rFonts w:cs="Arial"/>
          <w:b/>
          <w:sz w:val="22"/>
          <w:szCs w:val="22"/>
          <w:shd w:val="clear" w:color="auto" w:fill="FFFFFF"/>
        </w:rPr>
        <w:t>bnahmen</w:t>
      </w:r>
    </w:p>
    <w:p w14:paraId="1A845DB7" w14:textId="3E952C5D" w:rsidR="00156186" w:rsidRDefault="00CE1117" w:rsidP="00156186">
      <w:pPr>
        <w:spacing w:line="360" w:lineRule="auto"/>
        <w:rPr>
          <w:sz w:val="22"/>
          <w:szCs w:val="22"/>
        </w:rPr>
      </w:pPr>
      <w:r w:rsidRPr="00D44F17">
        <w:rPr>
          <w:rFonts w:eastAsiaTheme="minorHAnsi" w:cs="Arial"/>
          <w:sz w:val="22"/>
          <w:szCs w:val="22"/>
        </w:rPr>
        <w:t xml:space="preserve">Mit virtuellen Maschinenabnahmen sorgt Optima in der Krise dafür, </w:t>
      </w:r>
      <w:r w:rsidRPr="003A664B">
        <w:rPr>
          <w:rFonts w:eastAsiaTheme="minorHAnsi" w:cs="Arial"/>
          <w:sz w:val="22"/>
          <w:szCs w:val="22"/>
        </w:rPr>
        <w:t>dass Anlagen pünktlich ausgeliefert werden.</w:t>
      </w:r>
      <w:r w:rsidR="00E773A6" w:rsidRPr="003A664B">
        <w:rPr>
          <w:rFonts w:cs="Arial"/>
          <w:sz w:val="22"/>
          <w:szCs w:val="22"/>
          <w:shd w:val="clear" w:color="auto" w:fill="FFFFFF"/>
        </w:rPr>
        <w:t xml:space="preserve"> Vor kurzem</w:t>
      </w:r>
      <w:r w:rsidR="0073198C">
        <w:rPr>
          <w:sz w:val="22"/>
          <w:szCs w:val="22"/>
        </w:rPr>
        <w:t xml:space="preserve"> wurde</w:t>
      </w:r>
      <w:r w:rsidR="00E773A6" w:rsidRPr="003A664B">
        <w:rPr>
          <w:sz w:val="22"/>
          <w:szCs w:val="22"/>
        </w:rPr>
        <w:t xml:space="preserve"> die komplexeste virtuelle Maschinenabnahme in der Unternehmensgeschichte durch</w:t>
      </w:r>
      <w:r w:rsidR="0073198C">
        <w:rPr>
          <w:sz w:val="22"/>
          <w:szCs w:val="22"/>
        </w:rPr>
        <w:t>geführt</w:t>
      </w:r>
      <w:r w:rsidR="00E773A6" w:rsidRPr="003A664B">
        <w:rPr>
          <w:sz w:val="22"/>
          <w:szCs w:val="22"/>
        </w:rPr>
        <w:t>.</w:t>
      </w:r>
      <w:r w:rsidR="00D44F17" w:rsidRPr="003A664B">
        <w:rPr>
          <w:sz w:val="22"/>
          <w:szCs w:val="22"/>
        </w:rPr>
        <w:t xml:space="preserve"> </w:t>
      </w:r>
      <w:r w:rsidR="0093064B" w:rsidRPr="003A664B">
        <w:rPr>
          <w:sz w:val="22"/>
          <w:szCs w:val="22"/>
        </w:rPr>
        <w:t xml:space="preserve">Über 30 Mitarbeiter des Kunden aus den USA verfolgten täglich jeden Schritt des virtuellen </w:t>
      </w:r>
      <w:r w:rsidR="0093064B" w:rsidRPr="0020673E">
        <w:rPr>
          <w:sz w:val="22"/>
          <w:szCs w:val="22"/>
        </w:rPr>
        <w:t xml:space="preserve">Factory </w:t>
      </w:r>
      <w:proofErr w:type="spellStart"/>
      <w:r w:rsidR="0093064B" w:rsidRPr="0020673E">
        <w:rPr>
          <w:sz w:val="22"/>
          <w:szCs w:val="22"/>
        </w:rPr>
        <w:t>Acceptance</w:t>
      </w:r>
      <w:proofErr w:type="spellEnd"/>
      <w:r w:rsidR="0093064B" w:rsidRPr="0020673E">
        <w:rPr>
          <w:sz w:val="22"/>
          <w:szCs w:val="22"/>
        </w:rPr>
        <w:t xml:space="preserve"> Tests.</w:t>
      </w:r>
      <w:r w:rsidR="0020673E" w:rsidRPr="0020673E">
        <w:rPr>
          <w:sz w:val="22"/>
          <w:szCs w:val="22"/>
        </w:rPr>
        <w:t xml:space="preserve"> </w:t>
      </w:r>
      <w:r w:rsidR="0020673E" w:rsidRPr="0020673E">
        <w:rPr>
          <w:sz w:val="22"/>
          <w:szCs w:val="22"/>
        </w:rPr>
        <w:t>Neben einer pünktlichen Lieferung bringt diese Variante weitere Vorteile.</w:t>
      </w:r>
      <w:r w:rsidR="0020673E" w:rsidRPr="0020673E">
        <w:rPr>
          <w:sz w:val="22"/>
          <w:szCs w:val="22"/>
        </w:rPr>
        <w:t xml:space="preserve"> </w:t>
      </w:r>
      <w:r w:rsidR="0020673E" w:rsidRPr="0020673E">
        <w:rPr>
          <w:sz w:val="22"/>
          <w:szCs w:val="22"/>
        </w:rPr>
        <w:t>„So können bei bestimmten Themen weitere Experten des</w:t>
      </w:r>
      <w:r w:rsidR="0020673E">
        <w:rPr>
          <w:sz w:val="22"/>
          <w:szCs w:val="22"/>
        </w:rPr>
        <w:t xml:space="preserve"> </w:t>
      </w:r>
      <w:r w:rsidR="0020673E" w:rsidRPr="0020673E">
        <w:rPr>
          <w:sz w:val="22"/>
          <w:szCs w:val="22"/>
        </w:rPr>
        <w:t>Kunden hinzugezogen werden, die nicht zum Abnahmeteam</w:t>
      </w:r>
      <w:r w:rsidR="0020673E">
        <w:rPr>
          <w:sz w:val="22"/>
          <w:szCs w:val="22"/>
        </w:rPr>
        <w:t xml:space="preserve"> </w:t>
      </w:r>
      <w:r w:rsidR="0020673E" w:rsidRPr="0020673E">
        <w:rPr>
          <w:sz w:val="22"/>
          <w:szCs w:val="22"/>
        </w:rPr>
        <w:t>gehöre</w:t>
      </w:r>
      <w:r w:rsidR="0020673E">
        <w:rPr>
          <w:sz w:val="22"/>
          <w:szCs w:val="22"/>
        </w:rPr>
        <w:t xml:space="preserve">n“, berichtet Heiko Kühne, </w:t>
      </w:r>
      <w:proofErr w:type="spellStart"/>
      <w:r w:rsidR="0020673E">
        <w:rPr>
          <w:sz w:val="22"/>
          <w:szCs w:val="22"/>
        </w:rPr>
        <w:t>Vice</w:t>
      </w:r>
      <w:proofErr w:type="spellEnd"/>
      <w:r w:rsidR="0020673E">
        <w:rPr>
          <w:sz w:val="22"/>
          <w:szCs w:val="22"/>
        </w:rPr>
        <w:t xml:space="preserve"> </w:t>
      </w:r>
      <w:proofErr w:type="spellStart"/>
      <w:r w:rsidR="0020673E" w:rsidRPr="0020673E">
        <w:rPr>
          <w:sz w:val="22"/>
          <w:szCs w:val="22"/>
        </w:rPr>
        <w:t>President</w:t>
      </w:r>
      <w:proofErr w:type="spellEnd"/>
      <w:r w:rsidR="0020673E" w:rsidRPr="0020673E">
        <w:rPr>
          <w:sz w:val="22"/>
          <w:szCs w:val="22"/>
        </w:rPr>
        <w:t xml:space="preserve"> </w:t>
      </w:r>
      <w:proofErr w:type="spellStart"/>
      <w:r w:rsidR="0020673E" w:rsidRPr="0020673E">
        <w:rPr>
          <w:sz w:val="22"/>
          <w:szCs w:val="22"/>
        </w:rPr>
        <w:t>Cosmetics</w:t>
      </w:r>
      <w:proofErr w:type="spellEnd"/>
      <w:r w:rsidR="0020673E" w:rsidRPr="0020673E">
        <w:rPr>
          <w:sz w:val="22"/>
          <w:szCs w:val="22"/>
        </w:rPr>
        <w:t xml:space="preserve"> &amp;</w:t>
      </w:r>
      <w:r w:rsidR="0020673E">
        <w:rPr>
          <w:sz w:val="22"/>
          <w:szCs w:val="22"/>
        </w:rPr>
        <w:t xml:space="preserve"> </w:t>
      </w:r>
      <w:r w:rsidR="0020673E" w:rsidRPr="0020673E">
        <w:rPr>
          <w:sz w:val="22"/>
          <w:szCs w:val="22"/>
        </w:rPr>
        <w:t>Chemicals bei Optima Consumer. Auch Kernlieferanten werden von</w:t>
      </w:r>
      <w:r w:rsidR="0020673E">
        <w:rPr>
          <w:sz w:val="22"/>
          <w:szCs w:val="22"/>
        </w:rPr>
        <w:t xml:space="preserve"> </w:t>
      </w:r>
      <w:r w:rsidR="0020673E" w:rsidRPr="0020673E">
        <w:rPr>
          <w:sz w:val="22"/>
          <w:szCs w:val="22"/>
        </w:rPr>
        <w:t>Optima zugeschaltet, um Fragen des Kunden zu beantworten. Das</w:t>
      </w:r>
      <w:r w:rsidR="0020673E">
        <w:rPr>
          <w:sz w:val="22"/>
          <w:szCs w:val="22"/>
        </w:rPr>
        <w:t xml:space="preserve"> </w:t>
      </w:r>
      <w:r w:rsidR="0020673E" w:rsidRPr="0020673E">
        <w:rPr>
          <w:sz w:val="22"/>
          <w:szCs w:val="22"/>
        </w:rPr>
        <w:t>sorg</w:t>
      </w:r>
      <w:r w:rsidR="0020673E">
        <w:rPr>
          <w:sz w:val="22"/>
          <w:szCs w:val="22"/>
        </w:rPr>
        <w:t xml:space="preserve">te für einen interdisziplinären </w:t>
      </w:r>
      <w:r w:rsidR="0020673E" w:rsidRPr="0020673E">
        <w:rPr>
          <w:sz w:val="22"/>
          <w:szCs w:val="22"/>
        </w:rPr>
        <w:t>Austausch und vertiefte die</w:t>
      </w:r>
      <w:r w:rsidR="0020673E">
        <w:rPr>
          <w:sz w:val="22"/>
          <w:szCs w:val="22"/>
        </w:rPr>
        <w:t xml:space="preserve"> </w:t>
      </w:r>
      <w:r w:rsidR="0020673E" w:rsidRPr="0020673E">
        <w:rPr>
          <w:sz w:val="22"/>
          <w:szCs w:val="22"/>
        </w:rPr>
        <w:t>Partnerschaft. Außerdem erhält so auch Bedienpersonal, das</w:t>
      </w:r>
      <w:r w:rsidR="0020673E">
        <w:rPr>
          <w:sz w:val="22"/>
          <w:szCs w:val="22"/>
        </w:rPr>
        <w:t xml:space="preserve"> </w:t>
      </w:r>
      <w:r w:rsidR="0020673E" w:rsidRPr="0020673E">
        <w:rPr>
          <w:sz w:val="22"/>
          <w:szCs w:val="22"/>
        </w:rPr>
        <w:t>üblicherweise nicht zur Abnahme anreist, einen detaillierten</w:t>
      </w:r>
      <w:r w:rsidR="0020673E">
        <w:rPr>
          <w:sz w:val="22"/>
          <w:szCs w:val="22"/>
        </w:rPr>
        <w:t xml:space="preserve"> </w:t>
      </w:r>
      <w:r w:rsidR="0020673E" w:rsidRPr="0020673E">
        <w:rPr>
          <w:sz w:val="22"/>
          <w:szCs w:val="22"/>
        </w:rPr>
        <w:t>Einb</w:t>
      </w:r>
      <w:r w:rsidR="0020673E">
        <w:rPr>
          <w:sz w:val="22"/>
          <w:szCs w:val="22"/>
        </w:rPr>
        <w:t xml:space="preserve">lick. Das ermöglicht eine kurze </w:t>
      </w:r>
      <w:r w:rsidR="0020673E" w:rsidRPr="0020673E">
        <w:rPr>
          <w:sz w:val="22"/>
          <w:szCs w:val="22"/>
        </w:rPr>
        <w:t>Inbetriebnahme und einen</w:t>
      </w:r>
      <w:r w:rsidR="0020673E">
        <w:rPr>
          <w:sz w:val="22"/>
          <w:szCs w:val="22"/>
        </w:rPr>
        <w:t xml:space="preserve"> </w:t>
      </w:r>
      <w:r w:rsidR="0020673E" w:rsidRPr="0020673E">
        <w:rPr>
          <w:sz w:val="22"/>
          <w:szCs w:val="22"/>
        </w:rPr>
        <w:t>schnellen Produktionsstart.</w:t>
      </w:r>
    </w:p>
    <w:p w14:paraId="07EC1F57" w14:textId="38365062" w:rsidR="00156186" w:rsidRDefault="00156186" w:rsidP="00156186">
      <w:pPr>
        <w:spacing w:line="360" w:lineRule="auto"/>
        <w:rPr>
          <w:sz w:val="22"/>
          <w:szCs w:val="22"/>
        </w:rPr>
      </w:pPr>
    </w:p>
    <w:p w14:paraId="16B682F7" w14:textId="72CAFC85" w:rsidR="00156186" w:rsidRDefault="00156186" w:rsidP="00156186">
      <w:pPr>
        <w:spacing w:line="360" w:lineRule="auto"/>
        <w:rPr>
          <w:sz w:val="22"/>
          <w:szCs w:val="22"/>
        </w:rPr>
      </w:pPr>
    </w:p>
    <w:p w14:paraId="70465C65" w14:textId="77777777" w:rsidR="00156186" w:rsidRDefault="00156186" w:rsidP="00156186">
      <w:pPr>
        <w:spacing w:line="360" w:lineRule="auto"/>
        <w:rPr>
          <w:sz w:val="22"/>
          <w:szCs w:val="22"/>
        </w:rPr>
      </w:pPr>
    </w:p>
    <w:p w14:paraId="7290CDDB" w14:textId="0F57E073" w:rsidR="00156186" w:rsidRDefault="00224EAD" w:rsidP="00156186">
      <w:pPr>
        <w:spacing w:line="360" w:lineRule="auto"/>
        <w:rPr>
          <w:sz w:val="22"/>
          <w:szCs w:val="22"/>
        </w:rPr>
      </w:pPr>
      <w:r w:rsidRPr="00156186">
        <w:rPr>
          <w:rFonts w:cs="Arial"/>
          <w:b/>
          <w:sz w:val="22"/>
          <w:szCs w:val="22"/>
          <w:shd w:val="clear" w:color="auto" w:fill="FFFFFF"/>
        </w:rPr>
        <w:lastRenderedPageBreak/>
        <w:t>Gesellschaftliche Verantwortung</w:t>
      </w:r>
    </w:p>
    <w:p w14:paraId="394A600A" w14:textId="77777777" w:rsidR="00156186" w:rsidRPr="00156186" w:rsidRDefault="00156186" w:rsidP="00156186">
      <w:pPr>
        <w:spacing w:line="360" w:lineRule="auto"/>
        <w:rPr>
          <w:sz w:val="22"/>
          <w:szCs w:val="22"/>
        </w:rPr>
      </w:pPr>
    </w:p>
    <w:p w14:paraId="59FB8C9F" w14:textId="087B058E" w:rsidR="00224EAD" w:rsidRDefault="00224EAD" w:rsidP="00156186">
      <w:pPr>
        <w:spacing w:after="160" w:line="360" w:lineRule="auto"/>
        <w:rPr>
          <w:rFonts w:eastAsiaTheme="minorHAnsi" w:cs="Arial"/>
          <w:sz w:val="22"/>
        </w:rPr>
      </w:pPr>
      <w:r>
        <w:rPr>
          <w:rFonts w:eastAsiaTheme="minorHAnsi" w:cs="Arial"/>
          <w:sz w:val="22"/>
        </w:rPr>
        <w:t xml:space="preserve">Um einen Beitrag zur Bewältigung der Krise zu leisten, unterstützt Optima das Unternehmen </w:t>
      </w:r>
      <w:proofErr w:type="spellStart"/>
      <w:r>
        <w:rPr>
          <w:rFonts w:eastAsiaTheme="minorHAnsi" w:cs="Arial"/>
          <w:sz w:val="22"/>
        </w:rPr>
        <w:t>Wrapping</w:t>
      </w:r>
      <w:proofErr w:type="spellEnd"/>
      <w:r>
        <w:rPr>
          <w:rFonts w:eastAsiaTheme="minorHAnsi" w:cs="Arial"/>
          <w:sz w:val="22"/>
        </w:rPr>
        <w:t xml:space="preserve"> Solutions aus Rosengarten bei Schwäbisch Hall bei der Produktion vo</w:t>
      </w:r>
      <w:r w:rsidR="0041465A">
        <w:rPr>
          <w:rFonts w:eastAsiaTheme="minorHAnsi" w:cs="Arial"/>
          <w:sz w:val="22"/>
        </w:rPr>
        <w:t>n Mund-Nasen-Schutzmasken</w:t>
      </w:r>
      <w:r w:rsidR="007A2198">
        <w:rPr>
          <w:rFonts w:eastAsiaTheme="minorHAnsi" w:cs="Arial"/>
          <w:sz w:val="22"/>
        </w:rPr>
        <w:t xml:space="preserve"> mit manuellen Faltvorrichtungen. Zahlreiche Anfragen aus ganz Deutschland sind in den </w:t>
      </w:r>
      <w:r w:rsidR="00B83F63">
        <w:rPr>
          <w:rFonts w:eastAsiaTheme="minorHAnsi" w:cs="Arial"/>
          <w:sz w:val="22"/>
        </w:rPr>
        <w:t>vergangenen</w:t>
      </w:r>
      <w:r w:rsidR="007A2198">
        <w:rPr>
          <w:rFonts w:eastAsiaTheme="minorHAnsi" w:cs="Arial"/>
          <w:sz w:val="22"/>
        </w:rPr>
        <w:t xml:space="preserve"> Wochen für diese Lösung eingegangen</w:t>
      </w:r>
      <w:r w:rsidR="0041465A">
        <w:rPr>
          <w:rFonts w:eastAsiaTheme="minorHAnsi" w:cs="Arial"/>
          <w:sz w:val="22"/>
        </w:rPr>
        <w:t xml:space="preserve">. </w:t>
      </w:r>
      <w:r w:rsidR="00CE1117">
        <w:rPr>
          <w:rFonts w:eastAsiaTheme="minorHAnsi" w:cs="Arial"/>
          <w:sz w:val="22"/>
        </w:rPr>
        <w:t>Die Herstellung der Faltvorrichtungen w</w:t>
      </w:r>
      <w:r w:rsidR="007A2198">
        <w:rPr>
          <w:rFonts w:eastAsiaTheme="minorHAnsi" w:cs="Arial"/>
          <w:sz w:val="22"/>
        </w:rPr>
        <w:t xml:space="preserve">ird </w:t>
      </w:r>
      <w:r w:rsidR="0087436D">
        <w:rPr>
          <w:rFonts w:eastAsiaTheme="minorHAnsi" w:cs="Arial"/>
          <w:sz w:val="22"/>
        </w:rPr>
        <w:t>vom</w:t>
      </w:r>
      <w:r w:rsidR="00CE1117">
        <w:rPr>
          <w:rFonts w:eastAsiaTheme="minorHAnsi" w:cs="Arial"/>
          <w:sz w:val="22"/>
        </w:rPr>
        <w:t xml:space="preserve"> </w:t>
      </w:r>
      <w:r w:rsidR="0087436D">
        <w:rPr>
          <w:rFonts w:eastAsiaTheme="minorHAnsi" w:cs="Arial"/>
          <w:sz w:val="22"/>
        </w:rPr>
        <w:t xml:space="preserve">Optima </w:t>
      </w:r>
      <w:r w:rsidR="007A2198">
        <w:rPr>
          <w:rFonts w:eastAsiaTheme="minorHAnsi" w:cs="Arial"/>
          <w:sz w:val="22"/>
        </w:rPr>
        <w:t>Ausbildungszentrum</w:t>
      </w:r>
      <w:r w:rsidR="00957721">
        <w:rPr>
          <w:rFonts w:eastAsiaTheme="minorHAnsi" w:cs="Arial"/>
          <w:sz w:val="22"/>
        </w:rPr>
        <w:t xml:space="preserve"> o</w:t>
      </w:r>
      <w:r w:rsidR="00CE1117">
        <w:rPr>
          <w:rFonts w:eastAsiaTheme="minorHAnsi" w:cs="Arial"/>
          <w:sz w:val="22"/>
        </w:rPr>
        <w:t>rganisiert und durchgeführt.</w:t>
      </w:r>
      <w:r w:rsidR="007A2198">
        <w:rPr>
          <w:rFonts w:eastAsiaTheme="minorHAnsi" w:cs="Arial"/>
          <w:sz w:val="22"/>
        </w:rPr>
        <w:t xml:space="preserve"> </w:t>
      </w:r>
    </w:p>
    <w:p w14:paraId="224EA70D" w14:textId="1E04F166" w:rsidR="00C076B8" w:rsidRPr="00663DD9" w:rsidRDefault="00C076B8" w:rsidP="00C5799B">
      <w:pPr>
        <w:spacing w:after="160" w:line="360" w:lineRule="auto"/>
        <w:rPr>
          <w:rFonts w:eastAsiaTheme="minorHAnsi" w:cs="Arial"/>
          <w:sz w:val="22"/>
        </w:rPr>
      </w:pPr>
      <w:r w:rsidRPr="00773962">
        <w:rPr>
          <w:rFonts w:eastAsiaTheme="minorHAnsi" w:cs="Arial"/>
          <w:sz w:val="22"/>
        </w:rPr>
        <w:t xml:space="preserve">Weitere Informationen: </w:t>
      </w:r>
      <w:r w:rsidR="00D71612" w:rsidRPr="00F4745D">
        <w:rPr>
          <w:rFonts w:cs="Arial"/>
          <w:sz w:val="22"/>
          <w:szCs w:val="22"/>
          <w:shd w:val="clear" w:color="auto" w:fill="FFFFFF"/>
        </w:rPr>
        <w:t>www.optima-packaging.com/fightcovid-19</w:t>
      </w:r>
      <w:bookmarkStart w:id="0" w:name="_GoBack"/>
      <w:bookmarkEnd w:id="0"/>
    </w:p>
    <w:p w14:paraId="3E6B57CB" w14:textId="77777777" w:rsidR="00640D4C" w:rsidRDefault="00640D4C" w:rsidP="00C5799B">
      <w:pPr>
        <w:spacing w:after="160" w:line="360" w:lineRule="auto"/>
        <w:rPr>
          <w:rFonts w:eastAsiaTheme="minorHAnsi" w:cs="Arial"/>
          <w:color w:val="FF0000"/>
          <w:sz w:val="22"/>
        </w:rPr>
      </w:pPr>
    </w:p>
    <w:p w14:paraId="3713D7D2" w14:textId="77777777" w:rsidR="00640D4C" w:rsidRDefault="00640D4C" w:rsidP="00C5799B">
      <w:pPr>
        <w:spacing w:after="160" w:line="360" w:lineRule="auto"/>
        <w:rPr>
          <w:noProof/>
        </w:rPr>
      </w:pPr>
    </w:p>
    <w:p w14:paraId="0F4B5B4C" w14:textId="7342582F" w:rsidR="00A538DB" w:rsidRDefault="004200EB" w:rsidP="00513480">
      <w:pPr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533DE754" wp14:editId="1BE5606F">
            <wp:extent cx="4207510" cy="3142615"/>
            <wp:effectExtent l="0" t="0" r="2540" b="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A3B70" w14:textId="77777777" w:rsidR="00640D4C" w:rsidRDefault="00A538DB" w:rsidP="00513480">
      <w:pPr>
        <w:rPr>
          <w:rFonts w:cs="Arial"/>
          <w:szCs w:val="20"/>
        </w:rPr>
      </w:pPr>
      <w:r>
        <w:rPr>
          <w:rFonts w:cs="Arial"/>
          <w:szCs w:val="20"/>
        </w:rPr>
        <w:t xml:space="preserve">Mit der OPTIMA </w:t>
      </w:r>
      <w:proofErr w:type="spellStart"/>
      <w:r>
        <w:rPr>
          <w:rFonts w:cs="Arial"/>
          <w:szCs w:val="20"/>
        </w:rPr>
        <w:t>ImmuFill</w:t>
      </w:r>
      <w:proofErr w:type="spellEnd"/>
      <w:r w:rsidRPr="00A538DB">
        <w:rPr>
          <w:rFonts w:cs="Arial"/>
          <w:color w:val="4D5156"/>
          <w:sz w:val="21"/>
          <w:szCs w:val="21"/>
          <w:shd w:val="clear" w:color="auto" w:fill="FFFFFF"/>
          <w:vertAlign w:val="superscript"/>
        </w:rPr>
        <w:t>®</w:t>
      </w:r>
      <w:r>
        <w:rPr>
          <w:rFonts w:cs="Arial"/>
          <w:szCs w:val="20"/>
        </w:rPr>
        <w:t xml:space="preserve"> lassen sich Reagenzien für PCR-</w:t>
      </w:r>
      <w:proofErr w:type="spellStart"/>
      <w:r>
        <w:rPr>
          <w:rFonts w:cs="Arial"/>
          <w:szCs w:val="20"/>
        </w:rPr>
        <w:t>Testkits</w:t>
      </w:r>
      <w:proofErr w:type="spellEnd"/>
      <w:r>
        <w:rPr>
          <w:rFonts w:cs="Arial"/>
          <w:szCs w:val="20"/>
        </w:rPr>
        <w:t xml:space="preserve"> in Fläschchen abfüllen und verschließen. (</w:t>
      </w:r>
      <w:r w:rsidR="00640D4C">
        <w:rPr>
          <w:rFonts w:cs="Arial"/>
          <w:szCs w:val="20"/>
        </w:rPr>
        <w:t>Quelle: Optima</w:t>
      </w:r>
      <w:r>
        <w:rPr>
          <w:rFonts w:cs="Arial"/>
          <w:szCs w:val="20"/>
        </w:rPr>
        <w:t>)</w:t>
      </w:r>
    </w:p>
    <w:p w14:paraId="12C726CF" w14:textId="77777777" w:rsidR="00640D4C" w:rsidRDefault="00640D4C" w:rsidP="00513480">
      <w:pPr>
        <w:rPr>
          <w:rFonts w:eastAsiaTheme="minorHAnsi" w:cs="Arial"/>
          <w:sz w:val="22"/>
        </w:rPr>
      </w:pPr>
    </w:p>
    <w:p w14:paraId="7D2894FC" w14:textId="77777777" w:rsidR="00BE5F66" w:rsidRPr="00224EAD" w:rsidRDefault="00BE5F66" w:rsidP="00513480">
      <w:pPr>
        <w:rPr>
          <w:rFonts w:eastAsiaTheme="minorHAnsi" w:cs="Arial"/>
          <w:sz w:val="22"/>
        </w:rPr>
      </w:pPr>
    </w:p>
    <w:p w14:paraId="18E873D2" w14:textId="5B808BA5" w:rsidR="00A538DB" w:rsidRPr="00A538DB" w:rsidRDefault="00D100C9" w:rsidP="00513480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D7A17E0" wp14:editId="6EC4B5DA">
            <wp:extent cx="3912574" cy="2661920"/>
            <wp:effectExtent l="0" t="0" r="0" b="508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6071" cy="266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04E6" w14:textId="38345BAC" w:rsidR="00C5799B" w:rsidRPr="00A538DB" w:rsidRDefault="008A5163" w:rsidP="00513480">
      <w:pPr>
        <w:pStyle w:val="Listenabsatz"/>
        <w:spacing w:after="0" w:line="240" w:lineRule="auto"/>
        <w:ind w:left="0"/>
        <w:rPr>
          <w:rFonts w:ascii="Arial" w:hAnsi="Arial" w:cs="Arial"/>
          <w:noProof/>
          <w:sz w:val="20"/>
          <w:szCs w:val="20"/>
        </w:rPr>
      </w:pPr>
      <w:r w:rsidRPr="008A5163">
        <w:rPr>
          <w:rFonts w:ascii="Arial" w:hAnsi="Arial" w:cs="Arial"/>
          <w:sz w:val="20"/>
          <w:szCs w:val="20"/>
        </w:rPr>
        <w:t xml:space="preserve">Beim Nachweis des </w:t>
      </w:r>
      <w:proofErr w:type="spellStart"/>
      <w:r w:rsidRPr="008A5163">
        <w:rPr>
          <w:rFonts w:ascii="Arial" w:hAnsi="Arial" w:cs="Arial"/>
          <w:sz w:val="20"/>
          <w:szCs w:val="20"/>
        </w:rPr>
        <w:t>Coronavirus</w:t>
      </w:r>
      <w:proofErr w:type="spellEnd"/>
      <w:r w:rsidRPr="008A5163">
        <w:rPr>
          <w:rFonts w:ascii="Arial" w:hAnsi="Arial" w:cs="Arial"/>
          <w:sz w:val="20"/>
          <w:szCs w:val="20"/>
        </w:rPr>
        <w:t xml:space="preserve"> kommen verschiedene Diagnostikverfahren zum Einsatz, unter anderem PCR-</w:t>
      </w:r>
      <w:proofErr w:type="spellStart"/>
      <w:r w:rsidRPr="008A5163">
        <w:rPr>
          <w:rFonts w:ascii="Arial" w:hAnsi="Arial" w:cs="Arial"/>
          <w:sz w:val="20"/>
          <w:szCs w:val="20"/>
        </w:rPr>
        <w:t>Testkits</w:t>
      </w:r>
      <w:proofErr w:type="spellEnd"/>
      <w:r>
        <w:rPr>
          <w:rFonts w:ascii="Arial" w:hAnsi="Arial" w:cs="Arial"/>
          <w:sz w:val="20"/>
          <w:szCs w:val="20"/>
        </w:rPr>
        <w:t xml:space="preserve"> (PCR: Polymerase-Kettenreaktion</w:t>
      </w:r>
      <w:r w:rsidR="00E3439A">
        <w:rPr>
          <w:rFonts w:ascii="Arial" w:hAnsi="Arial" w:cs="Arial"/>
          <w:sz w:val="20"/>
          <w:szCs w:val="20"/>
        </w:rPr>
        <w:t>)</w:t>
      </w:r>
      <w:r w:rsidRPr="008A5163">
        <w:rPr>
          <w:rFonts w:ascii="Arial" w:hAnsi="Arial" w:cs="Arial"/>
          <w:sz w:val="20"/>
          <w:szCs w:val="20"/>
        </w:rPr>
        <w:t>. Für alle Diagnostik-</w:t>
      </w:r>
      <w:proofErr w:type="spellStart"/>
      <w:r w:rsidRPr="008A5163">
        <w:rPr>
          <w:rFonts w:ascii="Arial" w:hAnsi="Arial" w:cs="Arial"/>
          <w:sz w:val="20"/>
          <w:szCs w:val="20"/>
        </w:rPr>
        <w:t>Testkits</w:t>
      </w:r>
      <w:proofErr w:type="spellEnd"/>
      <w:r w:rsidRPr="008A5163">
        <w:rPr>
          <w:rFonts w:ascii="Arial" w:hAnsi="Arial" w:cs="Arial"/>
          <w:sz w:val="20"/>
          <w:szCs w:val="20"/>
        </w:rPr>
        <w:t xml:space="preserve"> bietet Optima passende Abfüll- und Versc</w:t>
      </w:r>
      <w:r w:rsidR="00116B32">
        <w:rPr>
          <w:rFonts w:ascii="Arial" w:hAnsi="Arial" w:cs="Arial"/>
          <w:sz w:val="20"/>
          <w:szCs w:val="20"/>
        </w:rPr>
        <w:t>hließanlagen.</w:t>
      </w:r>
      <w:r w:rsidR="00A538DB" w:rsidRPr="00A538DB">
        <w:rPr>
          <w:rFonts w:ascii="Arial" w:hAnsi="Arial" w:cs="Arial"/>
          <w:noProof/>
          <w:sz w:val="20"/>
          <w:szCs w:val="20"/>
        </w:rPr>
        <w:t xml:space="preserve"> </w:t>
      </w:r>
      <w:r w:rsidR="00A538DB" w:rsidRPr="00A538DB">
        <w:rPr>
          <w:rFonts w:ascii="Arial" w:hAnsi="Arial" w:cs="Arial"/>
          <w:sz w:val="20"/>
          <w:szCs w:val="20"/>
        </w:rPr>
        <w:t>(Quelle: Optima)</w:t>
      </w:r>
    </w:p>
    <w:p w14:paraId="03B8BB95" w14:textId="77777777" w:rsidR="00A538DB" w:rsidRDefault="00A538DB" w:rsidP="00513480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14:paraId="6100F64E" w14:textId="1FD76CF4" w:rsidR="00244430" w:rsidRDefault="00244430" w:rsidP="00513480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14:paraId="267B8B0F" w14:textId="56833CF9" w:rsidR="00E85D40" w:rsidRDefault="00497A47" w:rsidP="00513480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3C6F8B3" wp14:editId="2676F98F">
            <wp:extent cx="4207510" cy="3108325"/>
            <wp:effectExtent l="0" t="0" r="254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5EA7F" w14:textId="2A4A3238" w:rsidR="004C3045" w:rsidRPr="00244430" w:rsidRDefault="006F5BEE" w:rsidP="00513480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Mit der </w:t>
      </w:r>
      <w:r w:rsidR="00A22907">
        <w:rPr>
          <w:rFonts w:ascii="Arial" w:hAnsi="Arial" w:cs="Arial"/>
          <w:sz w:val="20"/>
          <w:szCs w:val="20"/>
        </w:rPr>
        <w:t xml:space="preserve">OPTIMA SV / H Abfüll- und Verschließmaschine </w:t>
      </w:r>
      <w:r>
        <w:rPr>
          <w:rFonts w:ascii="Arial" w:hAnsi="Arial" w:cs="Arial"/>
          <w:sz w:val="20"/>
          <w:szCs w:val="20"/>
        </w:rPr>
        <w:t xml:space="preserve">lassen sich drei verschiedene </w:t>
      </w:r>
      <w:proofErr w:type="spellStart"/>
      <w:r>
        <w:rPr>
          <w:rFonts w:ascii="Arial" w:hAnsi="Arial" w:cs="Arial"/>
          <w:sz w:val="20"/>
          <w:szCs w:val="20"/>
        </w:rPr>
        <w:t>Behältnistypen</w:t>
      </w:r>
      <w:proofErr w:type="spellEnd"/>
      <w:r>
        <w:rPr>
          <w:rFonts w:ascii="Arial" w:hAnsi="Arial" w:cs="Arial"/>
          <w:sz w:val="20"/>
          <w:szCs w:val="20"/>
        </w:rPr>
        <w:t xml:space="preserve"> auf einer Anlage verarbeiten. Die Maschine kann für die Verarbeitung von genesteten Fertigspritzen, </w:t>
      </w:r>
      <w:proofErr w:type="spellStart"/>
      <w:r>
        <w:rPr>
          <w:rFonts w:ascii="Arial" w:hAnsi="Arial" w:cs="Arial"/>
          <w:sz w:val="20"/>
          <w:szCs w:val="20"/>
        </w:rPr>
        <w:t>Vials</w:t>
      </w:r>
      <w:proofErr w:type="spellEnd"/>
      <w:r>
        <w:rPr>
          <w:rFonts w:ascii="Arial" w:hAnsi="Arial" w:cs="Arial"/>
          <w:sz w:val="20"/>
          <w:szCs w:val="20"/>
        </w:rPr>
        <w:t xml:space="preserve"> und </w:t>
      </w:r>
      <w:proofErr w:type="spellStart"/>
      <w:r>
        <w:rPr>
          <w:rFonts w:ascii="Arial" w:hAnsi="Arial" w:cs="Arial"/>
          <w:sz w:val="20"/>
          <w:szCs w:val="20"/>
        </w:rPr>
        <w:t>Karpulen</w:t>
      </w:r>
      <w:proofErr w:type="spellEnd"/>
      <w:r>
        <w:rPr>
          <w:rFonts w:ascii="Arial" w:hAnsi="Arial" w:cs="Arial"/>
          <w:sz w:val="20"/>
          <w:szCs w:val="20"/>
        </w:rPr>
        <w:t xml:space="preserve"> eingesetzt werden.</w:t>
      </w:r>
      <w:r w:rsidR="00A22907">
        <w:rPr>
          <w:rFonts w:ascii="Arial" w:hAnsi="Arial" w:cs="Arial"/>
          <w:sz w:val="20"/>
          <w:szCs w:val="20"/>
        </w:rPr>
        <w:t xml:space="preserve"> (Quelle: Optima)</w:t>
      </w:r>
    </w:p>
    <w:p w14:paraId="2561804E" w14:textId="30EA7405" w:rsidR="00513480" w:rsidRDefault="00513480" w:rsidP="00513480">
      <w:pPr>
        <w:pStyle w:val="Listenabsatz"/>
        <w:spacing w:after="0" w:line="240" w:lineRule="auto"/>
        <w:ind w:left="0"/>
        <w:rPr>
          <w:rFonts w:ascii="Arial" w:hAnsi="Arial" w:cs="Arial"/>
        </w:rPr>
      </w:pPr>
    </w:p>
    <w:p w14:paraId="2D71B45E" w14:textId="77777777" w:rsidR="001156DC" w:rsidRDefault="001156DC" w:rsidP="00513480">
      <w:pPr>
        <w:pStyle w:val="Listenabsatz"/>
        <w:spacing w:after="0" w:line="240" w:lineRule="auto"/>
        <w:ind w:left="0"/>
        <w:rPr>
          <w:rFonts w:ascii="Arial" w:hAnsi="Arial" w:cs="Arial"/>
        </w:rPr>
      </w:pPr>
    </w:p>
    <w:p w14:paraId="2884090E" w14:textId="5A4C6647" w:rsidR="00532173" w:rsidRDefault="007B7D35" w:rsidP="00513480">
      <w:pPr>
        <w:pStyle w:val="Listenabsatz"/>
        <w:spacing w:after="0" w:line="240" w:lineRule="auto"/>
        <w:ind w:left="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FFCA376" wp14:editId="2ABC034C">
            <wp:extent cx="4207510" cy="1932305"/>
            <wp:effectExtent l="0" t="0" r="254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C13F5" w14:textId="77777777" w:rsidR="00202343" w:rsidRDefault="00513480" w:rsidP="00513480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Die </w:t>
      </w:r>
      <w:r w:rsidRPr="00513480">
        <w:rPr>
          <w:rFonts w:ascii="Arial" w:hAnsi="Arial" w:cs="Arial"/>
          <w:sz w:val="20"/>
          <w:szCs w:val="20"/>
          <w:shd w:val="clear" w:color="auto" w:fill="FFFFFF"/>
        </w:rPr>
        <w:t>hochflexible Maschinenlösung OPTIMA MPS kann dazu beitragen, der Mangelsituation entgegenzuwirken und automatisiert die Herstellung von Luftfiltern, die in Beatmungsgeräten zum Einsatz kommen.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(Quelle: Optima)</w:t>
      </w:r>
    </w:p>
    <w:p w14:paraId="23768ED9" w14:textId="15AB7AFA" w:rsidR="00513480" w:rsidRDefault="00513480" w:rsidP="00513480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  <w:shd w:val="clear" w:color="auto" w:fill="FFFFFF"/>
        </w:rPr>
      </w:pPr>
    </w:p>
    <w:p w14:paraId="6E99946C" w14:textId="77777777" w:rsidR="001D2368" w:rsidRDefault="001D2368" w:rsidP="00513480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  <w:shd w:val="clear" w:color="auto" w:fill="FFFFFF"/>
        </w:rPr>
      </w:pPr>
    </w:p>
    <w:p w14:paraId="04F1D9A5" w14:textId="3C3D80A3" w:rsidR="00513480" w:rsidRPr="00E711D8" w:rsidRDefault="00663DD9" w:rsidP="00C8631E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E711D8">
        <w:rPr>
          <w:rFonts w:ascii="Arial" w:hAnsi="Arial" w:cs="Arial"/>
          <w:noProof/>
          <w:sz w:val="20"/>
          <w:szCs w:val="20"/>
          <w:lang w:eastAsia="de-DE"/>
        </w:rPr>
        <w:drawing>
          <wp:inline distT="0" distB="0" distL="0" distR="0" wp14:anchorId="529BA21D" wp14:editId="5C991D20">
            <wp:extent cx="4207510" cy="2799715"/>
            <wp:effectExtent l="0" t="0" r="2540" b="63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CB633" w14:textId="37CF0AC0" w:rsidR="00E711D8" w:rsidRPr="00E711D8" w:rsidRDefault="00006395" w:rsidP="00C8631E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Bei der virtuellen Maschinenabnahme übertragen e</w:t>
      </w:r>
      <w:r w:rsidR="00EE18F8">
        <w:rPr>
          <w:rFonts w:ascii="Arial" w:hAnsi="Arial" w:cs="Arial"/>
          <w:sz w:val="20"/>
          <w:szCs w:val="20"/>
        </w:rPr>
        <w:t xml:space="preserve">lf Hightech-Kameras </w:t>
      </w:r>
      <w:r w:rsidR="00E711D8" w:rsidRPr="00E711D8">
        <w:rPr>
          <w:rFonts w:ascii="Arial" w:hAnsi="Arial" w:cs="Arial"/>
          <w:sz w:val="20"/>
          <w:szCs w:val="20"/>
        </w:rPr>
        <w:t>die Live-Bilder zum Kunden in den USA. (Quelle: Optima)</w:t>
      </w:r>
    </w:p>
    <w:p w14:paraId="4D3754D9" w14:textId="77777777" w:rsidR="00F17B41" w:rsidRPr="00513480" w:rsidRDefault="00F17B41" w:rsidP="00513480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14:paraId="1929FF6B" w14:textId="4D7D9FC9" w:rsidR="00E711D8" w:rsidRDefault="00E711D8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</w:p>
    <w:p w14:paraId="6767CF6A" w14:textId="77777777" w:rsidR="00C8631E" w:rsidRPr="00726523" w:rsidRDefault="00C8631E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</w:p>
    <w:p w14:paraId="5EBEF4BA" w14:textId="590EAEBA" w:rsidR="009509BC" w:rsidRPr="00726523" w:rsidRDefault="009509BC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  <w:r w:rsidRPr="00726523">
        <w:rPr>
          <w:rFonts w:cs="Arial"/>
          <w:sz w:val="16"/>
          <w:szCs w:val="16"/>
        </w:rPr>
        <w:t>Zeichen (inkl. Leerzeichen):</w:t>
      </w:r>
      <w:r w:rsidR="00B50526" w:rsidRPr="00726523">
        <w:rPr>
          <w:rFonts w:cs="Arial"/>
          <w:sz w:val="16"/>
          <w:szCs w:val="16"/>
        </w:rPr>
        <w:t xml:space="preserve"> </w:t>
      </w:r>
      <w:r w:rsidR="00726523" w:rsidRPr="00726523">
        <w:rPr>
          <w:rFonts w:cs="Arial"/>
          <w:sz w:val="16"/>
          <w:szCs w:val="16"/>
        </w:rPr>
        <w:t>3.533</w:t>
      </w:r>
    </w:p>
    <w:p w14:paraId="5EBF72FD" w14:textId="77777777" w:rsidR="004C3045" w:rsidRDefault="004C3045" w:rsidP="009509BC">
      <w:pPr>
        <w:spacing w:line="360" w:lineRule="auto"/>
        <w:ind w:right="-142"/>
        <w:jc w:val="both"/>
        <w:rPr>
          <w:sz w:val="16"/>
        </w:rPr>
      </w:pPr>
    </w:p>
    <w:p w14:paraId="71AB3191" w14:textId="77777777" w:rsidR="009509BC" w:rsidRPr="00FC5C07" w:rsidRDefault="0084578A" w:rsidP="009509BC">
      <w:pPr>
        <w:spacing w:line="360" w:lineRule="auto"/>
        <w:ind w:right="-142"/>
        <w:jc w:val="both"/>
        <w:rPr>
          <w:sz w:val="16"/>
        </w:rPr>
      </w:pPr>
      <w:r>
        <w:rPr>
          <w:sz w:val="16"/>
        </w:rPr>
        <w:t>Pressek</w:t>
      </w:r>
      <w:r w:rsidR="009509BC" w:rsidRPr="00FC5C07">
        <w:rPr>
          <w:sz w:val="16"/>
        </w:rPr>
        <w:t>ontakt:</w:t>
      </w:r>
    </w:p>
    <w:p w14:paraId="4F9989D3" w14:textId="77777777" w:rsidR="009509BC" w:rsidRPr="00663DD9" w:rsidRDefault="009509BC" w:rsidP="009509BC">
      <w:pPr>
        <w:ind w:right="-142"/>
        <w:jc w:val="both"/>
        <w:rPr>
          <w:sz w:val="16"/>
        </w:rPr>
      </w:pPr>
      <w:r w:rsidRPr="00663DD9">
        <w:rPr>
          <w:sz w:val="16"/>
        </w:rPr>
        <w:t xml:space="preserve">OPTIMA </w:t>
      </w:r>
      <w:proofErr w:type="spellStart"/>
      <w:r w:rsidRPr="00663DD9">
        <w:rPr>
          <w:sz w:val="16"/>
        </w:rPr>
        <w:t>packaging</w:t>
      </w:r>
      <w:proofErr w:type="spellEnd"/>
      <w:r w:rsidRPr="00663DD9">
        <w:rPr>
          <w:sz w:val="16"/>
        </w:rPr>
        <w:t xml:space="preserve"> </w:t>
      </w:r>
      <w:proofErr w:type="spellStart"/>
      <w:r w:rsidRPr="00663DD9">
        <w:rPr>
          <w:sz w:val="16"/>
        </w:rPr>
        <w:t>group</w:t>
      </w:r>
      <w:proofErr w:type="spellEnd"/>
      <w:r w:rsidRPr="00663DD9">
        <w:rPr>
          <w:sz w:val="16"/>
        </w:rPr>
        <w:t xml:space="preserve"> GmbH</w:t>
      </w:r>
      <w:r w:rsidRPr="00663DD9">
        <w:rPr>
          <w:sz w:val="16"/>
        </w:rPr>
        <w:tab/>
      </w:r>
      <w:r w:rsidRPr="00663DD9">
        <w:rPr>
          <w:sz w:val="16"/>
        </w:rPr>
        <w:tab/>
      </w:r>
    </w:p>
    <w:p w14:paraId="5049511F" w14:textId="77777777" w:rsidR="009509BC" w:rsidRPr="00663DD9" w:rsidRDefault="008007D8" w:rsidP="009509BC">
      <w:pPr>
        <w:ind w:right="-141"/>
        <w:jc w:val="both"/>
        <w:rPr>
          <w:sz w:val="16"/>
        </w:rPr>
      </w:pPr>
      <w:r w:rsidRPr="00663DD9">
        <w:rPr>
          <w:sz w:val="16"/>
        </w:rPr>
        <w:t>Jan Deininger</w:t>
      </w:r>
      <w:r w:rsidR="009509BC" w:rsidRPr="00663DD9">
        <w:rPr>
          <w:sz w:val="16"/>
        </w:rPr>
        <w:tab/>
      </w:r>
      <w:r w:rsidR="009509BC" w:rsidRPr="00663DD9">
        <w:rPr>
          <w:sz w:val="16"/>
        </w:rPr>
        <w:tab/>
      </w:r>
      <w:r w:rsidR="009509BC" w:rsidRPr="00663DD9">
        <w:rPr>
          <w:sz w:val="16"/>
        </w:rPr>
        <w:tab/>
      </w:r>
    </w:p>
    <w:p w14:paraId="27B9FA90" w14:textId="77777777" w:rsidR="0088008F" w:rsidRPr="008C2233" w:rsidRDefault="00AF7355" w:rsidP="009509BC">
      <w:pPr>
        <w:ind w:right="-141"/>
        <w:jc w:val="both"/>
        <w:rPr>
          <w:sz w:val="16"/>
        </w:rPr>
      </w:pPr>
      <w:r w:rsidRPr="008C2233">
        <w:rPr>
          <w:sz w:val="16"/>
        </w:rPr>
        <w:t xml:space="preserve">Redakteur </w:t>
      </w:r>
    </w:p>
    <w:p w14:paraId="24CE3A29" w14:textId="77777777" w:rsidR="009509BC" w:rsidRPr="008C2233" w:rsidRDefault="0088008F" w:rsidP="009509BC">
      <w:pPr>
        <w:ind w:right="-141"/>
        <w:jc w:val="both"/>
        <w:rPr>
          <w:sz w:val="16"/>
        </w:rPr>
      </w:pPr>
      <w:r w:rsidRPr="008C2233">
        <w:rPr>
          <w:sz w:val="16"/>
        </w:rPr>
        <w:t>+49 (0)791 / 506-1472</w:t>
      </w:r>
      <w:r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</w:p>
    <w:p w14:paraId="1699F430" w14:textId="77777777" w:rsidR="009509BC" w:rsidRPr="008C2233" w:rsidRDefault="00C72372" w:rsidP="009509BC">
      <w:pPr>
        <w:spacing w:line="360" w:lineRule="auto"/>
        <w:jc w:val="both"/>
        <w:rPr>
          <w:rFonts w:cs="Arial"/>
          <w:color w:val="000000"/>
          <w:sz w:val="24"/>
        </w:rPr>
      </w:pPr>
      <w:r w:rsidRPr="008C2233">
        <w:rPr>
          <w:sz w:val="16"/>
        </w:rPr>
        <w:t>jan.deininger</w:t>
      </w:r>
      <w:r w:rsidR="00D06F19" w:rsidRPr="008C2233">
        <w:rPr>
          <w:sz w:val="16"/>
        </w:rPr>
        <w:t>@optima-packaging.com</w:t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</w:p>
    <w:p w14:paraId="2B399F3E" w14:textId="77777777" w:rsidR="009509BC" w:rsidRPr="00C72372" w:rsidRDefault="009509BC" w:rsidP="009509BC">
      <w:pPr>
        <w:spacing w:line="360" w:lineRule="auto"/>
        <w:rPr>
          <w:sz w:val="16"/>
          <w:szCs w:val="16"/>
          <w:lang w:val="en-US"/>
        </w:rPr>
      </w:pPr>
      <w:r w:rsidRPr="00C72372">
        <w:rPr>
          <w:sz w:val="16"/>
          <w:szCs w:val="16"/>
          <w:lang w:val="en-US"/>
        </w:rPr>
        <w:t>w</w:t>
      </w:r>
      <w:r w:rsidR="00D06F19" w:rsidRPr="00C72372">
        <w:rPr>
          <w:sz w:val="16"/>
          <w:szCs w:val="16"/>
          <w:lang w:val="en-US"/>
        </w:rPr>
        <w:t>ww.optima-packaging.com</w:t>
      </w:r>
    </w:p>
    <w:p w14:paraId="5C9EE424" w14:textId="77777777" w:rsidR="003C5DA2" w:rsidRPr="00C72372" w:rsidRDefault="0017165F" w:rsidP="0017165F">
      <w:pPr>
        <w:spacing w:line="280" w:lineRule="exact"/>
        <w:rPr>
          <w:szCs w:val="20"/>
          <w:lang w:val="en-US"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6EB0C96" wp14:editId="624ECD7A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F7522" w14:textId="77777777" w:rsidR="0017165F" w:rsidRPr="00752AD2" w:rsidRDefault="0017165F" w:rsidP="0017165F">
                            <w:pPr>
                              <w:spacing w:line="280" w:lineRule="exact"/>
                              <w:rPr>
                                <w:szCs w:val="20"/>
                                <w:lang w:eastAsia="zh-CN"/>
                              </w:rPr>
                            </w:pPr>
                            <w:r w:rsidRPr="00752AD2">
                              <w:rPr>
                                <w:szCs w:val="20"/>
                                <w:lang w:eastAsia="zh-CN"/>
                              </w:rPr>
                              <w:t xml:space="preserve">Besten Dank für Ihre Veröffentlichung. 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 xml:space="preserve">Über die Zusendung eines Belegexemplars </w:t>
                            </w:r>
                            <w:r w:rsidR="002B4BD1">
                              <w:rPr>
                                <w:szCs w:val="20"/>
                                <w:lang w:eastAsia="zh-CN"/>
                              </w:rPr>
                              <w:t>freuen wir uns.</w:t>
                            </w:r>
                            <w:r w:rsidR="00C83A98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14:paraId="6F6D4E50" w14:textId="77777777" w:rsidR="0017165F" w:rsidRDefault="0017165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EB0C9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14:paraId="1AEF7522" w14:textId="77777777" w:rsidR="0017165F" w:rsidRPr="00752AD2" w:rsidRDefault="0017165F" w:rsidP="0017165F">
                      <w:pPr>
                        <w:spacing w:line="280" w:lineRule="exact"/>
                        <w:rPr>
                          <w:szCs w:val="20"/>
                          <w:lang w:eastAsia="zh-CN"/>
                        </w:rPr>
                      </w:pPr>
                      <w:r w:rsidRPr="00752AD2">
                        <w:rPr>
                          <w:szCs w:val="20"/>
                          <w:lang w:eastAsia="zh-CN"/>
                        </w:rPr>
                        <w:t xml:space="preserve">Besten Dank für Ihre Veröffentlichung. </w:t>
                      </w:r>
                      <w:r>
                        <w:rPr>
                          <w:szCs w:val="20"/>
                          <w:lang w:eastAsia="zh-CN"/>
                        </w:rPr>
                        <w:t xml:space="preserve">Über die Zusendung eines Belegexemplars </w:t>
                      </w:r>
                      <w:r w:rsidR="002B4BD1">
                        <w:rPr>
                          <w:szCs w:val="20"/>
                          <w:lang w:eastAsia="zh-CN"/>
                        </w:rPr>
                        <w:t>freuen wir uns.</w:t>
                      </w:r>
                      <w:r w:rsidR="00C83A98">
                        <w:rPr>
                          <w:szCs w:val="20"/>
                          <w:lang w:eastAsia="zh-CN"/>
                        </w:rPr>
                        <w:t xml:space="preserve"> </w:t>
                      </w:r>
                    </w:p>
                    <w:p w14:paraId="6F6D4E50" w14:textId="77777777" w:rsidR="0017165F" w:rsidRDefault="0017165F"/>
                  </w:txbxContent>
                </v:textbox>
              </v:shape>
            </w:pict>
          </mc:Fallback>
        </mc:AlternateContent>
      </w:r>
    </w:p>
    <w:sectPr w:rsidR="003C5DA2" w:rsidRPr="00C72372" w:rsidSect="005741B3">
      <w:headerReference w:type="default" r:id="rId11"/>
      <w:footerReference w:type="default" r:id="rId12"/>
      <w:headerReference w:type="first" r:id="rId13"/>
      <w:footerReference w:type="first" r:id="rId14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87F69B" w14:textId="77777777" w:rsidR="00256B5B" w:rsidRDefault="00256B5B">
      <w:r>
        <w:separator/>
      </w:r>
    </w:p>
  </w:endnote>
  <w:endnote w:type="continuationSeparator" w:id="0">
    <w:p w14:paraId="5741A4F1" w14:textId="77777777" w:rsidR="00256B5B" w:rsidRDefault="00256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10D50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1998AFAC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11982BD5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15D655C2" w14:textId="77777777"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14:paraId="3C3509EF" w14:textId="77777777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14:paraId="1A6C4A47" w14:textId="77777777"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 xml:space="preserve">OPTIMA </w:t>
          </w:r>
          <w:proofErr w:type="spellStart"/>
          <w:r w:rsidRPr="00366DD9">
            <w:rPr>
              <w:b/>
              <w:sz w:val="12"/>
            </w:rPr>
            <w:t>packaging</w:t>
          </w:r>
          <w:proofErr w:type="spellEnd"/>
          <w:r w:rsidRPr="00366DD9">
            <w:rPr>
              <w:b/>
              <w:sz w:val="12"/>
            </w:rPr>
            <w:t xml:space="preserve"> </w:t>
          </w:r>
          <w:proofErr w:type="spellStart"/>
          <w:r w:rsidRPr="00366DD9">
            <w:rPr>
              <w:b/>
              <w:sz w:val="12"/>
            </w:rPr>
            <w:t>group</w:t>
          </w:r>
          <w:proofErr w:type="spellEnd"/>
          <w:r w:rsidRPr="00366DD9">
            <w:rPr>
              <w:b/>
              <w:sz w:val="12"/>
            </w:rPr>
            <w:t xml:space="preserve"> GmbH</w:t>
          </w:r>
        </w:p>
      </w:tc>
      <w:tc>
        <w:tcPr>
          <w:tcW w:w="2160" w:type="dxa"/>
          <w:vMerge w:val="restart"/>
          <w:shd w:val="clear" w:color="auto" w:fill="auto"/>
        </w:tcPr>
        <w:p w14:paraId="476A4BDA" w14:textId="77777777" w:rsidR="00935A6A" w:rsidRPr="00366DD9" w:rsidRDefault="00935A6A" w:rsidP="001C1B1F">
          <w:pPr>
            <w:rPr>
              <w:sz w:val="19"/>
              <w:szCs w:val="19"/>
            </w:rPr>
          </w:pPr>
        </w:p>
        <w:p w14:paraId="53ECBDAA" w14:textId="77777777" w:rsidR="00935A6A" w:rsidRPr="005B111C" w:rsidRDefault="00935A6A" w:rsidP="001C1B1F">
          <w:r w:rsidRPr="00366DD9">
            <w:rPr>
              <w:sz w:val="12"/>
              <w:szCs w:val="12"/>
            </w:rPr>
            <w:t xml:space="preserve">Member </w:t>
          </w:r>
          <w:proofErr w:type="spellStart"/>
          <w:r w:rsidRPr="00366DD9">
            <w:rPr>
              <w:sz w:val="12"/>
              <w:szCs w:val="12"/>
            </w:rPr>
            <w:t>of</w:t>
          </w:r>
          <w:proofErr w:type="spellEnd"/>
        </w:p>
      </w:tc>
    </w:tr>
    <w:tr w:rsidR="00935A6A" w:rsidRPr="00366DD9" w14:paraId="56269EAE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59CAF43C" w14:textId="77777777"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Steinbeisweg</w:t>
          </w:r>
          <w:proofErr w:type="spellEnd"/>
          <w:r w:rsidRPr="00366DD9">
            <w:rPr>
              <w:sz w:val="12"/>
              <w:szCs w:val="12"/>
            </w:rPr>
            <w:t xml:space="preserve"> 20</w:t>
          </w:r>
        </w:p>
      </w:tc>
      <w:tc>
        <w:tcPr>
          <w:tcW w:w="1980" w:type="dxa"/>
          <w:shd w:val="clear" w:color="auto" w:fill="auto"/>
          <w:vAlign w:val="center"/>
        </w:tcPr>
        <w:p w14:paraId="5A08768A" w14:textId="77777777"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14:paraId="11B876AF" w14:textId="77777777"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14:paraId="6CADD649" w14:textId="77777777" w:rsidR="00935A6A" w:rsidRPr="00366DD9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6402AFFE" w14:textId="77777777"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14:paraId="5B9E156C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22A25945" w14:textId="77777777"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337813" w:rsidRPr="00366DD9">
            <w:rPr>
              <w:sz w:val="12"/>
              <w:szCs w:val="12"/>
            </w:rPr>
            <w:t>ä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14:paraId="494780A9" w14:textId="77777777"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14:paraId="571FB001" w14:textId="77777777"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Hans Bühler,</w:t>
          </w:r>
        </w:p>
      </w:tc>
      <w:tc>
        <w:tcPr>
          <w:tcW w:w="2880" w:type="dxa"/>
          <w:shd w:val="clear" w:color="auto" w:fill="auto"/>
          <w:vAlign w:val="center"/>
        </w:tcPr>
        <w:p w14:paraId="75B003AE" w14:textId="77777777"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7C8A2AEF" w14:textId="77777777"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14:paraId="2F59DBC8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5AA8C126" w14:textId="77777777"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14:paraId="1706C4BF" w14:textId="77777777"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14:paraId="79B6831D" w14:textId="77777777" w:rsidR="00935A6A" w:rsidRPr="00F31E3B" w:rsidRDefault="00F31E3B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</w:rPr>
            <w:t xml:space="preserve">Dr. </w:t>
          </w:r>
          <w:r w:rsidR="00945D60" w:rsidRPr="00366DD9">
            <w:rPr>
              <w:sz w:val="12"/>
            </w:rPr>
            <w:t>Jürgen Kuske</w:t>
          </w:r>
        </w:p>
      </w:tc>
      <w:tc>
        <w:tcPr>
          <w:tcW w:w="2880" w:type="dxa"/>
          <w:shd w:val="clear" w:color="auto" w:fill="auto"/>
          <w:vAlign w:val="center"/>
        </w:tcPr>
        <w:p w14:paraId="69D0E46C" w14:textId="77777777"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USt</w:t>
          </w:r>
          <w:proofErr w:type="spellEnd"/>
          <w:r w:rsidRPr="00366DD9">
            <w:rPr>
              <w:sz w:val="12"/>
              <w:szCs w:val="12"/>
            </w:rPr>
            <w:t>.-</w:t>
          </w:r>
          <w:proofErr w:type="spellStart"/>
          <w:r w:rsidRPr="00366DD9">
            <w:rPr>
              <w:sz w:val="12"/>
              <w:szCs w:val="12"/>
            </w:rPr>
            <w:t>Id</w:t>
          </w:r>
          <w:proofErr w:type="spellEnd"/>
          <w:r w:rsidRPr="00366DD9">
            <w:rPr>
              <w:sz w:val="12"/>
              <w:szCs w:val="12"/>
            </w:rPr>
            <w:t xml:space="preserve">-Nr. </w:t>
          </w:r>
          <w:r w:rsidR="00945D60"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0DD7EADD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14:paraId="21A8368F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255143AD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14:paraId="399E0A48" w14:textId="77777777"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 w:rsidR="001E1D8D"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14:paraId="7EFD3C1A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14:paraId="53F7AA61" w14:textId="77777777"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="00945D60"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5F502BAB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14:paraId="609E3F2B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4D41D3F4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14:paraId="716D26D5" w14:textId="77777777" w:rsidR="00935A6A" w:rsidRPr="00F31E3B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14:paraId="0377A880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14:paraId="2087F85D" w14:textId="77777777" w:rsidR="00935A6A" w:rsidRPr="00F31E3B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14:paraId="1B4FD4AA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14:paraId="31EA446A" w14:textId="77777777" w:rsidR="00935A6A" w:rsidRPr="00F31E3B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14:paraId="034F70A7" w14:textId="77777777" w:rsidR="00935A6A" w:rsidRPr="00F31E3B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752" behindDoc="0" locked="1" layoutInCell="1" allowOverlap="1" wp14:anchorId="0218C1C3" wp14:editId="0ACDF9A9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A1577D" w14:textId="77777777" w:rsidR="00935A6A" w:rsidRPr="008E3DC3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F390C9" w14:textId="77777777" w:rsidR="00256B5B" w:rsidRDefault="00256B5B">
      <w:r>
        <w:separator/>
      </w:r>
    </w:p>
  </w:footnote>
  <w:footnote w:type="continuationSeparator" w:id="0">
    <w:p w14:paraId="3B347C75" w14:textId="77777777" w:rsidR="00256B5B" w:rsidRDefault="00256B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0559E4" w14:textId="77777777"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7F8AC21" wp14:editId="19F05B76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D8BFF1" w14:textId="77777777"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4F17FE1" wp14:editId="2FC3B58D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5917"/>
    <w:rsid w:val="00006395"/>
    <w:rsid w:val="00010004"/>
    <w:rsid w:val="00013298"/>
    <w:rsid w:val="00015645"/>
    <w:rsid w:val="000313CD"/>
    <w:rsid w:val="00031C21"/>
    <w:rsid w:val="0003693C"/>
    <w:rsid w:val="00037156"/>
    <w:rsid w:val="0004056C"/>
    <w:rsid w:val="00052B99"/>
    <w:rsid w:val="00056C5C"/>
    <w:rsid w:val="00057345"/>
    <w:rsid w:val="000639A8"/>
    <w:rsid w:val="00063B43"/>
    <w:rsid w:val="00066CA5"/>
    <w:rsid w:val="00080D50"/>
    <w:rsid w:val="00083505"/>
    <w:rsid w:val="00083BFD"/>
    <w:rsid w:val="00087D54"/>
    <w:rsid w:val="000938F8"/>
    <w:rsid w:val="00095642"/>
    <w:rsid w:val="000A27DE"/>
    <w:rsid w:val="000B104B"/>
    <w:rsid w:val="000B6286"/>
    <w:rsid w:val="000C1752"/>
    <w:rsid w:val="000C79A9"/>
    <w:rsid w:val="000D29BF"/>
    <w:rsid w:val="000D2EA0"/>
    <w:rsid w:val="000D3C99"/>
    <w:rsid w:val="000E0172"/>
    <w:rsid w:val="001013EF"/>
    <w:rsid w:val="00110210"/>
    <w:rsid w:val="001156DC"/>
    <w:rsid w:val="00116AC4"/>
    <w:rsid w:val="00116B32"/>
    <w:rsid w:val="00121649"/>
    <w:rsid w:val="00124ECF"/>
    <w:rsid w:val="00125F38"/>
    <w:rsid w:val="00140FF2"/>
    <w:rsid w:val="00156186"/>
    <w:rsid w:val="00162282"/>
    <w:rsid w:val="00164EBC"/>
    <w:rsid w:val="001655FB"/>
    <w:rsid w:val="001704D5"/>
    <w:rsid w:val="001707A4"/>
    <w:rsid w:val="00170B77"/>
    <w:rsid w:val="00170F3D"/>
    <w:rsid w:val="0017165F"/>
    <w:rsid w:val="00176183"/>
    <w:rsid w:val="00177B5B"/>
    <w:rsid w:val="00191657"/>
    <w:rsid w:val="00193E6E"/>
    <w:rsid w:val="001A07E1"/>
    <w:rsid w:val="001A3F99"/>
    <w:rsid w:val="001A5551"/>
    <w:rsid w:val="001A66DD"/>
    <w:rsid w:val="001C1B1F"/>
    <w:rsid w:val="001C2847"/>
    <w:rsid w:val="001C4EEB"/>
    <w:rsid w:val="001C52A1"/>
    <w:rsid w:val="001C6B4D"/>
    <w:rsid w:val="001D1874"/>
    <w:rsid w:val="001D2368"/>
    <w:rsid w:val="001E1D8D"/>
    <w:rsid w:val="001E2C53"/>
    <w:rsid w:val="001F30EA"/>
    <w:rsid w:val="00202343"/>
    <w:rsid w:val="0020673E"/>
    <w:rsid w:val="002161FB"/>
    <w:rsid w:val="00217AC3"/>
    <w:rsid w:val="00220039"/>
    <w:rsid w:val="00220130"/>
    <w:rsid w:val="002209DD"/>
    <w:rsid w:val="00221E70"/>
    <w:rsid w:val="00224EAD"/>
    <w:rsid w:val="0023300A"/>
    <w:rsid w:val="00243C3D"/>
    <w:rsid w:val="00244430"/>
    <w:rsid w:val="00246B1A"/>
    <w:rsid w:val="00252CDD"/>
    <w:rsid w:val="002542CD"/>
    <w:rsid w:val="002549FD"/>
    <w:rsid w:val="00255CBF"/>
    <w:rsid w:val="00256B5B"/>
    <w:rsid w:val="002613C9"/>
    <w:rsid w:val="002654DB"/>
    <w:rsid w:val="002654F0"/>
    <w:rsid w:val="0026596D"/>
    <w:rsid w:val="0027135E"/>
    <w:rsid w:val="0028004A"/>
    <w:rsid w:val="002804C8"/>
    <w:rsid w:val="00284AA4"/>
    <w:rsid w:val="00287B65"/>
    <w:rsid w:val="00291CDF"/>
    <w:rsid w:val="00295F7A"/>
    <w:rsid w:val="0029602D"/>
    <w:rsid w:val="0029620D"/>
    <w:rsid w:val="00297EDE"/>
    <w:rsid w:val="002A4AF9"/>
    <w:rsid w:val="002A506E"/>
    <w:rsid w:val="002A69BE"/>
    <w:rsid w:val="002A69E2"/>
    <w:rsid w:val="002B4BD1"/>
    <w:rsid w:val="002B693B"/>
    <w:rsid w:val="002B789B"/>
    <w:rsid w:val="002C16C3"/>
    <w:rsid w:val="002C4C0D"/>
    <w:rsid w:val="002D0BC8"/>
    <w:rsid w:val="002D36EA"/>
    <w:rsid w:val="002D465E"/>
    <w:rsid w:val="002D5408"/>
    <w:rsid w:val="002D61EF"/>
    <w:rsid w:val="002E3F72"/>
    <w:rsid w:val="002E5F93"/>
    <w:rsid w:val="002F2065"/>
    <w:rsid w:val="003147C8"/>
    <w:rsid w:val="003147F2"/>
    <w:rsid w:val="00315C8F"/>
    <w:rsid w:val="003171A6"/>
    <w:rsid w:val="0031761D"/>
    <w:rsid w:val="003220F0"/>
    <w:rsid w:val="00324167"/>
    <w:rsid w:val="00325AAD"/>
    <w:rsid w:val="003265CC"/>
    <w:rsid w:val="0033063F"/>
    <w:rsid w:val="00333395"/>
    <w:rsid w:val="00337813"/>
    <w:rsid w:val="003401F1"/>
    <w:rsid w:val="00341D62"/>
    <w:rsid w:val="003504B4"/>
    <w:rsid w:val="00354711"/>
    <w:rsid w:val="00355D0F"/>
    <w:rsid w:val="00360DCD"/>
    <w:rsid w:val="0036111C"/>
    <w:rsid w:val="00365BB3"/>
    <w:rsid w:val="00366DD9"/>
    <w:rsid w:val="00370E53"/>
    <w:rsid w:val="003733A9"/>
    <w:rsid w:val="00373B7A"/>
    <w:rsid w:val="00376809"/>
    <w:rsid w:val="003772AE"/>
    <w:rsid w:val="00384DED"/>
    <w:rsid w:val="00386B17"/>
    <w:rsid w:val="00386E40"/>
    <w:rsid w:val="003A0D12"/>
    <w:rsid w:val="003A528E"/>
    <w:rsid w:val="003A664B"/>
    <w:rsid w:val="003B5B8F"/>
    <w:rsid w:val="003C1574"/>
    <w:rsid w:val="003C3384"/>
    <w:rsid w:val="003C5429"/>
    <w:rsid w:val="003C5DA2"/>
    <w:rsid w:val="003C6474"/>
    <w:rsid w:val="003D07A6"/>
    <w:rsid w:val="003D081B"/>
    <w:rsid w:val="003D0E98"/>
    <w:rsid w:val="003D4DA9"/>
    <w:rsid w:val="003D58CB"/>
    <w:rsid w:val="003E5C26"/>
    <w:rsid w:val="003F0AE7"/>
    <w:rsid w:val="003F1537"/>
    <w:rsid w:val="003F1E60"/>
    <w:rsid w:val="003F3164"/>
    <w:rsid w:val="0040172C"/>
    <w:rsid w:val="00404DCD"/>
    <w:rsid w:val="004144BF"/>
    <w:rsid w:val="0041465A"/>
    <w:rsid w:val="004200EB"/>
    <w:rsid w:val="00424461"/>
    <w:rsid w:val="0042504B"/>
    <w:rsid w:val="00430E71"/>
    <w:rsid w:val="00444463"/>
    <w:rsid w:val="004570FE"/>
    <w:rsid w:val="00462380"/>
    <w:rsid w:val="00467C18"/>
    <w:rsid w:val="0047128F"/>
    <w:rsid w:val="004737A9"/>
    <w:rsid w:val="00473872"/>
    <w:rsid w:val="00482396"/>
    <w:rsid w:val="00485B7C"/>
    <w:rsid w:val="004863CF"/>
    <w:rsid w:val="0049591E"/>
    <w:rsid w:val="00495926"/>
    <w:rsid w:val="00497A47"/>
    <w:rsid w:val="004A44EE"/>
    <w:rsid w:val="004A53FA"/>
    <w:rsid w:val="004C0D2E"/>
    <w:rsid w:val="004C191C"/>
    <w:rsid w:val="004C2794"/>
    <w:rsid w:val="004C3045"/>
    <w:rsid w:val="004C3DA6"/>
    <w:rsid w:val="004D2CE0"/>
    <w:rsid w:val="004D5480"/>
    <w:rsid w:val="004D7DF5"/>
    <w:rsid w:val="004E0D87"/>
    <w:rsid w:val="004E40F0"/>
    <w:rsid w:val="004E66B1"/>
    <w:rsid w:val="004F1030"/>
    <w:rsid w:val="0050187E"/>
    <w:rsid w:val="00504CAC"/>
    <w:rsid w:val="00507072"/>
    <w:rsid w:val="00513327"/>
    <w:rsid w:val="00513480"/>
    <w:rsid w:val="00515ABF"/>
    <w:rsid w:val="00525FBE"/>
    <w:rsid w:val="00532173"/>
    <w:rsid w:val="0054026F"/>
    <w:rsid w:val="00541179"/>
    <w:rsid w:val="0054606E"/>
    <w:rsid w:val="00546CFD"/>
    <w:rsid w:val="00547957"/>
    <w:rsid w:val="00556DCD"/>
    <w:rsid w:val="00561806"/>
    <w:rsid w:val="00571267"/>
    <w:rsid w:val="00571E85"/>
    <w:rsid w:val="005741B3"/>
    <w:rsid w:val="00574624"/>
    <w:rsid w:val="005815F0"/>
    <w:rsid w:val="005820E7"/>
    <w:rsid w:val="005846FC"/>
    <w:rsid w:val="00595649"/>
    <w:rsid w:val="005A1B57"/>
    <w:rsid w:val="005A2881"/>
    <w:rsid w:val="005A32A3"/>
    <w:rsid w:val="005A45B3"/>
    <w:rsid w:val="005A71D4"/>
    <w:rsid w:val="005B1EB0"/>
    <w:rsid w:val="005B350C"/>
    <w:rsid w:val="005B5F7E"/>
    <w:rsid w:val="005C1736"/>
    <w:rsid w:val="005C1AD4"/>
    <w:rsid w:val="005C6BC9"/>
    <w:rsid w:val="005E6640"/>
    <w:rsid w:val="005F0E5B"/>
    <w:rsid w:val="005F6342"/>
    <w:rsid w:val="005F7A47"/>
    <w:rsid w:val="005F7CBD"/>
    <w:rsid w:val="006016A9"/>
    <w:rsid w:val="00606E38"/>
    <w:rsid w:val="00607782"/>
    <w:rsid w:val="00610043"/>
    <w:rsid w:val="006238C9"/>
    <w:rsid w:val="0062402A"/>
    <w:rsid w:val="00624E72"/>
    <w:rsid w:val="0062566D"/>
    <w:rsid w:val="00630D05"/>
    <w:rsid w:val="00640D4C"/>
    <w:rsid w:val="006438AD"/>
    <w:rsid w:val="00643D86"/>
    <w:rsid w:val="00651073"/>
    <w:rsid w:val="00653BA5"/>
    <w:rsid w:val="00663DD9"/>
    <w:rsid w:val="00671428"/>
    <w:rsid w:val="00671EC1"/>
    <w:rsid w:val="00686DFB"/>
    <w:rsid w:val="00691373"/>
    <w:rsid w:val="006928D6"/>
    <w:rsid w:val="006B1563"/>
    <w:rsid w:val="006B1D0A"/>
    <w:rsid w:val="006B3CFA"/>
    <w:rsid w:val="006C2B28"/>
    <w:rsid w:val="006C617C"/>
    <w:rsid w:val="006D185D"/>
    <w:rsid w:val="006D20AC"/>
    <w:rsid w:val="006D223B"/>
    <w:rsid w:val="006E042F"/>
    <w:rsid w:val="006E1356"/>
    <w:rsid w:val="006F1C3A"/>
    <w:rsid w:val="006F3826"/>
    <w:rsid w:val="006F5BEE"/>
    <w:rsid w:val="006F7481"/>
    <w:rsid w:val="00726523"/>
    <w:rsid w:val="0073198C"/>
    <w:rsid w:val="007336EA"/>
    <w:rsid w:val="007356AE"/>
    <w:rsid w:val="00735F88"/>
    <w:rsid w:val="00743C23"/>
    <w:rsid w:val="00752AD2"/>
    <w:rsid w:val="00754DAC"/>
    <w:rsid w:val="00755083"/>
    <w:rsid w:val="0077272B"/>
    <w:rsid w:val="00773962"/>
    <w:rsid w:val="00776D27"/>
    <w:rsid w:val="00793EAB"/>
    <w:rsid w:val="00796A9E"/>
    <w:rsid w:val="007A03EA"/>
    <w:rsid w:val="007A2198"/>
    <w:rsid w:val="007B01D1"/>
    <w:rsid w:val="007B1330"/>
    <w:rsid w:val="007B3F5B"/>
    <w:rsid w:val="007B7D35"/>
    <w:rsid w:val="007C2328"/>
    <w:rsid w:val="007D3999"/>
    <w:rsid w:val="007D5D87"/>
    <w:rsid w:val="007D61F6"/>
    <w:rsid w:val="007E5EF3"/>
    <w:rsid w:val="007F11B3"/>
    <w:rsid w:val="008007D8"/>
    <w:rsid w:val="00800B8F"/>
    <w:rsid w:val="008041B0"/>
    <w:rsid w:val="0081010A"/>
    <w:rsid w:val="00824E00"/>
    <w:rsid w:val="0082539F"/>
    <w:rsid w:val="00826A14"/>
    <w:rsid w:val="008344C9"/>
    <w:rsid w:val="00834DE4"/>
    <w:rsid w:val="0083508B"/>
    <w:rsid w:val="00836BBB"/>
    <w:rsid w:val="00840887"/>
    <w:rsid w:val="008425F7"/>
    <w:rsid w:val="00844D34"/>
    <w:rsid w:val="0084578A"/>
    <w:rsid w:val="00847D83"/>
    <w:rsid w:val="00850CFB"/>
    <w:rsid w:val="008518EB"/>
    <w:rsid w:val="008559C8"/>
    <w:rsid w:val="0085744D"/>
    <w:rsid w:val="00857C73"/>
    <w:rsid w:val="00861685"/>
    <w:rsid w:val="008619DD"/>
    <w:rsid w:val="00864300"/>
    <w:rsid w:val="0086506B"/>
    <w:rsid w:val="0087436D"/>
    <w:rsid w:val="008774C9"/>
    <w:rsid w:val="0088008F"/>
    <w:rsid w:val="008808B8"/>
    <w:rsid w:val="00886996"/>
    <w:rsid w:val="0089378A"/>
    <w:rsid w:val="00897A27"/>
    <w:rsid w:val="008A0FEE"/>
    <w:rsid w:val="008A13F9"/>
    <w:rsid w:val="008A1A9A"/>
    <w:rsid w:val="008A4FDB"/>
    <w:rsid w:val="008A5163"/>
    <w:rsid w:val="008A528E"/>
    <w:rsid w:val="008A752B"/>
    <w:rsid w:val="008C00BE"/>
    <w:rsid w:val="008C1DAE"/>
    <w:rsid w:val="008C2233"/>
    <w:rsid w:val="008C50F0"/>
    <w:rsid w:val="008C5873"/>
    <w:rsid w:val="008D09D8"/>
    <w:rsid w:val="008E04DC"/>
    <w:rsid w:val="008E0F08"/>
    <w:rsid w:val="008E3CF7"/>
    <w:rsid w:val="008E3DC3"/>
    <w:rsid w:val="008E4B7D"/>
    <w:rsid w:val="00906B21"/>
    <w:rsid w:val="00910DDE"/>
    <w:rsid w:val="00911F42"/>
    <w:rsid w:val="0091475C"/>
    <w:rsid w:val="009152AD"/>
    <w:rsid w:val="00916C16"/>
    <w:rsid w:val="00922612"/>
    <w:rsid w:val="009253E4"/>
    <w:rsid w:val="009263C2"/>
    <w:rsid w:val="0093064B"/>
    <w:rsid w:val="00931F75"/>
    <w:rsid w:val="00935A6A"/>
    <w:rsid w:val="00936A2A"/>
    <w:rsid w:val="009402D7"/>
    <w:rsid w:val="009450EC"/>
    <w:rsid w:val="00945D60"/>
    <w:rsid w:val="009509BC"/>
    <w:rsid w:val="00954F84"/>
    <w:rsid w:val="00957721"/>
    <w:rsid w:val="00960B34"/>
    <w:rsid w:val="0096768D"/>
    <w:rsid w:val="00977302"/>
    <w:rsid w:val="00977694"/>
    <w:rsid w:val="00980541"/>
    <w:rsid w:val="00980BD5"/>
    <w:rsid w:val="00980C20"/>
    <w:rsid w:val="009872A9"/>
    <w:rsid w:val="00990C19"/>
    <w:rsid w:val="009A50E1"/>
    <w:rsid w:val="009B7A61"/>
    <w:rsid w:val="009B7FE2"/>
    <w:rsid w:val="009C7047"/>
    <w:rsid w:val="009D0D77"/>
    <w:rsid w:val="009D18CE"/>
    <w:rsid w:val="009D3003"/>
    <w:rsid w:val="009D4F1F"/>
    <w:rsid w:val="009E467F"/>
    <w:rsid w:val="009E6BD5"/>
    <w:rsid w:val="009F249F"/>
    <w:rsid w:val="009F3AC6"/>
    <w:rsid w:val="009F3E5E"/>
    <w:rsid w:val="009F75DC"/>
    <w:rsid w:val="00A047F8"/>
    <w:rsid w:val="00A05941"/>
    <w:rsid w:val="00A067E5"/>
    <w:rsid w:val="00A1289A"/>
    <w:rsid w:val="00A1582E"/>
    <w:rsid w:val="00A17AF8"/>
    <w:rsid w:val="00A227F5"/>
    <w:rsid w:val="00A22907"/>
    <w:rsid w:val="00A27AC9"/>
    <w:rsid w:val="00A34310"/>
    <w:rsid w:val="00A52887"/>
    <w:rsid w:val="00A538DB"/>
    <w:rsid w:val="00A5701E"/>
    <w:rsid w:val="00A60FE2"/>
    <w:rsid w:val="00A812DB"/>
    <w:rsid w:val="00A81952"/>
    <w:rsid w:val="00A82D2D"/>
    <w:rsid w:val="00A8313B"/>
    <w:rsid w:val="00A837B7"/>
    <w:rsid w:val="00A86423"/>
    <w:rsid w:val="00A86729"/>
    <w:rsid w:val="00A87170"/>
    <w:rsid w:val="00A8771B"/>
    <w:rsid w:val="00A94A8F"/>
    <w:rsid w:val="00A96EB3"/>
    <w:rsid w:val="00AA0BB8"/>
    <w:rsid w:val="00AA1B23"/>
    <w:rsid w:val="00AA337E"/>
    <w:rsid w:val="00AA33F8"/>
    <w:rsid w:val="00AA7985"/>
    <w:rsid w:val="00AB1313"/>
    <w:rsid w:val="00AB3A34"/>
    <w:rsid w:val="00AC16CF"/>
    <w:rsid w:val="00AD45CE"/>
    <w:rsid w:val="00AD5FA8"/>
    <w:rsid w:val="00AE18D6"/>
    <w:rsid w:val="00AE271A"/>
    <w:rsid w:val="00AE5C8A"/>
    <w:rsid w:val="00AF03BA"/>
    <w:rsid w:val="00AF7355"/>
    <w:rsid w:val="00B025C7"/>
    <w:rsid w:val="00B116F7"/>
    <w:rsid w:val="00B12385"/>
    <w:rsid w:val="00B205CD"/>
    <w:rsid w:val="00B24362"/>
    <w:rsid w:val="00B30D27"/>
    <w:rsid w:val="00B332D7"/>
    <w:rsid w:val="00B34E38"/>
    <w:rsid w:val="00B374A2"/>
    <w:rsid w:val="00B502EC"/>
    <w:rsid w:val="00B50526"/>
    <w:rsid w:val="00B530DF"/>
    <w:rsid w:val="00B6058B"/>
    <w:rsid w:val="00B6251A"/>
    <w:rsid w:val="00B6638F"/>
    <w:rsid w:val="00B715F4"/>
    <w:rsid w:val="00B7466F"/>
    <w:rsid w:val="00B74E7A"/>
    <w:rsid w:val="00B74EEA"/>
    <w:rsid w:val="00B833C9"/>
    <w:rsid w:val="00B83F63"/>
    <w:rsid w:val="00B91454"/>
    <w:rsid w:val="00B93D9F"/>
    <w:rsid w:val="00B9600F"/>
    <w:rsid w:val="00B975C9"/>
    <w:rsid w:val="00BA15EB"/>
    <w:rsid w:val="00BB1186"/>
    <w:rsid w:val="00BB6AD9"/>
    <w:rsid w:val="00BC3262"/>
    <w:rsid w:val="00BC344F"/>
    <w:rsid w:val="00BC6AE6"/>
    <w:rsid w:val="00BC6C3F"/>
    <w:rsid w:val="00BE02D4"/>
    <w:rsid w:val="00BE5883"/>
    <w:rsid w:val="00BE5F66"/>
    <w:rsid w:val="00BF03B3"/>
    <w:rsid w:val="00BF6E9D"/>
    <w:rsid w:val="00C076B8"/>
    <w:rsid w:val="00C13865"/>
    <w:rsid w:val="00C14551"/>
    <w:rsid w:val="00C152E5"/>
    <w:rsid w:val="00C16F69"/>
    <w:rsid w:val="00C22850"/>
    <w:rsid w:val="00C23946"/>
    <w:rsid w:val="00C272A4"/>
    <w:rsid w:val="00C349B2"/>
    <w:rsid w:val="00C36053"/>
    <w:rsid w:val="00C37620"/>
    <w:rsid w:val="00C37BF9"/>
    <w:rsid w:val="00C46451"/>
    <w:rsid w:val="00C50217"/>
    <w:rsid w:val="00C5799B"/>
    <w:rsid w:val="00C57BC4"/>
    <w:rsid w:val="00C70D46"/>
    <w:rsid w:val="00C72372"/>
    <w:rsid w:val="00C7278D"/>
    <w:rsid w:val="00C74173"/>
    <w:rsid w:val="00C74F2F"/>
    <w:rsid w:val="00C81134"/>
    <w:rsid w:val="00C83A98"/>
    <w:rsid w:val="00C8631E"/>
    <w:rsid w:val="00C9233E"/>
    <w:rsid w:val="00C94CD6"/>
    <w:rsid w:val="00C96D4F"/>
    <w:rsid w:val="00CC0F7E"/>
    <w:rsid w:val="00CC44B5"/>
    <w:rsid w:val="00CC5B30"/>
    <w:rsid w:val="00CC7450"/>
    <w:rsid w:val="00CD0E98"/>
    <w:rsid w:val="00CD1DDB"/>
    <w:rsid w:val="00CD6E62"/>
    <w:rsid w:val="00CE1117"/>
    <w:rsid w:val="00CE2AC8"/>
    <w:rsid w:val="00CE47A6"/>
    <w:rsid w:val="00CE6907"/>
    <w:rsid w:val="00CF50B0"/>
    <w:rsid w:val="00CF7854"/>
    <w:rsid w:val="00D00A5B"/>
    <w:rsid w:val="00D026D3"/>
    <w:rsid w:val="00D02F69"/>
    <w:rsid w:val="00D04D1A"/>
    <w:rsid w:val="00D06F19"/>
    <w:rsid w:val="00D100C9"/>
    <w:rsid w:val="00D17CDD"/>
    <w:rsid w:val="00D21EEA"/>
    <w:rsid w:val="00D224CB"/>
    <w:rsid w:val="00D24B38"/>
    <w:rsid w:val="00D25976"/>
    <w:rsid w:val="00D26DE0"/>
    <w:rsid w:val="00D30094"/>
    <w:rsid w:val="00D31893"/>
    <w:rsid w:val="00D35B59"/>
    <w:rsid w:val="00D371CD"/>
    <w:rsid w:val="00D378CF"/>
    <w:rsid w:val="00D37B60"/>
    <w:rsid w:val="00D44F17"/>
    <w:rsid w:val="00D4685B"/>
    <w:rsid w:val="00D70C38"/>
    <w:rsid w:val="00D71612"/>
    <w:rsid w:val="00D7273E"/>
    <w:rsid w:val="00D777CF"/>
    <w:rsid w:val="00D810FF"/>
    <w:rsid w:val="00D81622"/>
    <w:rsid w:val="00D839F8"/>
    <w:rsid w:val="00D86727"/>
    <w:rsid w:val="00D919CB"/>
    <w:rsid w:val="00D9497F"/>
    <w:rsid w:val="00DB2073"/>
    <w:rsid w:val="00DB26A5"/>
    <w:rsid w:val="00DB28F9"/>
    <w:rsid w:val="00DB4D68"/>
    <w:rsid w:val="00DC5EA7"/>
    <w:rsid w:val="00DD3F9F"/>
    <w:rsid w:val="00DD7C78"/>
    <w:rsid w:val="00DD7F28"/>
    <w:rsid w:val="00DE48F1"/>
    <w:rsid w:val="00DE6376"/>
    <w:rsid w:val="00DE716A"/>
    <w:rsid w:val="00DF1502"/>
    <w:rsid w:val="00DF1516"/>
    <w:rsid w:val="00DF3B24"/>
    <w:rsid w:val="00DF46D6"/>
    <w:rsid w:val="00DF6E3C"/>
    <w:rsid w:val="00E1173A"/>
    <w:rsid w:val="00E12AD2"/>
    <w:rsid w:val="00E21AAC"/>
    <w:rsid w:val="00E23A5F"/>
    <w:rsid w:val="00E313D1"/>
    <w:rsid w:val="00E3439A"/>
    <w:rsid w:val="00E3544F"/>
    <w:rsid w:val="00E36ED1"/>
    <w:rsid w:val="00E3754F"/>
    <w:rsid w:val="00E41BCE"/>
    <w:rsid w:val="00E504CE"/>
    <w:rsid w:val="00E51A61"/>
    <w:rsid w:val="00E544AD"/>
    <w:rsid w:val="00E60020"/>
    <w:rsid w:val="00E606FD"/>
    <w:rsid w:val="00E65740"/>
    <w:rsid w:val="00E711D8"/>
    <w:rsid w:val="00E735E6"/>
    <w:rsid w:val="00E73CE6"/>
    <w:rsid w:val="00E773A6"/>
    <w:rsid w:val="00E81E77"/>
    <w:rsid w:val="00E822D1"/>
    <w:rsid w:val="00E85D40"/>
    <w:rsid w:val="00E928F3"/>
    <w:rsid w:val="00E94299"/>
    <w:rsid w:val="00E97B14"/>
    <w:rsid w:val="00EA35FB"/>
    <w:rsid w:val="00EA3FA0"/>
    <w:rsid w:val="00EB6FFC"/>
    <w:rsid w:val="00EB782B"/>
    <w:rsid w:val="00EC513D"/>
    <w:rsid w:val="00ED23CC"/>
    <w:rsid w:val="00ED7982"/>
    <w:rsid w:val="00EE17C4"/>
    <w:rsid w:val="00EE18F8"/>
    <w:rsid w:val="00EE5035"/>
    <w:rsid w:val="00EF0B7A"/>
    <w:rsid w:val="00EF14F6"/>
    <w:rsid w:val="00EF1C1A"/>
    <w:rsid w:val="00EF3110"/>
    <w:rsid w:val="00F02C15"/>
    <w:rsid w:val="00F05AB4"/>
    <w:rsid w:val="00F06680"/>
    <w:rsid w:val="00F06894"/>
    <w:rsid w:val="00F11BE0"/>
    <w:rsid w:val="00F14F8F"/>
    <w:rsid w:val="00F17B41"/>
    <w:rsid w:val="00F312AC"/>
    <w:rsid w:val="00F31E3B"/>
    <w:rsid w:val="00F33A37"/>
    <w:rsid w:val="00F351A9"/>
    <w:rsid w:val="00F433A3"/>
    <w:rsid w:val="00F46336"/>
    <w:rsid w:val="00F47049"/>
    <w:rsid w:val="00F4745D"/>
    <w:rsid w:val="00F5161F"/>
    <w:rsid w:val="00F55406"/>
    <w:rsid w:val="00F6297C"/>
    <w:rsid w:val="00F6464E"/>
    <w:rsid w:val="00F64B5F"/>
    <w:rsid w:val="00F74763"/>
    <w:rsid w:val="00F758D4"/>
    <w:rsid w:val="00F80EEF"/>
    <w:rsid w:val="00F81A80"/>
    <w:rsid w:val="00F833EC"/>
    <w:rsid w:val="00F86F53"/>
    <w:rsid w:val="00F87105"/>
    <w:rsid w:val="00F87C35"/>
    <w:rsid w:val="00F923CF"/>
    <w:rsid w:val="00F949FD"/>
    <w:rsid w:val="00FA5822"/>
    <w:rsid w:val="00FA6D2A"/>
    <w:rsid w:val="00FB060F"/>
    <w:rsid w:val="00FB45F7"/>
    <w:rsid w:val="00FB4953"/>
    <w:rsid w:val="00FB5FA0"/>
    <w:rsid w:val="00FC1F39"/>
    <w:rsid w:val="00FC4EC2"/>
    <w:rsid w:val="00FC50C5"/>
    <w:rsid w:val="00FC5C07"/>
    <w:rsid w:val="00FE1948"/>
    <w:rsid w:val="00FE4285"/>
    <w:rsid w:val="00FF1DA2"/>
    <w:rsid w:val="00FF2FA1"/>
    <w:rsid w:val="00FF422A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74A3F70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paragraph" w:styleId="berschrift2">
    <w:name w:val="heading 2"/>
    <w:basedOn w:val="Standard"/>
    <w:link w:val="berschrift2Zchn"/>
    <w:uiPriority w:val="9"/>
    <w:qFormat/>
    <w:rsid w:val="007A2198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23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rsid w:val="0081010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81010A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81010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81010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81010A"/>
    <w:rPr>
      <w:rFonts w:ascii="Arial" w:hAnsi="Arial"/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A219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5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4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654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4770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Deininger Jan</cp:lastModifiedBy>
  <cp:revision>727</cp:revision>
  <cp:lastPrinted>2018-04-12T14:03:00Z</cp:lastPrinted>
  <dcterms:created xsi:type="dcterms:W3CDTF">2016-11-02T15:55:00Z</dcterms:created>
  <dcterms:modified xsi:type="dcterms:W3CDTF">2020-04-29T07:57:00Z</dcterms:modified>
</cp:coreProperties>
</file>