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38A2BA3F" w:rsidR="00256CE0" w:rsidRPr="005D23F0" w:rsidRDefault="00910B87" w:rsidP="00987103">
      <w:pPr>
        <w:spacing w:after="0" w:line="360" w:lineRule="auto"/>
        <w:ind w:left="0" w:right="0" w:firstLine="0"/>
        <w:jc w:val="right"/>
        <w:rPr>
          <w:b/>
          <w:szCs w:val="24"/>
        </w:rPr>
      </w:pPr>
      <w:r w:rsidRPr="00D4638A">
        <w:rPr>
          <w:noProof/>
          <w:szCs w:val="24"/>
        </w:rPr>
        <w:drawing>
          <wp:inline distT="0" distB="0" distL="0" distR="0" wp14:anchorId="55CFE5DE" wp14:editId="23B24D77">
            <wp:extent cx="1772838" cy="646237"/>
            <wp:effectExtent l="0" t="0" r="0" b="1905"/>
            <wp:docPr id="90" name="Picture 90" descr="Ein Bild, das Schrift, Grafiken, Grafikdesign, Poste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90" name="Picture 90" descr="Ein Bild, das Schrift, Grafiken, Grafikdesign, Poster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375" cy="651171"/>
                    </a:xfrm>
                    <a:prstGeom prst="rect">
                      <a:avLst/>
                    </a:prstGeom>
                  </pic:spPr>
                </pic:pic>
              </a:graphicData>
            </a:graphic>
          </wp:inline>
        </w:drawing>
      </w:r>
    </w:p>
    <w:p w14:paraId="350A1C5F" w14:textId="77777777" w:rsidR="00C76967" w:rsidRPr="005D23F0" w:rsidRDefault="00C76967" w:rsidP="00707628">
      <w:pPr>
        <w:pStyle w:val="StandardWeb"/>
        <w:tabs>
          <w:tab w:val="left" w:pos="2948"/>
        </w:tabs>
        <w:spacing w:before="0" w:beforeAutospacing="0" w:after="0" w:afterAutospacing="0" w:line="360" w:lineRule="auto"/>
        <w:jc w:val="both"/>
        <w:textAlignment w:val="baseline"/>
        <w:rPr>
          <w:rFonts w:ascii="Arial" w:eastAsia="Arial" w:hAnsi="Arial" w:cs="Arial"/>
          <w:b/>
          <w:color w:val="000000"/>
        </w:rPr>
      </w:pPr>
      <w:bookmarkStart w:id="0" w:name="_Hlk66208327"/>
      <w:bookmarkStart w:id="1" w:name="_Hlk64901521"/>
      <w:bookmarkStart w:id="2" w:name="_Hlk81900176"/>
    </w:p>
    <w:p w14:paraId="5FEF29B3" w14:textId="63C95EFA" w:rsidR="008C0AC4" w:rsidRPr="005D23F0" w:rsidRDefault="00256CE0" w:rsidP="00707628">
      <w:pPr>
        <w:pStyle w:val="StandardWeb"/>
        <w:tabs>
          <w:tab w:val="left" w:pos="2948"/>
        </w:tabs>
        <w:spacing w:before="0" w:beforeAutospacing="0" w:after="0" w:afterAutospacing="0"/>
        <w:jc w:val="both"/>
        <w:textAlignment w:val="baseline"/>
        <w:rPr>
          <w:rFonts w:ascii="Arial" w:eastAsia="Arial" w:hAnsi="Arial" w:cs="Arial"/>
          <w:b/>
        </w:rPr>
      </w:pPr>
      <w:r w:rsidRPr="005D23F0">
        <w:rPr>
          <w:rFonts w:ascii="Arial" w:eastAsia="Arial" w:hAnsi="Arial" w:cs="Arial"/>
          <w:b/>
          <w:color w:val="000000"/>
        </w:rPr>
        <w:t>Presse</w:t>
      </w:r>
      <w:r w:rsidR="00A7721D">
        <w:rPr>
          <w:rFonts w:ascii="Arial" w:eastAsia="Arial" w:hAnsi="Arial" w:cs="Arial"/>
          <w:b/>
          <w:color w:val="000000"/>
        </w:rPr>
        <w:t>mitteilung</w:t>
      </w:r>
      <w:r w:rsidR="005D23F0" w:rsidRPr="005D23F0">
        <w:rPr>
          <w:rFonts w:ascii="Arial" w:eastAsia="Arial" w:hAnsi="Arial" w:cs="Arial"/>
          <w:b/>
          <w:color w:val="000000"/>
        </w:rPr>
        <w:t xml:space="preserve"> </w:t>
      </w:r>
    </w:p>
    <w:p w14:paraId="2E64C895" w14:textId="63C05315" w:rsidR="005D23F0" w:rsidRPr="005D23F0" w:rsidRDefault="005D23F0" w:rsidP="00707628">
      <w:pPr>
        <w:pStyle w:val="StandardWeb"/>
        <w:tabs>
          <w:tab w:val="left" w:pos="2948"/>
        </w:tabs>
        <w:spacing w:after="0"/>
        <w:jc w:val="both"/>
        <w:textAlignment w:val="baseline"/>
        <w:rPr>
          <w:rFonts w:ascii="Arial" w:eastAsia="Arial" w:hAnsi="Arial" w:cs="Arial"/>
          <w:b/>
          <w:sz w:val="32"/>
          <w:szCs w:val="32"/>
        </w:rPr>
      </w:pPr>
      <w:r w:rsidRPr="005D23F0">
        <w:rPr>
          <w:rFonts w:ascii="Arial" w:eastAsia="Arial" w:hAnsi="Arial" w:cs="Arial"/>
          <w:b/>
          <w:sz w:val="32"/>
          <w:szCs w:val="32"/>
        </w:rPr>
        <w:t>ZIA</w:t>
      </w:r>
      <w:r w:rsidR="004E64C1">
        <w:rPr>
          <w:rFonts w:ascii="Arial" w:eastAsia="Arial" w:hAnsi="Arial" w:cs="Arial"/>
          <w:b/>
          <w:sz w:val="32"/>
          <w:szCs w:val="32"/>
        </w:rPr>
        <w:t xml:space="preserve"> zur n</w:t>
      </w:r>
      <w:r w:rsidR="004E64C1" w:rsidRPr="004E64C1">
        <w:rPr>
          <w:rFonts w:ascii="Arial" w:eastAsia="Arial" w:hAnsi="Arial" w:cs="Arial"/>
          <w:b/>
          <w:sz w:val="32"/>
          <w:szCs w:val="32"/>
        </w:rPr>
        <w:t>eue</w:t>
      </w:r>
      <w:r w:rsidR="00693657">
        <w:rPr>
          <w:rFonts w:ascii="Arial" w:eastAsia="Arial" w:hAnsi="Arial" w:cs="Arial"/>
          <w:b/>
          <w:sz w:val="32"/>
          <w:szCs w:val="32"/>
        </w:rPr>
        <w:t>n</w:t>
      </w:r>
      <w:r w:rsidR="004E64C1" w:rsidRPr="004E64C1">
        <w:rPr>
          <w:rFonts w:ascii="Arial" w:eastAsia="Arial" w:hAnsi="Arial" w:cs="Arial"/>
          <w:b/>
          <w:sz w:val="32"/>
          <w:szCs w:val="32"/>
        </w:rPr>
        <w:t xml:space="preserve"> Studie „Work </w:t>
      </w:r>
      <w:proofErr w:type="spellStart"/>
      <w:r w:rsidR="004E64C1" w:rsidRPr="004E64C1">
        <w:rPr>
          <w:rFonts w:ascii="Arial" w:eastAsia="Arial" w:hAnsi="Arial" w:cs="Arial"/>
          <w:b/>
          <w:sz w:val="32"/>
          <w:szCs w:val="32"/>
        </w:rPr>
        <w:t>from</w:t>
      </w:r>
      <w:proofErr w:type="spellEnd"/>
      <w:r w:rsidR="004E64C1" w:rsidRPr="004E64C1">
        <w:rPr>
          <w:rFonts w:ascii="Arial" w:eastAsia="Arial" w:hAnsi="Arial" w:cs="Arial"/>
          <w:b/>
          <w:sz w:val="32"/>
          <w:szCs w:val="32"/>
        </w:rPr>
        <w:t xml:space="preserve"> </w:t>
      </w:r>
      <w:proofErr w:type="spellStart"/>
      <w:r w:rsidR="004E64C1" w:rsidRPr="004E64C1">
        <w:rPr>
          <w:rFonts w:ascii="Arial" w:eastAsia="Arial" w:hAnsi="Arial" w:cs="Arial"/>
          <w:b/>
          <w:sz w:val="32"/>
          <w:szCs w:val="32"/>
        </w:rPr>
        <w:t>home</w:t>
      </w:r>
      <w:proofErr w:type="spellEnd"/>
      <w:r w:rsidR="004E64C1" w:rsidRPr="004E64C1">
        <w:rPr>
          <w:rFonts w:ascii="Arial" w:eastAsia="Arial" w:hAnsi="Arial" w:cs="Arial"/>
          <w:b/>
          <w:sz w:val="32"/>
          <w:szCs w:val="32"/>
        </w:rPr>
        <w:t xml:space="preserve">“ der TU Darmstadt:  </w:t>
      </w:r>
      <w:r w:rsidR="00F64845" w:rsidRPr="00F64845">
        <w:rPr>
          <w:rFonts w:ascii="Arial" w:eastAsia="Arial" w:hAnsi="Arial" w:cs="Arial"/>
          <w:b/>
          <w:sz w:val="32"/>
          <w:szCs w:val="32"/>
        </w:rPr>
        <w:t>Das Büro bleibt Ort für sozialen Austausch und Kreativität</w:t>
      </w:r>
    </w:p>
    <w:p w14:paraId="332D1318" w14:textId="0158A073" w:rsidR="004E64C1" w:rsidRPr="00905A75" w:rsidRDefault="000534EA" w:rsidP="00707628">
      <w:pPr>
        <w:pStyle w:val="StandardWeb"/>
        <w:tabs>
          <w:tab w:val="left" w:pos="2948"/>
        </w:tabs>
        <w:spacing w:after="0" w:line="360" w:lineRule="auto"/>
        <w:jc w:val="both"/>
        <w:textAlignment w:val="baseline"/>
        <w:rPr>
          <w:rFonts w:ascii="Arial" w:hAnsi="Arial" w:cs="Arial"/>
        </w:rPr>
      </w:pPr>
      <w:r w:rsidRPr="00905A75">
        <w:rPr>
          <w:rFonts w:ascii="Arial" w:hAnsi="Arial" w:cs="Arial"/>
          <w:b/>
        </w:rPr>
        <w:t>Berl</w:t>
      </w:r>
      <w:r w:rsidR="00256CE0" w:rsidRPr="00905A75">
        <w:rPr>
          <w:rFonts w:ascii="Arial" w:hAnsi="Arial" w:cs="Arial"/>
          <w:b/>
        </w:rPr>
        <w:t xml:space="preserve">in, </w:t>
      </w:r>
      <w:r w:rsidR="00A7721D" w:rsidRPr="00905A75">
        <w:rPr>
          <w:rFonts w:ascii="Arial" w:hAnsi="Arial" w:cs="Arial"/>
          <w:b/>
        </w:rPr>
        <w:t>22.06</w:t>
      </w:r>
      <w:r w:rsidR="00256CE0" w:rsidRPr="00905A75">
        <w:rPr>
          <w:rFonts w:ascii="Arial" w:hAnsi="Arial" w:cs="Arial"/>
          <w:b/>
        </w:rPr>
        <w:t>.202</w:t>
      </w:r>
      <w:r w:rsidR="00EF5B81" w:rsidRPr="00905A75">
        <w:rPr>
          <w:rFonts w:ascii="Arial" w:hAnsi="Arial" w:cs="Arial"/>
          <w:b/>
        </w:rPr>
        <w:t>3</w:t>
      </w:r>
      <w:r w:rsidR="00256CE0" w:rsidRPr="00905A75">
        <w:rPr>
          <w:rFonts w:ascii="Arial" w:hAnsi="Arial" w:cs="Arial"/>
        </w:rPr>
        <w:t xml:space="preserve"> </w:t>
      </w:r>
      <w:bookmarkEnd w:id="0"/>
      <w:bookmarkEnd w:id="1"/>
      <w:bookmarkEnd w:id="2"/>
      <w:r w:rsidR="0001211C" w:rsidRPr="00905A75">
        <w:rPr>
          <w:rFonts w:ascii="Arial" w:hAnsi="Arial" w:cs="Arial"/>
        </w:rPr>
        <w:t xml:space="preserve">– </w:t>
      </w:r>
      <w:r w:rsidR="00EF27E8" w:rsidRPr="00905A75">
        <w:rPr>
          <w:rFonts w:ascii="Arial" w:hAnsi="Arial" w:cs="Arial"/>
        </w:rPr>
        <w:t xml:space="preserve">Wie sieht es aus, das Büro der Zukunft? </w:t>
      </w:r>
      <w:r w:rsidR="004E64C1" w:rsidRPr="00905A75">
        <w:rPr>
          <w:rFonts w:ascii="Arial" w:hAnsi="Arial" w:cs="Arial"/>
        </w:rPr>
        <w:t>Die neue Studie „Wo</w:t>
      </w:r>
      <w:r w:rsidR="00AC110B" w:rsidRPr="00905A75">
        <w:rPr>
          <w:rFonts w:ascii="Arial" w:hAnsi="Arial" w:cs="Arial"/>
        </w:rPr>
        <w:t>r</w:t>
      </w:r>
      <w:r w:rsidR="004E64C1" w:rsidRPr="00905A75">
        <w:rPr>
          <w:rFonts w:ascii="Arial" w:hAnsi="Arial" w:cs="Arial"/>
        </w:rPr>
        <w:t xml:space="preserve">k </w:t>
      </w:r>
      <w:proofErr w:type="spellStart"/>
      <w:r w:rsidR="004E64C1" w:rsidRPr="00905A75">
        <w:rPr>
          <w:rFonts w:ascii="Arial" w:hAnsi="Arial" w:cs="Arial"/>
        </w:rPr>
        <w:t>from</w:t>
      </w:r>
      <w:proofErr w:type="spellEnd"/>
      <w:r w:rsidR="004E64C1" w:rsidRPr="00905A75">
        <w:rPr>
          <w:rFonts w:ascii="Arial" w:hAnsi="Arial" w:cs="Arial"/>
        </w:rPr>
        <w:t xml:space="preserve"> Home: Von der Pandemienotlösung zum Konzept multilokaler Arbeit“ bestätigt Trends in der Arbeitswelt, </w:t>
      </w:r>
      <w:r w:rsidR="00EF27E8" w:rsidRPr="00905A75">
        <w:rPr>
          <w:rFonts w:ascii="Arial" w:hAnsi="Arial" w:cs="Arial"/>
        </w:rPr>
        <w:t xml:space="preserve">die sich schon heute abzeichnen, </w:t>
      </w:r>
      <w:r w:rsidR="004E64C1" w:rsidRPr="00905A75">
        <w:rPr>
          <w:rFonts w:ascii="Arial" w:hAnsi="Arial" w:cs="Arial"/>
        </w:rPr>
        <w:t xml:space="preserve">kommt jedoch auch zu unerwarteten Ergebnissen. Unter der Leitung von Prof. Andreas Pfnür, Inhaber des Lehrstuhls für Immobilienwirtschaft und Baubetriebswirtschaftslehre an der Technischen Universität Darmstadt, wurde die 2021 erschienene Studie „Homeoffice </w:t>
      </w:r>
      <w:r w:rsidR="002A53AA">
        <w:rPr>
          <w:rFonts w:ascii="Arial" w:hAnsi="Arial" w:cs="Arial"/>
        </w:rPr>
        <w:t>i</w:t>
      </w:r>
      <w:r w:rsidR="004E64C1" w:rsidRPr="00905A75">
        <w:rPr>
          <w:rFonts w:ascii="Arial" w:hAnsi="Arial" w:cs="Arial"/>
        </w:rPr>
        <w:t xml:space="preserve">m Interessenkonflikt“ seines Fachbereichs mit Zahlen zur Homeofficenutzung nach der Pandemie </w:t>
      </w:r>
      <w:r w:rsidR="00C42DEA">
        <w:rPr>
          <w:rFonts w:ascii="Arial" w:hAnsi="Arial" w:cs="Arial"/>
        </w:rPr>
        <w:t xml:space="preserve">mit Unterstützung des ZIA </w:t>
      </w:r>
      <w:r w:rsidR="004E64C1" w:rsidRPr="00905A75">
        <w:rPr>
          <w:rFonts w:ascii="Arial" w:hAnsi="Arial" w:cs="Arial"/>
        </w:rPr>
        <w:t xml:space="preserve">aktualisiert.  </w:t>
      </w:r>
    </w:p>
    <w:p w14:paraId="3B0BB412" w14:textId="6555D5D8" w:rsidR="00480971" w:rsidRPr="00905A75" w:rsidRDefault="00940713" w:rsidP="00707628">
      <w:pPr>
        <w:pStyle w:val="StandardWeb"/>
        <w:tabs>
          <w:tab w:val="left" w:pos="2948"/>
        </w:tabs>
        <w:spacing w:after="0" w:line="360" w:lineRule="auto"/>
        <w:jc w:val="both"/>
        <w:textAlignment w:val="baseline"/>
        <w:rPr>
          <w:rFonts w:ascii="Arial" w:hAnsi="Arial" w:cs="Arial"/>
        </w:rPr>
      </w:pPr>
      <w:r w:rsidRPr="00905A75">
        <w:rPr>
          <w:rFonts w:ascii="Arial" w:hAnsi="Arial" w:cs="Arial"/>
        </w:rPr>
        <w:t>Ein Ergebnis: Die</w:t>
      </w:r>
      <w:r w:rsidR="004E64C1" w:rsidRPr="00905A75">
        <w:rPr>
          <w:rFonts w:ascii="Arial" w:hAnsi="Arial" w:cs="Arial"/>
        </w:rPr>
        <w:t xml:space="preserve"> Wahl des Arbeitsortes der Beschäftigten </w:t>
      </w:r>
      <w:r w:rsidR="00101AFE">
        <w:rPr>
          <w:rFonts w:ascii="Arial" w:hAnsi="Arial" w:cs="Arial"/>
        </w:rPr>
        <w:t>ist ein Schlüsselkriterium, wenn es um die Bewertung der</w:t>
      </w:r>
      <w:r w:rsidR="004E64C1" w:rsidRPr="00905A75">
        <w:rPr>
          <w:rFonts w:ascii="Arial" w:hAnsi="Arial" w:cs="Arial"/>
        </w:rPr>
        <w:t xml:space="preserve"> Zufriedenheit </w:t>
      </w:r>
      <w:r w:rsidR="00F6164D">
        <w:rPr>
          <w:rFonts w:ascii="Arial" w:hAnsi="Arial" w:cs="Arial"/>
        </w:rPr>
        <w:t>im Job</w:t>
      </w:r>
      <w:r w:rsidR="00101AFE">
        <w:rPr>
          <w:rFonts w:ascii="Arial" w:hAnsi="Arial" w:cs="Arial"/>
        </w:rPr>
        <w:t xml:space="preserve"> geht</w:t>
      </w:r>
      <w:r w:rsidR="004E64C1" w:rsidRPr="00905A75">
        <w:rPr>
          <w:rFonts w:ascii="Arial" w:hAnsi="Arial" w:cs="Arial"/>
        </w:rPr>
        <w:t>. Die wird entscheidend von den sozialen Verhältnissen beeinflusst</w:t>
      </w:r>
      <w:r w:rsidR="00D53109" w:rsidRPr="00905A75">
        <w:rPr>
          <w:rFonts w:ascii="Arial" w:hAnsi="Arial" w:cs="Arial"/>
        </w:rPr>
        <w:t xml:space="preserve"> – dazu zählen</w:t>
      </w:r>
      <w:r w:rsidR="004E64C1" w:rsidRPr="00905A75">
        <w:rPr>
          <w:rFonts w:ascii="Arial" w:hAnsi="Arial" w:cs="Arial"/>
        </w:rPr>
        <w:t xml:space="preserve"> Teamzusammensetzung</w:t>
      </w:r>
      <w:r w:rsidR="00D53109" w:rsidRPr="00905A75">
        <w:rPr>
          <w:rFonts w:ascii="Arial" w:hAnsi="Arial" w:cs="Arial"/>
        </w:rPr>
        <w:t xml:space="preserve">, die </w:t>
      </w:r>
      <w:r w:rsidR="004E64C1" w:rsidRPr="00905A75">
        <w:rPr>
          <w:rFonts w:ascii="Arial" w:hAnsi="Arial" w:cs="Arial"/>
        </w:rPr>
        <w:t>Beziehung zu Vorgesetzten</w:t>
      </w:r>
      <w:r w:rsidR="008305BD">
        <w:rPr>
          <w:rFonts w:ascii="Arial" w:hAnsi="Arial" w:cs="Arial"/>
        </w:rPr>
        <w:t xml:space="preserve">, </w:t>
      </w:r>
      <w:r w:rsidR="004E64C1" w:rsidRPr="00905A75">
        <w:rPr>
          <w:rFonts w:ascii="Arial" w:hAnsi="Arial" w:cs="Arial"/>
        </w:rPr>
        <w:t xml:space="preserve">Meetings, kurze Gespräche, Teamarbeit oder informeller Austausch. Mehr als die Hälfte der Befragten würde wegen </w:t>
      </w:r>
      <w:r w:rsidR="005F211D">
        <w:rPr>
          <w:rFonts w:ascii="Arial" w:hAnsi="Arial" w:cs="Arial"/>
        </w:rPr>
        <w:t xml:space="preserve">der </w:t>
      </w:r>
      <w:r w:rsidR="005F211D" w:rsidRPr="00EF2987">
        <w:rPr>
          <w:rFonts w:ascii="Arial" w:hAnsi="Arial" w:cs="Arial"/>
        </w:rPr>
        <w:t>Möglichkeiten zum Austausch am liebsten</w:t>
      </w:r>
      <w:r w:rsidR="004E64C1" w:rsidRPr="00EF2987">
        <w:rPr>
          <w:rFonts w:ascii="Arial" w:hAnsi="Arial" w:cs="Arial"/>
        </w:rPr>
        <w:t xml:space="preserve"> ins Büro gehen.</w:t>
      </w:r>
      <w:r w:rsidR="004E64C1" w:rsidRPr="00905A75">
        <w:rPr>
          <w:rFonts w:ascii="Arial" w:hAnsi="Arial" w:cs="Arial"/>
        </w:rPr>
        <w:t xml:space="preserve"> </w:t>
      </w:r>
      <w:r w:rsidR="00E242D3">
        <w:rPr>
          <w:rFonts w:ascii="Arial" w:hAnsi="Arial" w:cs="Arial"/>
        </w:rPr>
        <w:t xml:space="preserve">Für die Bewertung des </w:t>
      </w:r>
      <w:r w:rsidR="004E64C1" w:rsidRPr="00905A75">
        <w:rPr>
          <w:rFonts w:ascii="Arial" w:hAnsi="Arial" w:cs="Arial"/>
        </w:rPr>
        <w:t>Homeoffice</w:t>
      </w:r>
      <w:r w:rsidR="00E242D3">
        <w:rPr>
          <w:rFonts w:ascii="Arial" w:hAnsi="Arial" w:cs="Arial"/>
        </w:rPr>
        <w:t>s</w:t>
      </w:r>
      <w:r w:rsidR="004E64C1" w:rsidRPr="00905A75">
        <w:rPr>
          <w:rFonts w:ascii="Arial" w:hAnsi="Arial" w:cs="Arial"/>
        </w:rPr>
        <w:t xml:space="preserve"> wiederum </w:t>
      </w:r>
      <w:r w:rsidR="00822C5F">
        <w:rPr>
          <w:rFonts w:ascii="Arial" w:hAnsi="Arial" w:cs="Arial"/>
        </w:rPr>
        <w:t xml:space="preserve">sind </w:t>
      </w:r>
      <w:r w:rsidR="004E64C1" w:rsidRPr="00905A75">
        <w:rPr>
          <w:rFonts w:ascii="Arial" w:hAnsi="Arial" w:cs="Arial"/>
        </w:rPr>
        <w:t>räumliche Verhältnisse wie Arbeitsplatzgröße und -qualität sowie</w:t>
      </w:r>
      <w:r w:rsidR="00E242D3">
        <w:rPr>
          <w:rFonts w:ascii="Arial" w:hAnsi="Arial" w:cs="Arial"/>
        </w:rPr>
        <w:t xml:space="preserve"> Möglichkeiten zur </w:t>
      </w:r>
      <w:r w:rsidR="004E64C1" w:rsidRPr="00905A75">
        <w:rPr>
          <w:rFonts w:ascii="Arial" w:hAnsi="Arial" w:cs="Arial"/>
        </w:rPr>
        <w:t xml:space="preserve">Einzelarbeit ausschlaggebend. Bei genauerer Betrachtung der Büroformen zeigt sich, dass Beschäftigte in </w:t>
      </w:r>
      <w:r w:rsidR="0008085A">
        <w:rPr>
          <w:rFonts w:ascii="Arial" w:hAnsi="Arial" w:cs="Arial"/>
        </w:rPr>
        <w:t>Zwei-</w:t>
      </w:r>
      <w:r w:rsidR="004E64C1" w:rsidRPr="00905A75">
        <w:rPr>
          <w:rFonts w:ascii="Arial" w:hAnsi="Arial" w:cs="Arial"/>
        </w:rPr>
        <w:t xml:space="preserve"> bis </w:t>
      </w:r>
      <w:r w:rsidR="0008085A">
        <w:rPr>
          <w:rFonts w:ascii="Arial" w:hAnsi="Arial" w:cs="Arial"/>
        </w:rPr>
        <w:t>Drei-M</w:t>
      </w:r>
      <w:r w:rsidR="004E64C1" w:rsidRPr="00905A75">
        <w:rPr>
          <w:rFonts w:ascii="Arial" w:hAnsi="Arial" w:cs="Arial"/>
        </w:rPr>
        <w:t>itarbeiterbüros (67</w:t>
      </w:r>
      <w:r w:rsidR="0008085A">
        <w:rPr>
          <w:rFonts w:ascii="Arial" w:hAnsi="Arial" w:cs="Arial"/>
        </w:rPr>
        <w:t xml:space="preserve"> Prozent</w:t>
      </w:r>
      <w:r w:rsidR="004E64C1" w:rsidRPr="00905A75">
        <w:rPr>
          <w:rFonts w:ascii="Arial" w:hAnsi="Arial" w:cs="Arial"/>
        </w:rPr>
        <w:t xml:space="preserve">) am zufriedensten </w:t>
      </w:r>
      <w:r w:rsidR="000E1E7A">
        <w:rPr>
          <w:rFonts w:ascii="Arial" w:hAnsi="Arial" w:cs="Arial"/>
        </w:rPr>
        <w:t>sind</w:t>
      </w:r>
      <w:r w:rsidR="004E64C1" w:rsidRPr="00905A75">
        <w:rPr>
          <w:rFonts w:ascii="Arial" w:hAnsi="Arial" w:cs="Arial"/>
        </w:rPr>
        <w:t>, deutlich vor Großraumbüro</w:t>
      </w:r>
      <w:r w:rsidR="00822C5F">
        <w:rPr>
          <w:rFonts w:ascii="Arial" w:hAnsi="Arial" w:cs="Arial"/>
        </w:rPr>
        <w:t>s</w:t>
      </w:r>
      <w:r w:rsidR="004E64C1" w:rsidRPr="00905A75">
        <w:rPr>
          <w:rFonts w:ascii="Arial" w:hAnsi="Arial" w:cs="Arial"/>
        </w:rPr>
        <w:t xml:space="preserve"> und </w:t>
      </w:r>
      <w:proofErr w:type="spellStart"/>
      <w:r w:rsidR="004E64C1" w:rsidRPr="00905A75">
        <w:rPr>
          <w:rFonts w:ascii="Arial" w:hAnsi="Arial" w:cs="Arial"/>
        </w:rPr>
        <w:t>Multispace</w:t>
      </w:r>
      <w:proofErr w:type="spellEnd"/>
      <w:r w:rsidR="004E64C1" w:rsidRPr="00905A75">
        <w:rPr>
          <w:rFonts w:ascii="Arial" w:hAnsi="Arial" w:cs="Arial"/>
        </w:rPr>
        <w:t>-Konzepten (</w:t>
      </w:r>
      <w:r w:rsidR="000E1E7A">
        <w:rPr>
          <w:rFonts w:ascii="Arial" w:hAnsi="Arial" w:cs="Arial"/>
        </w:rPr>
        <w:t>jeweils</w:t>
      </w:r>
      <w:r w:rsidR="004E64C1" w:rsidRPr="00905A75">
        <w:rPr>
          <w:rFonts w:ascii="Arial" w:hAnsi="Arial" w:cs="Arial"/>
        </w:rPr>
        <w:t xml:space="preserve"> 53</w:t>
      </w:r>
      <w:r w:rsidR="0008085A">
        <w:rPr>
          <w:rFonts w:ascii="Arial" w:hAnsi="Arial" w:cs="Arial"/>
        </w:rPr>
        <w:t xml:space="preserve"> Prozent</w:t>
      </w:r>
      <w:r w:rsidR="00822C5F">
        <w:rPr>
          <w:rFonts w:ascii="Arial" w:hAnsi="Arial" w:cs="Arial"/>
        </w:rPr>
        <w:t>)</w:t>
      </w:r>
      <w:r w:rsidR="004E64C1" w:rsidRPr="00905A75">
        <w:rPr>
          <w:rFonts w:ascii="Arial" w:hAnsi="Arial" w:cs="Arial"/>
        </w:rPr>
        <w:t>. Zwischen Bürobeschäftigten mit fest zugeordnete</w:t>
      </w:r>
      <w:r w:rsidR="000E1E7A">
        <w:rPr>
          <w:rFonts w:ascii="Arial" w:hAnsi="Arial" w:cs="Arial"/>
        </w:rPr>
        <w:t>m</w:t>
      </w:r>
      <w:r w:rsidR="004E64C1" w:rsidRPr="00905A75">
        <w:rPr>
          <w:rFonts w:ascii="Arial" w:hAnsi="Arial" w:cs="Arial"/>
        </w:rPr>
        <w:t xml:space="preserve"> Arbeitsplatz (61 </w:t>
      </w:r>
      <w:r w:rsidR="0008085A">
        <w:rPr>
          <w:rFonts w:ascii="Arial" w:hAnsi="Arial" w:cs="Arial"/>
        </w:rPr>
        <w:t>Prozent</w:t>
      </w:r>
      <w:r w:rsidR="004E64C1" w:rsidRPr="00905A75">
        <w:rPr>
          <w:rFonts w:ascii="Arial" w:hAnsi="Arial" w:cs="Arial"/>
        </w:rPr>
        <w:t>) und Desksharing (59</w:t>
      </w:r>
      <w:r w:rsidR="0008085A">
        <w:rPr>
          <w:rFonts w:ascii="Arial" w:hAnsi="Arial" w:cs="Arial"/>
        </w:rPr>
        <w:t xml:space="preserve"> Prozent</w:t>
      </w:r>
      <w:r w:rsidR="004E64C1" w:rsidRPr="00905A75">
        <w:rPr>
          <w:rFonts w:ascii="Arial" w:hAnsi="Arial" w:cs="Arial"/>
        </w:rPr>
        <w:t>) gibt es keine nennenswerten Unterschied</w:t>
      </w:r>
      <w:r w:rsidR="003156E0">
        <w:rPr>
          <w:rFonts w:ascii="Arial" w:hAnsi="Arial" w:cs="Arial"/>
        </w:rPr>
        <w:t>e</w:t>
      </w:r>
      <w:r w:rsidR="004E64C1" w:rsidRPr="00905A75">
        <w:rPr>
          <w:rFonts w:ascii="Arial" w:hAnsi="Arial" w:cs="Arial"/>
        </w:rPr>
        <w:t xml:space="preserve">. </w:t>
      </w:r>
    </w:p>
    <w:p w14:paraId="01B228CD" w14:textId="57AA2E90" w:rsidR="004E64C1" w:rsidRPr="00905A75" w:rsidRDefault="004E64C1" w:rsidP="00707628">
      <w:pPr>
        <w:pStyle w:val="StandardWeb"/>
        <w:tabs>
          <w:tab w:val="left" w:pos="2948"/>
        </w:tabs>
        <w:spacing w:after="0" w:line="360" w:lineRule="auto"/>
        <w:jc w:val="both"/>
        <w:textAlignment w:val="baseline"/>
        <w:rPr>
          <w:rFonts w:ascii="Arial" w:hAnsi="Arial" w:cs="Arial"/>
        </w:rPr>
      </w:pPr>
      <w:r w:rsidRPr="00905A75">
        <w:rPr>
          <w:rFonts w:ascii="Arial" w:hAnsi="Arial" w:cs="Arial"/>
        </w:rPr>
        <w:t xml:space="preserve">Grundsätzlich wird die Zufriedenheit der Beschäftigten im Homeoffice höher </w:t>
      </w:r>
      <w:r w:rsidR="003156E0">
        <w:rPr>
          <w:rFonts w:ascii="Arial" w:hAnsi="Arial" w:cs="Arial"/>
        </w:rPr>
        <w:t>eingeschätzt</w:t>
      </w:r>
      <w:r w:rsidRPr="00905A75">
        <w:rPr>
          <w:rFonts w:ascii="Arial" w:hAnsi="Arial" w:cs="Arial"/>
        </w:rPr>
        <w:t xml:space="preserve"> als im Büro. </w:t>
      </w:r>
      <w:r w:rsidR="00770EFB">
        <w:rPr>
          <w:rFonts w:ascii="Arial" w:hAnsi="Arial" w:cs="Arial"/>
        </w:rPr>
        <w:t xml:space="preserve">Auffällig: </w:t>
      </w:r>
      <w:r w:rsidR="003156E0">
        <w:rPr>
          <w:rFonts w:ascii="Arial" w:hAnsi="Arial" w:cs="Arial"/>
        </w:rPr>
        <w:t>Das Wohlgefühl</w:t>
      </w:r>
      <w:r w:rsidRPr="00905A75">
        <w:rPr>
          <w:rFonts w:ascii="Arial" w:hAnsi="Arial" w:cs="Arial"/>
        </w:rPr>
        <w:t xml:space="preserve"> im Homeoffice nimmt mit zunehmender Stadtnähe ab. </w:t>
      </w:r>
      <w:r w:rsidR="00770EFB">
        <w:rPr>
          <w:rFonts w:ascii="Arial" w:hAnsi="Arial" w:cs="Arial"/>
        </w:rPr>
        <w:t>Und: F</w:t>
      </w:r>
      <w:r w:rsidRPr="00905A75">
        <w:rPr>
          <w:rFonts w:ascii="Arial" w:hAnsi="Arial" w:cs="Arial"/>
        </w:rPr>
        <w:t xml:space="preserve">ast jeder Vierte (23 Prozent) </w:t>
      </w:r>
      <w:r w:rsidR="00770EFB">
        <w:rPr>
          <w:rFonts w:ascii="Arial" w:hAnsi="Arial" w:cs="Arial"/>
        </w:rPr>
        <w:t xml:space="preserve">fühlt sich </w:t>
      </w:r>
      <w:r w:rsidRPr="00905A75">
        <w:rPr>
          <w:rFonts w:ascii="Arial" w:hAnsi="Arial" w:cs="Arial"/>
        </w:rPr>
        <w:t xml:space="preserve">im Homeoffice isoliert. Dies </w:t>
      </w:r>
      <w:r w:rsidR="00770EFB">
        <w:rPr>
          <w:rFonts w:ascii="Arial" w:hAnsi="Arial" w:cs="Arial"/>
        </w:rPr>
        <w:t>gilt vor allem</w:t>
      </w:r>
      <w:r w:rsidR="00552938">
        <w:rPr>
          <w:rFonts w:ascii="Arial" w:hAnsi="Arial" w:cs="Arial"/>
        </w:rPr>
        <w:t xml:space="preserve"> f</w:t>
      </w:r>
      <w:r w:rsidR="00770EFB">
        <w:rPr>
          <w:rFonts w:ascii="Arial" w:hAnsi="Arial" w:cs="Arial"/>
        </w:rPr>
        <w:t>ür</w:t>
      </w:r>
      <w:r w:rsidRPr="00905A75">
        <w:rPr>
          <w:rFonts w:ascii="Arial" w:hAnsi="Arial" w:cs="Arial"/>
        </w:rPr>
        <w:t xml:space="preserve"> </w:t>
      </w:r>
      <w:r w:rsidR="00364492">
        <w:rPr>
          <w:rFonts w:ascii="Arial" w:hAnsi="Arial" w:cs="Arial"/>
        </w:rPr>
        <w:t>j</w:t>
      </w:r>
      <w:r w:rsidRPr="00905A75">
        <w:rPr>
          <w:rFonts w:ascii="Arial" w:hAnsi="Arial" w:cs="Arial"/>
        </w:rPr>
        <w:t>üngere</w:t>
      </w:r>
      <w:r w:rsidR="00364492">
        <w:rPr>
          <w:rFonts w:ascii="Arial" w:hAnsi="Arial" w:cs="Arial"/>
        </w:rPr>
        <w:t xml:space="preserve"> </w:t>
      </w:r>
      <w:r w:rsidR="00B71A2B">
        <w:rPr>
          <w:rFonts w:ascii="Arial" w:hAnsi="Arial" w:cs="Arial"/>
        </w:rPr>
        <w:t>Befragte</w:t>
      </w:r>
      <w:r w:rsidR="00364492">
        <w:rPr>
          <w:rFonts w:ascii="Arial" w:hAnsi="Arial" w:cs="Arial"/>
        </w:rPr>
        <w:t xml:space="preserve"> der </w:t>
      </w:r>
      <w:r w:rsidRPr="00905A75">
        <w:rPr>
          <w:rFonts w:ascii="Arial" w:hAnsi="Arial" w:cs="Arial"/>
        </w:rPr>
        <w:t xml:space="preserve">Generation Z und Y. </w:t>
      </w:r>
    </w:p>
    <w:p w14:paraId="1ECCD3C4" w14:textId="4CA82866" w:rsidR="004E64C1" w:rsidRPr="00905A75" w:rsidRDefault="004E64C1" w:rsidP="00707628">
      <w:pPr>
        <w:pStyle w:val="StandardWeb"/>
        <w:tabs>
          <w:tab w:val="left" w:pos="2948"/>
        </w:tabs>
        <w:spacing w:after="0" w:line="360" w:lineRule="auto"/>
        <w:jc w:val="both"/>
        <w:textAlignment w:val="baseline"/>
        <w:rPr>
          <w:rFonts w:ascii="Arial" w:hAnsi="Arial" w:cs="Arial"/>
        </w:rPr>
      </w:pPr>
      <w:bookmarkStart w:id="3" w:name="_Hlk138330686"/>
      <w:r w:rsidRPr="00905A75">
        <w:rPr>
          <w:rFonts w:ascii="Arial" w:hAnsi="Arial" w:cs="Arial"/>
        </w:rPr>
        <w:lastRenderedPageBreak/>
        <w:t xml:space="preserve">„Dass Beschäftigte </w:t>
      </w:r>
      <w:r w:rsidR="00B71A2B">
        <w:rPr>
          <w:rFonts w:ascii="Arial" w:hAnsi="Arial" w:cs="Arial"/>
        </w:rPr>
        <w:t>vor allem</w:t>
      </w:r>
      <w:r w:rsidRPr="00905A75">
        <w:rPr>
          <w:rFonts w:ascii="Arial" w:hAnsi="Arial" w:cs="Arial"/>
        </w:rPr>
        <w:t xml:space="preserve"> wegen ihrer Kolleg</w:t>
      </w:r>
      <w:r w:rsidR="00B71A2B">
        <w:rPr>
          <w:rFonts w:ascii="Arial" w:hAnsi="Arial" w:cs="Arial"/>
        </w:rPr>
        <w:t xml:space="preserve">innen oder Kollegen </w:t>
      </w:r>
      <w:r w:rsidRPr="00905A75">
        <w:rPr>
          <w:rFonts w:ascii="Arial" w:hAnsi="Arial" w:cs="Arial"/>
        </w:rPr>
        <w:t xml:space="preserve">und </w:t>
      </w:r>
      <w:r w:rsidR="0036491E">
        <w:rPr>
          <w:rFonts w:ascii="Arial" w:hAnsi="Arial" w:cs="Arial"/>
        </w:rPr>
        <w:t>zur</w:t>
      </w:r>
      <w:r w:rsidR="00B71A2B">
        <w:rPr>
          <w:rFonts w:ascii="Arial" w:hAnsi="Arial" w:cs="Arial"/>
        </w:rPr>
        <w:t xml:space="preserve"> </w:t>
      </w:r>
      <w:r w:rsidRPr="00905A75">
        <w:rPr>
          <w:rFonts w:ascii="Arial" w:hAnsi="Arial" w:cs="Arial"/>
        </w:rPr>
        <w:t xml:space="preserve">Projektarbeit in die Büros kommen, </w:t>
      </w:r>
      <w:r w:rsidR="00EC6E10">
        <w:rPr>
          <w:rFonts w:ascii="Arial" w:hAnsi="Arial" w:cs="Arial"/>
        </w:rPr>
        <w:t xml:space="preserve">bestätigt </w:t>
      </w:r>
      <w:r w:rsidRPr="00905A75">
        <w:rPr>
          <w:rFonts w:ascii="Arial" w:hAnsi="Arial" w:cs="Arial"/>
        </w:rPr>
        <w:t xml:space="preserve">uns </w:t>
      </w:r>
      <w:r w:rsidR="004706C9">
        <w:rPr>
          <w:rFonts w:ascii="Arial" w:hAnsi="Arial" w:cs="Arial"/>
        </w:rPr>
        <w:t>in dem Ansatz</w:t>
      </w:r>
      <w:r w:rsidRPr="00905A75">
        <w:rPr>
          <w:rFonts w:ascii="Arial" w:hAnsi="Arial" w:cs="Arial"/>
        </w:rPr>
        <w:t xml:space="preserve">, Büros </w:t>
      </w:r>
      <w:r w:rsidR="00EC6E10">
        <w:rPr>
          <w:rFonts w:ascii="Arial" w:hAnsi="Arial" w:cs="Arial"/>
        </w:rPr>
        <w:t xml:space="preserve">verstärkt </w:t>
      </w:r>
      <w:r w:rsidR="00966FCE">
        <w:rPr>
          <w:rFonts w:ascii="Arial" w:hAnsi="Arial" w:cs="Arial"/>
        </w:rPr>
        <w:t>zu</w:t>
      </w:r>
      <w:r w:rsidRPr="00905A75">
        <w:rPr>
          <w:rFonts w:ascii="Arial" w:hAnsi="Arial" w:cs="Arial"/>
        </w:rPr>
        <w:t xml:space="preserve"> </w:t>
      </w:r>
      <w:r w:rsidR="00EC6E10">
        <w:rPr>
          <w:rFonts w:ascii="Arial" w:hAnsi="Arial" w:cs="Arial"/>
        </w:rPr>
        <w:t xml:space="preserve">echte </w:t>
      </w:r>
      <w:r w:rsidRPr="00905A75">
        <w:rPr>
          <w:rFonts w:ascii="Arial" w:hAnsi="Arial" w:cs="Arial"/>
        </w:rPr>
        <w:t xml:space="preserve">Kommunikations- und Kollaborationsstätten </w:t>
      </w:r>
      <w:r w:rsidR="0036491E">
        <w:rPr>
          <w:rFonts w:ascii="Arial" w:hAnsi="Arial" w:cs="Arial"/>
        </w:rPr>
        <w:t>zu gestalten</w:t>
      </w:r>
      <w:r w:rsidRPr="00905A75">
        <w:rPr>
          <w:rFonts w:ascii="Arial" w:hAnsi="Arial" w:cs="Arial"/>
        </w:rPr>
        <w:t xml:space="preserve">“, so Christian Krauss, Vorsitzender des ZIA-Ausschusses Büroimmobilien. </w:t>
      </w:r>
      <w:r w:rsidR="00EC6E10">
        <w:rPr>
          <w:rFonts w:ascii="Arial" w:hAnsi="Arial" w:cs="Arial"/>
        </w:rPr>
        <w:t xml:space="preserve">Dieses Resultat sei </w:t>
      </w:r>
      <w:r w:rsidR="00202B40">
        <w:rPr>
          <w:rFonts w:ascii="Arial" w:hAnsi="Arial" w:cs="Arial"/>
        </w:rPr>
        <w:t>„erwartbar“ gewesen.</w:t>
      </w:r>
      <w:bookmarkEnd w:id="3"/>
      <w:r w:rsidR="00202B40">
        <w:rPr>
          <w:rFonts w:ascii="Arial" w:hAnsi="Arial" w:cs="Arial"/>
        </w:rPr>
        <w:t xml:space="preserve"> </w:t>
      </w:r>
      <w:r w:rsidRPr="00905A75">
        <w:rPr>
          <w:rFonts w:ascii="Arial" w:hAnsi="Arial" w:cs="Arial"/>
        </w:rPr>
        <w:t xml:space="preserve">„Überrascht bin ich eher von der hohen Zufriedenheit in </w:t>
      </w:r>
      <w:r w:rsidR="0082777C" w:rsidRPr="00905A75">
        <w:rPr>
          <w:rFonts w:ascii="Arial" w:hAnsi="Arial" w:cs="Arial"/>
        </w:rPr>
        <w:t>Zwei- bis Drei-</w:t>
      </w:r>
      <w:r w:rsidRPr="00905A75">
        <w:rPr>
          <w:rFonts w:ascii="Arial" w:hAnsi="Arial" w:cs="Arial"/>
        </w:rPr>
        <w:t xml:space="preserve">Mitarbeiterbüros im Vergleich zu </w:t>
      </w:r>
      <w:proofErr w:type="spellStart"/>
      <w:r w:rsidRPr="00905A75">
        <w:rPr>
          <w:rFonts w:ascii="Arial" w:hAnsi="Arial" w:cs="Arial"/>
        </w:rPr>
        <w:t>Multispace</w:t>
      </w:r>
      <w:proofErr w:type="spellEnd"/>
      <w:r w:rsidRPr="00905A75">
        <w:rPr>
          <w:rFonts w:ascii="Arial" w:hAnsi="Arial" w:cs="Arial"/>
        </w:rPr>
        <w:t xml:space="preserve">-Konzepten, die </w:t>
      </w:r>
      <w:r w:rsidR="0036491E">
        <w:rPr>
          <w:rFonts w:ascii="Arial" w:hAnsi="Arial" w:cs="Arial"/>
        </w:rPr>
        <w:t>vor allem eine große Auswahl unterschiedlicher Raumangebote</w:t>
      </w:r>
      <w:r w:rsidRPr="00905A75">
        <w:rPr>
          <w:rFonts w:ascii="Arial" w:hAnsi="Arial" w:cs="Arial"/>
        </w:rPr>
        <w:t xml:space="preserve"> ermöglichen</w:t>
      </w:r>
      <w:r w:rsidR="00554DBA">
        <w:rPr>
          <w:rFonts w:ascii="Arial" w:hAnsi="Arial" w:cs="Arial"/>
        </w:rPr>
        <w:t>“</w:t>
      </w:r>
      <w:r w:rsidR="001327C5">
        <w:rPr>
          <w:rFonts w:ascii="Arial" w:hAnsi="Arial" w:cs="Arial"/>
        </w:rPr>
        <w:t>,</w:t>
      </w:r>
      <w:r w:rsidRPr="00905A75">
        <w:rPr>
          <w:rFonts w:ascii="Arial" w:hAnsi="Arial" w:cs="Arial"/>
        </w:rPr>
        <w:t xml:space="preserve"> </w:t>
      </w:r>
      <w:r w:rsidR="00AA75C0" w:rsidRPr="00905A75">
        <w:rPr>
          <w:rFonts w:ascii="Arial" w:hAnsi="Arial" w:cs="Arial"/>
        </w:rPr>
        <w:t>so</w:t>
      </w:r>
      <w:r w:rsidRPr="00905A75">
        <w:rPr>
          <w:rFonts w:ascii="Arial" w:hAnsi="Arial" w:cs="Arial"/>
        </w:rPr>
        <w:t xml:space="preserve"> Krauss</w:t>
      </w:r>
      <w:r w:rsidR="00BC53FA">
        <w:rPr>
          <w:rFonts w:ascii="Arial" w:hAnsi="Arial" w:cs="Arial"/>
        </w:rPr>
        <w:t xml:space="preserve">. Dies sei möglicherweise dadurch </w:t>
      </w:r>
      <w:r w:rsidR="00C37186">
        <w:rPr>
          <w:rFonts w:ascii="Arial" w:hAnsi="Arial" w:cs="Arial"/>
        </w:rPr>
        <w:t xml:space="preserve">zu </w:t>
      </w:r>
      <w:r w:rsidR="00BC53FA">
        <w:rPr>
          <w:rFonts w:ascii="Arial" w:hAnsi="Arial" w:cs="Arial"/>
        </w:rPr>
        <w:t>erklären</w:t>
      </w:r>
      <w:r w:rsidR="001327C5">
        <w:rPr>
          <w:rFonts w:ascii="Arial" w:hAnsi="Arial" w:cs="Arial"/>
        </w:rPr>
        <w:t>,</w:t>
      </w:r>
      <w:r w:rsidR="00554DBA" w:rsidRPr="00905A75">
        <w:rPr>
          <w:rFonts w:ascii="Arial" w:hAnsi="Arial" w:cs="Arial"/>
        </w:rPr>
        <w:t xml:space="preserve"> dass </w:t>
      </w:r>
      <w:r w:rsidR="00BC53FA">
        <w:rPr>
          <w:rFonts w:ascii="Arial" w:hAnsi="Arial" w:cs="Arial"/>
        </w:rPr>
        <w:t>„</w:t>
      </w:r>
      <w:r w:rsidR="00554DBA" w:rsidRPr="00905A75">
        <w:rPr>
          <w:rFonts w:ascii="Arial" w:hAnsi="Arial" w:cs="Arial"/>
        </w:rPr>
        <w:t>diese Konzepte in der Breite noch nicht etabliert sind“</w:t>
      </w:r>
      <w:r w:rsidR="00BC53FA">
        <w:rPr>
          <w:rFonts w:ascii="Arial" w:hAnsi="Arial" w:cs="Arial"/>
        </w:rPr>
        <w:t>.</w:t>
      </w:r>
      <w:r w:rsidR="009843DF">
        <w:rPr>
          <w:rFonts w:ascii="Arial" w:hAnsi="Arial" w:cs="Arial"/>
        </w:rPr>
        <w:t xml:space="preserve"> </w:t>
      </w:r>
      <w:bookmarkStart w:id="4" w:name="_Hlk138330966"/>
      <w:r w:rsidR="009843DF">
        <w:rPr>
          <w:rFonts w:ascii="Arial" w:hAnsi="Arial" w:cs="Arial"/>
        </w:rPr>
        <w:t>Krauss bewertet es als positiv</w:t>
      </w:r>
      <w:r w:rsidRPr="00905A75">
        <w:rPr>
          <w:rFonts w:ascii="Arial" w:hAnsi="Arial" w:cs="Arial"/>
        </w:rPr>
        <w:t>, dass Desksharing-</w:t>
      </w:r>
      <w:r w:rsidR="00E743A7">
        <w:rPr>
          <w:rFonts w:ascii="Arial" w:hAnsi="Arial" w:cs="Arial"/>
        </w:rPr>
        <w:t>Modelle</w:t>
      </w:r>
      <w:r w:rsidRPr="00905A75">
        <w:rPr>
          <w:rFonts w:ascii="Arial" w:hAnsi="Arial" w:cs="Arial"/>
        </w:rPr>
        <w:t xml:space="preserve"> </w:t>
      </w:r>
      <w:r w:rsidR="00BA4ABD">
        <w:rPr>
          <w:rFonts w:ascii="Arial" w:hAnsi="Arial" w:cs="Arial"/>
        </w:rPr>
        <w:t xml:space="preserve">und </w:t>
      </w:r>
      <w:r w:rsidR="0036491E">
        <w:rPr>
          <w:rFonts w:ascii="Arial" w:hAnsi="Arial" w:cs="Arial"/>
        </w:rPr>
        <w:t>fest zugeordnete Arbeitsplätze</w:t>
      </w:r>
      <w:r w:rsidR="00BA4ABD">
        <w:rPr>
          <w:rFonts w:ascii="Arial" w:hAnsi="Arial" w:cs="Arial"/>
        </w:rPr>
        <w:t xml:space="preserve"> in Sachen Zufriedenheit </w:t>
      </w:r>
      <w:r w:rsidR="002F18BF">
        <w:rPr>
          <w:rFonts w:ascii="Arial" w:hAnsi="Arial" w:cs="Arial"/>
        </w:rPr>
        <w:t>ähnliche Werte liefern</w:t>
      </w:r>
      <w:r w:rsidRPr="00905A75">
        <w:rPr>
          <w:rFonts w:ascii="Arial" w:hAnsi="Arial" w:cs="Arial"/>
        </w:rPr>
        <w:t xml:space="preserve">. </w:t>
      </w:r>
      <w:r w:rsidR="002F18BF">
        <w:rPr>
          <w:rFonts w:ascii="Arial" w:hAnsi="Arial" w:cs="Arial"/>
        </w:rPr>
        <w:t>„</w:t>
      </w:r>
      <w:r w:rsidRPr="00905A75">
        <w:rPr>
          <w:rFonts w:ascii="Arial" w:hAnsi="Arial" w:cs="Arial"/>
        </w:rPr>
        <w:t xml:space="preserve">Das heißt, dass </w:t>
      </w:r>
      <w:r w:rsidR="0036491E">
        <w:rPr>
          <w:rFonts w:ascii="Arial" w:hAnsi="Arial" w:cs="Arial"/>
        </w:rPr>
        <w:t>geteilte Arbeitsplätze</w:t>
      </w:r>
      <w:r w:rsidRPr="00905A75">
        <w:rPr>
          <w:rFonts w:ascii="Arial" w:hAnsi="Arial" w:cs="Arial"/>
        </w:rPr>
        <w:t xml:space="preserve"> noch viel </w:t>
      </w:r>
      <w:r w:rsidR="002F18BF">
        <w:rPr>
          <w:rFonts w:ascii="Arial" w:hAnsi="Arial" w:cs="Arial"/>
        </w:rPr>
        <w:t>häufiger</w:t>
      </w:r>
      <w:r w:rsidRPr="00905A75">
        <w:rPr>
          <w:rFonts w:ascii="Arial" w:hAnsi="Arial" w:cs="Arial"/>
        </w:rPr>
        <w:t xml:space="preserve"> verfolgt werden können, Vorbehalte weitestgehend unbegründet sind und mit Blick auf Nachhaltigkeit </w:t>
      </w:r>
      <w:r w:rsidR="0036491E">
        <w:rPr>
          <w:rFonts w:ascii="Arial" w:hAnsi="Arial" w:cs="Arial"/>
        </w:rPr>
        <w:t>eine effizientere Auslastung gewährleisten können. Das reduziert auch den CO2-Fußabdruck</w:t>
      </w:r>
      <w:r w:rsidRPr="00905A75">
        <w:rPr>
          <w:rFonts w:ascii="Arial" w:hAnsi="Arial" w:cs="Arial"/>
        </w:rPr>
        <w:t xml:space="preserve">“, so Krauss. </w:t>
      </w:r>
      <w:bookmarkEnd w:id="4"/>
    </w:p>
    <w:p w14:paraId="63D9E7C4" w14:textId="01A4705B" w:rsidR="009104D1" w:rsidRPr="009104D1" w:rsidRDefault="009104D1" w:rsidP="00707628">
      <w:pPr>
        <w:pStyle w:val="StandardWeb"/>
        <w:tabs>
          <w:tab w:val="left" w:pos="2948"/>
        </w:tabs>
        <w:spacing w:after="0" w:line="360" w:lineRule="auto"/>
        <w:jc w:val="both"/>
        <w:textAlignment w:val="baseline"/>
        <w:rPr>
          <w:rFonts w:ascii="Arial" w:hAnsi="Arial" w:cs="Arial"/>
          <w:b/>
          <w:bCs/>
        </w:rPr>
      </w:pPr>
      <w:r>
        <w:rPr>
          <w:rFonts w:ascii="Arial" w:hAnsi="Arial" w:cs="Arial"/>
          <w:b/>
          <w:bCs/>
        </w:rPr>
        <w:t xml:space="preserve">Özkan: </w:t>
      </w:r>
      <w:r w:rsidR="00B3462C">
        <w:rPr>
          <w:rFonts w:ascii="Arial" w:hAnsi="Arial" w:cs="Arial"/>
          <w:b/>
          <w:bCs/>
        </w:rPr>
        <w:t>Büros</w:t>
      </w:r>
      <w:r w:rsidRPr="00DF0CE4">
        <w:rPr>
          <w:rFonts w:ascii="Arial" w:hAnsi="Arial" w:cs="Arial"/>
          <w:b/>
          <w:bCs/>
        </w:rPr>
        <w:t xml:space="preserve"> an hybride Arbeitswelt anpassen</w:t>
      </w:r>
    </w:p>
    <w:p w14:paraId="5EE851B5" w14:textId="4B11E133" w:rsidR="006A6387" w:rsidRDefault="004E64C1" w:rsidP="00707628">
      <w:pPr>
        <w:pStyle w:val="StandardWeb"/>
        <w:tabs>
          <w:tab w:val="left" w:pos="2948"/>
        </w:tabs>
        <w:spacing w:after="0" w:line="360" w:lineRule="auto"/>
        <w:jc w:val="both"/>
        <w:textAlignment w:val="baseline"/>
        <w:rPr>
          <w:rFonts w:ascii="Arial" w:hAnsi="Arial" w:cs="Arial"/>
        </w:rPr>
      </w:pPr>
      <w:bookmarkStart w:id="5" w:name="_Hlk138330884"/>
      <w:r w:rsidRPr="00905A75">
        <w:rPr>
          <w:rFonts w:ascii="Arial" w:hAnsi="Arial" w:cs="Arial"/>
        </w:rPr>
        <w:t xml:space="preserve">„Die </w:t>
      </w:r>
      <w:r w:rsidR="00B16332">
        <w:rPr>
          <w:rFonts w:ascii="Arial" w:hAnsi="Arial" w:cs="Arial"/>
        </w:rPr>
        <w:t>aktualisierte</w:t>
      </w:r>
      <w:r w:rsidRPr="00905A75">
        <w:rPr>
          <w:rFonts w:ascii="Arial" w:hAnsi="Arial" w:cs="Arial"/>
        </w:rPr>
        <w:t xml:space="preserve"> Studie zeigt, dass viele</w:t>
      </w:r>
      <w:r w:rsidR="00E52667">
        <w:rPr>
          <w:rFonts w:ascii="Arial" w:hAnsi="Arial" w:cs="Arial"/>
        </w:rPr>
        <w:t xml:space="preserve">s, was in </w:t>
      </w:r>
      <w:r w:rsidRPr="00905A75">
        <w:rPr>
          <w:rFonts w:ascii="Arial" w:hAnsi="Arial" w:cs="Arial"/>
        </w:rPr>
        <w:t>Pandemie</w:t>
      </w:r>
      <w:r w:rsidR="00E52667">
        <w:rPr>
          <w:rFonts w:ascii="Arial" w:hAnsi="Arial" w:cs="Arial"/>
        </w:rPr>
        <w:t xml:space="preserve">zeiten </w:t>
      </w:r>
      <w:r w:rsidR="00270714">
        <w:rPr>
          <w:rFonts w:ascii="Arial" w:hAnsi="Arial" w:cs="Arial"/>
        </w:rPr>
        <w:t xml:space="preserve">zunächst eine Notlösung </w:t>
      </w:r>
      <w:r w:rsidR="00E52667">
        <w:rPr>
          <w:rFonts w:ascii="Arial" w:hAnsi="Arial" w:cs="Arial"/>
        </w:rPr>
        <w:t>war,</w:t>
      </w:r>
      <w:r w:rsidRPr="00905A75">
        <w:rPr>
          <w:rFonts w:ascii="Arial" w:hAnsi="Arial" w:cs="Arial"/>
        </w:rPr>
        <w:t xml:space="preserve"> </w:t>
      </w:r>
      <w:r w:rsidR="00A5569F">
        <w:rPr>
          <w:rFonts w:ascii="Arial" w:hAnsi="Arial" w:cs="Arial"/>
        </w:rPr>
        <w:t xml:space="preserve">sich </w:t>
      </w:r>
      <w:r w:rsidRPr="00905A75">
        <w:rPr>
          <w:rFonts w:ascii="Arial" w:hAnsi="Arial" w:cs="Arial"/>
        </w:rPr>
        <w:t xml:space="preserve">zu längerfristigen Trends verstetigt </w:t>
      </w:r>
      <w:r w:rsidR="002D4064">
        <w:rPr>
          <w:rFonts w:ascii="Arial" w:hAnsi="Arial" w:cs="Arial"/>
        </w:rPr>
        <w:t xml:space="preserve">hat“, </w:t>
      </w:r>
      <w:r w:rsidR="002D4064" w:rsidRPr="00905A75">
        <w:rPr>
          <w:rFonts w:ascii="Arial" w:hAnsi="Arial" w:cs="Arial"/>
        </w:rPr>
        <w:t>erklärt Aygül Özkan, stellvertretende Hauptgeschäftsführerin des Zentralen Immobilien Ausschusses</w:t>
      </w:r>
      <w:r w:rsidR="002D4064">
        <w:rPr>
          <w:rFonts w:ascii="Arial" w:hAnsi="Arial" w:cs="Arial"/>
        </w:rPr>
        <w:t xml:space="preserve"> </w:t>
      </w:r>
      <w:r w:rsidR="00B77FE7">
        <w:rPr>
          <w:rFonts w:ascii="Arial" w:hAnsi="Arial" w:cs="Arial"/>
        </w:rPr>
        <w:t>(</w:t>
      </w:r>
      <w:r w:rsidR="002D4064">
        <w:rPr>
          <w:rFonts w:ascii="Arial" w:hAnsi="Arial" w:cs="Arial"/>
        </w:rPr>
        <w:t xml:space="preserve">ZIA). </w:t>
      </w:r>
      <w:r w:rsidR="00B77FE7">
        <w:rPr>
          <w:rFonts w:ascii="Arial" w:hAnsi="Arial" w:cs="Arial"/>
        </w:rPr>
        <w:t xml:space="preserve">„Doch da ist noch einiges im Fluss.“ </w:t>
      </w:r>
      <w:r w:rsidRPr="00905A75">
        <w:rPr>
          <w:rFonts w:ascii="Arial" w:hAnsi="Arial" w:cs="Arial"/>
        </w:rPr>
        <w:t xml:space="preserve">Wie nachhaltig </w:t>
      </w:r>
      <w:r w:rsidR="00E56C25">
        <w:rPr>
          <w:rFonts w:ascii="Arial" w:hAnsi="Arial" w:cs="Arial"/>
        </w:rPr>
        <w:t>die Entwicklungen</w:t>
      </w:r>
      <w:r w:rsidR="00A5569F">
        <w:rPr>
          <w:rFonts w:ascii="Arial" w:hAnsi="Arial" w:cs="Arial"/>
        </w:rPr>
        <w:t xml:space="preserve"> seien</w:t>
      </w:r>
      <w:r w:rsidRPr="00905A75">
        <w:rPr>
          <w:rFonts w:ascii="Arial" w:hAnsi="Arial" w:cs="Arial"/>
        </w:rPr>
        <w:t>, l</w:t>
      </w:r>
      <w:r w:rsidR="00A5569F">
        <w:rPr>
          <w:rFonts w:ascii="Arial" w:hAnsi="Arial" w:cs="Arial"/>
        </w:rPr>
        <w:t xml:space="preserve">asse </w:t>
      </w:r>
      <w:r w:rsidRPr="00905A75">
        <w:rPr>
          <w:rFonts w:ascii="Arial" w:hAnsi="Arial" w:cs="Arial"/>
        </w:rPr>
        <w:t>sich vermutlich erst in ein</w:t>
      </w:r>
      <w:r w:rsidR="00B77FE7">
        <w:rPr>
          <w:rFonts w:ascii="Arial" w:hAnsi="Arial" w:cs="Arial"/>
        </w:rPr>
        <w:t>igen</w:t>
      </w:r>
      <w:r w:rsidRPr="00905A75">
        <w:rPr>
          <w:rFonts w:ascii="Arial" w:hAnsi="Arial" w:cs="Arial"/>
        </w:rPr>
        <w:t xml:space="preserve"> Jahren beurteilen</w:t>
      </w:r>
      <w:r w:rsidR="00E56C25">
        <w:rPr>
          <w:rFonts w:ascii="Arial" w:hAnsi="Arial" w:cs="Arial"/>
        </w:rPr>
        <w:t xml:space="preserve">. </w:t>
      </w:r>
      <w:r w:rsidR="00F67E08">
        <w:rPr>
          <w:rFonts w:ascii="Arial" w:hAnsi="Arial" w:cs="Arial"/>
        </w:rPr>
        <w:t xml:space="preserve">Özkan weiter: </w:t>
      </w:r>
      <w:r w:rsidR="00EB718C" w:rsidRPr="00905A75">
        <w:rPr>
          <w:rFonts w:ascii="Arial" w:hAnsi="Arial" w:cs="Arial"/>
        </w:rPr>
        <w:t>„Die</w:t>
      </w:r>
      <w:r w:rsidRPr="00905A75">
        <w:rPr>
          <w:rFonts w:ascii="Arial" w:hAnsi="Arial" w:cs="Arial"/>
        </w:rPr>
        <w:t xml:space="preserve"> </w:t>
      </w:r>
      <w:r w:rsidR="00F67E08">
        <w:rPr>
          <w:rFonts w:ascii="Arial" w:hAnsi="Arial" w:cs="Arial"/>
        </w:rPr>
        <w:t>neuen Ergebnisse der</w:t>
      </w:r>
      <w:r w:rsidRPr="00905A75">
        <w:rPr>
          <w:rFonts w:ascii="Arial" w:hAnsi="Arial" w:cs="Arial"/>
        </w:rPr>
        <w:t xml:space="preserve"> Studie </w:t>
      </w:r>
      <w:r w:rsidR="00383AF9">
        <w:rPr>
          <w:rFonts w:ascii="Arial" w:hAnsi="Arial" w:cs="Arial"/>
        </w:rPr>
        <w:t xml:space="preserve">signalisieren </w:t>
      </w:r>
      <w:r w:rsidRPr="00905A75">
        <w:rPr>
          <w:rFonts w:ascii="Arial" w:hAnsi="Arial" w:cs="Arial"/>
        </w:rPr>
        <w:t>uns als Immobilienwirtschaft auch</w:t>
      </w:r>
      <w:r w:rsidR="00383AF9">
        <w:rPr>
          <w:rFonts w:ascii="Arial" w:hAnsi="Arial" w:cs="Arial"/>
        </w:rPr>
        <w:t xml:space="preserve">: </w:t>
      </w:r>
      <w:r w:rsidRPr="00905A75">
        <w:rPr>
          <w:rFonts w:ascii="Arial" w:hAnsi="Arial" w:cs="Arial"/>
        </w:rPr>
        <w:t xml:space="preserve">Wir müssen </w:t>
      </w:r>
      <w:r w:rsidR="00383AF9">
        <w:rPr>
          <w:rFonts w:ascii="Arial" w:hAnsi="Arial" w:cs="Arial"/>
        </w:rPr>
        <w:t>die</w:t>
      </w:r>
      <w:r w:rsidRPr="00905A75">
        <w:rPr>
          <w:rFonts w:ascii="Arial" w:hAnsi="Arial" w:cs="Arial"/>
        </w:rPr>
        <w:t xml:space="preserve"> Büro</w:t>
      </w:r>
      <w:r w:rsidR="00383AF9">
        <w:rPr>
          <w:rFonts w:ascii="Arial" w:hAnsi="Arial" w:cs="Arial"/>
        </w:rPr>
        <w:t>s</w:t>
      </w:r>
      <w:r w:rsidRPr="00905A75">
        <w:rPr>
          <w:rFonts w:ascii="Arial" w:hAnsi="Arial" w:cs="Arial"/>
        </w:rPr>
        <w:t xml:space="preserve"> schneller </w:t>
      </w:r>
      <w:r w:rsidR="00E337FD">
        <w:rPr>
          <w:rFonts w:ascii="Arial" w:hAnsi="Arial" w:cs="Arial"/>
        </w:rPr>
        <w:t xml:space="preserve">zu </w:t>
      </w:r>
      <w:r w:rsidRPr="00905A75">
        <w:rPr>
          <w:rFonts w:ascii="Arial" w:hAnsi="Arial" w:cs="Arial"/>
        </w:rPr>
        <w:t>attraktive</w:t>
      </w:r>
      <w:r w:rsidR="00E337FD">
        <w:rPr>
          <w:rFonts w:ascii="Arial" w:hAnsi="Arial" w:cs="Arial"/>
        </w:rPr>
        <w:t>n</w:t>
      </w:r>
      <w:r w:rsidRPr="00905A75">
        <w:rPr>
          <w:rFonts w:ascii="Arial" w:hAnsi="Arial" w:cs="Arial"/>
        </w:rPr>
        <w:t xml:space="preserve"> Ort</w:t>
      </w:r>
      <w:r w:rsidR="00C37186">
        <w:rPr>
          <w:rFonts w:ascii="Arial" w:hAnsi="Arial" w:cs="Arial"/>
        </w:rPr>
        <w:t>en</w:t>
      </w:r>
      <w:r w:rsidRPr="00905A75">
        <w:rPr>
          <w:rFonts w:ascii="Arial" w:hAnsi="Arial" w:cs="Arial"/>
        </w:rPr>
        <w:t xml:space="preserve"> </w:t>
      </w:r>
      <w:r w:rsidR="00E337FD">
        <w:rPr>
          <w:rFonts w:ascii="Arial" w:hAnsi="Arial" w:cs="Arial"/>
        </w:rPr>
        <w:t>machen</w:t>
      </w:r>
      <w:r w:rsidRPr="00905A75">
        <w:rPr>
          <w:rFonts w:ascii="Arial" w:hAnsi="Arial" w:cs="Arial"/>
        </w:rPr>
        <w:t xml:space="preserve">, zu </w:t>
      </w:r>
      <w:r w:rsidR="00E337FD">
        <w:rPr>
          <w:rFonts w:ascii="Arial" w:hAnsi="Arial" w:cs="Arial"/>
        </w:rPr>
        <w:t xml:space="preserve">denen </w:t>
      </w:r>
      <w:r w:rsidRPr="00905A75">
        <w:rPr>
          <w:rFonts w:ascii="Arial" w:hAnsi="Arial" w:cs="Arial"/>
        </w:rPr>
        <w:t xml:space="preserve">Beschäftigte </w:t>
      </w:r>
      <w:r w:rsidR="00142D4E">
        <w:rPr>
          <w:rFonts w:ascii="Arial" w:hAnsi="Arial" w:cs="Arial"/>
        </w:rPr>
        <w:t>immer wieder</w:t>
      </w:r>
      <w:r w:rsidR="007E1B4D">
        <w:rPr>
          <w:rFonts w:ascii="Arial" w:hAnsi="Arial" w:cs="Arial"/>
        </w:rPr>
        <w:t xml:space="preserve"> </w:t>
      </w:r>
      <w:r w:rsidR="00142D4E">
        <w:rPr>
          <w:rFonts w:ascii="Arial" w:hAnsi="Arial" w:cs="Arial"/>
        </w:rPr>
        <w:t>gerne kommen</w:t>
      </w:r>
      <w:r w:rsidRPr="00905A75">
        <w:rPr>
          <w:rFonts w:ascii="Arial" w:hAnsi="Arial" w:cs="Arial"/>
        </w:rPr>
        <w:t>.</w:t>
      </w:r>
      <w:r w:rsidR="006A6387" w:rsidRPr="00905A75">
        <w:rPr>
          <w:rFonts w:ascii="Arial" w:hAnsi="Arial" w:cs="Arial"/>
        </w:rPr>
        <w:t>“</w:t>
      </w:r>
    </w:p>
    <w:p w14:paraId="5823DD36" w14:textId="5FE515E6" w:rsidR="008B6AAD" w:rsidRPr="00905A75" w:rsidRDefault="004E64C1" w:rsidP="00707628">
      <w:pPr>
        <w:pStyle w:val="StandardWeb"/>
        <w:tabs>
          <w:tab w:val="left" w:pos="2948"/>
        </w:tabs>
        <w:spacing w:after="0" w:line="360" w:lineRule="auto"/>
        <w:jc w:val="both"/>
        <w:textAlignment w:val="baseline"/>
        <w:rPr>
          <w:rFonts w:ascii="Arial" w:hAnsi="Arial" w:cs="Arial"/>
        </w:rPr>
      </w:pPr>
      <w:r w:rsidRPr="00905A75">
        <w:rPr>
          <w:rFonts w:ascii="Arial" w:hAnsi="Arial" w:cs="Arial"/>
        </w:rPr>
        <w:t xml:space="preserve">Der ZIA </w:t>
      </w:r>
      <w:r w:rsidR="00B82341">
        <w:rPr>
          <w:rFonts w:ascii="Arial" w:hAnsi="Arial" w:cs="Arial"/>
        </w:rPr>
        <w:t>dringt darauf</w:t>
      </w:r>
      <w:r w:rsidRPr="00905A75">
        <w:rPr>
          <w:rFonts w:ascii="Arial" w:hAnsi="Arial" w:cs="Arial"/>
        </w:rPr>
        <w:t xml:space="preserve">, dass der </w:t>
      </w:r>
      <w:r w:rsidR="00BC7366">
        <w:rPr>
          <w:rFonts w:ascii="Arial" w:hAnsi="Arial" w:cs="Arial"/>
        </w:rPr>
        <w:t>rechtliche</w:t>
      </w:r>
      <w:r w:rsidRPr="00905A75">
        <w:rPr>
          <w:rFonts w:ascii="Arial" w:hAnsi="Arial" w:cs="Arial"/>
        </w:rPr>
        <w:t xml:space="preserve"> Rahmen, insbesondere die Arbeitsstättenverordnung und die Technischen Regeln (ASR)</w:t>
      </w:r>
      <w:r w:rsidR="00BC7366">
        <w:rPr>
          <w:rFonts w:ascii="Arial" w:hAnsi="Arial" w:cs="Arial"/>
        </w:rPr>
        <w:t>,</w:t>
      </w:r>
      <w:r w:rsidRPr="00905A75">
        <w:rPr>
          <w:rFonts w:ascii="Arial" w:hAnsi="Arial" w:cs="Arial"/>
        </w:rPr>
        <w:t xml:space="preserve"> modernisiert </w:t>
      </w:r>
      <w:r w:rsidR="00BC7366">
        <w:rPr>
          <w:rFonts w:ascii="Arial" w:hAnsi="Arial" w:cs="Arial"/>
        </w:rPr>
        <w:t>wird</w:t>
      </w:r>
      <w:r w:rsidRPr="00905A75">
        <w:rPr>
          <w:rFonts w:ascii="Arial" w:hAnsi="Arial" w:cs="Arial"/>
        </w:rPr>
        <w:t>, um Büros an die hybride Arbeitswelt anpassen zu können. „</w:t>
      </w:r>
      <w:r w:rsidR="00B3462C">
        <w:rPr>
          <w:rFonts w:ascii="Arial" w:hAnsi="Arial" w:cs="Arial"/>
        </w:rPr>
        <w:t>Bei</w:t>
      </w:r>
      <w:r w:rsidRPr="00905A75">
        <w:rPr>
          <w:rFonts w:ascii="Arial" w:hAnsi="Arial" w:cs="Arial"/>
        </w:rPr>
        <w:t xml:space="preserve"> der Frage, wie das Büro der Zukunft aussehen könnte</w:t>
      </w:r>
      <w:r w:rsidR="00B3462C">
        <w:rPr>
          <w:rFonts w:ascii="Arial" w:hAnsi="Arial" w:cs="Arial"/>
        </w:rPr>
        <w:t>, kommt gerade vieles in Bewegung</w:t>
      </w:r>
      <w:r w:rsidR="00876FCF" w:rsidRPr="00905A75">
        <w:rPr>
          <w:rFonts w:ascii="Arial" w:hAnsi="Arial" w:cs="Arial"/>
        </w:rPr>
        <w:t>“, so Özkan</w:t>
      </w:r>
      <w:r w:rsidR="00B3462C">
        <w:rPr>
          <w:rFonts w:ascii="Arial" w:hAnsi="Arial" w:cs="Arial"/>
        </w:rPr>
        <w:t xml:space="preserve">. </w:t>
      </w:r>
      <w:bookmarkEnd w:id="5"/>
      <w:r w:rsidR="00876FCF" w:rsidRPr="00905A75">
        <w:rPr>
          <w:rFonts w:ascii="Arial" w:hAnsi="Arial" w:cs="Arial"/>
        </w:rPr>
        <w:t xml:space="preserve">Der Verband </w:t>
      </w:r>
      <w:r w:rsidR="00B3462C">
        <w:rPr>
          <w:rFonts w:ascii="Arial" w:hAnsi="Arial" w:cs="Arial"/>
        </w:rPr>
        <w:t>werde</w:t>
      </w:r>
      <w:r w:rsidR="003C7489">
        <w:rPr>
          <w:rFonts w:ascii="Arial" w:hAnsi="Arial" w:cs="Arial"/>
        </w:rPr>
        <w:t xml:space="preserve"> diese Debatte auch</w:t>
      </w:r>
      <w:r w:rsidRPr="00905A75">
        <w:rPr>
          <w:rFonts w:ascii="Arial" w:hAnsi="Arial" w:cs="Arial"/>
        </w:rPr>
        <w:t xml:space="preserve"> am Tag der Büroimmobilie, am 19.</w:t>
      </w:r>
      <w:r w:rsidR="00AC110B" w:rsidRPr="00905A75">
        <w:rPr>
          <w:rFonts w:ascii="Arial" w:hAnsi="Arial" w:cs="Arial"/>
        </w:rPr>
        <w:t xml:space="preserve"> September </w:t>
      </w:r>
      <w:r w:rsidRPr="00905A75">
        <w:rPr>
          <w:rFonts w:ascii="Arial" w:hAnsi="Arial" w:cs="Arial"/>
        </w:rPr>
        <w:t xml:space="preserve"> auf dem EUREF-Campus in </w:t>
      </w:r>
      <w:r w:rsidR="003C7489">
        <w:rPr>
          <w:rFonts w:ascii="Arial" w:hAnsi="Arial" w:cs="Arial"/>
        </w:rPr>
        <w:t>Berlin</w:t>
      </w:r>
      <w:r w:rsidR="00B3462C">
        <w:rPr>
          <w:rFonts w:ascii="Arial" w:hAnsi="Arial" w:cs="Arial"/>
        </w:rPr>
        <w:t>,</w:t>
      </w:r>
      <w:r w:rsidR="003C7489">
        <w:rPr>
          <w:rFonts w:ascii="Arial" w:hAnsi="Arial" w:cs="Arial"/>
        </w:rPr>
        <w:t xml:space="preserve"> weiterführen</w:t>
      </w:r>
      <w:r w:rsidR="00AC110B" w:rsidRPr="00905A75">
        <w:rPr>
          <w:rFonts w:ascii="Arial" w:hAnsi="Arial" w:cs="Arial"/>
        </w:rPr>
        <w:t>.</w:t>
      </w:r>
      <w:r w:rsidRPr="00905A75">
        <w:rPr>
          <w:rFonts w:ascii="Arial" w:hAnsi="Arial" w:cs="Arial"/>
        </w:rPr>
        <w:t xml:space="preserve">  </w:t>
      </w:r>
    </w:p>
    <w:p w14:paraId="062CAFBB" w14:textId="63E0598E" w:rsidR="002F12C0" w:rsidRPr="00C6439F" w:rsidRDefault="00E83184" w:rsidP="003202A1">
      <w:pPr>
        <w:pStyle w:val="StandardWeb"/>
        <w:tabs>
          <w:tab w:val="left" w:pos="2948"/>
        </w:tabs>
        <w:spacing w:after="0" w:line="360" w:lineRule="auto"/>
        <w:textAlignment w:val="baseline"/>
        <w:rPr>
          <w:b/>
          <w:sz w:val="18"/>
          <w:szCs w:val="18"/>
        </w:rPr>
      </w:pPr>
      <w:r w:rsidRPr="005D23F0">
        <w:rPr>
          <w:rFonts w:ascii="Arial" w:hAnsi="Arial" w:cs="Arial"/>
        </w:rPr>
        <w:lastRenderedPageBreak/>
        <w:t>---</w:t>
      </w:r>
      <w:r w:rsidR="000D043F">
        <w:rPr>
          <w:b/>
          <w:sz w:val="18"/>
          <w:szCs w:val="18"/>
        </w:rPr>
        <w:br/>
      </w:r>
      <w:r w:rsidR="008B6AAD">
        <w:rPr>
          <w:b/>
          <w:sz w:val="18"/>
          <w:szCs w:val="18"/>
        </w:rPr>
        <w:t>D</w:t>
      </w:r>
      <w:r w:rsidR="008B6AAD" w:rsidRPr="008B6AAD">
        <w:rPr>
          <w:b/>
          <w:sz w:val="18"/>
          <w:szCs w:val="18"/>
        </w:rPr>
        <w:t>er ZIA</w:t>
      </w:r>
      <w:r w:rsidR="00C6439F">
        <w:rPr>
          <w:b/>
          <w:sz w:val="18"/>
          <w:szCs w:val="18"/>
        </w:rPr>
        <w:br/>
      </w:r>
      <w:r w:rsidR="002F12C0" w:rsidRPr="005D23F0">
        <w:rPr>
          <w:bCs/>
          <w:sz w:val="18"/>
          <w:szCs w:val="18"/>
        </w:rPr>
        <w:t>Der Zentrale Immobilien Ausschuss e.V. (ZIA) ist der Spitzenverband der Immobilienwirtschaft. Er spricht durch seine Mitglieder, darunter 3</w:t>
      </w:r>
      <w:r w:rsidR="0030240D" w:rsidRPr="005D23F0">
        <w:rPr>
          <w:bCs/>
          <w:sz w:val="18"/>
          <w:szCs w:val="18"/>
        </w:rPr>
        <w:t>3</w:t>
      </w:r>
      <w:r w:rsidR="002F12C0" w:rsidRPr="005D23F0">
        <w:rPr>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7B5E4969" w14:textId="77777777" w:rsidR="002F12C0" w:rsidRPr="005D23F0" w:rsidRDefault="002F12C0" w:rsidP="00707628">
      <w:pPr>
        <w:spacing w:after="0" w:line="259" w:lineRule="auto"/>
        <w:ind w:left="-5" w:right="0"/>
        <w:rPr>
          <w:color w:val="000000" w:themeColor="text1"/>
          <w:sz w:val="22"/>
          <w:szCs w:val="20"/>
        </w:rPr>
      </w:pPr>
      <w:r w:rsidRPr="005D23F0">
        <w:rPr>
          <w:b/>
          <w:color w:val="000000" w:themeColor="text1"/>
          <w:sz w:val="18"/>
          <w:szCs w:val="20"/>
        </w:rPr>
        <w:t xml:space="preserve">Kontakt </w:t>
      </w:r>
    </w:p>
    <w:p w14:paraId="6B332EFD" w14:textId="77777777" w:rsidR="002F12C0" w:rsidRPr="005D23F0" w:rsidRDefault="002F12C0" w:rsidP="00707628">
      <w:pPr>
        <w:spacing w:after="0" w:line="268" w:lineRule="auto"/>
        <w:ind w:left="-5" w:right="54"/>
        <w:rPr>
          <w:color w:val="000000" w:themeColor="text1"/>
          <w:sz w:val="22"/>
          <w:szCs w:val="20"/>
        </w:rPr>
      </w:pPr>
      <w:r w:rsidRPr="005D23F0">
        <w:rPr>
          <w:color w:val="000000" w:themeColor="text1"/>
          <w:sz w:val="18"/>
          <w:szCs w:val="20"/>
        </w:rPr>
        <w:t xml:space="preserve">ZIA Zentraler Immobilien Ausschuss e.V. </w:t>
      </w:r>
    </w:p>
    <w:p w14:paraId="259E84D7" w14:textId="77777777" w:rsidR="002F12C0" w:rsidRPr="005D23F0" w:rsidRDefault="002F12C0" w:rsidP="00707628">
      <w:pPr>
        <w:spacing w:after="0" w:line="268" w:lineRule="auto"/>
        <w:ind w:left="-5" w:right="54"/>
        <w:rPr>
          <w:color w:val="000000" w:themeColor="text1"/>
          <w:sz w:val="22"/>
          <w:szCs w:val="20"/>
        </w:rPr>
      </w:pPr>
      <w:r w:rsidRPr="005D23F0">
        <w:rPr>
          <w:color w:val="000000" w:themeColor="text1"/>
          <w:sz w:val="18"/>
          <w:szCs w:val="20"/>
        </w:rPr>
        <w:t xml:space="preserve">Leipziger Platz 9 </w:t>
      </w:r>
    </w:p>
    <w:p w14:paraId="4D5AF95B" w14:textId="77777777" w:rsidR="002F12C0" w:rsidRPr="005D23F0" w:rsidRDefault="002F12C0" w:rsidP="00707628">
      <w:pPr>
        <w:spacing w:after="0" w:line="268" w:lineRule="auto"/>
        <w:ind w:left="-5" w:right="54"/>
        <w:rPr>
          <w:color w:val="000000" w:themeColor="text1"/>
          <w:sz w:val="22"/>
          <w:szCs w:val="20"/>
        </w:rPr>
      </w:pPr>
      <w:r w:rsidRPr="005D23F0">
        <w:rPr>
          <w:color w:val="000000" w:themeColor="text1"/>
          <w:sz w:val="18"/>
          <w:szCs w:val="20"/>
        </w:rPr>
        <w:t xml:space="preserve">10117 Berlin </w:t>
      </w:r>
    </w:p>
    <w:p w14:paraId="361CFC50" w14:textId="77777777" w:rsidR="002F12C0" w:rsidRPr="005D23F0" w:rsidRDefault="002F12C0" w:rsidP="00707628">
      <w:pPr>
        <w:spacing w:after="0" w:line="268" w:lineRule="auto"/>
        <w:ind w:left="-5" w:right="54"/>
        <w:rPr>
          <w:color w:val="000000" w:themeColor="text1"/>
          <w:sz w:val="22"/>
          <w:szCs w:val="20"/>
        </w:rPr>
      </w:pPr>
      <w:r w:rsidRPr="005D23F0">
        <w:rPr>
          <w:color w:val="000000" w:themeColor="text1"/>
          <w:sz w:val="18"/>
          <w:szCs w:val="20"/>
        </w:rPr>
        <w:t>Tel.: 030/20 21 585 23</w:t>
      </w:r>
    </w:p>
    <w:p w14:paraId="11086441" w14:textId="77777777" w:rsidR="002F12C0" w:rsidRPr="005D23F0" w:rsidRDefault="002F12C0" w:rsidP="00707628">
      <w:pPr>
        <w:spacing w:after="0" w:line="265" w:lineRule="auto"/>
        <w:ind w:right="0"/>
        <w:rPr>
          <w:color w:val="0000FF"/>
          <w:sz w:val="18"/>
          <w:szCs w:val="20"/>
          <w:u w:val="single" w:color="0000FF"/>
        </w:rPr>
      </w:pPr>
      <w:r w:rsidRPr="005D23F0">
        <w:rPr>
          <w:color w:val="000000" w:themeColor="text1"/>
          <w:sz w:val="18"/>
          <w:szCs w:val="20"/>
        </w:rPr>
        <w:t xml:space="preserve">E-Mail: </w:t>
      </w:r>
      <w:hyperlink r:id="rId10" w:history="1">
        <w:r w:rsidRPr="005D23F0">
          <w:rPr>
            <w:rStyle w:val="Hyperlink"/>
            <w:sz w:val="18"/>
            <w:szCs w:val="20"/>
          </w:rPr>
          <w:t>presse@zia-deutschland.de</w:t>
        </w:r>
      </w:hyperlink>
      <w:r w:rsidRPr="005D23F0">
        <w:rPr>
          <w:color w:val="000000" w:themeColor="text1"/>
          <w:sz w:val="18"/>
          <w:szCs w:val="20"/>
        </w:rPr>
        <w:t xml:space="preserve">  </w:t>
      </w:r>
      <w:r w:rsidRPr="005D23F0">
        <w:rPr>
          <w:sz w:val="18"/>
          <w:szCs w:val="20"/>
        </w:rPr>
        <w:t xml:space="preserve">Internet: </w:t>
      </w:r>
      <w:hyperlink r:id="rId11">
        <w:r w:rsidRPr="005D23F0">
          <w:rPr>
            <w:color w:val="0000FF"/>
            <w:sz w:val="18"/>
            <w:szCs w:val="20"/>
            <w:u w:val="single" w:color="0000FF"/>
          </w:rPr>
          <w:t>www.zia</w:t>
        </w:r>
      </w:hyperlink>
      <w:hyperlink r:id="rId12">
        <w:r w:rsidRPr="005D23F0">
          <w:rPr>
            <w:color w:val="0000FF"/>
            <w:sz w:val="18"/>
            <w:szCs w:val="20"/>
            <w:u w:val="single" w:color="0000FF"/>
          </w:rPr>
          <w:t>-</w:t>
        </w:r>
      </w:hyperlink>
      <w:r w:rsidRPr="005D23F0">
        <w:rPr>
          <w:rFonts w:eastAsia="Times New Roman"/>
          <w:snapToGrid w:val="0"/>
          <w:w w:val="0"/>
          <w:sz w:val="2"/>
          <w:szCs w:val="2"/>
          <w:u w:color="000000"/>
          <w:bdr w:val="none" w:sz="0" w:space="0" w:color="000000"/>
          <w:shd w:val="clear" w:color="000000" w:fill="000000"/>
          <w:lang w:val="x-none" w:eastAsia="x-none" w:bidi="x-none"/>
        </w:rPr>
        <w:t xml:space="preserve"> </w:t>
      </w:r>
      <w:r w:rsidRPr="005D23F0">
        <w:rPr>
          <w:color w:val="0000FF"/>
          <w:sz w:val="18"/>
          <w:szCs w:val="20"/>
          <w:u w:val="single" w:color="0000FF"/>
        </w:rPr>
        <w:t>deutschland.de</w:t>
      </w:r>
    </w:p>
    <w:p w14:paraId="084A6B57" w14:textId="77777777" w:rsidR="0030240D" w:rsidRPr="005D23F0" w:rsidRDefault="0030240D" w:rsidP="00707628">
      <w:pPr>
        <w:spacing w:after="0" w:line="265" w:lineRule="auto"/>
        <w:ind w:right="0"/>
        <w:rPr>
          <w:color w:val="0000FF"/>
          <w:sz w:val="18"/>
          <w:szCs w:val="20"/>
          <w:u w:val="single" w:color="0000FF"/>
        </w:rPr>
      </w:pPr>
    </w:p>
    <w:p w14:paraId="72EB2521" w14:textId="41FC6969" w:rsidR="0030240D" w:rsidRPr="005D23F0" w:rsidRDefault="0030240D" w:rsidP="00707628">
      <w:pPr>
        <w:spacing w:after="0" w:line="265" w:lineRule="auto"/>
        <w:ind w:right="0"/>
        <w:rPr>
          <w:color w:val="0000FF"/>
          <w:sz w:val="18"/>
          <w:szCs w:val="20"/>
          <w:u w:val="single" w:color="0000FF"/>
        </w:rPr>
      </w:pPr>
      <w:r w:rsidRPr="005D23F0">
        <w:rPr>
          <w:noProof/>
          <w:szCs w:val="24"/>
        </w:rPr>
        <w:drawing>
          <wp:inline distT="0" distB="0" distL="0" distR="0" wp14:anchorId="0B64B5E4" wp14:editId="7255B78A">
            <wp:extent cx="5760720" cy="1440180"/>
            <wp:effectExtent l="0" t="0" r="0" b="7620"/>
            <wp:docPr id="1898460747" name="Picture 1" descr="Ein Bild, das Tex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 descr="Ein Bild, das Text, Kleidung, Person, Man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p w14:paraId="41D0A8A8" w14:textId="77777777" w:rsidR="001A4EEE" w:rsidRPr="005D23F0" w:rsidRDefault="001A4EEE" w:rsidP="00707628">
      <w:pPr>
        <w:spacing w:after="0" w:line="265" w:lineRule="auto"/>
        <w:ind w:right="0"/>
        <w:rPr>
          <w:color w:val="auto"/>
          <w:sz w:val="18"/>
          <w:szCs w:val="20"/>
          <w:u w:val="single" w:color="0000FF"/>
        </w:rPr>
      </w:pPr>
    </w:p>
    <w:p w14:paraId="2C068679" w14:textId="77777777" w:rsidR="001A4EEE" w:rsidRPr="005D23F0" w:rsidRDefault="001A4EEE" w:rsidP="00707628">
      <w:pPr>
        <w:spacing w:after="0" w:line="265" w:lineRule="auto"/>
        <w:ind w:right="0"/>
        <w:rPr>
          <w:color w:val="auto"/>
          <w:sz w:val="18"/>
          <w:szCs w:val="20"/>
          <w:u w:val="single" w:color="0000FF"/>
        </w:rPr>
      </w:pPr>
    </w:p>
    <w:sectPr w:rsidR="001A4EEE" w:rsidRPr="005D23F0" w:rsidSect="00AE1209">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B64BE6"/>
    <w:multiLevelType w:val="multilevel"/>
    <w:tmpl w:val="0CB0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14537700">
    <w:abstractNumId w:val="7"/>
  </w:num>
  <w:num w:numId="2" w16cid:durableId="781921157">
    <w:abstractNumId w:val="10"/>
  </w:num>
  <w:num w:numId="3" w16cid:durableId="1003163619">
    <w:abstractNumId w:val="6"/>
  </w:num>
  <w:num w:numId="4" w16cid:durableId="1643389819">
    <w:abstractNumId w:val="1"/>
  </w:num>
  <w:num w:numId="5" w16cid:durableId="32850058">
    <w:abstractNumId w:val="4"/>
  </w:num>
  <w:num w:numId="6" w16cid:durableId="509835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0187496">
    <w:abstractNumId w:val="8"/>
  </w:num>
  <w:num w:numId="8" w16cid:durableId="907543945">
    <w:abstractNumId w:val="5"/>
  </w:num>
  <w:num w:numId="9" w16cid:durableId="307051418">
    <w:abstractNumId w:val="12"/>
  </w:num>
  <w:num w:numId="10" w16cid:durableId="904149053">
    <w:abstractNumId w:val="11"/>
  </w:num>
  <w:num w:numId="11" w16cid:durableId="883443068">
    <w:abstractNumId w:val="2"/>
  </w:num>
  <w:num w:numId="12" w16cid:durableId="424494890">
    <w:abstractNumId w:val="0"/>
  </w:num>
  <w:num w:numId="13" w16cid:durableId="210071618">
    <w:abstractNumId w:val="9"/>
  </w:num>
  <w:num w:numId="14" w16cid:durableId="898517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06FCD"/>
    <w:rsid w:val="00007D48"/>
    <w:rsid w:val="0001211C"/>
    <w:rsid w:val="0002440F"/>
    <w:rsid w:val="00033465"/>
    <w:rsid w:val="000465AE"/>
    <w:rsid w:val="000506BE"/>
    <w:rsid w:val="000534EA"/>
    <w:rsid w:val="000613EB"/>
    <w:rsid w:val="00071F26"/>
    <w:rsid w:val="0008085A"/>
    <w:rsid w:val="00086DC7"/>
    <w:rsid w:val="00090A37"/>
    <w:rsid w:val="000976B5"/>
    <w:rsid w:val="000A240F"/>
    <w:rsid w:val="000B494E"/>
    <w:rsid w:val="000B497B"/>
    <w:rsid w:val="000B5704"/>
    <w:rsid w:val="000C335C"/>
    <w:rsid w:val="000D043F"/>
    <w:rsid w:val="000D7E65"/>
    <w:rsid w:val="000E0505"/>
    <w:rsid w:val="000E1E7A"/>
    <w:rsid w:val="000E2CC8"/>
    <w:rsid w:val="000E468C"/>
    <w:rsid w:val="000F2441"/>
    <w:rsid w:val="000F30A4"/>
    <w:rsid w:val="000F506B"/>
    <w:rsid w:val="00101AFE"/>
    <w:rsid w:val="001109DA"/>
    <w:rsid w:val="00113A6C"/>
    <w:rsid w:val="001179F9"/>
    <w:rsid w:val="00121927"/>
    <w:rsid w:val="00123675"/>
    <w:rsid w:val="001270E2"/>
    <w:rsid w:val="001327C5"/>
    <w:rsid w:val="00135C38"/>
    <w:rsid w:val="00136B1F"/>
    <w:rsid w:val="00142D4E"/>
    <w:rsid w:val="00150470"/>
    <w:rsid w:val="001606B4"/>
    <w:rsid w:val="00170388"/>
    <w:rsid w:val="001828AB"/>
    <w:rsid w:val="00183801"/>
    <w:rsid w:val="00195382"/>
    <w:rsid w:val="00195CC9"/>
    <w:rsid w:val="00196B02"/>
    <w:rsid w:val="00196D0F"/>
    <w:rsid w:val="001A4EEE"/>
    <w:rsid w:val="001B45EA"/>
    <w:rsid w:val="001C5D0E"/>
    <w:rsid w:val="001D0511"/>
    <w:rsid w:val="001D13E3"/>
    <w:rsid w:val="001D57E6"/>
    <w:rsid w:val="001F0BBB"/>
    <w:rsid w:val="002000A6"/>
    <w:rsid w:val="00202B40"/>
    <w:rsid w:val="0021054B"/>
    <w:rsid w:val="0022136B"/>
    <w:rsid w:val="00223280"/>
    <w:rsid w:val="00225570"/>
    <w:rsid w:val="00237D3C"/>
    <w:rsid w:val="002454A0"/>
    <w:rsid w:val="0025616C"/>
    <w:rsid w:val="00256CE0"/>
    <w:rsid w:val="00263B98"/>
    <w:rsid w:val="00265595"/>
    <w:rsid w:val="00270714"/>
    <w:rsid w:val="0028091B"/>
    <w:rsid w:val="00280E74"/>
    <w:rsid w:val="002A3BDA"/>
    <w:rsid w:val="002A53AA"/>
    <w:rsid w:val="002A5D5C"/>
    <w:rsid w:val="002B3107"/>
    <w:rsid w:val="002B47B9"/>
    <w:rsid w:val="002B64C6"/>
    <w:rsid w:val="002C4B57"/>
    <w:rsid w:val="002C648A"/>
    <w:rsid w:val="002D0679"/>
    <w:rsid w:val="002D143A"/>
    <w:rsid w:val="002D4064"/>
    <w:rsid w:val="002E706A"/>
    <w:rsid w:val="002F12C0"/>
    <w:rsid w:val="002F18BF"/>
    <w:rsid w:val="00300656"/>
    <w:rsid w:val="0030240D"/>
    <w:rsid w:val="00312B92"/>
    <w:rsid w:val="003156E0"/>
    <w:rsid w:val="003202A1"/>
    <w:rsid w:val="00323E70"/>
    <w:rsid w:val="00323EB8"/>
    <w:rsid w:val="00332AEE"/>
    <w:rsid w:val="00336303"/>
    <w:rsid w:val="00337D11"/>
    <w:rsid w:val="00341C63"/>
    <w:rsid w:val="0034528F"/>
    <w:rsid w:val="00346E7A"/>
    <w:rsid w:val="003502F0"/>
    <w:rsid w:val="00350745"/>
    <w:rsid w:val="00354F1A"/>
    <w:rsid w:val="00364492"/>
    <w:rsid w:val="00364767"/>
    <w:rsid w:val="0036491E"/>
    <w:rsid w:val="00366AC1"/>
    <w:rsid w:val="00376CD1"/>
    <w:rsid w:val="00377B94"/>
    <w:rsid w:val="00381E95"/>
    <w:rsid w:val="00383AF9"/>
    <w:rsid w:val="00383D38"/>
    <w:rsid w:val="00396287"/>
    <w:rsid w:val="003B00D6"/>
    <w:rsid w:val="003B45E5"/>
    <w:rsid w:val="003C09B8"/>
    <w:rsid w:val="003C1731"/>
    <w:rsid w:val="003C1A66"/>
    <w:rsid w:val="003C235E"/>
    <w:rsid w:val="003C5B25"/>
    <w:rsid w:val="003C7489"/>
    <w:rsid w:val="003D44A9"/>
    <w:rsid w:val="003D44CC"/>
    <w:rsid w:val="003E45B8"/>
    <w:rsid w:val="003F6B1A"/>
    <w:rsid w:val="003F7AE2"/>
    <w:rsid w:val="004020D4"/>
    <w:rsid w:val="00402C8C"/>
    <w:rsid w:val="0042173E"/>
    <w:rsid w:val="00431A99"/>
    <w:rsid w:val="00434C10"/>
    <w:rsid w:val="004355C2"/>
    <w:rsid w:val="00435FC6"/>
    <w:rsid w:val="004423BF"/>
    <w:rsid w:val="00442953"/>
    <w:rsid w:val="00443EE0"/>
    <w:rsid w:val="004453BC"/>
    <w:rsid w:val="0044552E"/>
    <w:rsid w:val="004516B0"/>
    <w:rsid w:val="004519DA"/>
    <w:rsid w:val="004534FB"/>
    <w:rsid w:val="004567C9"/>
    <w:rsid w:val="00456D09"/>
    <w:rsid w:val="004623F1"/>
    <w:rsid w:val="00466373"/>
    <w:rsid w:val="0047069C"/>
    <w:rsid w:val="004706C9"/>
    <w:rsid w:val="0047284C"/>
    <w:rsid w:val="0047358C"/>
    <w:rsid w:val="00473B3F"/>
    <w:rsid w:val="00480971"/>
    <w:rsid w:val="00486DE6"/>
    <w:rsid w:val="004A49C1"/>
    <w:rsid w:val="004C12D8"/>
    <w:rsid w:val="004D5C89"/>
    <w:rsid w:val="004E44FD"/>
    <w:rsid w:val="004E64C1"/>
    <w:rsid w:val="004F7A2E"/>
    <w:rsid w:val="00502FB0"/>
    <w:rsid w:val="005070F9"/>
    <w:rsid w:val="00514BD5"/>
    <w:rsid w:val="00517A38"/>
    <w:rsid w:val="0052346F"/>
    <w:rsid w:val="0053015E"/>
    <w:rsid w:val="0053349F"/>
    <w:rsid w:val="00534AD1"/>
    <w:rsid w:val="00535E8D"/>
    <w:rsid w:val="00536FFE"/>
    <w:rsid w:val="0054423C"/>
    <w:rsid w:val="00552938"/>
    <w:rsid w:val="00554DBA"/>
    <w:rsid w:val="00573119"/>
    <w:rsid w:val="005917FD"/>
    <w:rsid w:val="005A0FD1"/>
    <w:rsid w:val="005B1921"/>
    <w:rsid w:val="005B1E9F"/>
    <w:rsid w:val="005B3361"/>
    <w:rsid w:val="005B383A"/>
    <w:rsid w:val="005B6D7B"/>
    <w:rsid w:val="005C4DF3"/>
    <w:rsid w:val="005D23F0"/>
    <w:rsid w:val="005D5B0A"/>
    <w:rsid w:val="005F179B"/>
    <w:rsid w:val="005F211D"/>
    <w:rsid w:val="005F4A9B"/>
    <w:rsid w:val="00603FD4"/>
    <w:rsid w:val="00604678"/>
    <w:rsid w:val="00614ABC"/>
    <w:rsid w:val="006154EB"/>
    <w:rsid w:val="0062792D"/>
    <w:rsid w:val="006309EB"/>
    <w:rsid w:val="006338DC"/>
    <w:rsid w:val="006344C6"/>
    <w:rsid w:val="00642DFC"/>
    <w:rsid w:val="00644B4C"/>
    <w:rsid w:val="00645127"/>
    <w:rsid w:val="006518BB"/>
    <w:rsid w:val="0066135E"/>
    <w:rsid w:val="0066376B"/>
    <w:rsid w:val="00664D47"/>
    <w:rsid w:val="00665598"/>
    <w:rsid w:val="006661BC"/>
    <w:rsid w:val="00672084"/>
    <w:rsid w:val="006720D6"/>
    <w:rsid w:val="0068135C"/>
    <w:rsid w:val="006820A9"/>
    <w:rsid w:val="0068559E"/>
    <w:rsid w:val="00690020"/>
    <w:rsid w:val="00693657"/>
    <w:rsid w:val="00697166"/>
    <w:rsid w:val="006A2748"/>
    <w:rsid w:val="006A4776"/>
    <w:rsid w:val="006A57C2"/>
    <w:rsid w:val="006A5F58"/>
    <w:rsid w:val="006A6387"/>
    <w:rsid w:val="006A6DFB"/>
    <w:rsid w:val="006B1474"/>
    <w:rsid w:val="006B2DD6"/>
    <w:rsid w:val="006B4C3D"/>
    <w:rsid w:val="006C0E43"/>
    <w:rsid w:val="006C3775"/>
    <w:rsid w:val="006C3CAB"/>
    <w:rsid w:val="006C646B"/>
    <w:rsid w:val="006D29B2"/>
    <w:rsid w:val="006D5C5E"/>
    <w:rsid w:val="006E2FF1"/>
    <w:rsid w:val="006E6665"/>
    <w:rsid w:val="006F3FE8"/>
    <w:rsid w:val="006F7471"/>
    <w:rsid w:val="00707628"/>
    <w:rsid w:val="007368ED"/>
    <w:rsid w:val="00742402"/>
    <w:rsid w:val="00750F03"/>
    <w:rsid w:val="0075151B"/>
    <w:rsid w:val="00762896"/>
    <w:rsid w:val="007638B1"/>
    <w:rsid w:val="007640D7"/>
    <w:rsid w:val="007646B1"/>
    <w:rsid w:val="00770EFB"/>
    <w:rsid w:val="00783273"/>
    <w:rsid w:val="00786666"/>
    <w:rsid w:val="00792789"/>
    <w:rsid w:val="007937FE"/>
    <w:rsid w:val="00795D27"/>
    <w:rsid w:val="007A294C"/>
    <w:rsid w:val="007A5B22"/>
    <w:rsid w:val="007A5DCD"/>
    <w:rsid w:val="007B4094"/>
    <w:rsid w:val="007B6371"/>
    <w:rsid w:val="007C1BE2"/>
    <w:rsid w:val="007C2B95"/>
    <w:rsid w:val="007C6968"/>
    <w:rsid w:val="007D4289"/>
    <w:rsid w:val="007D55DD"/>
    <w:rsid w:val="007D585C"/>
    <w:rsid w:val="007E1B4D"/>
    <w:rsid w:val="007F19D1"/>
    <w:rsid w:val="00800630"/>
    <w:rsid w:val="00800CC9"/>
    <w:rsid w:val="00817E8F"/>
    <w:rsid w:val="00820D6E"/>
    <w:rsid w:val="00822C5F"/>
    <w:rsid w:val="0082777C"/>
    <w:rsid w:val="008305BD"/>
    <w:rsid w:val="00831500"/>
    <w:rsid w:val="00831D42"/>
    <w:rsid w:val="00842586"/>
    <w:rsid w:val="00845C6A"/>
    <w:rsid w:val="0084795C"/>
    <w:rsid w:val="0085493B"/>
    <w:rsid w:val="0086101E"/>
    <w:rsid w:val="0086478B"/>
    <w:rsid w:val="00864E7D"/>
    <w:rsid w:val="00871F71"/>
    <w:rsid w:val="00876FCF"/>
    <w:rsid w:val="008825F4"/>
    <w:rsid w:val="00895F0A"/>
    <w:rsid w:val="008A44AD"/>
    <w:rsid w:val="008A57C8"/>
    <w:rsid w:val="008B0878"/>
    <w:rsid w:val="008B2A70"/>
    <w:rsid w:val="008B6AAD"/>
    <w:rsid w:val="008B6DF4"/>
    <w:rsid w:val="008B6EF7"/>
    <w:rsid w:val="008C0AC4"/>
    <w:rsid w:val="008C0F4B"/>
    <w:rsid w:val="008C2D24"/>
    <w:rsid w:val="008C2E12"/>
    <w:rsid w:val="008C6AAA"/>
    <w:rsid w:val="008D1691"/>
    <w:rsid w:val="008F204B"/>
    <w:rsid w:val="008F6F32"/>
    <w:rsid w:val="00900DAB"/>
    <w:rsid w:val="00905A75"/>
    <w:rsid w:val="00905CD7"/>
    <w:rsid w:val="009066CE"/>
    <w:rsid w:val="009069FC"/>
    <w:rsid w:val="009104D1"/>
    <w:rsid w:val="00910B87"/>
    <w:rsid w:val="00922139"/>
    <w:rsid w:val="00931DA1"/>
    <w:rsid w:val="0093357C"/>
    <w:rsid w:val="00940713"/>
    <w:rsid w:val="00946650"/>
    <w:rsid w:val="00952299"/>
    <w:rsid w:val="0095679E"/>
    <w:rsid w:val="00956A52"/>
    <w:rsid w:val="009629CD"/>
    <w:rsid w:val="00966FCE"/>
    <w:rsid w:val="00981504"/>
    <w:rsid w:val="009817A7"/>
    <w:rsid w:val="009843DF"/>
    <w:rsid w:val="00987103"/>
    <w:rsid w:val="00990C0A"/>
    <w:rsid w:val="00993C82"/>
    <w:rsid w:val="009B2CE8"/>
    <w:rsid w:val="009B40BE"/>
    <w:rsid w:val="009C1A48"/>
    <w:rsid w:val="009C3F67"/>
    <w:rsid w:val="009E30A5"/>
    <w:rsid w:val="009E62F4"/>
    <w:rsid w:val="00A00993"/>
    <w:rsid w:val="00A07D80"/>
    <w:rsid w:val="00A2101A"/>
    <w:rsid w:val="00A23A97"/>
    <w:rsid w:val="00A302DC"/>
    <w:rsid w:val="00A346CC"/>
    <w:rsid w:val="00A502D4"/>
    <w:rsid w:val="00A50F9C"/>
    <w:rsid w:val="00A5569F"/>
    <w:rsid w:val="00A576D3"/>
    <w:rsid w:val="00A60226"/>
    <w:rsid w:val="00A62568"/>
    <w:rsid w:val="00A66E58"/>
    <w:rsid w:val="00A768AD"/>
    <w:rsid w:val="00A77184"/>
    <w:rsid w:val="00A7721D"/>
    <w:rsid w:val="00A82CCF"/>
    <w:rsid w:val="00A918E4"/>
    <w:rsid w:val="00A96C31"/>
    <w:rsid w:val="00AA4287"/>
    <w:rsid w:val="00AA75C0"/>
    <w:rsid w:val="00AA771C"/>
    <w:rsid w:val="00AC110B"/>
    <w:rsid w:val="00AC1E48"/>
    <w:rsid w:val="00AC59C5"/>
    <w:rsid w:val="00AD2433"/>
    <w:rsid w:val="00AD33D2"/>
    <w:rsid w:val="00AD68A3"/>
    <w:rsid w:val="00AE1209"/>
    <w:rsid w:val="00AE163E"/>
    <w:rsid w:val="00AE23FC"/>
    <w:rsid w:val="00AE7D23"/>
    <w:rsid w:val="00AF1CD2"/>
    <w:rsid w:val="00B0349E"/>
    <w:rsid w:val="00B075B7"/>
    <w:rsid w:val="00B0791B"/>
    <w:rsid w:val="00B16332"/>
    <w:rsid w:val="00B3462C"/>
    <w:rsid w:val="00B36575"/>
    <w:rsid w:val="00B4312B"/>
    <w:rsid w:val="00B44814"/>
    <w:rsid w:val="00B46CAC"/>
    <w:rsid w:val="00B472E6"/>
    <w:rsid w:val="00B5178B"/>
    <w:rsid w:val="00B53989"/>
    <w:rsid w:val="00B62B22"/>
    <w:rsid w:val="00B66B01"/>
    <w:rsid w:val="00B71A2B"/>
    <w:rsid w:val="00B7406D"/>
    <w:rsid w:val="00B76823"/>
    <w:rsid w:val="00B77FE7"/>
    <w:rsid w:val="00B82341"/>
    <w:rsid w:val="00B84FE7"/>
    <w:rsid w:val="00B972A1"/>
    <w:rsid w:val="00BA0F0F"/>
    <w:rsid w:val="00BA18CC"/>
    <w:rsid w:val="00BA2ED0"/>
    <w:rsid w:val="00BA4ABD"/>
    <w:rsid w:val="00BB0DD8"/>
    <w:rsid w:val="00BB3C7F"/>
    <w:rsid w:val="00BB7DD0"/>
    <w:rsid w:val="00BC0358"/>
    <w:rsid w:val="00BC0BB5"/>
    <w:rsid w:val="00BC197D"/>
    <w:rsid w:val="00BC4264"/>
    <w:rsid w:val="00BC50A3"/>
    <w:rsid w:val="00BC53FA"/>
    <w:rsid w:val="00BC6109"/>
    <w:rsid w:val="00BC7366"/>
    <w:rsid w:val="00BE2492"/>
    <w:rsid w:val="00BE46B0"/>
    <w:rsid w:val="00BE7B8E"/>
    <w:rsid w:val="00BF5C35"/>
    <w:rsid w:val="00BF5EA1"/>
    <w:rsid w:val="00BF6902"/>
    <w:rsid w:val="00BF6DB8"/>
    <w:rsid w:val="00C009F4"/>
    <w:rsid w:val="00C100CB"/>
    <w:rsid w:val="00C10FA4"/>
    <w:rsid w:val="00C11823"/>
    <w:rsid w:val="00C123CE"/>
    <w:rsid w:val="00C1375F"/>
    <w:rsid w:val="00C138CF"/>
    <w:rsid w:val="00C16A84"/>
    <w:rsid w:val="00C16D8D"/>
    <w:rsid w:val="00C1702F"/>
    <w:rsid w:val="00C27C77"/>
    <w:rsid w:val="00C37186"/>
    <w:rsid w:val="00C40DE7"/>
    <w:rsid w:val="00C4172D"/>
    <w:rsid w:val="00C42DEA"/>
    <w:rsid w:val="00C45E5A"/>
    <w:rsid w:val="00C571BA"/>
    <w:rsid w:val="00C6439F"/>
    <w:rsid w:val="00C648C1"/>
    <w:rsid w:val="00C76967"/>
    <w:rsid w:val="00C83735"/>
    <w:rsid w:val="00C90EC3"/>
    <w:rsid w:val="00CB18F1"/>
    <w:rsid w:val="00CB3472"/>
    <w:rsid w:val="00CB5174"/>
    <w:rsid w:val="00CB67E1"/>
    <w:rsid w:val="00CC7AA2"/>
    <w:rsid w:val="00CC7E5B"/>
    <w:rsid w:val="00CD3297"/>
    <w:rsid w:val="00CD4375"/>
    <w:rsid w:val="00CD6BA5"/>
    <w:rsid w:val="00CD791C"/>
    <w:rsid w:val="00CE025D"/>
    <w:rsid w:val="00CE5E65"/>
    <w:rsid w:val="00CE7D45"/>
    <w:rsid w:val="00CF19A5"/>
    <w:rsid w:val="00D0786C"/>
    <w:rsid w:val="00D17806"/>
    <w:rsid w:val="00D25A90"/>
    <w:rsid w:val="00D36418"/>
    <w:rsid w:val="00D4273F"/>
    <w:rsid w:val="00D42D17"/>
    <w:rsid w:val="00D4501D"/>
    <w:rsid w:val="00D45DD9"/>
    <w:rsid w:val="00D4638A"/>
    <w:rsid w:val="00D525C2"/>
    <w:rsid w:val="00D52FAB"/>
    <w:rsid w:val="00D53109"/>
    <w:rsid w:val="00D621F7"/>
    <w:rsid w:val="00D6548F"/>
    <w:rsid w:val="00D72FF3"/>
    <w:rsid w:val="00D73D11"/>
    <w:rsid w:val="00D76F6F"/>
    <w:rsid w:val="00D870CB"/>
    <w:rsid w:val="00D91A12"/>
    <w:rsid w:val="00D91C93"/>
    <w:rsid w:val="00DA1CDF"/>
    <w:rsid w:val="00DA4E5C"/>
    <w:rsid w:val="00DC1734"/>
    <w:rsid w:val="00DD0ED4"/>
    <w:rsid w:val="00DD7FAE"/>
    <w:rsid w:val="00DE3EB2"/>
    <w:rsid w:val="00DF0CE4"/>
    <w:rsid w:val="00DF49E6"/>
    <w:rsid w:val="00E12304"/>
    <w:rsid w:val="00E12747"/>
    <w:rsid w:val="00E242D3"/>
    <w:rsid w:val="00E337FD"/>
    <w:rsid w:val="00E36FC3"/>
    <w:rsid w:val="00E414CB"/>
    <w:rsid w:val="00E450B7"/>
    <w:rsid w:val="00E524C4"/>
    <w:rsid w:val="00E52667"/>
    <w:rsid w:val="00E52900"/>
    <w:rsid w:val="00E5348F"/>
    <w:rsid w:val="00E54EFC"/>
    <w:rsid w:val="00E54FF2"/>
    <w:rsid w:val="00E56C25"/>
    <w:rsid w:val="00E56E32"/>
    <w:rsid w:val="00E713B0"/>
    <w:rsid w:val="00E743A7"/>
    <w:rsid w:val="00E82B75"/>
    <w:rsid w:val="00E83184"/>
    <w:rsid w:val="00E86098"/>
    <w:rsid w:val="00E87E60"/>
    <w:rsid w:val="00E941E7"/>
    <w:rsid w:val="00EA1681"/>
    <w:rsid w:val="00EA1D44"/>
    <w:rsid w:val="00EA4283"/>
    <w:rsid w:val="00EA6FE8"/>
    <w:rsid w:val="00EB5047"/>
    <w:rsid w:val="00EB718C"/>
    <w:rsid w:val="00EC0846"/>
    <w:rsid w:val="00EC6E10"/>
    <w:rsid w:val="00ED4CDF"/>
    <w:rsid w:val="00ED540E"/>
    <w:rsid w:val="00EE091F"/>
    <w:rsid w:val="00EF27E8"/>
    <w:rsid w:val="00EF2987"/>
    <w:rsid w:val="00EF4069"/>
    <w:rsid w:val="00EF5B81"/>
    <w:rsid w:val="00F0524B"/>
    <w:rsid w:val="00F10973"/>
    <w:rsid w:val="00F15008"/>
    <w:rsid w:val="00F212FC"/>
    <w:rsid w:val="00F2399F"/>
    <w:rsid w:val="00F319C0"/>
    <w:rsid w:val="00F3320A"/>
    <w:rsid w:val="00F41A74"/>
    <w:rsid w:val="00F42ABD"/>
    <w:rsid w:val="00F6164D"/>
    <w:rsid w:val="00F64845"/>
    <w:rsid w:val="00F67E08"/>
    <w:rsid w:val="00F75472"/>
    <w:rsid w:val="00F76A60"/>
    <w:rsid w:val="00F77A8E"/>
    <w:rsid w:val="00F8247D"/>
    <w:rsid w:val="00F868F2"/>
    <w:rsid w:val="00F86A4E"/>
    <w:rsid w:val="00F966E2"/>
    <w:rsid w:val="00FA067E"/>
    <w:rsid w:val="00FA44C5"/>
    <w:rsid w:val="00FB07F9"/>
    <w:rsid w:val="00FB0983"/>
    <w:rsid w:val="00FB1A47"/>
    <w:rsid w:val="00FB6440"/>
    <w:rsid w:val="00FC5DCC"/>
    <w:rsid w:val="00FE6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NichtaufgelsteErwhnung">
    <w:name w:val="Unresolved Mention"/>
    <w:basedOn w:val="Absatz-Standardschriftart"/>
    <w:uiPriority w:val="99"/>
    <w:semiHidden/>
    <w:unhideWhenUsed/>
    <w:rsid w:val="00300656"/>
    <w:rPr>
      <w:color w:val="605E5C"/>
      <w:shd w:val="clear" w:color="auto" w:fill="E1DFDD"/>
    </w:rPr>
  </w:style>
  <w:style w:type="character" w:styleId="Fett">
    <w:name w:val="Strong"/>
    <w:basedOn w:val="Absatz-Standardschriftart"/>
    <w:uiPriority w:val="22"/>
    <w:qFormat/>
    <w:rsid w:val="00B53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213515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8" ma:contentTypeDescription="Ein neues Dokument erstellen." ma:contentTypeScope="" ma:versionID="a87c5cb9149912ff9bdfe1f12616bacf">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0104eca0612415e4f62f0a9432088d30"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48E76-A18C-4D27-86E5-1F5046BB502E}">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4.xml><?xml version="1.0" encoding="utf-8"?>
<ds:datastoreItem xmlns:ds="http://schemas.openxmlformats.org/officeDocument/2006/customXml" ds:itemID="{DD3CB40D-AA13-4FE0-8DE2-9BB74BE6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4438</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Carolin Merx</cp:lastModifiedBy>
  <cp:revision>2</cp:revision>
  <cp:lastPrinted>2023-06-19T14:20:00Z</cp:lastPrinted>
  <dcterms:created xsi:type="dcterms:W3CDTF">2023-06-22T13:53:00Z</dcterms:created>
  <dcterms:modified xsi:type="dcterms:W3CDTF">2023-06-22T13:53:00Z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