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DED3F" w14:textId="1FC613EC" w:rsidR="0043447B" w:rsidRDefault="0088030F" w:rsidP="0043447B">
      <w:pPr>
        <w:spacing w:line="276" w:lineRule="auto"/>
        <w:rPr>
          <w:rFonts w:ascii="Verdana" w:hAnsi="Verdana"/>
          <w:b/>
          <w:bCs/>
          <w:color w:val="000000"/>
          <w:sz w:val="28"/>
          <w:szCs w:val="28"/>
        </w:rPr>
      </w:pPr>
      <w:r>
        <w:rPr>
          <w:rFonts w:ascii="Verdana" w:hAnsi="Verdana"/>
          <w:b/>
          <w:bCs/>
          <w:color w:val="000000"/>
          <w:sz w:val="28"/>
          <w:szCs w:val="28"/>
        </w:rPr>
        <w:t xml:space="preserve">Strategische </w:t>
      </w:r>
      <w:r w:rsidR="00231864">
        <w:rPr>
          <w:rFonts w:ascii="Verdana" w:hAnsi="Verdana"/>
          <w:b/>
          <w:bCs/>
          <w:color w:val="000000"/>
          <w:sz w:val="28"/>
          <w:szCs w:val="28"/>
        </w:rPr>
        <w:t xml:space="preserve">Neuausrichtung </w:t>
      </w:r>
      <w:r w:rsidR="005275E4">
        <w:rPr>
          <w:rFonts w:ascii="Verdana" w:hAnsi="Verdana"/>
          <w:b/>
          <w:bCs/>
          <w:color w:val="000000"/>
          <w:sz w:val="28"/>
          <w:szCs w:val="28"/>
        </w:rPr>
        <w:t>mit Trainerwechsel</w:t>
      </w:r>
    </w:p>
    <w:p w14:paraId="066883EE" w14:textId="77777777" w:rsidR="005463D5" w:rsidRPr="00E6479D" w:rsidRDefault="005463D5" w:rsidP="009B5293">
      <w:pPr>
        <w:spacing w:line="276" w:lineRule="auto"/>
        <w:rPr>
          <w:rFonts w:ascii="Verdana" w:hAnsi="Verdana"/>
          <w:b/>
          <w:bCs/>
          <w:color w:val="000000"/>
          <w:sz w:val="28"/>
          <w:szCs w:val="28"/>
        </w:rPr>
      </w:pPr>
    </w:p>
    <w:p w14:paraId="69226FE4" w14:textId="57DB5DFE" w:rsidR="008C338C" w:rsidRDefault="00D3797C" w:rsidP="00670706">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DD52C3">
        <w:rPr>
          <w:rFonts w:ascii="Verdana" w:hAnsi="Verdana"/>
          <w:color w:val="1C232C"/>
        </w:rPr>
        <w:t>26.12</w:t>
      </w:r>
      <w:r w:rsidR="00ED7D10">
        <w:rPr>
          <w:rFonts w:ascii="Verdana" w:hAnsi="Verdana"/>
          <w:color w:val="1C232C"/>
        </w:rPr>
        <w:t>.202</w:t>
      </w:r>
      <w:r w:rsidR="00D56F11">
        <w:rPr>
          <w:rFonts w:ascii="Verdana" w:hAnsi="Verdana"/>
          <w:color w:val="1C232C"/>
        </w:rPr>
        <w:t>4</w:t>
      </w:r>
      <w:r w:rsidRPr="000B02AD">
        <w:rPr>
          <w:rFonts w:ascii="Verdana" w:hAnsi="Verdana"/>
          <w:color w:val="1C232C"/>
        </w:rPr>
        <w:t>)</w:t>
      </w:r>
      <w:r w:rsidR="00301384">
        <w:rPr>
          <w:rFonts w:ascii="Verdana" w:hAnsi="Verdana"/>
          <w:color w:val="1C232C"/>
        </w:rPr>
        <w:t xml:space="preserve"> </w:t>
      </w:r>
      <w:r w:rsidR="009472EF">
        <w:rPr>
          <w:rFonts w:ascii="Verdana" w:hAnsi="Verdana"/>
          <w:color w:val="1C232C"/>
        </w:rPr>
        <w:t>D</w:t>
      </w:r>
      <w:r w:rsidR="00670706">
        <w:rPr>
          <w:rFonts w:ascii="Verdana" w:hAnsi="Verdana"/>
          <w:color w:val="1C232C"/>
        </w:rPr>
        <w:t>er VC Wiesbaden</w:t>
      </w:r>
      <w:r w:rsidR="003748FD">
        <w:rPr>
          <w:rFonts w:ascii="Verdana" w:hAnsi="Verdana"/>
          <w:color w:val="1C232C"/>
        </w:rPr>
        <w:t xml:space="preserve"> stellt sich </w:t>
      </w:r>
      <w:r w:rsidR="008C338C">
        <w:rPr>
          <w:rFonts w:ascii="Verdana" w:hAnsi="Verdana"/>
          <w:color w:val="1C232C"/>
        </w:rPr>
        <w:t xml:space="preserve">strategisch </w:t>
      </w:r>
      <w:r w:rsidR="003748FD">
        <w:rPr>
          <w:rFonts w:ascii="Verdana" w:hAnsi="Verdana"/>
          <w:color w:val="1C232C"/>
        </w:rPr>
        <w:t xml:space="preserve">neu auf und formiert </w:t>
      </w:r>
      <w:r w:rsidR="008C338C">
        <w:rPr>
          <w:rFonts w:ascii="Verdana" w:hAnsi="Verdana"/>
          <w:color w:val="1C232C"/>
        </w:rPr>
        <w:t xml:space="preserve">auch </w:t>
      </w:r>
      <w:r w:rsidR="00040CCF">
        <w:rPr>
          <w:rFonts w:ascii="Verdana" w:hAnsi="Verdana"/>
          <w:color w:val="1C232C"/>
        </w:rPr>
        <w:t xml:space="preserve">seine </w:t>
      </w:r>
      <w:r w:rsidR="003748FD">
        <w:rPr>
          <w:rFonts w:ascii="Verdana" w:hAnsi="Verdana"/>
          <w:color w:val="1C232C"/>
        </w:rPr>
        <w:t xml:space="preserve">Trainerstäbe </w:t>
      </w:r>
      <w:r w:rsidR="00040CCF">
        <w:rPr>
          <w:rFonts w:ascii="Verdana" w:hAnsi="Verdana"/>
          <w:color w:val="1C232C"/>
        </w:rPr>
        <w:t xml:space="preserve">für die Teams der </w:t>
      </w:r>
      <w:r w:rsidR="003748FD">
        <w:rPr>
          <w:rFonts w:ascii="Verdana" w:hAnsi="Verdana"/>
          <w:color w:val="1C232C"/>
        </w:rPr>
        <w:t>1. Volleyball Bundesliga Frauen (Damen I, VCW Spielbetriebs GmbH) sowie d</w:t>
      </w:r>
      <w:r w:rsidR="00040CCF">
        <w:rPr>
          <w:rFonts w:ascii="Verdana" w:hAnsi="Verdana"/>
          <w:color w:val="1C232C"/>
        </w:rPr>
        <w:t xml:space="preserve">er </w:t>
      </w:r>
      <w:r w:rsidR="003748FD">
        <w:rPr>
          <w:rFonts w:ascii="Verdana" w:hAnsi="Verdana"/>
          <w:color w:val="1C232C"/>
        </w:rPr>
        <w:t xml:space="preserve">2. Bundesliga Frauen Süd (Damen II, zugehörig zum VCW e.V.) </w:t>
      </w:r>
      <w:r w:rsidR="00040CCF">
        <w:rPr>
          <w:rFonts w:ascii="Verdana" w:hAnsi="Verdana"/>
          <w:color w:val="1C232C"/>
        </w:rPr>
        <w:t>um.</w:t>
      </w:r>
      <w:r w:rsidR="003748FD">
        <w:rPr>
          <w:rFonts w:ascii="Verdana" w:hAnsi="Verdana"/>
          <w:color w:val="1C232C"/>
        </w:rPr>
        <w:t xml:space="preserve"> </w:t>
      </w:r>
      <w:r w:rsidR="008C338C" w:rsidRPr="00670706">
        <w:rPr>
          <w:rFonts w:ascii="Verdana" w:hAnsi="Verdana"/>
          <w:b/>
          <w:bCs/>
          <w:color w:val="1C232C"/>
        </w:rPr>
        <w:t>Benedikt Frank</w:t>
      </w:r>
      <w:r w:rsidR="008C338C">
        <w:rPr>
          <w:rFonts w:ascii="Verdana" w:hAnsi="Verdana"/>
          <w:b/>
          <w:bCs/>
          <w:color w:val="1C232C"/>
        </w:rPr>
        <w:t xml:space="preserve">, </w:t>
      </w:r>
      <w:r w:rsidR="008C338C">
        <w:rPr>
          <w:rFonts w:ascii="Verdana" w:hAnsi="Verdana"/>
          <w:color w:val="1C232C"/>
        </w:rPr>
        <w:t xml:space="preserve">Cheftrainer der Profis, übernimmt ab sofort die neugeschaffene Position </w:t>
      </w:r>
      <w:r w:rsidR="00254CF5">
        <w:rPr>
          <w:rFonts w:ascii="Verdana" w:hAnsi="Verdana"/>
          <w:color w:val="1C232C"/>
        </w:rPr>
        <w:t>des gesamtheitlichen</w:t>
      </w:r>
      <w:r w:rsidR="008C338C">
        <w:rPr>
          <w:rFonts w:ascii="Verdana" w:hAnsi="Verdana"/>
          <w:color w:val="1C232C"/>
        </w:rPr>
        <w:t xml:space="preserve"> Sportdirektors für den VC Wiesbaden.</w:t>
      </w:r>
      <w:r w:rsidR="008C338C" w:rsidRPr="008C338C">
        <w:rPr>
          <w:rFonts w:ascii="Verdana" w:hAnsi="Verdana"/>
          <w:color w:val="1C232C"/>
        </w:rPr>
        <w:t xml:space="preserve"> </w:t>
      </w:r>
      <w:r w:rsidR="008C338C">
        <w:rPr>
          <w:rFonts w:ascii="Verdana" w:hAnsi="Verdana"/>
          <w:color w:val="1C232C"/>
        </w:rPr>
        <w:t xml:space="preserve">Neuer Cheftrainer der Profis ist </w:t>
      </w:r>
      <w:r w:rsidR="008C338C" w:rsidRPr="00670706">
        <w:rPr>
          <w:rFonts w:ascii="Verdana" w:hAnsi="Verdana"/>
          <w:b/>
          <w:bCs/>
          <w:color w:val="1C232C"/>
        </w:rPr>
        <w:t>Tigin Yağlioğlu</w:t>
      </w:r>
      <w:r w:rsidR="008C338C">
        <w:rPr>
          <w:rFonts w:ascii="Verdana" w:hAnsi="Verdana"/>
          <w:color w:val="1C232C"/>
        </w:rPr>
        <w:t xml:space="preserve">, der erfolgreich als Trainer der VCW Damen II und parallel als </w:t>
      </w:r>
      <w:r w:rsidR="008C338C" w:rsidRPr="003D1928">
        <w:rPr>
          <w:rFonts w:ascii="Verdana" w:hAnsi="Verdana"/>
          <w:color w:val="1C232C"/>
        </w:rPr>
        <w:t>Co</w:t>
      </w:r>
      <w:r w:rsidR="008C338C">
        <w:rPr>
          <w:rFonts w:ascii="Verdana" w:hAnsi="Verdana"/>
          <w:color w:val="1C232C"/>
        </w:rPr>
        <w:t>-Trainer</w:t>
      </w:r>
      <w:r w:rsidR="008C338C" w:rsidRPr="003D1928">
        <w:rPr>
          <w:rFonts w:ascii="Verdana" w:hAnsi="Verdana"/>
          <w:color w:val="1C232C"/>
        </w:rPr>
        <w:t xml:space="preserve"> bei den Profis </w:t>
      </w:r>
      <w:r w:rsidR="008C338C">
        <w:rPr>
          <w:rFonts w:ascii="Verdana" w:hAnsi="Verdana"/>
          <w:color w:val="1C232C"/>
        </w:rPr>
        <w:t>agiert</w:t>
      </w:r>
      <w:r w:rsidR="00221AC2">
        <w:rPr>
          <w:rFonts w:ascii="Verdana" w:hAnsi="Verdana"/>
          <w:color w:val="1C232C"/>
        </w:rPr>
        <w:t>e</w:t>
      </w:r>
      <w:r w:rsidR="008C338C">
        <w:rPr>
          <w:rFonts w:ascii="Verdana" w:hAnsi="Verdana"/>
          <w:color w:val="1C232C"/>
        </w:rPr>
        <w:t>.</w:t>
      </w:r>
      <w:r w:rsidR="00231864" w:rsidRPr="00231864">
        <w:rPr>
          <w:rFonts w:ascii="Verdana" w:hAnsi="Verdana"/>
          <w:color w:val="1C232C"/>
        </w:rPr>
        <w:t xml:space="preserve"> </w:t>
      </w:r>
    </w:p>
    <w:p w14:paraId="2FDB436F" w14:textId="669D4F08" w:rsidR="00231864" w:rsidRPr="00372120" w:rsidRDefault="00231864" w:rsidP="00670706">
      <w:pPr>
        <w:spacing w:line="276" w:lineRule="auto"/>
        <w:jc w:val="both"/>
        <w:rPr>
          <w:rFonts w:ascii="Verdana" w:hAnsi="Verdana"/>
          <w:b/>
          <w:bCs/>
          <w:color w:val="1C232C"/>
        </w:rPr>
      </w:pPr>
      <w:r w:rsidRPr="00372120">
        <w:rPr>
          <w:rFonts w:ascii="Verdana" w:hAnsi="Verdana"/>
          <w:b/>
          <w:bCs/>
          <w:color w:val="1C232C"/>
        </w:rPr>
        <w:t>Neuausrichtung</w:t>
      </w:r>
      <w:r w:rsidR="00EC4442">
        <w:rPr>
          <w:rFonts w:ascii="Verdana" w:hAnsi="Verdana"/>
          <w:b/>
          <w:bCs/>
          <w:color w:val="1C232C"/>
        </w:rPr>
        <w:t>: Sportdirektor</w:t>
      </w:r>
    </w:p>
    <w:p w14:paraId="4B7ABCE2" w14:textId="5486C918" w:rsidR="00EC4442" w:rsidRDefault="00C3508A" w:rsidP="00EC4442">
      <w:pPr>
        <w:spacing w:line="276" w:lineRule="auto"/>
        <w:jc w:val="both"/>
        <w:rPr>
          <w:rFonts w:ascii="Verdana" w:hAnsi="Verdana"/>
          <w:color w:val="1C232C"/>
        </w:rPr>
      </w:pPr>
      <w:r w:rsidRPr="00F420E2">
        <w:rPr>
          <w:rFonts w:ascii="Verdana" w:hAnsi="Verdana"/>
          <w:b/>
          <w:bCs/>
          <w:color w:val="1C232C"/>
        </w:rPr>
        <w:t>VCW-Geschäftsführer</w:t>
      </w:r>
      <w:r>
        <w:rPr>
          <w:rFonts w:ascii="Verdana" w:hAnsi="Verdana"/>
          <w:color w:val="1C232C"/>
        </w:rPr>
        <w:t xml:space="preserve"> </w:t>
      </w:r>
      <w:r w:rsidRPr="003748FD">
        <w:rPr>
          <w:rFonts w:ascii="Verdana" w:hAnsi="Verdana"/>
          <w:b/>
          <w:bCs/>
          <w:color w:val="1C232C"/>
        </w:rPr>
        <w:t>Christopher Fetting</w:t>
      </w:r>
      <w:r w:rsidRPr="00F420E2">
        <w:rPr>
          <w:rFonts w:ascii="Verdana" w:hAnsi="Verdana"/>
          <w:b/>
          <w:bCs/>
          <w:color w:val="1C232C"/>
        </w:rPr>
        <w:t>:</w:t>
      </w:r>
      <w:r>
        <w:rPr>
          <w:rFonts w:ascii="Verdana" w:hAnsi="Verdana"/>
          <w:color w:val="1C232C"/>
        </w:rPr>
        <w:t xml:space="preserve"> „</w:t>
      </w:r>
      <w:r w:rsidR="00D53B96">
        <w:rPr>
          <w:rFonts w:ascii="Verdana" w:hAnsi="Verdana"/>
          <w:color w:val="1C232C"/>
        </w:rPr>
        <w:t>Die Schaffung der</w:t>
      </w:r>
      <w:r w:rsidR="00D53B96" w:rsidRPr="004A0FC3">
        <w:rPr>
          <w:rFonts w:ascii="Verdana" w:hAnsi="Verdana"/>
          <w:color w:val="1C232C"/>
        </w:rPr>
        <w:t xml:space="preserve"> Sportdirektor</w:t>
      </w:r>
      <w:r w:rsidR="00D53B96">
        <w:rPr>
          <w:rFonts w:ascii="Verdana" w:hAnsi="Verdana"/>
          <w:color w:val="1C232C"/>
        </w:rPr>
        <w:t>funktion mit Zuständigkeit</w:t>
      </w:r>
      <w:r w:rsidR="00D53B96" w:rsidRPr="004A0FC3">
        <w:rPr>
          <w:rFonts w:ascii="Verdana" w:hAnsi="Verdana"/>
          <w:color w:val="1C232C"/>
        </w:rPr>
        <w:t xml:space="preserve"> für den Spitzen-</w:t>
      </w:r>
      <w:r w:rsidR="00D430E0">
        <w:rPr>
          <w:rFonts w:ascii="Verdana" w:hAnsi="Verdana"/>
          <w:color w:val="1C232C"/>
        </w:rPr>
        <w:t xml:space="preserve"> und </w:t>
      </w:r>
      <w:r w:rsidR="00D53B96" w:rsidRPr="004A0FC3">
        <w:rPr>
          <w:rFonts w:ascii="Verdana" w:hAnsi="Verdana"/>
          <w:color w:val="1C232C"/>
        </w:rPr>
        <w:t>Leistung</w:t>
      </w:r>
      <w:r w:rsidR="00D430E0">
        <w:rPr>
          <w:rFonts w:ascii="Verdana" w:hAnsi="Verdana"/>
          <w:color w:val="1C232C"/>
        </w:rPr>
        <w:t>s</w:t>
      </w:r>
      <w:r w:rsidR="00D53B96" w:rsidRPr="004A0FC3">
        <w:rPr>
          <w:rFonts w:ascii="Verdana" w:hAnsi="Verdana"/>
          <w:color w:val="1C232C"/>
        </w:rPr>
        <w:t xml:space="preserve">sport </w:t>
      </w:r>
      <w:r w:rsidR="00D53B96">
        <w:rPr>
          <w:rFonts w:ascii="Verdana" w:hAnsi="Verdana"/>
          <w:color w:val="1C232C"/>
        </w:rPr>
        <w:t xml:space="preserve">war </w:t>
      </w:r>
      <w:r w:rsidR="00D53B96" w:rsidRPr="004A0FC3">
        <w:rPr>
          <w:rFonts w:ascii="Verdana" w:hAnsi="Verdana"/>
          <w:color w:val="1C232C"/>
        </w:rPr>
        <w:t>überfällig</w:t>
      </w:r>
      <w:r w:rsidR="00D53B96">
        <w:rPr>
          <w:rFonts w:ascii="Verdana" w:hAnsi="Verdana"/>
          <w:color w:val="1C232C"/>
        </w:rPr>
        <w:t>. Damit</w:t>
      </w:r>
      <w:r w:rsidR="00231864">
        <w:rPr>
          <w:rFonts w:ascii="Verdana" w:hAnsi="Verdana"/>
          <w:color w:val="1C232C"/>
        </w:rPr>
        <w:t xml:space="preserve"> </w:t>
      </w:r>
      <w:r>
        <w:rPr>
          <w:rFonts w:ascii="Verdana" w:hAnsi="Verdana"/>
          <w:color w:val="1C232C"/>
        </w:rPr>
        <w:t>schließen wir eine</w:t>
      </w:r>
      <w:r w:rsidR="00231864">
        <w:rPr>
          <w:rFonts w:ascii="Verdana" w:hAnsi="Verdana"/>
          <w:color w:val="1C232C"/>
        </w:rPr>
        <w:t xml:space="preserve"> Lücke im Gesamtkonstrukt</w:t>
      </w:r>
      <w:r w:rsidR="00E52FD2">
        <w:rPr>
          <w:rFonts w:ascii="Verdana" w:hAnsi="Verdana"/>
          <w:color w:val="1C232C"/>
        </w:rPr>
        <w:t xml:space="preserve"> </w:t>
      </w:r>
      <w:r w:rsidR="00D53B96" w:rsidRPr="004A0FC3">
        <w:rPr>
          <w:rFonts w:ascii="Verdana" w:hAnsi="Verdana"/>
          <w:color w:val="1C232C"/>
        </w:rPr>
        <w:t>zum Wohl des VCW</w:t>
      </w:r>
      <w:r w:rsidR="00D53B96">
        <w:rPr>
          <w:rFonts w:ascii="Verdana" w:hAnsi="Verdana"/>
          <w:color w:val="1C232C"/>
        </w:rPr>
        <w:t>.</w:t>
      </w:r>
      <w:r w:rsidR="00E52FD2">
        <w:rPr>
          <w:rFonts w:ascii="Verdana" w:hAnsi="Verdana"/>
          <w:color w:val="1C232C"/>
        </w:rPr>
        <w:t xml:space="preserve"> </w:t>
      </w:r>
      <w:r w:rsidR="00CE1FA3">
        <w:rPr>
          <w:rFonts w:ascii="Verdana" w:hAnsi="Verdana"/>
          <w:color w:val="1C232C"/>
        </w:rPr>
        <w:t xml:space="preserve">Vertrauen ist wichtig, weil auf dieser Position alle Fäden reibungslos zusammenlaufen. </w:t>
      </w:r>
      <w:r w:rsidR="00231864">
        <w:rPr>
          <w:rFonts w:ascii="Verdana" w:hAnsi="Verdana"/>
          <w:color w:val="1C232C"/>
        </w:rPr>
        <w:t xml:space="preserve">Mit Benedikt Frank haben wir den richtigen Mann bereits an Bord. </w:t>
      </w:r>
      <w:r w:rsidR="00EC4442">
        <w:rPr>
          <w:rFonts w:ascii="Verdana" w:hAnsi="Verdana"/>
          <w:color w:val="1C232C"/>
        </w:rPr>
        <w:t xml:space="preserve">Er </w:t>
      </w:r>
      <w:r w:rsidR="00EC4442" w:rsidRPr="00EC4442">
        <w:rPr>
          <w:rFonts w:ascii="Verdana" w:hAnsi="Verdana"/>
          <w:color w:val="1C232C"/>
        </w:rPr>
        <w:t xml:space="preserve">hat </w:t>
      </w:r>
      <w:r w:rsidR="00007113">
        <w:rPr>
          <w:rFonts w:ascii="Verdana" w:hAnsi="Verdana"/>
          <w:color w:val="1C232C"/>
        </w:rPr>
        <w:t xml:space="preserve">bei uns seit 2021 sehr gut gearbeitet, </w:t>
      </w:r>
      <w:r w:rsidR="00EC4442">
        <w:rPr>
          <w:rFonts w:ascii="Verdana" w:hAnsi="Verdana"/>
          <w:color w:val="1C232C"/>
        </w:rPr>
        <w:t>kennt Spielerinnen, Betreuer und kritische Schnittstellen</w:t>
      </w:r>
      <w:r w:rsidR="00007113">
        <w:rPr>
          <w:rFonts w:ascii="Verdana" w:hAnsi="Verdana"/>
          <w:color w:val="1C232C"/>
        </w:rPr>
        <w:t>.</w:t>
      </w:r>
      <w:r w:rsidR="00EC4442">
        <w:rPr>
          <w:rFonts w:ascii="Verdana" w:hAnsi="Verdana"/>
          <w:color w:val="1C232C"/>
        </w:rPr>
        <w:t xml:space="preserve"> </w:t>
      </w:r>
      <w:r w:rsidR="00007113">
        <w:rPr>
          <w:rFonts w:ascii="Verdana" w:hAnsi="Verdana"/>
          <w:color w:val="1C232C"/>
        </w:rPr>
        <w:t xml:space="preserve">Er </w:t>
      </w:r>
      <w:r w:rsidR="00C73199">
        <w:rPr>
          <w:rFonts w:ascii="Verdana" w:hAnsi="Verdana"/>
          <w:color w:val="1C232C"/>
        </w:rPr>
        <w:t xml:space="preserve">kann </w:t>
      </w:r>
      <w:r w:rsidR="00007113">
        <w:rPr>
          <w:rFonts w:ascii="Verdana" w:hAnsi="Verdana"/>
          <w:color w:val="1C232C"/>
        </w:rPr>
        <w:t xml:space="preserve">seine </w:t>
      </w:r>
      <w:r w:rsidR="00007113" w:rsidRPr="00EC4442">
        <w:rPr>
          <w:rFonts w:ascii="Verdana" w:hAnsi="Verdana"/>
          <w:color w:val="1C232C"/>
        </w:rPr>
        <w:t>hohe fachliche Kompetenz</w:t>
      </w:r>
      <w:r w:rsidR="00007113">
        <w:rPr>
          <w:rFonts w:ascii="Verdana" w:hAnsi="Verdana"/>
          <w:color w:val="1C232C"/>
        </w:rPr>
        <w:t xml:space="preserve"> </w:t>
      </w:r>
      <w:r w:rsidR="00EC4442" w:rsidRPr="00EC4442">
        <w:rPr>
          <w:rFonts w:ascii="Verdana" w:hAnsi="Verdana"/>
          <w:color w:val="1C232C"/>
        </w:rPr>
        <w:t>ab sofort für den gesamten VCW einbringen</w:t>
      </w:r>
      <w:r w:rsidR="00CE1FA3">
        <w:rPr>
          <w:rFonts w:ascii="Verdana" w:hAnsi="Verdana"/>
          <w:color w:val="1C232C"/>
        </w:rPr>
        <w:t>.</w:t>
      </w:r>
      <w:r w:rsidR="00C73199">
        <w:rPr>
          <w:rFonts w:ascii="Verdana" w:hAnsi="Verdana"/>
          <w:color w:val="1C232C"/>
        </w:rPr>
        <w:t>“</w:t>
      </w:r>
      <w:r w:rsidR="00CE1FA3">
        <w:rPr>
          <w:rFonts w:ascii="Verdana" w:hAnsi="Verdana"/>
          <w:color w:val="1C232C"/>
        </w:rPr>
        <w:t xml:space="preserve"> </w:t>
      </w:r>
    </w:p>
    <w:p w14:paraId="2E95C0AE" w14:textId="15888490" w:rsidR="00EF6D27" w:rsidRDefault="00C6692B" w:rsidP="00EF6D27">
      <w:pPr>
        <w:spacing w:line="276" w:lineRule="auto"/>
        <w:jc w:val="both"/>
        <w:rPr>
          <w:rFonts w:ascii="Verdana" w:hAnsi="Verdana"/>
          <w:color w:val="1C232C"/>
        </w:rPr>
      </w:pPr>
      <w:r>
        <w:rPr>
          <w:rFonts w:ascii="Verdana" w:hAnsi="Verdana"/>
          <w:color w:val="1C232C"/>
        </w:rPr>
        <w:t xml:space="preserve">Im Rahmen der derzeit erarbeiteten VCW-Gesamtstrategie wird </w:t>
      </w:r>
      <w:r w:rsidR="004A0FC3">
        <w:rPr>
          <w:rFonts w:ascii="Verdana" w:hAnsi="Verdana"/>
          <w:color w:val="1C232C"/>
        </w:rPr>
        <w:t>Benedikt Frank</w:t>
      </w:r>
      <w:r w:rsidR="00EF6D27">
        <w:rPr>
          <w:rFonts w:ascii="Verdana" w:hAnsi="Verdana"/>
          <w:color w:val="1C232C"/>
        </w:rPr>
        <w:t xml:space="preserve"> (44)</w:t>
      </w:r>
      <w:r w:rsidR="00CE1FA3">
        <w:rPr>
          <w:rFonts w:ascii="Verdana" w:hAnsi="Verdana"/>
          <w:color w:val="1C232C"/>
        </w:rPr>
        <w:t xml:space="preserve"> </w:t>
      </w:r>
      <w:r w:rsidR="008C338C">
        <w:rPr>
          <w:rFonts w:ascii="Verdana" w:hAnsi="Verdana"/>
          <w:color w:val="1C232C"/>
        </w:rPr>
        <w:t>die sportfachliche Leitung aller VCW-Mannschaften</w:t>
      </w:r>
      <w:r w:rsidRPr="00C6692B">
        <w:rPr>
          <w:rFonts w:ascii="Verdana" w:hAnsi="Verdana"/>
          <w:color w:val="1C232C"/>
        </w:rPr>
        <w:t xml:space="preserve"> </w:t>
      </w:r>
      <w:r>
        <w:rPr>
          <w:rFonts w:ascii="Verdana" w:hAnsi="Verdana"/>
          <w:color w:val="1C232C"/>
        </w:rPr>
        <w:t xml:space="preserve">verantworten. </w:t>
      </w:r>
      <w:r w:rsidR="00CE1FA3">
        <w:rPr>
          <w:rFonts w:ascii="Verdana" w:hAnsi="Verdana"/>
          <w:color w:val="1C232C"/>
        </w:rPr>
        <w:t xml:space="preserve">Zu seinen </w:t>
      </w:r>
      <w:r w:rsidR="00A65747">
        <w:rPr>
          <w:rFonts w:ascii="Verdana" w:hAnsi="Verdana"/>
          <w:color w:val="1C232C"/>
        </w:rPr>
        <w:t xml:space="preserve">Aufgaben gehört die </w:t>
      </w:r>
      <w:r w:rsidR="00A65747" w:rsidRPr="00A65747">
        <w:rPr>
          <w:rFonts w:ascii="Verdana" w:hAnsi="Verdana"/>
          <w:color w:val="1C232C"/>
        </w:rPr>
        <w:t>Leitung, Steuerung und Koordination</w:t>
      </w:r>
      <w:r w:rsidR="00CE1FA3">
        <w:rPr>
          <w:rFonts w:ascii="Verdana" w:hAnsi="Verdana"/>
          <w:color w:val="1C232C"/>
        </w:rPr>
        <w:t xml:space="preserve">. </w:t>
      </w:r>
      <w:r>
        <w:rPr>
          <w:rFonts w:ascii="Verdana" w:hAnsi="Verdana"/>
          <w:color w:val="1C232C"/>
        </w:rPr>
        <w:t>Schwerpunkt</w:t>
      </w:r>
      <w:r w:rsidR="00A95802">
        <w:rPr>
          <w:rFonts w:ascii="Verdana" w:hAnsi="Verdana"/>
          <w:color w:val="1C232C"/>
        </w:rPr>
        <w:t xml:space="preserve"> ist der </w:t>
      </w:r>
      <w:r>
        <w:rPr>
          <w:rFonts w:ascii="Verdana" w:hAnsi="Verdana"/>
          <w:color w:val="1C232C"/>
        </w:rPr>
        <w:t xml:space="preserve">Leistungssportsektor </w:t>
      </w:r>
      <w:r w:rsidR="00A95802">
        <w:rPr>
          <w:rFonts w:ascii="Verdana" w:hAnsi="Verdana"/>
          <w:color w:val="1C232C"/>
        </w:rPr>
        <w:t xml:space="preserve">der </w:t>
      </w:r>
      <w:r>
        <w:rPr>
          <w:rFonts w:ascii="Verdana" w:hAnsi="Verdana"/>
          <w:color w:val="1C232C"/>
        </w:rPr>
        <w:t>U 17 bis</w:t>
      </w:r>
      <w:r w:rsidR="00A65747">
        <w:rPr>
          <w:rFonts w:ascii="Verdana" w:hAnsi="Verdana"/>
          <w:color w:val="1C232C"/>
        </w:rPr>
        <w:t xml:space="preserve"> zum Profikader der</w:t>
      </w:r>
      <w:r>
        <w:rPr>
          <w:rFonts w:ascii="Verdana" w:hAnsi="Verdana"/>
          <w:color w:val="1C232C"/>
        </w:rPr>
        <w:t xml:space="preserve"> Damen </w:t>
      </w:r>
      <w:r w:rsidR="00D430E0">
        <w:rPr>
          <w:rFonts w:ascii="Verdana" w:hAnsi="Verdana"/>
          <w:color w:val="1C232C"/>
        </w:rPr>
        <w:t>I</w:t>
      </w:r>
      <w:r w:rsidR="00C73199">
        <w:rPr>
          <w:rFonts w:ascii="Verdana" w:hAnsi="Verdana"/>
          <w:color w:val="1C232C"/>
        </w:rPr>
        <w:t>.</w:t>
      </w:r>
    </w:p>
    <w:p w14:paraId="4B97D5C9" w14:textId="71EDA880" w:rsidR="00DA1F77" w:rsidRPr="00040CCF" w:rsidRDefault="00DA1F77" w:rsidP="00372120">
      <w:pPr>
        <w:tabs>
          <w:tab w:val="left" w:pos="6946"/>
        </w:tabs>
        <w:spacing w:line="276" w:lineRule="auto"/>
        <w:jc w:val="both"/>
        <w:rPr>
          <w:rFonts w:ascii="Verdana" w:hAnsi="Verdana"/>
          <w:b/>
          <w:bCs/>
          <w:color w:val="1C232C"/>
        </w:rPr>
      </w:pPr>
      <w:r>
        <w:rPr>
          <w:rFonts w:ascii="Verdana" w:hAnsi="Verdana"/>
          <w:b/>
          <w:bCs/>
          <w:color w:val="1C232C"/>
        </w:rPr>
        <w:t>Neu</w:t>
      </w:r>
      <w:r w:rsidR="00A95802">
        <w:rPr>
          <w:rFonts w:ascii="Verdana" w:hAnsi="Verdana"/>
          <w:b/>
          <w:bCs/>
          <w:color w:val="1C232C"/>
        </w:rPr>
        <w:t>er Cheftrainer der Profis</w:t>
      </w:r>
    </w:p>
    <w:p w14:paraId="2E8CBC6D" w14:textId="68388D17" w:rsidR="00460322" w:rsidRDefault="00A95802" w:rsidP="00670706">
      <w:pPr>
        <w:spacing w:line="276" w:lineRule="auto"/>
        <w:jc w:val="both"/>
        <w:rPr>
          <w:rFonts w:ascii="Verdana" w:hAnsi="Verdana"/>
          <w:color w:val="1C232C"/>
        </w:rPr>
      </w:pPr>
      <w:r w:rsidRPr="00670706">
        <w:rPr>
          <w:rFonts w:ascii="Verdana" w:hAnsi="Verdana"/>
          <w:b/>
          <w:bCs/>
          <w:color w:val="1C232C"/>
        </w:rPr>
        <w:t>Tigin Yağlioğlu</w:t>
      </w:r>
      <w:r w:rsidR="003D1928">
        <w:rPr>
          <w:rFonts w:ascii="Verdana" w:hAnsi="Verdana"/>
          <w:color w:val="1C232C"/>
        </w:rPr>
        <w:t xml:space="preserve"> </w:t>
      </w:r>
      <w:r>
        <w:rPr>
          <w:rFonts w:ascii="Verdana" w:hAnsi="Verdana"/>
          <w:color w:val="1C232C"/>
        </w:rPr>
        <w:t>(</w:t>
      </w:r>
      <w:r w:rsidR="003D1928">
        <w:rPr>
          <w:rFonts w:ascii="Verdana" w:hAnsi="Verdana"/>
          <w:color w:val="1C232C"/>
        </w:rPr>
        <w:t>33</w:t>
      </w:r>
      <w:r>
        <w:rPr>
          <w:rFonts w:ascii="Verdana" w:hAnsi="Verdana"/>
          <w:color w:val="1C232C"/>
        </w:rPr>
        <w:t>)</w:t>
      </w:r>
      <w:r w:rsidR="003D1928">
        <w:rPr>
          <w:rFonts w:ascii="Verdana" w:hAnsi="Verdana"/>
          <w:color w:val="1C232C"/>
        </w:rPr>
        <w:t xml:space="preserve"> </w:t>
      </w:r>
      <w:r w:rsidR="00BE7EA5">
        <w:rPr>
          <w:rFonts w:ascii="Verdana" w:hAnsi="Verdana"/>
          <w:color w:val="1C232C"/>
        </w:rPr>
        <w:t xml:space="preserve">war bereits bei den Damenteams von Bayer 04 Leverkusen und dem </w:t>
      </w:r>
      <w:r w:rsidR="00E25326" w:rsidRPr="00E25326">
        <w:rPr>
          <w:rFonts w:ascii="Verdana" w:hAnsi="Verdana"/>
          <w:color w:val="1C232C"/>
        </w:rPr>
        <w:t>VC Neuwied 77</w:t>
      </w:r>
      <w:r w:rsidR="003D1928">
        <w:rPr>
          <w:rFonts w:ascii="Verdana" w:hAnsi="Verdana"/>
          <w:color w:val="1C232C"/>
        </w:rPr>
        <w:t xml:space="preserve"> </w:t>
      </w:r>
      <w:r w:rsidR="00BE7EA5">
        <w:rPr>
          <w:rFonts w:ascii="Verdana" w:hAnsi="Verdana"/>
          <w:color w:val="1C232C"/>
        </w:rPr>
        <w:t xml:space="preserve">als Cheftrainer tätig. </w:t>
      </w:r>
      <w:r>
        <w:rPr>
          <w:rFonts w:ascii="Verdana" w:hAnsi="Verdana"/>
          <w:color w:val="1C232C"/>
        </w:rPr>
        <w:t>Seit Februar 2024</w:t>
      </w:r>
      <w:r w:rsidR="00F70C18">
        <w:rPr>
          <w:rFonts w:ascii="Verdana" w:hAnsi="Verdana"/>
          <w:color w:val="1C232C"/>
        </w:rPr>
        <w:t xml:space="preserve"> arbeitet er beim VCW erfolgreich als Trainer der VCW Damen II und parallel als </w:t>
      </w:r>
      <w:r w:rsidR="00F70C18" w:rsidRPr="003D1928">
        <w:rPr>
          <w:rFonts w:ascii="Verdana" w:hAnsi="Verdana"/>
          <w:color w:val="1C232C"/>
        </w:rPr>
        <w:t>Co</w:t>
      </w:r>
      <w:r w:rsidR="00F70C18">
        <w:rPr>
          <w:rFonts w:ascii="Verdana" w:hAnsi="Verdana"/>
          <w:color w:val="1C232C"/>
        </w:rPr>
        <w:t>-Trainer</w:t>
      </w:r>
      <w:r w:rsidR="00F70C18" w:rsidRPr="003D1928">
        <w:rPr>
          <w:rFonts w:ascii="Verdana" w:hAnsi="Verdana"/>
          <w:color w:val="1C232C"/>
        </w:rPr>
        <w:t xml:space="preserve"> bei den Profis</w:t>
      </w:r>
      <w:r w:rsidR="00F70C18">
        <w:rPr>
          <w:rFonts w:ascii="Verdana" w:hAnsi="Verdana"/>
          <w:color w:val="1C232C"/>
        </w:rPr>
        <w:t xml:space="preserve">. </w:t>
      </w:r>
      <w:r w:rsidR="0026652B">
        <w:rPr>
          <w:rFonts w:ascii="Verdana" w:hAnsi="Verdana"/>
          <w:color w:val="1C232C"/>
        </w:rPr>
        <w:t>Der gebürtige Münsteraner wird</w:t>
      </w:r>
      <w:r w:rsidR="00E25326">
        <w:rPr>
          <w:rFonts w:ascii="Verdana" w:hAnsi="Verdana"/>
          <w:color w:val="1C232C"/>
        </w:rPr>
        <w:t xml:space="preserve"> </w:t>
      </w:r>
      <w:r w:rsidR="0026652B">
        <w:rPr>
          <w:rFonts w:ascii="Verdana" w:hAnsi="Verdana"/>
          <w:color w:val="1C232C"/>
        </w:rPr>
        <w:t xml:space="preserve">beim </w:t>
      </w:r>
      <w:r w:rsidR="00DA1F77">
        <w:rPr>
          <w:rFonts w:ascii="Verdana" w:hAnsi="Verdana"/>
          <w:color w:val="1C232C"/>
        </w:rPr>
        <w:t xml:space="preserve">Wiesbadener </w:t>
      </w:r>
      <w:r w:rsidR="00E25326">
        <w:rPr>
          <w:rFonts w:ascii="Verdana" w:hAnsi="Verdana"/>
          <w:color w:val="1C232C"/>
        </w:rPr>
        <w:t xml:space="preserve">Erstbundesliga-Team </w:t>
      </w:r>
      <w:r w:rsidR="0026652B">
        <w:rPr>
          <w:rFonts w:ascii="Verdana" w:hAnsi="Verdana"/>
          <w:color w:val="1C232C"/>
        </w:rPr>
        <w:t>weiter</w:t>
      </w:r>
      <w:r w:rsidR="00DE79AE">
        <w:rPr>
          <w:rFonts w:ascii="Verdana" w:hAnsi="Verdana"/>
          <w:color w:val="1C232C"/>
        </w:rPr>
        <w:t>hin</w:t>
      </w:r>
      <w:r w:rsidR="00E62BBF">
        <w:rPr>
          <w:rFonts w:ascii="Verdana" w:hAnsi="Verdana"/>
          <w:color w:val="1C232C"/>
        </w:rPr>
        <w:t xml:space="preserve"> </w:t>
      </w:r>
      <w:r w:rsidR="0026652B">
        <w:rPr>
          <w:rFonts w:ascii="Verdana" w:hAnsi="Verdana"/>
          <w:color w:val="1C232C"/>
        </w:rPr>
        <w:t>mit den</w:t>
      </w:r>
      <w:r w:rsidR="00E25326">
        <w:rPr>
          <w:rFonts w:ascii="Verdana" w:hAnsi="Verdana"/>
          <w:color w:val="1C232C"/>
        </w:rPr>
        <w:t xml:space="preserve"> Co-Trainer</w:t>
      </w:r>
      <w:r w:rsidR="0026652B">
        <w:rPr>
          <w:rFonts w:ascii="Verdana" w:hAnsi="Verdana"/>
          <w:color w:val="1C232C"/>
        </w:rPr>
        <w:t>n</w:t>
      </w:r>
      <w:r w:rsidR="00E25326">
        <w:rPr>
          <w:rFonts w:ascii="Verdana" w:hAnsi="Verdana"/>
          <w:color w:val="1C232C"/>
        </w:rPr>
        <w:t xml:space="preserve"> </w:t>
      </w:r>
      <w:r w:rsidR="003D1928" w:rsidRPr="003D1928">
        <w:rPr>
          <w:rFonts w:ascii="Verdana" w:hAnsi="Verdana"/>
          <w:b/>
          <w:bCs/>
          <w:color w:val="1C232C"/>
        </w:rPr>
        <w:t>Christian Sossenheimer</w:t>
      </w:r>
      <w:r w:rsidR="00E25326">
        <w:rPr>
          <w:rFonts w:ascii="Verdana" w:hAnsi="Verdana"/>
          <w:color w:val="1C232C"/>
        </w:rPr>
        <w:t xml:space="preserve"> (53) </w:t>
      </w:r>
      <w:r w:rsidR="003D1928" w:rsidRPr="003D1928">
        <w:rPr>
          <w:rFonts w:ascii="Verdana" w:hAnsi="Verdana"/>
          <w:color w:val="1C232C"/>
        </w:rPr>
        <w:t xml:space="preserve">und </w:t>
      </w:r>
      <w:r w:rsidR="003D1928" w:rsidRPr="003D1928">
        <w:rPr>
          <w:rFonts w:ascii="Verdana" w:hAnsi="Verdana"/>
          <w:b/>
          <w:bCs/>
          <w:color w:val="1C232C"/>
        </w:rPr>
        <w:t xml:space="preserve">Daniel </w:t>
      </w:r>
      <w:r w:rsidR="000E650F" w:rsidRPr="000E650F">
        <w:rPr>
          <w:rFonts w:ascii="Verdana" w:hAnsi="Verdana"/>
          <w:b/>
          <w:bCs/>
          <w:color w:val="1C232C"/>
        </w:rPr>
        <w:t>Ramírez</w:t>
      </w:r>
      <w:r w:rsidR="00E25326">
        <w:rPr>
          <w:rFonts w:ascii="Verdana" w:hAnsi="Verdana"/>
          <w:color w:val="1C232C"/>
        </w:rPr>
        <w:t xml:space="preserve"> </w:t>
      </w:r>
      <w:r w:rsidR="00E25326" w:rsidRPr="00E25326">
        <w:rPr>
          <w:rFonts w:ascii="Verdana" w:hAnsi="Verdana"/>
          <w:b/>
          <w:bCs/>
          <w:color w:val="1C232C"/>
        </w:rPr>
        <w:t xml:space="preserve">Santana </w:t>
      </w:r>
      <w:r w:rsidR="00E25326">
        <w:rPr>
          <w:rFonts w:ascii="Verdana" w:hAnsi="Verdana"/>
          <w:color w:val="1C232C"/>
        </w:rPr>
        <w:t xml:space="preserve">(43, </w:t>
      </w:r>
      <w:r w:rsidR="00E25326" w:rsidRPr="003D1928">
        <w:rPr>
          <w:rFonts w:ascii="Verdana" w:hAnsi="Verdana"/>
          <w:color w:val="1C232C"/>
        </w:rPr>
        <w:t>Scout</w:t>
      </w:r>
      <w:r w:rsidR="00E25326">
        <w:rPr>
          <w:rFonts w:ascii="Verdana" w:hAnsi="Verdana"/>
          <w:color w:val="1C232C"/>
        </w:rPr>
        <w:t xml:space="preserve">; Spanien) </w:t>
      </w:r>
      <w:r w:rsidR="0026652B">
        <w:rPr>
          <w:rFonts w:ascii="Verdana" w:hAnsi="Verdana"/>
          <w:color w:val="1C232C"/>
        </w:rPr>
        <w:t>zusammenarbeiten</w:t>
      </w:r>
      <w:r w:rsidR="00DE79AE">
        <w:rPr>
          <w:rFonts w:ascii="Verdana" w:hAnsi="Verdana"/>
          <w:color w:val="1C232C"/>
        </w:rPr>
        <w:t>.</w:t>
      </w:r>
      <w:r w:rsidR="00393147">
        <w:rPr>
          <w:rFonts w:ascii="Verdana" w:hAnsi="Verdana"/>
          <w:color w:val="1C232C"/>
        </w:rPr>
        <w:t xml:space="preserve"> „Damit bleibt ein bewährtes Team beisammen, in das wir großes Vertrauen setzen“, betont Christopher Fetting. </w:t>
      </w:r>
      <w:r w:rsidR="00405C39">
        <w:rPr>
          <w:rFonts w:ascii="Verdana" w:hAnsi="Verdana"/>
          <w:color w:val="1C232C"/>
        </w:rPr>
        <w:t>„</w:t>
      </w:r>
      <w:r w:rsidR="00393147">
        <w:rPr>
          <w:rFonts w:ascii="Verdana" w:hAnsi="Verdana"/>
          <w:color w:val="1C232C"/>
        </w:rPr>
        <w:t xml:space="preserve">Es gilt, die DNA unseres Clubs auf dem Spielfeld und </w:t>
      </w:r>
      <w:r w:rsidR="00405C39">
        <w:rPr>
          <w:rFonts w:ascii="Verdana" w:hAnsi="Verdana"/>
          <w:color w:val="1C232C"/>
        </w:rPr>
        <w:t>auch in anderen Bereichen deutlich zu machen.“</w:t>
      </w:r>
    </w:p>
    <w:p w14:paraId="313415D5" w14:textId="77777777" w:rsidR="005B216C" w:rsidRPr="005B216C" w:rsidRDefault="0093275B" w:rsidP="00670706">
      <w:pPr>
        <w:spacing w:line="276" w:lineRule="auto"/>
        <w:jc w:val="both"/>
        <w:rPr>
          <w:rFonts w:ascii="Verdana" w:hAnsi="Verdana"/>
          <w:b/>
          <w:bCs/>
          <w:color w:val="1C232C"/>
        </w:rPr>
      </w:pPr>
      <w:r w:rsidRPr="005B216C">
        <w:rPr>
          <w:rFonts w:ascii="Verdana" w:hAnsi="Verdana"/>
          <w:b/>
          <w:bCs/>
          <w:color w:val="1C232C"/>
        </w:rPr>
        <w:t>Damen II</w:t>
      </w:r>
    </w:p>
    <w:p w14:paraId="196E0845" w14:textId="3A039421" w:rsidR="00E233C1" w:rsidRDefault="005B216C" w:rsidP="00081920">
      <w:pPr>
        <w:spacing w:line="276" w:lineRule="auto"/>
        <w:jc w:val="both"/>
        <w:rPr>
          <w:rFonts w:ascii="Verdana" w:hAnsi="Verdana"/>
          <w:color w:val="1C232C"/>
        </w:rPr>
      </w:pPr>
      <w:r>
        <w:rPr>
          <w:rFonts w:ascii="Verdana" w:hAnsi="Verdana"/>
          <w:color w:val="1C232C"/>
        </w:rPr>
        <w:lastRenderedPageBreak/>
        <w:t xml:space="preserve">Die Geschicke der Damen II des VCW, </w:t>
      </w:r>
      <w:r w:rsidR="0093275B" w:rsidRPr="00372120">
        <w:rPr>
          <w:rFonts w:ascii="Verdana" w:hAnsi="Verdana"/>
          <w:color w:val="1C232C"/>
        </w:rPr>
        <w:t>derzeit</w:t>
      </w:r>
      <w:r w:rsidR="0093275B">
        <w:rPr>
          <w:rFonts w:ascii="Verdana" w:hAnsi="Verdana"/>
          <w:color w:val="1C232C"/>
        </w:rPr>
        <w:t xml:space="preserve"> </w:t>
      </w:r>
      <w:r w:rsidR="006A60A9" w:rsidRPr="00372120">
        <w:rPr>
          <w:rFonts w:ascii="Verdana" w:hAnsi="Verdana"/>
          <w:color w:val="1C232C"/>
        </w:rPr>
        <w:t xml:space="preserve">Dritter </w:t>
      </w:r>
      <w:r w:rsidR="0093275B">
        <w:rPr>
          <w:rFonts w:ascii="Verdana" w:hAnsi="Verdana"/>
          <w:color w:val="1C232C"/>
        </w:rPr>
        <w:t>der 2. Bundesliga Frauen</w:t>
      </w:r>
      <w:r w:rsidR="006A60A9">
        <w:rPr>
          <w:rFonts w:ascii="Verdana" w:hAnsi="Verdana"/>
          <w:color w:val="1C232C"/>
        </w:rPr>
        <w:t xml:space="preserve"> </w:t>
      </w:r>
      <w:r w:rsidR="0093275B">
        <w:rPr>
          <w:rFonts w:ascii="Verdana" w:hAnsi="Verdana"/>
          <w:color w:val="1C232C"/>
        </w:rPr>
        <w:t xml:space="preserve">Süd, </w:t>
      </w:r>
      <w:r>
        <w:rPr>
          <w:rFonts w:ascii="Verdana" w:hAnsi="Verdana"/>
          <w:color w:val="1C232C"/>
        </w:rPr>
        <w:t xml:space="preserve">bestimmt </w:t>
      </w:r>
      <w:r w:rsidR="0026652B" w:rsidRPr="0026652B">
        <w:rPr>
          <w:rFonts w:ascii="Verdana" w:hAnsi="Verdana"/>
          <w:color w:val="1C232C"/>
        </w:rPr>
        <w:t xml:space="preserve">Tigin Yağlioğlu </w:t>
      </w:r>
      <w:r w:rsidR="00A5705E">
        <w:rPr>
          <w:rFonts w:ascii="Verdana" w:hAnsi="Verdana"/>
          <w:color w:val="1C232C"/>
        </w:rPr>
        <w:t xml:space="preserve">weiterhin </w:t>
      </w:r>
      <w:r w:rsidR="00343A89">
        <w:rPr>
          <w:rFonts w:ascii="Verdana" w:hAnsi="Verdana"/>
          <w:color w:val="1C232C"/>
        </w:rPr>
        <w:t>als „Head“</w:t>
      </w:r>
      <w:r>
        <w:rPr>
          <w:rFonts w:ascii="Verdana" w:hAnsi="Verdana"/>
          <w:color w:val="1C232C"/>
        </w:rPr>
        <w:t>. Er</w:t>
      </w:r>
      <w:r w:rsidR="00343A89">
        <w:rPr>
          <w:rFonts w:ascii="Verdana" w:hAnsi="Verdana"/>
          <w:color w:val="1C232C"/>
        </w:rPr>
        <w:t xml:space="preserve"> </w:t>
      </w:r>
      <w:r>
        <w:rPr>
          <w:rFonts w:ascii="Verdana" w:hAnsi="Verdana"/>
          <w:color w:val="1C232C"/>
        </w:rPr>
        <w:t>bleibt trainingsführend</w:t>
      </w:r>
      <w:r w:rsidR="006A60A9">
        <w:rPr>
          <w:rFonts w:ascii="Verdana" w:hAnsi="Verdana"/>
          <w:color w:val="1C232C"/>
        </w:rPr>
        <w:t xml:space="preserve"> </w:t>
      </w:r>
      <w:r w:rsidR="009D77EC">
        <w:rPr>
          <w:rFonts w:ascii="Verdana" w:hAnsi="Verdana"/>
          <w:color w:val="1C232C"/>
        </w:rPr>
        <w:t xml:space="preserve">und </w:t>
      </w:r>
      <w:r w:rsidR="00FC6D4B">
        <w:rPr>
          <w:rFonts w:ascii="Verdana" w:hAnsi="Verdana"/>
          <w:color w:val="1C232C"/>
        </w:rPr>
        <w:t xml:space="preserve">wird </w:t>
      </w:r>
      <w:r>
        <w:rPr>
          <w:rFonts w:ascii="Verdana" w:hAnsi="Verdana"/>
          <w:color w:val="1C232C"/>
        </w:rPr>
        <w:t>dabei von einem erweiterten C</w:t>
      </w:r>
      <w:r w:rsidR="00FC6D4B">
        <w:rPr>
          <w:rFonts w:ascii="Verdana" w:hAnsi="Verdana"/>
          <w:color w:val="1C232C"/>
        </w:rPr>
        <w:t>o</w:t>
      </w:r>
      <w:r>
        <w:rPr>
          <w:rFonts w:ascii="Verdana" w:hAnsi="Verdana"/>
          <w:color w:val="1C232C"/>
        </w:rPr>
        <w:t>-Trainer</w:t>
      </w:r>
      <w:r w:rsidR="00196C9D">
        <w:rPr>
          <w:rFonts w:ascii="Verdana" w:hAnsi="Verdana"/>
          <w:color w:val="1C232C"/>
        </w:rPr>
        <w:t>t</w:t>
      </w:r>
      <w:r>
        <w:rPr>
          <w:rFonts w:ascii="Verdana" w:hAnsi="Verdana"/>
          <w:color w:val="1C232C"/>
        </w:rPr>
        <w:t xml:space="preserve">eam unterstützt: </w:t>
      </w:r>
      <w:r w:rsidR="00196C9D">
        <w:rPr>
          <w:rFonts w:ascii="Verdana" w:hAnsi="Verdana"/>
          <w:color w:val="1C232C"/>
        </w:rPr>
        <w:t xml:space="preserve">Der bisherige Co </w:t>
      </w:r>
      <w:r w:rsidRPr="00FC6D4B">
        <w:rPr>
          <w:rFonts w:ascii="Verdana" w:hAnsi="Verdana"/>
          <w:b/>
          <w:bCs/>
          <w:color w:val="1C232C"/>
        </w:rPr>
        <w:t>Jakob Schlettert</w:t>
      </w:r>
      <w:r>
        <w:rPr>
          <w:rFonts w:ascii="Verdana" w:hAnsi="Verdana"/>
          <w:color w:val="1C232C"/>
        </w:rPr>
        <w:t xml:space="preserve"> (27) </w:t>
      </w:r>
      <w:r w:rsidR="00196C9D">
        <w:rPr>
          <w:rFonts w:ascii="Verdana" w:hAnsi="Verdana"/>
          <w:color w:val="1C232C"/>
        </w:rPr>
        <w:t xml:space="preserve">erhält </w:t>
      </w:r>
      <w:r w:rsidR="006A60A9">
        <w:rPr>
          <w:rFonts w:ascii="Verdana" w:hAnsi="Verdana"/>
          <w:color w:val="1C232C"/>
        </w:rPr>
        <w:t xml:space="preserve">zusätzliche </w:t>
      </w:r>
      <w:r w:rsidR="00196C9D">
        <w:rPr>
          <w:rFonts w:ascii="Verdana" w:hAnsi="Verdana"/>
          <w:color w:val="1C232C"/>
        </w:rPr>
        <w:t xml:space="preserve">Aufgaben. Er arbeitet nun mit </w:t>
      </w:r>
      <w:r w:rsidR="00FC6D4B" w:rsidRPr="00FC6D4B">
        <w:rPr>
          <w:rFonts w:ascii="Verdana" w:hAnsi="Verdana"/>
          <w:b/>
          <w:bCs/>
          <w:color w:val="1C232C"/>
        </w:rPr>
        <w:t>Michala Frank</w:t>
      </w:r>
      <w:r w:rsidR="00196C9D">
        <w:rPr>
          <w:rFonts w:ascii="Verdana" w:hAnsi="Verdana"/>
          <w:color w:val="1C232C"/>
        </w:rPr>
        <w:t xml:space="preserve"> </w:t>
      </w:r>
      <w:r w:rsidR="00FC6D4B" w:rsidRPr="00FC6D4B">
        <w:rPr>
          <w:rFonts w:ascii="Verdana" w:hAnsi="Verdana"/>
          <w:color w:val="1C232C"/>
        </w:rPr>
        <w:t>(geb</w:t>
      </w:r>
      <w:r w:rsidR="00FC6D4B">
        <w:rPr>
          <w:rFonts w:ascii="Verdana" w:hAnsi="Verdana"/>
          <w:color w:val="1C232C"/>
        </w:rPr>
        <w:t>orene</w:t>
      </w:r>
      <w:r w:rsidR="00196C9D">
        <w:rPr>
          <w:rFonts w:ascii="Verdana" w:hAnsi="Verdana"/>
          <w:color w:val="1C232C"/>
        </w:rPr>
        <w:t xml:space="preserve"> </w:t>
      </w:r>
      <w:r w:rsidR="00FC6D4B" w:rsidRPr="00FC6D4B">
        <w:rPr>
          <w:rFonts w:ascii="Verdana" w:hAnsi="Verdana"/>
          <w:color w:val="1C232C"/>
        </w:rPr>
        <w:t>Kvapilová</w:t>
      </w:r>
      <w:r w:rsidR="00FC6D4B">
        <w:rPr>
          <w:rFonts w:ascii="Verdana" w:hAnsi="Verdana"/>
          <w:color w:val="1C232C"/>
        </w:rPr>
        <w:t>)</w:t>
      </w:r>
      <w:r w:rsidR="00196C9D">
        <w:rPr>
          <w:rFonts w:ascii="Verdana" w:hAnsi="Verdana"/>
          <w:color w:val="1C232C"/>
        </w:rPr>
        <w:t xml:space="preserve"> zusammen. </w:t>
      </w:r>
      <w:r w:rsidR="00FC6D4B">
        <w:rPr>
          <w:rFonts w:ascii="Verdana" w:hAnsi="Verdana"/>
          <w:color w:val="1C232C"/>
        </w:rPr>
        <w:t xml:space="preserve">Die 34-Jährige </w:t>
      </w:r>
      <w:r w:rsidR="00D136E1">
        <w:rPr>
          <w:rFonts w:ascii="Verdana" w:hAnsi="Verdana"/>
          <w:color w:val="1C232C"/>
        </w:rPr>
        <w:t>hat</w:t>
      </w:r>
      <w:r w:rsidR="00196C9D">
        <w:rPr>
          <w:rFonts w:ascii="Verdana" w:hAnsi="Verdana"/>
          <w:color w:val="1C232C"/>
        </w:rPr>
        <w:t xml:space="preserve"> </w:t>
      </w:r>
      <w:r w:rsidR="00D136E1">
        <w:rPr>
          <w:rFonts w:ascii="Verdana" w:hAnsi="Verdana"/>
          <w:color w:val="1C232C"/>
        </w:rPr>
        <w:t xml:space="preserve">die D II und D III </w:t>
      </w:r>
      <w:r w:rsidR="00221AC2">
        <w:rPr>
          <w:rFonts w:ascii="Verdana" w:hAnsi="Verdana"/>
          <w:color w:val="1C232C"/>
        </w:rPr>
        <w:t xml:space="preserve">des VCW </w:t>
      </w:r>
      <w:r w:rsidR="00CC085A">
        <w:rPr>
          <w:rFonts w:ascii="Verdana" w:hAnsi="Verdana"/>
          <w:color w:val="1C232C"/>
        </w:rPr>
        <w:t xml:space="preserve">bereits zuvor </w:t>
      </w:r>
      <w:r w:rsidR="002E6080">
        <w:rPr>
          <w:rFonts w:ascii="Verdana" w:hAnsi="Verdana"/>
          <w:color w:val="1C232C"/>
        </w:rPr>
        <w:t xml:space="preserve">zeitweise </w:t>
      </w:r>
      <w:r w:rsidR="00D136E1">
        <w:rPr>
          <w:rFonts w:ascii="Verdana" w:hAnsi="Verdana"/>
          <w:color w:val="1C232C"/>
        </w:rPr>
        <w:t>unterstützt.</w:t>
      </w:r>
      <w:r w:rsidR="00167050">
        <w:rPr>
          <w:rFonts w:ascii="Verdana" w:hAnsi="Verdana"/>
          <w:color w:val="1C232C"/>
        </w:rPr>
        <w:t xml:space="preserve"> Sie </w:t>
      </w:r>
      <w:r w:rsidR="00A5705E">
        <w:rPr>
          <w:rFonts w:ascii="Verdana" w:hAnsi="Verdana"/>
          <w:color w:val="1C232C"/>
        </w:rPr>
        <w:t xml:space="preserve">kann </w:t>
      </w:r>
      <w:r w:rsidR="00167050">
        <w:rPr>
          <w:rFonts w:ascii="Verdana" w:hAnsi="Verdana"/>
          <w:color w:val="1C232C"/>
        </w:rPr>
        <w:t xml:space="preserve">wertvolle Impulse als </w:t>
      </w:r>
      <w:r w:rsidR="00460766">
        <w:rPr>
          <w:rFonts w:ascii="Verdana" w:hAnsi="Verdana"/>
          <w:color w:val="1C232C"/>
        </w:rPr>
        <w:t xml:space="preserve">ehemalige europäische </w:t>
      </w:r>
      <w:r w:rsidR="00167050">
        <w:rPr>
          <w:rFonts w:ascii="Verdana" w:hAnsi="Verdana"/>
          <w:color w:val="1C232C"/>
        </w:rPr>
        <w:t>S</w:t>
      </w:r>
      <w:r w:rsidR="00C51441">
        <w:rPr>
          <w:rFonts w:ascii="Verdana" w:hAnsi="Verdana"/>
          <w:color w:val="1C232C"/>
        </w:rPr>
        <w:t>p</w:t>
      </w:r>
      <w:r w:rsidR="00167050">
        <w:rPr>
          <w:rFonts w:ascii="Verdana" w:hAnsi="Verdana"/>
          <w:color w:val="1C232C"/>
        </w:rPr>
        <w:t>itzensportlerin ein</w:t>
      </w:r>
      <w:r w:rsidR="00C51441">
        <w:rPr>
          <w:rFonts w:ascii="Verdana" w:hAnsi="Verdana"/>
          <w:color w:val="1C232C"/>
        </w:rPr>
        <w:t>bringen</w:t>
      </w:r>
      <w:r w:rsidR="002E6080">
        <w:rPr>
          <w:rFonts w:ascii="Verdana" w:hAnsi="Verdana"/>
          <w:color w:val="1C232C"/>
        </w:rPr>
        <w:t xml:space="preserve"> (</w:t>
      </w:r>
      <w:r w:rsidR="00221AC2" w:rsidRPr="00221AC2">
        <w:rPr>
          <w:rFonts w:ascii="Verdana" w:hAnsi="Verdana"/>
          <w:color w:val="1C232C"/>
        </w:rPr>
        <w:t>Top-Scorerin der Bundesliga-Runde 2014/15</w:t>
      </w:r>
      <w:r w:rsidR="00405C39">
        <w:rPr>
          <w:rFonts w:ascii="Verdana" w:hAnsi="Verdana"/>
          <w:color w:val="1C232C"/>
        </w:rPr>
        <w:t xml:space="preserve">; </w:t>
      </w:r>
      <w:r w:rsidR="00CC085A">
        <w:rPr>
          <w:rFonts w:ascii="Verdana" w:hAnsi="Verdana"/>
          <w:color w:val="1C232C"/>
        </w:rPr>
        <w:t xml:space="preserve">spielte </w:t>
      </w:r>
      <w:r w:rsidR="00221AC2">
        <w:rPr>
          <w:rFonts w:ascii="Verdana" w:hAnsi="Verdana"/>
          <w:color w:val="1C232C"/>
        </w:rPr>
        <w:t xml:space="preserve">u.a. </w:t>
      </w:r>
      <w:r w:rsidR="00CC085A">
        <w:rPr>
          <w:rFonts w:ascii="Verdana" w:hAnsi="Verdana"/>
          <w:color w:val="1C232C"/>
        </w:rPr>
        <w:t>für den SC Potsdam</w:t>
      </w:r>
      <w:r w:rsidR="00221AC2">
        <w:rPr>
          <w:rFonts w:ascii="Verdana" w:hAnsi="Verdana"/>
          <w:color w:val="1C232C"/>
        </w:rPr>
        <w:t>,</w:t>
      </w:r>
      <w:r w:rsidR="00CC085A">
        <w:rPr>
          <w:rFonts w:ascii="Verdana" w:hAnsi="Verdana"/>
          <w:color w:val="1C232C"/>
        </w:rPr>
        <w:t xml:space="preserve"> </w:t>
      </w:r>
      <w:r w:rsidR="00221AC2">
        <w:rPr>
          <w:rFonts w:ascii="Verdana" w:hAnsi="Verdana"/>
          <w:color w:val="1C232C"/>
        </w:rPr>
        <w:t xml:space="preserve">den </w:t>
      </w:r>
      <w:r w:rsidR="00CC085A">
        <w:rPr>
          <w:rFonts w:ascii="Verdana" w:hAnsi="Verdana"/>
          <w:color w:val="1C232C"/>
        </w:rPr>
        <w:t>USC Münster</w:t>
      </w:r>
      <w:r w:rsidR="00405C39">
        <w:rPr>
          <w:rFonts w:ascii="Verdana" w:hAnsi="Verdana"/>
          <w:color w:val="1C232C"/>
        </w:rPr>
        <w:t>,</w:t>
      </w:r>
      <w:r w:rsidR="00221AC2">
        <w:rPr>
          <w:rFonts w:ascii="Verdana" w:hAnsi="Verdana"/>
          <w:color w:val="1C232C"/>
        </w:rPr>
        <w:t xml:space="preserve"> für die </w:t>
      </w:r>
      <w:r w:rsidR="002E6080">
        <w:rPr>
          <w:rFonts w:ascii="Verdana" w:hAnsi="Verdana"/>
          <w:color w:val="1C232C"/>
        </w:rPr>
        <w:t xml:space="preserve">tschechische </w:t>
      </w:r>
      <w:r w:rsidR="00221AC2">
        <w:rPr>
          <w:rFonts w:ascii="Verdana" w:hAnsi="Verdana"/>
          <w:color w:val="1C232C"/>
        </w:rPr>
        <w:t>N</w:t>
      </w:r>
      <w:r w:rsidR="002E6080">
        <w:rPr>
          <w:rFonts w:ascii="Verdana" w:hAnsi="Verdana"/>
          <w:color w:val="1C232C"/>
        </w:rPr>
        <w:t>ationalmannschaft</w:t>
      </w:r>
      <w:r w:rsidR="00221AC2">
        <w:rPr>
          <w:rFonts w:ascii="Verdana" w:hAnsi="Verdana"/>
          <w:color w:val="1C232C"/>
        </w:rPr>
        <w:t xml:space="preserve"> in Halle und Sand</w:t>
      </w:r>
      <w:r w:rsidR="002E6080">
        <w:rPr>
          <w:rFonts w:ascii="Verdana" w:hAnsi="Verdana"/>
          <w:color w:val="1C232C"/>
        </w:rPr>
        <w:t xml:space="preserve">). </w:t>
      </w:r>
      <w:r w:rsidR="009F02A5">
        <w:rPr>
          <w:rFonts w:ascii="Verdana" w:hAnsi="Verdana"/>
          <w:color w:val="1C232C"/>
        </w:rPr>
        <w:t xml:space="preserve">Benedikt Frank wird die </w:t>
      </w:r>
      <w:r w:rsidR="00F33395">
        <w:rPr>
          <w:rFonts w:ascii="Verdana" w:hAnsi="Verdana"/>
          <w:color w:val="1C232C"/>
        </w:rPr>
        <w:t xml:space="preserve">Mannschaft und </w:t>
      </w:r>
      <w:r w:rsidR="009F02A5">
        <w:rPr>
          <w:rFonts w:ascii="Verdana" w:hAnsi="Verdana"/>
          <w:color w:val="1C232C"/>
        </w:rPr>
        <w:t xml:space="preserve">den </w:t>
      </w:r>
      <w:r w:rsidR="00F33395">
        <w:rPr>
          <w:rFonts w:ascii="Verdana" w:hAnsi="Verdana"/>
          <w:color w:val="1C232C"/>
        </w:rPr>
        <w:t xml:space="preserve">Staff </w:t>
      </w:r>
      <w:r w:rsidR="009F02A5">
        <w:rPr>
          <w:rFonts w:ascii="Verdana" w:hAnsi="Verdana"/>
          <w:color w:val="1C232C"/>
        </w:rPr>
        <w:t>sportstrategisch unterstützen.</w:t>
      </w:r>
    </w:p>
    <w:p w14:paraId="39449A42" w14:textId="77777777" w:rsidR="002E6080" w:rsidRPr="00372120" w:rsidRDefault="002E6080" w:rsidP="00A95802">
      <w:pPr>
        <w:spacing w:line="276" w:lineRule="auto"/>
        <w:jc w:val="both"/>
        <w:rPr>
          <w:rFonts w:ascii="Verdana" w:hAnsi="Verdana"/>
          <w:b/>
          <w:bCs/>
          <w:color w:val="1C232C"/>
        </w:rPr>
      </w:pPr>
      <w:r w:rsidRPr="00372120">
        <w:rPr>
          <w:rFonts w:ascii="Verdana" w:hAnsi="Verdana"/>
          <w:b/>
          <w:bCs/>
          <w:color w:val="1C232C"/>
        </w:rPr>
        <w:t>Ausblick</w:t>
      </w:r>
    </w:p>
    <w:p w14:paraId="77EFFB63" w14:textId="6B89B824" w:rsidR="00114252" w:rsidRPr="00114252" w:rsidRDefault="00A95802" w:rsidP="00114252">
      <w:pPr>
        <w:spacing w:line="276" w:lineRule="auto"/>
        <w:jc w:val="both"/>
        <w:rPr>
          <w:rFonts w:ascii="Verdana" w:hAnsi="Verdana"/>
          <w:color w:val="1C232C"/>
        </w:rPr>
      </w:pPr>
      <w:r>
        <w:rPr>
          <w:rFonts w:ascii="Verdana" w:hAnsi="Verdana"/>
          <w:color w:val="1C232C"/>
        </w:rPr>
        <w:t xml:space="preserve">VCW-Geschäftsführer </w:t>
      </w:r>
      <w:r w:rsidRPr="00326B8F">
        <w:rPr>
          <w:rFonts w:ascii="Verdana" w:hAnsi="Verdana"/>
          <w:b/>
          <w:bCs/>
          <w:color w:val="1C232C"/>
        </w:rPr>
        <w:t>Christopher Fetting</w:t>
      </w:r>
      <w:r>
        <w:rPr>
          <w:rFonts w:ascii="Verdana" w:hAnsi="Verdana"/>
          <w:color w:val="1C232C"/>
        </w:rPr>
        <w:t xml:space="preserve">: „Wir befinden uns derzeit in </w:t>
      </w:r>
      <w:r w:rsidR="00BD2A92">
        <w:rPr>
          <w:rFonts w:ascii="Verdana" w:hAnsi="Verdana"/>
          <w:color w:val="1C232C"/>
        </w:rPr>
        <w:t xml:space="preserve">der gesamtheitlich </w:t>
      </w:r>
      <w:r>
        <w:rPr>
          <w:rFonts w:ascii="Verdana" w:hAnsi="Verdana"/>
          <w:color w:val="1C232C"/>
        </w:rPr>
        <w:t xml:space="preserve">strategischen Neuausrichtung. </w:t>
      </w:r>
      <w:r w:rsidR="00F64AEE">
        <w:rPr>
          <w:rFonts w:ascii="Verdana" w:hAnsi="Verdana"/>
          <w:color w:val="1C232C"/>
        </w:rPr>
        <w:t>Wir vereinheitlichen Prozesse, professionalisieren Spielbetrieb und Organisation weiter.</w:t>
      </w:r>
      <w:r w:rsidR="00F64AEE" w:rsidRPr="00E52FD2">
        <w:rPr>
          <w:rFonts w:ascii="Verdana" w:hAnsi="Verdana"/>
          <w:color w:val="1C232C"/>
        </w:rPr>
        <w:t xml:space="preserve"> </w:t>
      </w:r>
      <w:r w:rsidR="00F64AEE">
        <w:rPr>
          <w:rFonts w:ascii="Verdana" w:hAnsi="Verdana"/>
          <w:color w:val="1C232C"/>
        </w:rPr>
        <w:t>Spezielle Auflagen der Liga bis 2030 erfordern besonderes Augenmerk bei der wirtschaftlichen Planung. Alle Ausgabenpositionen kommen auf den Prüfstand und neue Partneroptionen werden analysiert. Ein Kernz</w:t>
      </w:r>
      <w:r w:rsidR="002E6080">
        <w:rPr>
          <w:rFonts w:ascii="Verdana" w:hAnsi="Verdana"/>
          <w:color w:val="1C232C"/>
        </w:rPr>
        <w:t xml:space="preserve">iel ist eine </w:t>
      </w:r>
      <w:r w:rsidR="002E6080" w:rsidRPr="00EF6D27">
        <w:rPr>
          <w:rFonts w:ascii="Verdana" w:hAnsi="Verdana"/>
          <w:color w:val="1C232C"/>
        </w:rPr>
        <w:t>sportlich</w:t>
      </w:r>
      <w:r w:rsidR="002E6080">
        <w:rPr>
          <w:rFonts w:ascii="Verdana" w:hAnsi="Verdana"/>
          <w:color w:val="1C232C"/>
        </w:rPr>
        <w:t xml:space="preserve"> </w:t>
      </w:r>
      <w:r w:rsidR="002E6080" w:rsidRPr="00EF6D27">
        <w:rPr>
          <w:rFonts w:ascii="Verdana" w:hAnsi="Verdana"/>
          <w:color w:val="1C232C"/>
        </w:rPr>
        <w:t>ambitionierte und ausgewogene Perspektive für alle Teams des VCW</w:t>
      </w:r>
      <w:r w:rsidR="002E6080">
        <w:rPr>
          <w:rFonts w:ascii="Verdana" w:hAnsi="Verdana"/>
          <w:color w:val="1C232C"/>
        </w:rPr>
        <w:t xml:space="preserve">. </w:t>
      </w:r>
      <w:r w:rsidR="00F64AEE">
        <w:rPr>
          <w:rFonts w:ascii="Verdana" w:hAnsi="Verdana"/>
          <w:color w:val="1C232C"/>
        </w:rPr>
        <w:t xml:space="preserve">Die Schaffung der Sportdirektorfunktion </w:t>
      </w:r>
      <w:r w:rsidR="00BD2A92">
        <w:rPr>
          <w:rFonts w:ascii="Verdana" w:hAnsi="Verdana"/>
          <w:color w:val="1C232C"/>
        </w:rPr>
        <w:t xml:space="preserve">ist </w:t>
      </w:r>
      <w:r w:rsidR="00393147">
        <w:rPr>
          <w:rFonts w:ascii="Verdana" w:hAnsi="Verdana"/>
          <w:color w:val="1C232C"/>
        </w:rPr>
        <w:t xml:space="preserve">die </w:t>
      </w:r>
      <w:r w:rsidR="00F64AEE">
        <w:rPr>
          <w:rFonts w:ascii="Verdana" w:hAnsi="Verdana"/>
          <w:color w:val="1C232C"/>
        </w:rPr>
        <w:t>Basis für weitere Bausteine.“</w:t>
      </w:r>
    </w:p>
    <w:p w14:paraId="2B1AD545" w14:textId="4C8BFCED" w:rsidR="00A95802" w:rsidRDefault="00A95802" w:rsidP="002E6080">
      <w:pPr>
        <w:spacing w:line="276" w:lineRule="auto"/>
        <w:jc w:val="both"/>
        <w:rPr>
          <w:rFonts w:ascii="Verdana" w:hAnsi="Verdana"/>
          <w:color w:val="1C232C"/>
        </w:rPr>
      </w:pPr>
    </w:p>
    <w:p w14:paraId="28A671E3" w14:textId="15B1C579" w:rsidR="00372120" w:rsidRDefault="00372120">
      <w:pPr>
        <w:rPr>
          <w:rFonts w:ascii="Verdana" w:hAnsi="Verdana"/>
          <w:color w:val="1C232C"/>
        </w:rPr>
      </w:pPr>
      <w:r>
        <w:rPr>
          <w:rFonts w:ascii="Verdana" w:hAnsi="Verdana"/>
          <w:color w:val="1C232C"/>
        </w:rPr>
        <w:br w:type="page"/>
      </w:r>
    </w:p>
    <w:p w14:paraId="5FF17185" w14:textId="04F6E71E" w:rsidR="00A95802" w:rsidRDefault="003E286F" w:rsidP="00081920">
      <w:pPr>
        <w:spacing w:line="276" w:lineRule="auto"/>
        <w:jc w:val="both"/>
        <w:rPr>
          <w:rFonts w:ascii="Verdana" w:hAnsi="Verdana"/>
          <w:color w:val="1C232C"/>
        </w:rPr>
      </w:pPr>
      <w:r>
        <w:rPr>
          <w:rFonts w:ascii="Verdana" w:hAnsi="Verdana"/>
          <w:noProof/>
          <w:color w:val="1C232C"/>
        </w:rPr>
        <w:lastRenderedPageBreak/>
        <w:drawing>
          <wp:inline distT="0" distB="0" distL="0" distR="0" wp14:anchorId="72A546E8" wp14:editId="552BC254">
            <wp:extent cx="5759450" cy="3815080"/>
            <wp:effectExtent l="0" t="0" r="0" b="0"/>
            <wp:docPr id="16230906" name="Grafik 15" descr="Ein Bild, das Menschliches Gesicht, Person, Kleidung,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0906" name="Grafik 15" descr="Ein Bild, das Menschliches Gesicht, Person, Kleidung, Lächel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3815080"/>
                    </a:xfrm>
                    <a:prstGeom prst="rect">
                      <a:avLst/>
                    </a:prstGeom>
                  </pic:spPr>
                </pic:pic>
              </a:graphicData>
            </a:graphic>
          </wp:inline>
        </w:drawing>
      </w:r>
      <w:r>
        <w:rPr>
          <w:rFonts w:ascii="Verdana" w:hAnsi="Verdana"/>
          <w:color w:val="1C232C"/>
        </w:rPr>
        <w:br/>
      </w:r>
      <w:r w:rsidRPr="003E286F">
        <w:rPr>
          <w:rFonts w:ascii="Verdana" w:hAnsi="Verdana"/>
          <w:i/>
          <w:iCs/>
          <w:color w:val="1C232C"/>
          <w:sz w:val="20"/>
          <w:szCs w:val="20"/>
        </w:rPr>
        <w:t>Foto: Detlef Gottwald | www.detlef-gottwald.de</w:t>
      </w:r>
    </w:p>
    <w:p w14:paraId="629DF7CF" w14:textId="77777777" w:rsidR="00FF7A88" w:rsidRPr="00E233C1" w:rsidRDefault="00FF7A88" w:rsidP="00081920">
      <w:pPr>
        <w:spacing w:line="276" w:lineRule="auto"/>
        <w:jc w:val="both"/>
        <w:rPr>
          <w:rFonts w:ascii="Verdana" w:hAnsi="Verdana"/>
          <w:color w:val="1C232C"/>
        </w:rPr>
      </w:pPr>
    </w:p>
    <w:p w14:paraId="05635B18" w14:textId="77777777" w:rsidR="003E286F" w:rsidRDefault="003E286F" w:rsidP="00986306">
      <w:pPr>
        <w:jc w:val="both"/>
        <w:rPr>
          <w:rFonts w:ascii="Verdana" w:hAnsi="Verdana"/>
          <w:b/>
          <w:sz w:val="20"/>
          <w:szCs w:val="20"/>
        </w:rPr>
      </w:pPr>
    </w:p>
    <w:p w14:paraId="2053C908" w14:textId="0F0D1ECD" w:rsidR="00986306" w:rsidRDefault="00986306" w:rsidP="00986306">
      <w:pPr>
        <w:jc w:val="both"/>
        <w:rPr>
          <w:rFonts w:ascii="Verdana" w:hAnsi="Verdana"/>
          <w:color w:val="000000" w:themeColor="text1"/>
        </w:rPr>
      </w:pPr>
      <w:r>
        <w:rPr>
          <w:rFonts w:ascii="Verdana" w:hAnsi="Verdana"/>
          <w:b/>
          <w:sz w:val="20"/>
          <w:szCs w:val="20"/>
        </w:rPr>
        <w:t>Über den VC Wiesbaden</w:t>
      </w:r>
    </w:p>
    <w:p w14:paraId="49540B01" w14:textId="77777777" w:rsidR="00986306" w:rsidRDefault="00986306" w:rsidP="00986306">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hyperlink r:id="rId9"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0" w:history="1">
        <w:r>
          <w:rPr>
            <w:rStyle w:val="Hyperlink"/>
            <w:rFonts w:ascii="Verdana" w:hAnsi="Verdana" w:cs="Arial"/>
            <w:sz w:val="18"/>
            <w:szCs w:val="18"/>
          </w:rPr>
          <w:t>www.hessen-volley.de</w:t>
        </w:r>
      </w:hyperlink>
      <w:r>
        <w:rPr>
          <w:rFonts w:ascii="Verdana" w:hAnsi="Verdana" w:cs="Arial"/>
          <w:sz w:val="18"/>
          <w:szCs w:val="18"/>
        </w:rPr>
        <w:t xml:space="preserve">). </w:t>
      </w:r>
      <w:r w:rsidRPr="00E676AA">
        <w:rPr>
          <w:rFonts w:ascii="Verdana" w:hAnsi="Verdana"/>
          <w:sz w:val="18"/>
          <w:szCs w:val="18"/>
        </w:rPr>
        <w:t xml:space="preserve">Das Erstliga-Team wird präsentiert von </w:t>
      </w:r>
      <w:r>
        <w:rPr>
          <w:rFonts w:ascii="Verdana" w:hAnsi="Verdana"/>
          <w:sz w:val="18"/>
          <w:szCs w:val="18"/>
        </w:rPr>
        <w:t>dem</w:t>
      </w:r>
      <w:r w:rsidRPr="00E676AA">
        <w:rPr>
          <w:rFonts w:ascii="Verdana" w:hAnsi="Verdana"/>
          <w:sz w:val="18"/>
          <w:szCs w:val="18"/>
        </w:rPr>
        <w:t xml:space="preserve"> Platin-Lilienpartner ESWE Versorgung (</w:t>
      </w:r>
      <w:hyperlink r:id="rId11" w:history="1">
        <w:r w:rsidRPr="00E676AA">
          <w:rPr>
            <w:rStyle w:val="Hyperlink"/>
            <w:rFonts w:ascii="Verdana" w:hAnsi="Verdana"/>
            <w:color w:val="auto"/>
            <w:sz w:val="18"/>
            <w:szCs w:val="18"/>
          </w:rPr>
          <w:t>www.eswe.com</w:t>
        </w:r>
      </w:hyperlink>
      <w:r w:rsidRPr="00E676AA">
        <w:rPr>
          <w:rFonts w:ascii="Verdana" w:hAnsi="Verdana"/>
          <w:sz w:val="18"/>
          <w:szCs w:val="18"/>
        </w:rPr>
        <w:t>)</w:t>
      </w:r>
      <w:r>
        <w:rPr>
          <w:rFonts w:ascii="Verdana" w:hAnsi="Verdana"/>
          <w:sz w:val="18"/>
          <w:szCs w:val="18"/>
        </w:rPr>
        <w:t>.</w:t>
      </w:r>
    </w:p>
    <w:p w14:paraId="22A67C82" w14:textId="4FAA592C" w:rsidR="00CE0C86" w:rsidRPr="00C801FB" w:rsidRDefault="00986306"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2"/>
      <w:footerReference w:type="default" r:id="rId13"/>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56874" w14:textId="77777777" w:rsidR="007E3382" w:rsidRDefault="007E3382" w:rsidP="00CE0C86">
      <w:pPr>
        <w:spacing w:after="0" w:line="240" w:lineRule="auto"/>
      </w:pPr>
      <w:r>
        <w:separator/>
      </w:r>
    </w:p>
  </w:endnote>
  <w:endnote w:type="continuationSeparator" w:id="0">
    <w:p w14:paraId="135D024B" w14:textId="77777777" w:rsidR="007E3382" w:rsidRDefault="007E3382"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7F9E3" w14:textId="77777777" w:rsidR="007E3382" w:rsidRDefault="007E3382" w:rsidP="00CE0C86">
      <w:pPr>
        <w:spacing w:after="0" w:line="240" w:lineRule="auto"/>
      </w:pPr>
      <w:r>
        <w:separator/>
      </w:r>
    </w:p>
  </w:footnote>
  <w:footnote w:type="continuationSeparator" w:id="0">
    <w:p w14:paraId="6F13D58D" w14:textId="77777777" w:rsidR="007E3382" w:rsidRDefault="007E3382"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7835EABA"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5C37D3CC"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4C1B61"/>
    <w:multiLevelType w:val="hybridMultilevel"/>
    <w:tmpl w:val="BCB622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5B663343"/>
    <w:multiLevelType w:val="multilevel"/>
    <w:tmpl w:val="8EEEC5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CDB3317"/>
    <w:multiLevelType w:val="multilevel"/>
    <w:tmpl w:val="75500222"/>
    <w:lvl w:ilvl="0">
      <w:start w:val="1"/>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0"/>
  </w:num>
  <w:num w:numId="5" w16cid:durableId="835000118">
    <w:abstractNumId w:val="2"/>
  </w:num>
  <w:num w:numId="6" w16cid:durableId="1604916297">
    <w:abstractNumId w:val="1"/>
  </w:num>
  <w:num w:numId="7" w16cid:durableId="336540983">
    <w:abstractNumId w:val="6"/>
  </w:num>
  <w:num w:numId="8" w16cid:durableId="11322877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0B8"/>
    <w:rsid w:val="000033A4"/>
    <w:rsid w:val="0000345E"/>
    <w:rsid w:val="00003C8A"/>
    <w:rsid w:val="00003D9E"/>
    <w:rsid w:val="000042D2"/>
    <w:rsid w:val="0000441A"/>
    <w:rsid w:val="00004B1D"/>
    <w:rsid w:val="00004DC9"/>
    <w:rsid w:val="000067BD"/>
    <w:rsid w:val="00006A40"/>
    <w:rsid w:val="00006BBD"/>
    <w:rsid w:val="00006F2F"/>
    <w:rsid w:val="00007113"/>
    <w:rsid w:val="00007FCD"/>
    <w:rsid w:val="00010C67"/>
    <w:rsid w:val="00010F0F"/>
    <w:rsid w:val="00011C16"/>
    <w:rsid w:val="0001215C"/>
    <w:rsid w:val="00012C95"/>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56"/>
    <w:rsid w:val="000241F5"/>
    <w:rsid w:val="00024C82"/>
    <w:rsid w:val="00024E48"/>
    <w:rsid w:val="00024F26"/>
    <w:rsid w:val="000252C3"/>
    <w:rsid w:val="00026B38"/>
    <w:rsid w:val="00026D48"/>
    <w:rsid w:val="00027057"/>
    <w:rsid w:val="0002705C"/>
    <w:rsid w:val="0002749D"/>
    <w:rsid w:val="000277A8"/>
    <w:rsid w:val="00027F75"/>
    <w:rsid w:val="00030682"/>
    <w:rsid w:val="00031425"/>
    <w:rsid w:val="000319C3"/>
    <w:rsid w:val="0003205D"/>
    <w:rsid w:val="0003231E"/>
    <w:rsid w:val="00032438"/>
    <w:rsid w:val="00033030"/>
    <w:rsid w:val="000344CB"/>
    <w:rsid w:val="00034BF6"/>
    <w:rsid w:val="000354CD"/>
    <w:rsid w:val="00035BEF"/>
    <w:rsid w:val="00036124"/>
    <w:rsid w:val="000366CF"/>
    <w:rsid w:val="00037046"/>
    <w:rsid w:val="00037958"/>
    <w:rsid w:val="0004005C"/>
    <w:rsid w:val="00040B8C"/>
    <w:rsid w:val="00040CCF"/>
    <w:rsid w:val="00040E8E"/>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57FF8"/>
    <w:rsid w:val="000602CF"/>
    <w:rsid w:val="00060BF1"/>
    <w:rsid w:val="000610A8"/>
    <w:rsid w:val="000617A0"/>
    <w:rsid w:val="000618F5"/>
    <w:rsid w:val="000626B8"/>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824"/>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2E2"/>
    <w:rsid w:val="0008144D"/>
    <w:rsid w:val="00081920"/>
    <w:rsid w:val="00081928"/>
    <w:rsid w:val="00081960"/>
    <w:rsid w:val="000819D0"/>
    <w:rsid w:val="00081BEC"/>
    <w:rsid w:val="00081DA1"/>
    <w:rsid w:val="00082163"/>
    <w:rsid w:val="0008230C"/>
    <w:rsid w:val="0008262B"/>
    <w:rsid w:val="00082A9B"/>
    <w:rsid w:val="00082F9E"/>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595"/>
    <w:rsid w:val="000918F4"/>
    <w:rsid w:val="00091DED"/>
    <w:rsid w:val="00092687"/>
    <w:rsid w:val="00092729"/>
    <w:rsid w:val="000932EC"/>
    <w:rsid w:val="00093A55"/>
    <w:rsid w:val="00093A7B"/>
    <w:rsid w:val="00093F0B"/>
    <w:rsid w:val="00094413"/>
    <w:rsid w:val="0009445F"/>
    <w:rsid w:val="00094D27"/>
    <w:rsid w:val="000952A7"/>
    <w:rsid w:val="0009540F"/>
    <w:rsid w:val="00095ECA"/>
    <w:rsid w:val="00096533"/>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261"/>
    <w:rsid w:val="000B4407"/>
    <w:rsid w:val="000B4581"/>
    <w:rsid w:val="000B4761"/>
    <w:rsid w:val="000B4B86"/>
    <w:rsid w:val="000B4D0B"/>
    <w:rsid w:val="000B4F90"/>
    <w:rsid w:val="000B50D0"/>
    <w:rsid w:val="000B5476"/>
    <w:rsid w:val="000B5499"/>
    <w:rsid w:val="000B605F"/>
    <w:rsid w:val="000B670E"/>
    <w:rsid w:val="000B6F4B"/>
    <w:rsid w:val="000C0162"/>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3C55"/>
    <w:rsid w:val="000E4ABC"/>
    <w:rsid w:val="000E5649"/>
    <w:rsid w:val="000E640B"/>
    <w:rsid w:val="000E650F"/>
    <w:rsid w:val="000E754B"/>
    <w:rsid w:val="000E790C"/>
    <w:rsid w:val="000F0380"/>
    <w:rsid w:val="000F1159"/>
    <w:rsid w:val="000F1602"/>
    <w:rsid w:val="000F1A43"/>
    <w:rsid w:val="000F246D"/>
    <w:rsid w:val="000F24FC"/>
    <w:rsid w:val="000F2BBA"/>
    <w:rsid w:val="000F2C2D"/>
    <w:rsid w:val="000F2F12"/>
    <w:rsid w:val="000F31A8"/>
    <w:rsid w:val="000F3835"/>
    <w:rsid w:val="000F3FCB"/>
    <w:rsid w:val="000F4348"/>
    <w:rsid w:val="000F451D"/>
    <w:rsid w:val="000F468F"/>
    <w:rsid w:val="000F5163"/>
    <w:rsid w:val="000F5306"/>
    <w:rsid w:val="000F5583"/>
    <w:rsid w:val="000F60E9"/>
    <w:rsid w:val="000F68B8"/>
    <w:rsid w:val="000F6AB2"/>
    <w:rsid w:val="000F7866"/>
    <w:rsid w:val="00100E8B"/>
    <w:rsid w:val="001015E4"/>
    <w:rsid w:val="00101B12"/>
    <w:rsid w:val="00101BD5"/>
    <w:rsid w:val="001033BD"/>
    <w:rsid w:val="0010369B"/>
    <w:rsid w:val="001038E9"/>
    <w:rsid w:val="00104071"/>
    <w:rsid w:val="00104D67"/>
    <w:rsid w:val="001057BE"/>
    <w:rsid w:val="00105993"/>
    <w:rsid w:val="00105F5E"/>
    <w:rsid w:val="00106890"/>
    <w:rsid w:val="001070CC"/>
    <w:rsid w:val="00107243"/>
    <w:rsid w:val="0010783E"/>
    <w:rsid w:val="00107904"/>
    <w:rsid w:val="00107B5D"/>
    <w:rsid w:val="00107FCF"/>
    <w:rsid w:val="00111A4E"/>
    <w:rsid w:val="00111FEB"/>
    <w:rsid w:val="001121EF"/>
    <w:rsid w:val="001121F7"/>
    <w:rsid w:val="00112AAE"/>
    <w:rsid w:val="00113000"/>
    <w:rsid w:val="001138B1"/>
    <w:rsid w:val="00114252"/>
    <w:rsid w:val="00114E58"/>
    <w:rsid w:val="00114E5F"/>
    <w:rsid w:val="00115878"/>
    <w:rsid w:val="00115E43"/>
    <w:rsid w:val="00115EEA"/>
    <w:rsid w:val="001172BE"/>
    <w:rsid w:val="00117926"/>
    <w:rsid w:val="001204FD"/>
    <w:rsid w:val="00121479"/>
    <w:rsid w:val="00121C64"/>
    <w:rsid w:val="001232A4"/>
    <w:rsid w:val="00124776"/>
    <w:rsid w:val="00124C19"/>
    <w:rsid w:val="00124E79"/>
    <w:rsid w:val="00125496"/>
    <w:rsid w:val="00125746"/>
    <w:rsid w:val="00125BB6"/>
    <w:rsid w:val="00125CD2"/>
    <w:rsid w:val="00126AE5"/>
    <w:rsid w:val="001277DC"/>
    <w:rsid w:val="00127CD0"/>
    <w:rsid w:val="00130422"/>
    <w:rsid w:val="001313EF"/>
    <w:rsid w:val="00131EDE"/>
    <w:rsid w:val="00132685"/>
    <w:rsid w:val="001327BF"/>
    <w:rsid w:val="001327C7"/>
    <w:rsid w:val="00133498"/>
    <w:rsid w:val="001342EC"/>
    <w:rsid w:val="00134379"/>
    <w:rsid w:val="001349FA"/>
    <w:rsid w:val="00134E7C"/>
    <w:rsid w:val="00135387"/>
    <w:rsid w:val="00135B05"/>
    <w:rsid w:val="0013787B"/>
    <w:rsid w:val="001404B7"/>
    <w:rsid w:val="001406DE"/>
    <w:rsid w:val="00140A40"/>
    <w:rsid w:val="00140FF9"/>
    <w:rsid w:val="00142100"/>
    <w:rsid w:val="00142404"/>
    <w:rsid w:val="00142920"/>
    <w:rsid w:val="00142982"/>
    <w:rsid w:val="00142D05"/>
    <w:rsid w:val="00142FB3"/>
    <w:rsid w:val="00143219"/>
    <w:rsid w:val="0014398D"/>
    <w:rsid w:val="001443A8"/>
    <w:rsid w:val="00144821"/>
    <w:rsid w:val="00144CEA"/>
    <w:rsid w:val="00144D28"/>
    <w:rsid w:val="00145FEB"/>
    <w:rsid w:val="001468BB"/>
    <w:rsid w:val="001476CF"/>
    <w:rsid w:val="001500BA"/>
    <w:rsid w:val="001501D1"/>
    <w:rsid w:val="001501E5"/>
    <w:rsid w:val="00150862"/>
    <w:rsid w:val="00150BDE"/>
    <w:rsid w:val="00151581"/>
    <w:rsid w:val="001515CA"/>
    <w:rsid w:val="00151683"/>
    <w:rsid w:val="00151BEF"/>
    <w:rsid w:val="0015218D"/>
    <w:rsid w:val="0015228F"/>
    <w:rsid w:val="001522AC"/>
    <w:rsid w:val="00152637"/>
    <w:rsid w:val="00153548"/>
    <w:rsid w:val="00153908"/>
    <w:rsid w:val="00153ABA"/>
    <w:rsid w:val="00153C77"/>
    <w:rsid w:val="00153C94"/>
    <w:rsid w:val="00154979"/>
    <w:rsid w:val="00155BC9"/>
    <w:rsid w:val="0015770C"/>
    <w:rsid w:val="00157B88"/>
    <w:rsid w:val="00160A92"/>
    <w:rsid w:val="00160BFC"/>
    <w:rsid w:val="00160D8A"/>
    <w:rsid w:val="00160F7E"/>
    <w:rsid w:val="0016119B"/>
    <w:rsid w:val="00161439"/>
    <w:rsid w:val="00161830"/>
    <w:rsid w:val="00161BCB"/>
    <w:rsid w:val="00162052"/>
    <w:rsid w:val="00162A62"/>
    <w:rsid w:val="00162E15"/>
    <w:rsid w:val="0016347B"/>
    <w:rsid w:val="00163914"/>
    <w:rsid w:val="00164569"/>
    <w:rsid w:val="001648AC"/>
    <w:rsid w:val="00164E76"/>
    <w:rsid w:val="00164F7D"/>
    <w:rsid w:val="00165033"/>
    <w:rsid w:val="00165873"/>
    <w:rsid w:val="00165ED8"/>
    <w:rsid w:val="00167050"/>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478"/>
    <w:rsid w:val="001804AA"/>
    <w:rsid w:val="0018079B"/>
    <w:rsid w:val="00180E8C"/>
    <w:rsid w:val="0018156F"/>
    <w:rsid w:val="00181FBA"/>
    <w:rsid w:val="001820B4"/>
    <w:rsid w:val="0018380F"/>
    <w:rsid w:val="00183CED"/>
    <w:rsid w:val="001842E3"/>
    <w:rsid w:val="00185E1D"/>
    <w:rsid w:val="001860ED"/>
    <w:rsid w:val="0018644F"/>
    <w:rsid w:val="001864C1"/>
    <w:rsid w:val="0018712F"/>
    <w:rsid w:val="00187A62"/>
    <w:rsid w:val="00190723"/>
    <w:rsid w:val="0019094D"/>
    <w:rsid w:val="00190FFF"/>
    <w:rsid w:val="00191977"/>
    <w:rsid w:val="001937B6"/>
    <w:rsid w:val="00193DE6"/>
    <w:rsid w:val="00193F18"/>
    <w:rsid w:val="00194A69"/>
    <w:rsid w:val="00195362"/>
    <w:rsid w:val="00195945"/>
    <w:rsid w:val="001960D4"/>
    <w:rsid w:val="00196BFF"/>
    <w:rsid w:val="00196C7B"/>
    <w:rsid w:val="00196C9D"/>
    <w:rsid w:val="001972A9"/>
    <w:rsid w:val="00197816"/>
    <w:rsid w:val="001A15E6"/>
    <w:rsid w:val="001A15E9"/>
    <w:rsid w:val="001A2137"/>
    <w:rsid w:val="001A566F"/>
    <w:rsid w:val="001A5A03"/>
    <w:rsid w:val="001A66EB"/>
    <w:rsid w:val="001A677D"/>
    <w:rsid w:val="001A681D"/>
    <w:rsid w:val="001A6991"/>
    <w:rsid w:val="001A759B"/>
    <w:rsid w:val="001A7708"/>
    <w:rsid w:val="001A790D"/>
    <w:rsid w:val="001A7FA8"/>
    <w:rsid w:val="001B0230"/>
    <w:rsid w:val="001B095D"/>
    <w:rsid w:val="001B09AE"/>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B2D"/>
    <w:rsid w:val="001B5268"/>
    <w:rsid w:val="001B60B8"/>
    <w:rsid w:val="001B62CF"/>
    <w:rsid w:val="001B652D"/>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C37"/>
    <w:rsid w:val="001C6CC7"/>
    <w:rsid w:val="001C7960"/>
    <w:rsid w:val="001D0C9A"/>
    <w:rsid w:val="001D1CE1"/>
    <w:rsid w:val="001D2E35"/>
    <w:rsid w:val="001D3562"/>
    <w:rsid w:val="001D49DF"/>
    <w:rsid w:val="001D4A59"/>
    <w:rsid w:val="001D4BE2"/>
    <w:rsid w:val="001D5347"/>
    <w:rsid w:val="001D53BE"/>
    <w:rsid w:val="001D55AA"/>
    <w:rsid w:val="001D5C5F"/>
    <w:rsid w:val="001D6AA3"/>
    <w:rsid w:val="001D73F5"/>
    <w:rsid w:val="001D7AC7"/>
    <w:rsid w:val="001E02E9"/>
    <w:rsid w:val="001E089B"/>
    <w:rsid w:val="001E0B5A"/>
    <w:rsid w:val="001E2298"/>
    <w:rsid w:val="001E22E5"/>
    <w:rsid w:val="001E2F8F"/>
    <w:rsid w:val="001E34DF"/>
    <w:rsid w:val="001E37CD"/>
    <w:rsid w:val="001E3BFF"/>
    <w:rsid w:val="001E5503"/>
    <w:rsid w:val="001E57BB"/>
    <w:rsid w:val="001E59F4"/>
    <w:rsid w:val="001E602E"/>
    <w:rsid w:val="001E64CA"/>
    <w:rsid w:val="001E6748"/>
    <w:rsid w:val="001E6B99"/>
    <w:rsid w:val="001E6BC7"/>
    <w:rsid w:val="001E6F7A"/>
    <w:rsid w:val="001E71BE"/>
    <w:rsid w:val="001F046C"/>
    <w:rsid w:val="001F0BDD"/>
    <w:rsid w:val="001F0E3F"/>
    <w:rsid w:val="001F111C"/>
    <w:rsid w:val="001F11AA"/>
    <w:rsid w:val="001F1B26"/>
    <w:rsid w:val="001F1BDA"/>
    <w:rsid w:val="001F21A5"/>
    <w:rsid w:val="001F2B90"/>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D22"/>
    <w:rsid w:val="002020BA"/>
    <w:rsid w:val="00202E84"/>
    <w:rsid w:val="002036EC"/>
    <w:rsid w:val="00204AA4"/>
    <w:rsid w:val="00204DCC"/>
    <w:rsid w:val="00205D2E"/>
    <w:rsid w:val="0020658F"/>
    <w:rsid w:val="00206CBE"/>
    <w:rsid w:val="002079E1"/>
    <w:rsid w:val="00207DED"/>
    <w:rsid w:val="00210AB7"/>
    <w:rsid w:val="00211AED"/>
    <w:rsid w:val="00211F6E"/>
    <w:rsid w:val="00212061"/>
    <w:rsid w:val="0021234B"/>
    <w:rsid w:val="00212BCE"/>
    <w:rsid w:val="00212F1B"/>
    <w:rsid w:val="002136C5"/>
    <w:rsid w:val="002144CB"/>
    <w:rsid w:val="00214EDD"/>
    <w:rsid w:val="00215009"/>
    <w:rsid w:val="002151FF"/>
    <w:rsid w:val="00215822"/>
    <w:rsid w:val="00215BFC"/>
    <w:rsid w:val="002161A0"/>
    <w:rsid w:val="00216731"/>
    <w:rsid w:val="00216F14"/>
    <w:rsid w:val="00217259"/>
    <w:rsid w:val="00217B16"/>
    <w:rsid w:val="002203F5"/>
    <w:rsid w:val="002206DE"/>
    <w:rsid w:val="00221AC2"/>
    <w:rsid w:val="00221CC9"/>
    <w:rsid w:val="00221D3A"/>
    <w:rsid w:val="00221F3A"/>
    <w:rsid w:val="00222B70"/>
    <w:rsid w:val="00222BE3"/>
    <w:rsid w:val="00222D5A"/>
    <w:rsid w:val="00222E0D"/>
    <w:rsid w:val="0022334C"/>
    <w:rsid w:val="00223DA4"/>
    <w:rsid w:val="0022466C"/>
    <w:rsid w:val="00225028"/>
    <w:rsid w:val="00225649"/>
    <w:rsid w:val="00225699"/>
    <w:rsid w:val="00225D74"/>
    <w:rsid w:val="00226FDB"/>
    <w:rsid w:val="00227566"/>
    <w:rsid w:val="00227F32"/>
    <w:rsid w:val="00230882"/>
    <w:rsid w:val="002308AB"/>
    <w:rsid w:val="00231079"/>
    <w:rsid w:val="002314D0"/>
    <w:rsid w:val="00231864"/>
    <w:rsid w:val="00231C39"/>
    <w:rsid w:val="00231C47"/>
    <w:rsid w:val="00232AF9"/>
    <w:rsid w:val="0023315E"/>
    <w:rsid w:val="002336BE"/>
    <w:rsid w:val="00233F05"/>
    <w:rsid w:val="002345FF"/>
    <w:rsid w:val="00234C77"/>
    <w:rsid w:val="00234D18"/>
    <w:rsid w:val="00235B71"/>
    <w:rsid w:val="00235EBD"/>
    <w:rsid w:val="0023633E"/>
    <w:rsid w:val="002364CF"/>
    <w:rsid w:val="00236DBC"/>
    <w:rsid w:val="00240337"/>
    <w:rsid w:val="0024054D"/>
    <w:rsid w:val="00240790"/>
    <w:rsid w:val="00241BB3"/>
    <w:rsid w:val="00244306"/>
    <w:rsid w:val="00244E5F"/>
    <w:rsid w:val="00246056"/>
    <w:rsid w:val="00246329"/>
    <w:rsid w:val="002463D0"/>
    <w:rsid w:val="00246A43"/>
    <w:rsid w:val="00246FE2"/>
    <w:rsid w:val="0025003B"/>
    <w:rsid w:val="0025092F"/>
    <w:rsid w:val="00250E73"/>
    <w:rsid w:val="0025215D"/>
    <w:rsid w:val="002527EB"/>
    <w:rsid w:val="00252A73"/>
    <w:rsid w:val="0025347D"/>
    <w:rsid w:val="00253A90"/>
    <w:rsid w:val="00254045"/>
    <w:rsid w:val="00254173"/>
    <w:rsid w:val="002546DC"/>
    <w:rsid w:val="00254806"/>
    <w:rsid w:val="00254947"/>
    <w:rsid w:val="002549E2"/>
    <w:rsid w:val="00254A68"/>
    <w:rsid w:val="00254CF5"/>
    <w:rsid w:val="00256C94"/>
    <w:rsid w:val="00256EFD"/>
    <w:rsid w:val="00257F28"/>
    <w:rsid w:val="0026172A"/>
    <w:rsid w:val="00262F11"/>
    <w:rsid w:val="00263B41"/>
    <w:rsid w:val="00263FC3"/>
    <w:rsid w:val="0026501D"/>
    <w:rsid w:val="00265303"/>
    <w:rsid w:val="00265F7F"/>
    <w:rsid w:val="0026603C"/>
    <w:rsid w:val="00266147"/>
    <w:rsid w:val="0026652B"/>
    <w:rsid w:val="002671EE"/>
    <w:rsid w:val="00267846"/>
    <w:rsid w:val="0027116C"/>
    <w:rsid w:val="00271587"/>
    <w:rsid w:val="0027192E"/>
    <w:rsid w:val="00271BE2"/>
    <w:rsid w:val="00271FB8"/>
    <w:rsid w:val="00272113"/>
    <w:rsid w:val="002723BF"/>
    <w:rsid w:val="0027254A"/>
    <w:rsid w:val="00275856"/>
    <w:rsid w:val="002767F1"/>
    <w:rsid w:val="00276A0B"/>
    <w:rsid w:val="002775FA"/>
    <w:rsid w:val="00277635"/>
    <w:rsid w:val="00277EB9"/>
    <w:rsid w:val="00280D94"/>
    <w:rsid w:val="00280E7D"/>
    <w:rsid w:val="00282187"/>
    <w:rsid w:val="00282233"/>
    <w:rsid w:val="00282627"/>
    <w:rsid w:val="00284CE4"/>
    <w:rsid w:val="0028512B"/>
    <w:rsid w:val="00285A83"/>
    <w:rsid w:val="00285ADF"/>
    <w:rsid w:val="00286C03"/>
    <w:rsid w:val="00286E01"/>
    <w:rsid w:val="00287171"/>
    <w:rsid w:val="00287F5A"/>
    <w:rsid w:val="00290E9D"/>
    <w:rsid w:val="00291247"/>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C44"/>
    <w:rsid w:val="00297782"/>
    <w:rsid w:val="002A07DE"/>
    <w:rsid w:val="002A0E0A"/>
    <w:rsid w:val="002A1999"/>
    <w:rsid w:val="002A228B"/>
    <w:rsid w:val="002A394B"/>
    <w:rsid w:val="002A3B9B"/>
    <w:rsid w:val="002A4379"/>
    <w:rsid w:val="002A481A"/>
    <w:rsid w:val="002A496D"/>
    <w:rsid w:val="002A4CBF"/>
    <w:rsid w:val="002A4E53"/>
    <w:rsid w:val="002A51E2"/>
    <w:rsid w:val="002A591F"/>
    <w:rsid w:val="002A630B"/>
    <w:rsid w:val="002A6B92"/>
    <w:rsid w:val="002A7162"/>
    <w:rsid w:val="002A7C30"/>
    <w:rsid w:val="002A7F36"/>
    <w:rsid w:val="002B00DB"/>
    <w:rsid w:val="002B0EA8"/>
    <w:rsid w:val="002B0F8C"/>
    <w:rsid w:val="002B0FF9"/>
    <w:rsid w:val="002B1677"/>
    <w:rsid w:val="002B1ACB"/>
    <w:rsid w:val="002B3105"/>
    <w:rsid w:val="002B3302"/>
    <w:rsid w:val="002B358F"/>
    <w:rsid w:val="002B38BE"/>
    <w:rsid w:val="002B3D7B"/>
    <w:rsid w:val="002B3D7D"/>
    <w:rsid w:val="002B4772"/>
    <w:rsid w:val="002B47F1"/>
    <w:rsid w:val="002B52BF"/>
    <w:rsid w:val="002B57AA"/>
    <w:rsid w:val="002B5D0C"/>
    <w:rsid w:val="002B5E0F"/>
    <w:rsid w:val="002B61DA"/>
    <w:rsid w:val="002B6430"/>
    <w:rsid w:val="002B6CEA"/>
    <w:rsid w:val="002B76B5"/>
    <w:rsid w:val="002B7B1C"/>
    <w:rsid w:val="002C04CE"/>
    <w:rsid w:val="002C0836"/>
    <w:rsid w:val="002C08A4"/>
    <w:rsid w:val="002C0DD1"/>
    <w:rsid w:val="002C1573"/>
    <w:rsid w:val="002C1D42"/>
    <w:rsid w:val="002C1ED6"/>
    <w:rsid w:val="002C3483"/>
    <w:rsid w:val="002C36A8"/>
    <w:rsid w:val="002C3B59"/>
    <w:rsid w:val="002C3E23"/>
    <w:rsid w:val="002C3F65"/>
    <w:rsid w:val="002C47ED"/>
    <w:rsid w:val="002C51A3"/>
    <w:rsid w:val="002C5247"/>
    <w:rsid w:val="002C52F8"/>
    <w:rsid w:val="002C5302"/>
    <w:rsid w:val="002C5D40"/>
    <w:rsid w:val="002C72D6"/>
    <w:rsid w:val="002C7D80"/>
    <w:rsid w:val="002D09C1"/>
    <w:rsid w:val="002D1C0F"/>
    <w:rsid w:val="002D1C6B"/>
    <w:rsid w:val="002D1DFE"/>
    <w:rsid w:val="002D2103"/>
    <w:rsid w:val="002D2166"/>
    <w:rsid w:val="002D284F"/>
    <w:rsid w:val="002D2860"/>
    <w:rsid w:val="002D321A"/>
    <w:rsid w:val="002D5D89"/>
    <w:rsid w:val="002D6A5A"/>
    <w:rsid w:val="002D6AE2"/>
    <w:rsid w:val="002D6D6C"/>
    <w:rsid w:val="002D7010"/>
    <w:rsid w:val="002D723E"/>
    <w:rsid w:val="002D7ED8"/>
    <w:rsid w:val="002E0448"/>
    <w:rsid w:val="002E071B"/>
    <w:rsid w:val="002E07A3"/>
    <w:rsid w:val="002E0C54"/>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080"/>
    <w:rsid w:val="002E66F5"/>
    <w:rsid w:val="002E6F45"/>
    <w:rsid w:val="002E7146"/>
    <w:rsid w:val="002E7368"/>
    <w:rsid w:val="002F102C"/>
    <w:rsid w:val="002F1246"/>
    <w:rsid w:val="002F29F4"/>
    <w:rsid w:val="002F3281"/>
    <w:rsid w:val="002F348F"/>
    <w:rsid w:val="002F36DB"/>
    <w:rsid w:val="002F3E02"/>
    <w:rsid w:val="002F4E29"/>
    <w:rsid w:val="002F4E68"/>
    <w:rsid w:val="002F5016"/>
    <w:rsid w:val="002F5750"/>
    <w:rsid w:val="002F57F1"/>
    <w:rsid w:val="002F57FA"/>
    <w:rsid w:val="002F5853"/>
    <w:rsid w:val="002F5930"/>
    <w:rsid w:val="002F69D2"/>
    <w:rsid w:val="002F7A7E"/>
    <w:rsid w:val="002F7B62"/>
    <w:rsid w:val="003002A6"/>
    <w:rsid w:val="00300BC8"/>
    <w:rsid w:val="00301300"/>
    <w:rsid w:val="00301384"/>
    <w:rsid w:val="003013AD"/>
    <w:rsid w:val="003022CD"/>
    <w:rsid w:val="003026BA"/>
    <w:rsid w:val="00302E18"/>
    <w:rsid w:val="00302ED0"/>
    <w:rsid w:val="00303CD0"/>
    <w:rsid w:val="00304AC7"/>
    <w:rsid w:val="00304B59"/>
    <w:rsid w:val="0030647F"/>
    <w:rsid w:val="003066EA"/>
    <w:rsid w:val="00306B3E"/>
    <w:rsid w:val="0030715B"/>
    <w:rsid w:val="0030793B"/>
    <w:rsid w:val="003102C3"/>
    <w:rsid w:val="003105D0"/>
    <w:rsid w:val="00310602"/>
    <w:rsid w:val="00311533"/>
    <w:rsid w:val="00311C36"/>
    <w:rsid w:val="00312CE1"/>
    <w:rsid w:val="00312E1B"/>
    <w:rsid w:val="00313A1D"/>
    <w:rsid w:val="00313B11"/>
    <w:rsid w:val="00313D4D"/>
    <w:rsid w:val="00314B2A"/>
    <w:rsid w:val="00314DDE"/>
    <w:rsid w:val="00316978"/>
    <w:rsid w:val="00316CA2"/>
    <w:rsid w:val="003174A2"/>
    <w:rsid w:val="003176C2"/>
    <w:rsid w:val="003200A2"/>
    <w:rsid w:val="003203B0"/>
    <w:rsid w:val="003208BB"/>
    <w:rsid w:val="00320923"/>
    <w:rsid w:val="00320C6C"/>
    <w:rsid w:val="00320E96"/>
    <w:rsid w:val="00321DC1"/>
    <w:rsid w:val="00322E18"/>
    <w:rsid w:val="00322F35"/>
    <w:rsid w:val="00323070"/>
    <w:rsid w:val="00323889"/>
    <w:rsid w:val="00323918"/>
    <w:rsid w:val="00324BBE"/>
    <w:rsid w:val="0032525C"/>
    <w:rsid w:val="003254F1"/>
    <w:rsid w:val="003261AF"/>
    <w:rsid w:val="003269AB"/>
    <w:rsid w:val="00326B8F"/>
    <w:rsid w:val="00327268"/>
    <w:rsid w:val="0032739A"/>
    <w:rsid w:val="00327961"/>
    <w:rsid w:val="00327BAA"/>
    <w:rsid w:val="00330322"/>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21BA"/>
    <w:rsid w:val="00343846"/>
    <w:rsid w:val="00343A89"/>
    <w:rsid w:val="00344229"/>
    <w:rsid w:val="0034448D"/>
    <w:rsid w:val="00344E16"/>
    <w:rsid w:val="00345D59"/>
    <w:rsid w:val="00346581"/>
    <w:rsid w:val="00346D4F"/>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3D05"/>
    <w:rsid w:val="003544E1"/>
    <w:rsid w:val="00354D4C"/>
    <w:rsid w:val="00354EDC"/>
    <w:rsid w:val="00354F87"/>
    <w:rsid w:val="0035517E"/>
    <w:rsid w:val="003551F4"/>
    <w:rsid w:val="00356392"/>
    <w:rsid w:val="00356D37"/>
    <w:rsid w:val="003571A9"/>
    <w:rsid w:val="00357866"/>
    <w:rsid w:val="003578D9"/>
    <w:rsid w:val="0035794F"/>
    <w:rsid w:val="00357F75"/>
    <w:rsid w:val="003601A9"/>
    <w:rsid w:val="0036024E"/>
    <w:rsid w:val="003606A8"/>
    <w:rsid w:val="0036090D"/>
    <w:rsid w:val="00361AC2"/>
    <w:rsid w:val="00361BBB"/>
    <w:rsid w:val="0036208F"/>
    <w:rsid w:val="00362D96"/>
    <w:rsid w:val="00363AAB"/>
    <w:rsid w:val="00363BC2"/>
    <w:rsid w:val="0036445E"/>
    <w:rsid w:val="003648B4"/>
    <w:rsid w:val="0036505A"/>
    <w:rsid w:val="0036579C"/>
    <w:rsid w:val="00365AAD"/>
    <w:rsid w:val="00366167"/>
    <w:rsid w:val="003674F4"/>
    <w:rsid w:val="003709A3"/>
    <w:rsid w:val="003710EA"/>
    <w:rsid w:val="00371263"/>
    <w:rsid w:val="00372120"/>
    <w:rsid w:val="003721F8"/>
    <w:rsid w:val="00372347"/>
    <w:rsid w:val="00372461"/>
    <w:rsid w:val="00372721"/>
    <w:rsid w:val="003730C3"/>
    <w:rsid w:val="00373E6E"/>
    <w:rsid w:val="003747DB"/>
    <w:rsid w:val="003748FD"/>
    <w:rsid w:val="00374F71"/>
    <w:rsid w:val="00375FDD"/>
    <w:rsid w:val="00376404"/>
    <w:rsid w:val="003770C5"/>
    <w:rsid w:val="00377A32"/>
    <w:rsid w:val="003800FD"/>
    <w:rsid w:val="003801C7"/>
    <w:rsid w:val="00381234"/>
    <w:rsid w:val="00381D73"/>
    <w:rsid w:val="00382555"/>
    <w:rsid w:val="00382574"/>
    <w:rsid w:val="003830A3"/>
    <w:rsid w:val="003837E1"/>
    <w:rsid w:val="003839FA"/>
    <w:rsid w:val="0038400C"/>
    <w:rsid w:val="00384516"/>
    <w:rsid w:val="0038484D"/>
    <w:rsid w:val="0038499C"/>
    <w:rsid w:val="003866FE"/>
    <w:rsid w:val="00386CEF"/>
    <w:rsid w:val="0038724C"/>
    <w:rsid w:val="003873E2"/>
    <w:rsid w:val="00387B4D"/>
    <w:rsid w:val="0039063E"/>
    <w:rsid w:val="003907A6"/>
    <w:rsid w:val="00390812"/>
    <w:rsid w:val="0039085C"/>
    <w:rsid w:val="003910CA"/>
    <w:rsid w:val="00391F3C"/>
    <w:rsid w:val="0039208C"/>
    <w:rsid w:val="00392498"/>
    <w:rsid w:val="00392EF1"/>
    <w:rsid w:val="00393078"/>
    <w:rsid w:val="00393147"/>
    <w:rsid w:val="00393B97"/>
    <w:rsid w:val="00394708"/>
    <w:rsid w:val="00394DB8"/>
    <w:rsid w:val="00395236"/>
    <w:rsid w:val="003A08AA"/>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479"/>
    <w:rsid w:val="003B3C8B"/>
    <w:rsid w:val="003B3FE1"/>
    <w:rsid w:val="003B4763"/>
    <w:rsid w:val="003B4E33"/>
    <w:rsid w:val="003B5415"/>
    <w:rsid w:val="003B5A3A"/>
    <w:rsid w:val="003B5BD9"/>
    <w:rsid w:val="003B6CCC"/>
    <w:rsid w:val="003B71CE"/>
    <w:rsid w:val="003B7A22"/>
    <w:rsid w:val="003C089C"/>
    <w:rsid w:val="003C0AD2"/>
    <w:rsid w:val="003C21EA"/>
    <w:rsid w:val="003C264E"/>
    <w:rsid w:val="003C284B"/>
    <w:rsid w:val="003C2A66"/>
    <w:rsid w:val="003C2C9D"/>
    <w:rsid w:val="003C366D"/>
    <w:rsid w:val="003C377E"/>
    <w:rsid w:val="003C4BAF"/>
    <w:rsid w:val="003C57A5"/>
    <w:rsid w:val="003C5F84"/>
    <w:rsid w:val="003C6179"/>
    <w:rsid w:val="003C6787"/>
    <w:rsid w:val="003C68DB"/>
    <w:rsid w:val="003C71B7"/>
    <w:rsid w:val="003C78A6"/>
    <w:rsid w:val="003C79D8"/>
    <w:rsid w:val="003D044C"/>
    <w:rsid w:val="003D08DE"/>
    <w:rsid w:val="003D13BD"/>
    <w:rsid w:val="003D1494"/>
    <w:rsid w:val="003D1928"/>
    <w:rsid w:val="003D1F33"/>
    <w:rsid w:val="003D23AD"/>
    <w:rsid w:val="003D24D8"/>
    <w:rsid w:val="003D4354"/>
    <w:rsid w:val="003D43D9"/>
    <w:rsid w:val="003D4660"/>
    <w:rsid w:val="003D49EC"/>
    <w:rsid w:val="003D6700"/>
    <w:rsid w:val="003D687F"/>
    <w:rsid w:val="003D707D"/>
    <w:rsid w:val="003D7095"/>
    <w:rsid w:val="003E044D"/>
    <w:rsid w:val="003E0588"/>
    <w:rsid w:val="003E0BD0"/>
    <w:rsid w:val="003E0E3B"/>
    <w:rsid w:val="003E176B"/>
    <w:rsid w:val="003E1A02"/>
    <w:rsid w:val="003E1DCF"/>
    <w:rsid w:val="003E2076"/>
    <w:rsid w:val="003E2454"/>
    <w:rsid w:val="003E286F"/>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3F7A"/>
    <w:rsid w:val="003F4B8F"/>
    <w:rsid w:val="003F4E58"/>
    <w:rsid w:val="003F5577"/>
    <w:rsid w:val="003F5B7B"/>
    <w:rsid w:val="003F6292"/>
    <w:rsid w:val="003F62C3"/>
    <w:rsid w:val="003F65C9"/>
    <w:rsid w:val="003F755C"/>
    <w:rsid w:val="00400131"/>
    <w:rsid w:val="00401641"/>
    <w:rsid w:val="00402567"/>
    <w:rsid w:val="0040274C"/>
    <w:rsid w:val="0040278B"/>
    <w:rsid w:val="00402FDE"/>
    <w:rsid w:val="0040319C"/>
    <w:rsid w:val="00403A42"/>
    <w:rsid w:val="00404240"/>
    <w:rsid w:val="00404369"/>
    <w:rsid w:val="004043CB"/>
    <w:rsid w:val="00404B33"/>
    <w:rsid w:val="004056DC"/>
    <w:rsid w:val="004058FE"/>
    <w:rsid w:val="00405C39"/>
    <w:rsid w:val="00405DD6"/>
    <w:rsid w:val="00406A24"/>
    <w:rsid w:val="00406E47"/>
    <w:rsid w:val="00407B07"/>
    <w:rsid w:val="00407D9E"/>
    <w:rsid w:val="00410810"/>
    <w:rsid w:val="00411137"/>
    <w:rsid w:val="00412ECC"/>
    <w:rsid w:val="004137DD"/>
    <w:rsid w:val="0041419B"/>
    <w:rsid w:val="0041474D"/>
    <w:rsid w:val="00415167"/>
    <w:rsid w:val="004168B9"/>
    <w:rsid w:val="00416D21"/>
    <w:rsid w:val="00417833"/>
    <w:rsid w:val="004178DB"/>
    <w:rsid w:val="004179D2"/>
    <w:rsid w:val="0042000F"/>
    <w:rsid w:val="00420205"/>
    <w:rsid w:val="00420641"/>
    <w:rsid w:val="004206A9"/>
    <w:rsid w:val="00420A8F"/>
    <w:rsid w:val="00421215"/>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A65"/>
    <w:rsid w:val="00430265"/>
    <w:rsid w:val="00430AF5"/>
    <w:rsid w:val="0043128C"/>
    <w:rsid w:val="00431A26"/>
    <w:rsid w:val="00431D73"/>
    <w:rsid w:val="00433433"/>
    <w:rsid w:val="0043447B"/>
    <w:rsid w:val="00434975"/>
    <w:rsid w:val="004349FC"/>
    <w:rsid w:val="00434A52"/>
    <w:rsid w:val="00434F93"/>
    <w:rsid w:val="004353D1"/>
    <w:rsid w:val="004362BB"/>
    <w:rsid w:val="004369ED"/>
    <w:rsid w:val="004371A4"/>
    <w:rsid w:val="0043723B"/>
    <w:rsid w:val="0043775A"/>
    <w:rsid w:val="0044084E"/>
    <w:rsid w:val="00441A2B"/>
    <w:rsid w:val="00441A6E"/>
    <w:rsid w:val="00442442"/>
    <w:rsid w:val="00442A1E"/>
    <w:rsid w:val="004447C0"/>
    <w:rsid w:val="00444AB5"/>
    <w:rsid w:val="00444CF7"/>
    <w:rsid w:val="0044585A"/>
    <w:rsid w:val="00445B7A"/>
    <w:rsid w:val="00445FAC"/>
    <w:rsid w:val="00446CAC"/>
    <w:rsid w:val="00447558"/>
    <w:rsid w:val="004478D4"/>
    <w:rsid w:val="0045023D"/>
    <w:rsid w:val="00450313"/>
    <w:rsid w:val="0045041E"/>
    <w:rsid w:val="00450EAB"/>
    <w:rsid w:val="0045173F"/>
    <w:rsid w:val="00451C87"/>
    <w:rsid w:val="0045218A"/>
    <w:rsid w:val="004527D5"/>
    <w:rsid w:val="00452B22"/>
    <w:rsid w:val="00452FD6"/>
    <w:rsid w:val="0045461E"/>
    <w:rsid w:val="004546D3"/>
    <w:rsid w:val="0045575D"/>
    <w:rsid w:val="00456C7F"/>
    <w:rsid w:val="00456D6D"/>
    <w:rsid w:val="00456D8D"/>
    <w:rsid w:val="00456E80"/>
    <w:rsid w:val="00457020"/>
    <w:rsid w:val="00457246"/>
    <w:rsid w:val="00457C58"/>
    <w:rsid w:val="00460175"/>
    <w:rsid w:val="00460322"/>
    <w:rsid w:val="00460766"/>
    <w:rsid w:val="004609D4"/>
    <w:rsid w:val="0046189E"/>
    <w:rsid w:val="00462C18"/>
    <w:rsid w:val="00462DDB"/>
    <w:rsid w:val="004631B6"/>
    <w:rsid w:val="00464CC6"/>
    <w:rsid w:val="004654C0"/>
    <w:rsid w:val="00465AA9"/>
    <w:rsid w:val="00465BD2"/>
    <w:rsid w:val="00465E12"/>
    <w:rsid w:val="004669F2"/>
    <w:rsid w:val="00467697"/>
    <w:rsid w:val="00467A6D"/>
    <w:rsid w:val="00467C83"/>
    <w:rsid w:val="0047003C"/>
    <w:rsid w:val="004706D4"/>
    <w:rsid w:val="0047091A"/>
    <w:rsid w:val="00471130"/>
    <w:rsid w:val="004713E3"/>
    <w:rsid w:val="00471745"/>
    <w:rsid w:val="0047287B"/>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806"/>
    <w:rsid w:val="00485B7B"/>
    <w:rsid w:val="00486374"/>
    <w:rsid w:val="004877C6"/>
    <w:rsid w:val="00487F84"/>
    <w:rsid w:val="00490BDC"/>
    <w:rsid w:val="00490F67"/>
    <w:rsid w:val="004912FA"/>
    <w:rsid w:val="004916E9"/>
    <w:rsid w:val="004919B4"/>
    <w:rsid w:val="00491A75"/>
    <w:rsid w:val="004931FF"/>
    <w:rsid w:val="004933A5"/>
    <w:rsid w:val="004933F3"/>
    <w:rsid w:val="00493AF6"/>
    <w:rsid w:val="00493AF9"/>
    <w:rsid w:val="00493B75"/>
    <w:rsid w:val="00493D06"/>
    <w:rsid w:val="004949A7"/>
    <w:rsid w:val="00494EAB"/>
    <w:rsid w:val="00495619"/>
    <w:rsid w:val="004959D9"/>
    <w:rsid w:val="00495BFE"/>
    <w:rsid w:val="00495E46"/>
    <w:rsid w:val="00496A09"/>
    <w:rsid w:val="00496C4F"/>
    <w:rsid w:val="004A0043"/>
    <w:rsid w:val="004A0462"/>
    <w:rsid w:val="004A0FC3"/>
    <w:rsid w:val="004A1304"/>
    <w:rsid w:val="004A2318"/>
    <w:rsid w:val="004A3BCF"/>
    <w:rsid w:val="004A4298"/>
    <w:rsid w:val="004A4A48"/>
    <w:rsid w:val="004A6572"/>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57E8"/>
    <w:rsid w:val="004B61EA"/>
    <w:rsid w:val="004B6ABC"/>
    <w:rsid w:val="004B75A6"/>
    <w:rsid w:val="004B7643"/>
    <w:rsid w:val="004C05FB"/>
    <w:rsid w:val="004C0961"/>
    <w:rsid w:val="004C0A2B"/>
    <w:rsid w:val="004C0D75"/>
    <w:rsid w:val="004C1A89"/>
    <w:rsid w:val="004C1B21"/>
    <w:rsid w:val="004C201A"/>
    <w:rsid w:val="004C2B20"/>
    <w:rsid w:val="004C38C8"/>
    <w:rsid w:val="004C3B30"/>
    <w:rsid w:val="004C4990"/>
    <w:rsid w:val="004C6766"/>
    <w:rsid w:val="004C688C"/>
    <w:rsid w:val="004C6EDB"/>
    <w:rsid w:val="004C721F"/>
    <w:rsid w:val="004C7EE5"/>
    <w:rsid w:val="004D0E4E"/>
    <w:rsid w:val="004D1B4C"/>
    <w:rsid w:val="004D2A5E"/>
    <w:rsid w:val="004D3160"/>
    <w:rsid w:val="004D31BF"/>
    <w:rsid w:val="004D3D7C"/>
    <w:rsid w:val="004D3F0F"/>
    <w:rsid w:val="004D4554"/>
    <w:rsid w:val="004D4BA8"/>
    <w:rsid w:val="004D4D98"/>
    <w:rsid w:val="004D53CB"/>
    <w:rsid w:val="004D54F4"/>
    <w:rsid w:val="004D55AE"/>
    <w:rsid w:val="004D6210"/>
    <w:rsid w:val="004D64EB"/>
    <w:rsid w:val="004D752C"/>
    <w:rsid w:val="004D7CD4"/>
    <w:rsid w:val="004E0525"/>
    <w:rsid w:val="004E0AA3"/>
    <w:rsid w:val="004E0BF6"/>
    <w:rsid w:val="004E1190"/>
    <w:rsid w:val="004E1404"/>
    <w:rsid w:val="004E16F1"/>
    <w:rsid w:val="004E1BDB"/>
    <w:rsid w:val="004E22A9"/>
    <w:rsid w:val="004E4033"/>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559"/>
    <w:rsid w:val="004F3B9B"/>
    <w:rsid w:val="004F4A20"/>
    <w:rsid w:val="004F4E18"/>
    <w:rsid w:val="004F4F8B"/>
    <w:rsid w:val="004F55F2"/>
    <w:rsid w:val="004F58A0"/>
    <w:rsid w:val="004F5DA7"/>
    <w:rsid w:val="004F68FE"/>
    <w:rsid w:val="004F752D"/>
    <w:rsid w:val="00500099"/>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302"/>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23D3"/>
    <w:rsid w:val="005228AA"/>
    <w:rsid w:val="00523388"/>
    <w:rsid w:val="005237B3"/>
    <w:rsid w:val="005240BB"/>
    <w:rsid w:val="00524471"/>
    <w:rsid w:val="005245BE"/>
    <w:rsid w:val="00524720"/>
    <w:rsid w:val="00525083"/>
    <w:rsid w:val="00525E60"/>
    <w:rsid w:val="00525E8F"/>
    <w:rsid w:val="0052608B"/>
    <w:rsid w:val="00526198"/>
    <w:rsid w:val="00526434"/>
    <w:rsid w:val="00526570"/>
    <w:rsid w:val="0052695A"/>
    <w:rsid w:val="00526BE5"/>
    <w:rsid w:val="005273E2"/>
    <w:rsid w:val="005273EB"/>
    <w:rsid w:val="005275E4"/>
    <w:rsid w:val="00527F10"/>
    <w:rsid w:val="00530928"/>
    <w:rsid w:val="005310C6"/>
    <w:rsid w:val="005314F2"/>
    <w:rsid w:val="005317F3"/>
    <w:rsid w:val="00531CA1"/>
    <w:rsid w:val="00531EFA"/>
    <w:rsid w:val="005329CE"/>
    <w:rsid w:val="005330D2"/>
    <w:rsid w:val="00536782"/>
    <w:rsid w:val="00536BF6"/>
    <w:rsid w:val="005374A0"/>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169B"/>
    <w:rsid w:val="00551E6F"/>
    <w:rsid w:val="00552325"/>
    <w:rsid w:val="00554173"/>
    <w:rsid w:val="00554275"/>
    <w:rsid w:val="00554782"/>
    <w:rsid w:val="00554936"/>
    <w:rsid w:val="00554ED7"/>
    <w:rsid w:val="00555F37"/>
    <w:rsid w:val="00556E32"/>
    <w:rsid w:val="00557240"/>
    <w:rsid w:val="005577BA"/>
    <w:rsid w:val="00557A67"/>
    <w:rsid w:val="005600F3"/>
    <w:rsid w:val="005607AF"/>
    <w:rsid w:val="00560CED"/>
    <w:rsid w:val="005611C3"/>
    <w:rsid w:val="00561837"/>
    <w:rsid w:val="00562723"/>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E3C"/>
    <w:rsid w:val="005757DE"/>
    <w:rsid w:val="00575BB8"/>
    <w:rsid w:val="005801C4"/>
    <w:rsid w:val="00580D89"/>
    <w:rsid w:val="0058178C"/>
    <w:rsid w:val="00581AA7"/>
    <w:rsid w:val="00581D5D"/>
    <w:rsid w:val="0058260C"/>
    <w:rsid w:val="0058295C"/>
    <w:rsid w:val="00582C63"/>
    <w:rsid w:val="00583388"/>
    <w:rsid w:val="00583441"/>
    <w:rsid w:val="00583935"/>
    <w:rsid w:val="00583DC8"/>
    <w:rsid w:val="0058411D"/>
    <w:rsid w:val="00584BE6"/>
    <w:rsid w:val="00584E03"/>
    <w:rsid w:val="00585C68"/>
    <w:rsid w:val="00585F27"/>
    <w:rsid w:val="00586B22"/>
    <w:rsid w:val="00586F4E"/>
    <w:rsid w:val="00587022"/>
    <w:rsid w:val="00590801"/>
    <w:rsid w:val="005917DC"/>
    <w:rsid w:val="00592035"/>
    <w:rsid w:val="00592B2A"/>
    <w:rsid w:val="005932F2"/>
    <w:rsid w:val="0059354C"/>
    <w:rsid w:val="00593593"/>
    <w:rsid w:val="00593967"/>
    <w:rsid w:val="00593C29"/>
    <w:rsid w:val="0059464C"/>
    <w:rsid w:val="00594659"/>
    <w:rsid w:val="00594DBD"/>
    <w:rsid w:val="00595C10"/>
    <w:rsid w:val="00596533"/>
    <w:rsid w:val="0059690C"/>
    <w:rsid w:val="005973A1"/>
    <w:rsid w:val="005976DD"/>
    <w:rsid w:val="005A04A9"/>
    <w:rsid w:val="005A1D84"/>
    <w:rsid w:val="005A2CFD"/>
    <w:rsid w:val="005A3230"/>
    <w:rsid w:val="005A3288"/>
    <w:rsid w:val="005A3435"/>
    <w:rsid w:val="005A4766"/>
    <w:rsid w:val="005A483F"/>
    <w:rsid w:val="005A4F85"/>
    <w:rsid w:val="005A5523"/>
    <w:rsid w:val="005A55CF"/>
    <w:rsid w:val="005A5861"/>
    <w:rsid w:val="005A59D6"/>
    <w:rsid w:val="005A5F7D"/>
    <w:rsid w:val="005A77B2"/>
    <w:rsid w:val="005A7C1A"/>
    <w:rsid w:val="005B0462"/>
    <w:rsid w:val="005B0FF7"/>
    <w:rsid w:val="005B19C2"/>
    <w:rsid w:val="005B216C"/>
    <w:rsid w:val="005B3DEF"/>
    <w:rsid w:val="005B46AD"/>
    <w:rsid w:val="005B46FA"/>
    <w:rsid w:val="005B4A92"/>
    <w:rsid w:val="005B4E28"/>
    <w:rsid w:val="005B55E1"/>
    <w:rsid w:val="005B5738"/>
    <w:rsid w:val="005B5DB1"/>
    <w:rsid w:val="005B5DC7"/>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5149"/>
    <w:rsid w:val="005C5D98"/>
    <w:rsid w:val="005C6B0C"/>
    <w:rsid w:val="005C6E8D"/>
    <w:rsid w:val="005C798E"/>
    <w:rsid w:val="005C7CD2"/>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64B6"/>
    <w:rsid w:val="005D65D4"/>
    <w:rsid w:val="005E0199"/>
    <w:rsid w:val="005E12D5"/>
    <w:rsid w:val="005E17D8"/>
    <w:rsid w:val="005E262A"/>
    <w:rsid w:val="005E2643"/>
    <w:rsid w:val="005E2AF3"/>
    <w:rsid w:val="005E2D8E"/>
    <w:rsid w:val="005E3493"/>
    <w:rsid w:val="005E371F"/>
    <w:rsid w:val="005E3746"/>
    <w:rsid w:val="005E3A87"/>
    <w:rsid w:val="005E3AED"/>
    <w:rsid w:val="005E3B22"/>
    <w:rsid w:val="005E3D76"/>
    <w:rsid w:val="005E4D03"/>
    <w:rsid w:val="005E4D55"/>
    <w:rsid w:val="005E4EF2"/>
    <w:rsid w:val="005E5359"/>
    <w:rsid w:val="005E58A4"/>
    <w:rsid w:val="005E6467"/>
    <w:rsid w:val="005E64A7"/>
    <w:rsid w:val="005E705D"/>
    <w:rsid w:val="005E7246"/>
    <w:rsid w:val="005E792A"/>
    <w:rsid w:val="005F0247"/>
    <w:rsid w:val="005F038E"/>
    <w:rsid w:val="005F0779"/>
    <w:rsid w:val="005F0AF9"/>
    <w:rsid w:val="005F1223"/>
    <w:rsid w:val="005F13A3"/>
    <w:rsid w:val="005F1A03"/>
    <w:rsid w:val="005F1AB6"/>
    <w:rsid w:val="005F3209"/>
    <w:rsid w:val="005F3895"/>
    <w:rsid w:val="005F41F0"/>
    <w:rsid w:val="005F4295"/>
    <w:rsid w:val="005F4734"/>
    <w:rsid w:val="005F4AAD"/>
    <w:rsid w:val="005F6277"/>
    <w:rsid w:val="005F6A38"/>
    <w:rsid w:val="005F6AD5"/>
    <w:rsid w:val="005F6B7E"/>
    <w:rsid w:val="005F71E4"/>
    <w:rsid w:val="005F76AC"/>
    <w:rsid w:val="00600896"/>
    <w:rsid w:val="006013CC"/>
    <w:rsid w:val="00601EB1"/>
    <w:rsid w:val="0060248E"/>
    <w:rsid w:val="00602498"/>
    <w:rsid w:val="006024EF"/>
    <w:rsid w:val="00603677"/>
    <w:rsid w:val="00603DED"/>
    <w:rsid w:val="00603FBE"/>
    <w:rsid w:val="00605826"/>
    <w:rsid w:val="00607483"/>
    <w:rsid w:val="006077CC"/>
    <w:rsid w:val="00607A15"/>
    <w:rsid w:val="00611B4E"/>
    <w:rsid w:val="006121C6"/>
    <w:rsid w:val="0061285A"/>
    <w:rsid w:val="00612A5C"/>
    <w:rsid w:val="00612A62"/>
    <w:rsid w:val="0061317A"/>
    <w:rsid w:val="006132F2"/>
    <w:rsid w:val="0061423F"/>
    <w:rsid w:val="00614DE1"/>
    <w:rsid w:val="006153A9"/>
    <w:rsid w:val="0061575D"/>
    <w:rsid w:val="00616719"/>
    <w:rsid w:val="00616D42"/>
    <w:rsid w:val="0062094B"/>
    <w:rsid w:val="00622202"/>
    <w:rsid w:val="0062245B"/>
    <w:rsid w:val="006240E7"/>
    <w:rsid w:val="00624368"/>
    <w:rsid w:val="0062491D"/>
    <w:rsid w:val="00624DEC"/>
    <w:rsid w:val="006252D5"/>
    <w:rsid w:val="0062551F"/>
    <w:rsid w:val="00625F02"/>
    <w:rsid w:val="0062607D"/>
    <w:rsid w:val="006269EB"/>
    <w:rsid w:val="00626A28"/>
    <w:rsid w:val="00626C3F"/>
    <w:rsid w:val="00627E90"/>
    <w:rsid w:val="0063097B"/>
    <w:rsid w:val="00630C08"/>
    <w:rsid w:val="0063115E"/>
    <w:rsid w:val="006315FF"/>
    <w:rsid w:val="006319FB"/>
    <w:rsid w:val="00631DDA"/>
    <w:rsid w:val="00632FD6"/>
    <w:rsid w:val="00633537"/>
    <w:rsid w:val="006340DF"/>
    <w:rsid w:val="0063537E"/>
    <w:rsid w:val="006358FF"/>
    <w:rsid w:val="00636EF0"/>
    <w:rsid w:val="0063736A"/>
    <w:rsid w:val="006373FE"/>
    <w:rsid w:val="00637405"/>
    <w:rsid w:val="00637CBD"/>
    <w:rsid w:val="00640AEE"/>
    <w:rsid w:val="00640C4F"/>
    <w:rsid w:val="00640F30"/>
    <w:rsid w:val="006416B2"/>
    <w:rsid w:val="0064172A"/>
    <w:rsid w:val="00641753"/>
    <w:rsid w:val="0064222D"/>
    <w:rsid w:val="006428A3"/>
    <w:rsid w:val="00643DEA"/>
    <w:rsid w:val="00646257"/>
    <w:rsid w:val="00646395"/>
    <w:rsid w:val="00646D92"/>
    <w:rsid w:val="0064703A"/>
    <w:rsid w:val="00647B32"/>
    <w:rsid w:val="00650228"/>
    <w:rsid w:val="0065127F"/>
    <w:rsid w:val="0065149A"/>
    <w:rsid w:val="006514D9"/>
    <w:rsid w:val="00651A54"/>
    <w:rsid w:val="00652AE4"/>
    <w:rsid w:val="00652DC2"/>
    <w:rsid w:val="00652E74"/>
    <w:rsid w:val="00652E9C"/>
    <w:rsid w:val="00653AD5"/>
    <w:rsid w:val="00653CD9"/>
    <w:rsid w:val="00653E1C"/>
    <w:rsid w:val="00654B76"/>
    <w:rsid w:val="00654C7C"/>
    <w:rsid w:val="00655E17"/>
    <w:rsid w:val="00656325"/>
    <w:rsid w:val="006569CB"/>
    <w:rsid w:val="00656C23"/>
    <w:rsid w:val="00656FC1"/>
    <w:rsid w:val="00657317"/>
    <w:rsid w:val="0065731E"/>
    <w:rsid w:val="006575A9"/>
    <w:rsid w:val="0066131D"/>
    <w:rsid w:val="00661F42"/>
    <w:rsid w:val="00662232"/>
    <w:rsid w:val="00662C90"/>
    <w:rsid w:val="00662DD3"/>
    <w:rsid w:val="006633AB"/>
    <w:rsid w:val="00663561"/>
    <w:rsid w:val="00663A9B"/>
    <w:rsid w:val="006640A5"/>
    <w:rsid w:val="0066414A"/>
    <w:rsid w:val="00664FB5"/>
    <w:rsid w:val="00664FD9"/>
    <w:rsid w:val="00665874"/>
    <w:rsid w:val="00665A4F"/>
    <w:rsid w:val="00665D74"/>
    <w:rsid w:val="006665D0"/>
    <w:rsid w:val="0066698B"/>
    <w:rsid w:val="0066771A"/>
    <w:rsid w:val="00667B83"/>
    <w:rsid w:val="00667DB9"/>
    <w:rsid w:val="00667E8E"/>
    <w:rsid w:val="0067009F"/>
    <w:rsid w:val="006705F7"/>
    <w:rsid w:val="00670706"/>
    <w:rsid w:val="0067183E"/>
    <w:rsid w:val="00672C6A"/>
    <w:rsid w:val="006733FB"/>
    <w:rsid w:val="006735FA"/>
    <w:rsid w:val="006739BA"/>
    <w:rsid w:val="006739E2"/>
    <w:rsid w:val="0067410F"/>
    <w:rsid w:val="00674BB2"/>
    <w:rsid w:val="00675057"/>
    <w:rsid w:val="006754D3"/>
    <w:rsid w:val="006768AA"/>
    <w:rsid w:val="00676984"/>
    <w:rsid w:val="00676B55"/>
    <w:rsid w:val="00676C05"/>
    <w:rsid w:val="00676C46"/>
    <w:rsid w:val="00677730"/>
    <w:rsid w:val="006778B1"/>
    <w:rsid w:val="00677ACF"/>
    <w:rsid w:val="00682ABA"/>
    <w:rsid w:val="00682ABB"/>
    <w:rsid w:val="00682AC8"/>
    <w:rsid w:val="006830F9"/>
    <w:rsid w:val="006831DB"/>
    <w:rsid w:val="00683383"/>
    <w:rsid w:val="00683B49"/>
    <w:rsid w:val="006846AA"/>
    <w:rsid w:val="006848F1"/>
    <w:rsid w:val="00685850"/>
    <w:rsid w:val="00686064"/>
    <w:rsid w:val="00686CEC"/>
    <w:rsid w:val="00687094"/>
    <w:rsid w:val="00687B93"/>
    <w:rsid w:val="00690C58"/>
    <w:rsid w:val="0069168E"/>
    <w:rsid w:val="00691B26"/>
    <w:rsid w:val="00692526"/>
    <w:rsid w:val="00692BDD"/>
    <w:rsid w:val="00693F4B"/>
    <w:rsid w:val="00694DA4"/>
    <w:rsid w:val="0069543B"/>
    <w:rsid w:val="0069549F"/>
    <w:rsid w:val="00695554"/>
    <w:rsid w:val="00695B35"/>
    <w:rsid w:val="00695D04"/>
    <w:rsid w:val="00695FA8"/>
    <w:rsid w:val="006966C3"/>
    <w:rsid w:val="006971D8"/>
    <w:rsid w:val="00697FCE"/>
    <w:rsid w:val="006A0CA6"/>
    <w:rsid w:val="006A0D57"/>
    <w:rsid w:val="006A18D8"/>
    <w:rsid w:val="006A1B72"/>
    <w:rsid w:val="006A1F1A"/>
    <w:rsid w:val="006A2C34"/>
    <w:rsid w:val="006A2EB8"/>
    <w:rsid w:val="006A41C1"/>
    <w:rsid w:val="006A4BB3"/>
    <w:rsid w:val="006A582B"/>
    <w:rsid w:val="006A5BC7"/>
    <w:rsid w:val="006A60A9"/>
    <w:rsid w:val="006A7114"/>
    <w:rsid w:val="006A744D"/>
    <w:rsid w:val="006A78A7"/>
    <w:rsid w:val="006A7F64"/>
    <w:rsid w:val="006B0B30"/>
    <w:rsid w:val="006B118B"/>
    <w:rsid w:val="006B146B"/>
    <w:rsid w:val="006B14C4"/>
    <w:rsid w:val="006B171D"/>
    <w:rsid w:val="006B299F"/>
    <w:rsid w:val="006B2A08"/>
    <w:rsid w:val="006B2C06"/>
    <w:rsid w:val="006B3F76"/>
    <w:rsid w:val="006B436F"/>
    <w:rsid w:val="006B4D54"/>
    <w:rsid w:val="006B5302"/>
    <w:rsid w:val="006B6B00"/>
    <w:rsid w:val="006B707C"/>
    <w:rsid w:val="006B7839"/>
    <w:rsid w:val="006C11B2"/>
    <w:rsid w:val="006C197A"/>
    <w:rsid w:val="006C1D6B"/>
    <w:rsid w:val="006C1DFE"/>
    <w:rsid w:val="006C2358"/>
    <w:rsid w:val="006C2BE4"/>
    <w:rsid w:val="006C2CB3"/>
    <w:rsid w:val="006C2DF1"/>
    <w:rsid w:val="006C2FAB"/>
    <w:rsid w:val="006C37A2"/>
    <w:rsid w:val="006C481F"/>
    <w:rsid w:val="006C4C2A"/>
    <w:rsid w:val="006C64B9"/>
    <w:rsid w:val="006C6848"/>
    <w:rsid w:val="006C6A94"/>
    <w:rsid w:val="006C7E53"/>
    <w:rsid w:val="006C7F89"/>
    <w:rsid w:val="006D083E"/>
    <w:rsid w:val="006D09E8"/>
    <w:rsid w:val="006D284B"/>
    <w:rsid w:val="006D3B1A"/>
    <w:rsid w:val="006D493F"/>
    <w:rsid w:val="006D5090"/>
    <w:rsid w:val="006D5542"/>
    <w:rsid w:val="006D59E5"/>
    <w:rsid w:val="006D5D19"/>
    <w:rsid w:val="006D6710"/>
    <w:rsid w:val="006D6B0E"/>
    <w:rsid w:val="006D6BB0"/>
    <w:rsid w:val="006D6C36"/>
    <w:rsid w:val="006D6F1D"/>
    <w:rsid w:val="006D763E"/>
    <w:rsid w:val="006D7D54"/>
    <w:rsid w:val="006E012A"/>
    <w:rsid w:val="006E015B"/>
    <w:rsid w:val="006E06AC"/>
    <w:rsid w:val="006E0967"/>
    <w:rsid w:val="006E25CC"/>
    <w:rsid w:val="006E39F9"/>
    <w:rsid w:val="006E3ACD"/>
    <w:rsid w:val="006E3DDA"/>
    <w:rsid w:val="006E4434"/>
    <w:rsid w:val="006E4507"/>
    <w:rsid w:val="006E519B"/>
    <w:rsid w:val="006E5657"/>
    <w:rsid w:val="006E6253"/>
    <w:rsid w:val="006E690B"/>
    <w:rsid w:val="006E7623"/>
    <w:rsid w:val="006F00DC"/>
    <w:rsid w:val="006F1314"/>
    <w:rsid w:val="006F13D5"/>
    <w:rsid w:val="006F29FD"/>
    <w:rsid w:val="006F2C78"/>
    <w:rsid w:val="006F2EDA"/>
    <w:rsid w:val="006F30A9"/>
    <w:rsid w:val="006F314B"/>
    <w:rsid w:val="006F3425"/>
    <w:rsid w:val="006F4530"/>
    <w:rsid w:val="006F4E24"/>
    <w:rsid w:val="006F75EE"/>
    <w:rsid w:val="006F7AEB"/>
    <w:rsid w:val="006F7FD7"/>
    <w:rsid w:val="00700CB0"/>
    <w:rsid w:val="00701A96"/>
    <w:rsid w:val="00702057"/>
    <w:rsid w:val="00702743"/>
    <w:rsid w:val="007028DE"/>
    <w:rsid w:val="00702E5F"/>
    <w:rsid w:val="007034F2"/>
    <w:rsid w:val="00703972"/>
    <w:rsid w:val="00703B02"/>
    <w:rsid w:val="0070417B"/>
    <w:rsid w:val="00704E0D"/>
    <w:rsid w:val="0070526D"/>
    <w:rsid w:val="0070641C"/>
    <w:rsid w:val="00706758"/>
    <w:rsid w:val="00707287"/>
    <w:rsid w:val="00707907"/>
    <w:rsid w:val="00710865"/>
    <w:rsid w:val="007111BA"/>
    <w:rsid w:val="00711698"/>
    <w:rsid w:val="00711B35"/>
    <w:rsid w:val="00711DB0"/>
    <w:rsid w:val="00712739"/>
    <w:rsid w:val="00712877"/>
    <w:rsid w:val="00712F34"/>
    <w:rsid w:val="007150B8"/>
    <w:rsid w:val="00715E3A"/>
    <w:rsid w:val="00715E4E"/>
    <w:rsid w:val="007166D3"/>
    <w:rsid w:val="007166DC"/>
    <w:rsid w:val="00716F42"/>
    <w:rsid w:val="0071739B"/>
    <w:rsid w:val="00717593"/>
    <w:rsid w:val="007206C4"/>
    <w:rsid w:val="00720AF4"/>
    <w:rsid w:val="00720B38"/>
    <w:rsid w:val="00720D21"/>
    <w:rsid w:val="00721BD7"/>
    <w:rsid w:val="00722F72"/>
    <w:rsid w:val="00723E59"/>
    <w:rsid w:val="00724235"/>
    <w:rsid w:val="00725DEC"/>
    <w:rsid w:val="00726A69"/>
    <w:rsid w:val="00726E07"/>
    <w:rsid w:val="007275C1"/>
    <w:rsid w:val="007278DC"/>
    <w:rsid w:val="00731BB8"/>
    <w:rsid w:val="00732203"/>
    <w:rsid w:val="00732329"/>
    <w:rsid w:val="00732A6A"/>
    <w:rsid w:val="00733361"/>
    <w:rsid w:val="00734B33"/>
    <w:rsid w:val="00734D11"/>
    <w:rsid w:val="007350FE"/>
    <w:rsid w:val="00735257"/>
    <w:rsid w:val="0073560B"/>
    <w:rsid w:val="0073610C"/>
    <w:rsid w:val="007369F9"/>
    <w:rsid w:val="00737450"/>
    <w:rsid w:val="00737D28"/>
    <w:rsid w:val="00740089"/>
    <w:rsid w:val="00740B99"/>
    <w:rsid w:val="00741925"/>
    <w:rsid w:val="007419F8"/>
    <w:rsid w:val="00742FCB"/>
    <w:rsid w:val="00743107"/>
    <w:rsid w:val="00743936"/>
    <w:rsid w:val="00743967"/>
    <w:rsid w:val="0074453F"/>
    <w:rsid w:val="00744764"/>
    <w:rsid w:val="00744B11"/>
    <w:rsid w:val="00744CD4"/>
    <w:rsid w:val="007460CF"/>
    <w:rsid w:val="00746105"/>
    <w:rsid w:val="00746421"/>
    <w:rsid w:val="00746C78"/>
    <w:rsid w:val="00746D31"/>
    <w:rsid w:val="00747511"/>
    <w:rsid w:val="0074790B"/>
    <w:rsid w:val="00747C3B"/>
    <w:rsid w:val="00747FBF"/>
    <w:rsid w:val="00750020"/>
    <w:rsid w:val="007502B4"/>
    <w:rsid w:val="00751361"/>
    <w:rsid w:val="00751C60"/>
    <w:rsid w:val="00751E4F"/>
    <w:rsid w:val="00752873"/>
    <w:rsid w:val="00752B45"/>
    <w:rsid w:val="007532B2"/>
    <w:rsid w:val="00753611"/>
    <w:rsid w:val="00753A0C"/>
    <w:rsid w:val="007548AB"/>
    <w:rsid w:val="007554EA"/>
    <w:rsid w:val="00755ABF"/>
    <w:rsid w:val="00755BC7"/>
    <w:rsid w:val="00756196"/>
    <w:rsid w:val="00757D5F"/>
    <w:rsid w:val="007604DC"/>
    <w:rsid w:val="007605EF"/>
    <w:rsid w:val="0076090A"/>
    <w:rsid w:val="007614D4"/>
    <w:rsid w:val="0076184F"/>
    <w:rsid w:val="00762585"/>
    <w:rsid w:val="0076260C"/>
    <w:rsid w:val="00762ED7"/>
    <w:rsid w:val="007632A7"/>
    <w:rsid w:val="00764143"/>
    <w:rsid w:val="00765092"/>
    <w:rsid w:val="00765C35"/>
    <w:rsid w:val="00765FF2"/>
    <w:rsid w:val="007665FD"/>
    <w:rsid w:val="00766726"/>
    <w:rsid w:val="007668C5"/>
    <w:rsid w:val="00766C70"/>
    <w:rsid w:val="00766D54"/>
    <w:rsid w:val="0076792A"/>
    <w:rsid w:val="00767B3D"/>
    <w:rsid w:val="00767B96"/>
    <w:rsid w:val="00767F46"/>
    <w:rsid w:val="00770455"/>
    <w:rsid w:val="00770471"/>
    <w:rsid w:val="00771FAA"/>
    <w:rsid w:val="007723D4"/>
    <w:rsid w:val="00773035"/>
    <w:rsid w:val="0077323F"/>
    <w:rsid w:val="0077347B"/>
    <w:rsid w:val="00773960"/>
    <w:rsid w:val="00773DB8"/>
    <w:rsid w:val="00773E38"/>
    <w:rsid w:val="0077497E"/>
    <w:rsid w:val="00774B9E"/>
    <w:rsid w:val="00775356"/>
    <w:rsid w:val="00776371"/>
    <w:rsid w:val="00776754"/>
    <w:rsid w:val="0077712F"/>
    <w:rsid w:val="0077795C"/>
    <w:rsid w:val="00777AF7"/>
    <w:rsid w:val="007813F5"/>
    <w:rsid w:val="00782133"/>
    <w:rsid w:val="00782D58"/>
    <w:rsid w:val="0078319C"/>
    <w:rsid w:val="00783D90"/>
    <w:rsid w:val="007844E4"/>
    <w:rsid w:val="0078623C"/>
    <w:rsid w:val="00786AD8"/>
    <w:rsid w:val="00786F4A"/>
    <w:rsid w:val="007871CA"/>
    <w:rsid w:val="007879DA"/>
    <w:rsid w:val="00787BEE"/>
    <w:rsid w:val="00790E7E"/>
    <w:rsid w:val="00791197"/>
    <w:rsid w:val="007918AD"/>
    <w:rsid w:val="00792014"/>
    <w:rsid w:val="00792D97"/>
    <w:rsid w:val="0079353B"/>
    <w:rsid w:val="007935A7"/>
    <w:rsid w:val="007939F3"/>
    <w:rsid w:val="00794AFB"/>
    <w:rsid w:val="00795268"/>
    <w:rsid w:val="00795F50"/>
    <w:rsid w:val="00797C34"/>
    <w:rsid w:val="007A078E"/>
    <w:rsid w:val="007A0A78"/>
    <w:rsid w:val="007A14EB"/>
    <w:rsid w:val="007A159F"/>
    <w:rsid w:val="007A1D73"/>
    <w:rsid w:val="007A21EA"/>
    <w:rsid w:val="007A3622"/>
    <w:rsid w:val="007A394F"/>
    <w:rsid w:val="007A3F3E"/>
    <w:rsid w:val="007A4053"/>
    <w:rsid w:val="007A5581"/>
    <w:rsid w:val="007A5B0B"/>
    <w:rsid w:val="007A684F"/>
    <w:rsid w:val="007A6B53"/>
    <w:rsid w:val="007A6D9E"/>
    <w:rsid w:val="007A7109"/>
    <w:rsid w:val="007A7E04"/>
    <w:rsid w:val="007B0094"/>
    <w:rsid w:val="007B0CCE"/>
    <w:rsid w:val="007B1824"/>
    <w:rsid w:val="007B2322"/>
    <w:rsid w:val="007B2CB3"/>
    <w:rsid w:val="007B2F23"/>
    <w:rsid w:val="007B3356"/>
    <w:rsid w:val="007B37F4"/>
    <w:rsid w:val="007B3DC4"/>
    <w:rsid w:val="007B3ED7"/>
    <w:rsid w:val="007B42AE"/>
    <w:rsid w:val="007B5079"/>
    <w:rsid w:val="007B599D"/>
    <w:rsid w:val="007B64F3"/>
    <w:rsid w:val="007B6676"/>
    <w:rsid w:val="007B6A74"/>
    <w:rsid w:val="007B7726"/>
    <w:rsid w:val="007C03CF"/>
    <w:rsid w:val="007C04D4"/>
    <w:rsid w:val="007C0E47"/>
    <w:rsid w:val="007C1204"/>
    <w:rsid w:val="007C26DB"/>
    <w:rsid w:val="007C2E21"/>
    <w:rsid w:val="007C390B"/>
    <w:rsid w:val="007C4339"/>
    <w:rsid w:val="007C48C9"/>
    <w:rsid w:val="007C5DB0"/>
    <w:rsid w:val="007C6493"/>
    <w:rsid w:val="007C6A83"/>
    <w:rsid w:val="007C7A3D"/>
    <w:rsid w:val="007C7D92"/>
    <w:rsid w:val="007C7E10"/>
    <w:rsid w:val="007D1348"/>
    <w:rsid w:val="007D15A5"/>
    <w:rsid w:val="007D1850"/>
    <w:rsid w:val="007D2036"/>
    <w:rsid w:val="007D3739"/>
    <w:rsid w:val="007D453A"/>
    <w:rsid w:val="007D49AF"/>
    <w:rsid w:val="007D52B1"/>
    <w:rsid w:val="007D53D5"/>
    <w:rsid w:val="007D56F6"/>
    <w:rsid w:val="007D63B9"/>
    <w:rsid w:val="007D64C3"/>
    <w:rsid w:val="007D68AE"/>
    <w:rsid w:val="007D6CBB"/>
    <w:rsid w:val="007D7EF8"/>
    <w:rsid w:val="007E050F"/>
    <w:rsid w:val="007E0B6E"/>
    <w:rsid w:val="007E0CD5"/>
    <w:rsid w:val="007E27B7"/>
    <w:rsid w:val="007E2874"/>
    <w:rsid w:val="007E30FE"/>
    <w:rsid w:val="007E3382"/>
    <w:rsid w:val="007E4A89"/>
    <w:rsid w:val="007E4BEF"/>
    <w:rsid w:val="007E6D8F"/>
    <w:rsid w:val="007F02BE"/>
    <w:rsid w:val="007F0664"/>
    <w:rsid w:val="007F06E2"/>
    <w:rsid w:val="007F0CCD"/>
    <w:rsid w:val="007F1A0F"/>
    <w:rsid w:val="007F1A7D"/>
    <w:rsid w:val="007F2CB3"/>
    <w:rsid w:val="007F2E8A"/>
    <w:rsid w:val="007F31AA"/>
    <w:rsid w:val="007F31BB"/>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5A6"/>
    <w:rsid w:val="008016EB"/>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2BAD"/>
    <w:rsid w:val="00812F2A"/>
    <w:rsid w:val="00813685"/>
    <w:rsid w:val="00813A1E"/>
    <w:rsid w:val="00813B21"/>
    <w:rsid w:val="00813B43"/>
    <w:rsid w:val="0081419D"/>
    <w:rsid w:val="0081429A"/>
    <w:rsid w:val="00814524"/>
    <w:rsid w:val="008148F2"/>
    <w:rsid w:val="0081561E"/>
    <w:rsid w:val="008165F6"/>
    <w:rsid w:val="0081713F"/>
    <w:rsid w:val="008172AF"/>
    <w:rsid w:val="00817830"/>
    <w:rsid w:val="0081789F"/>
    <w:rsid w:val="00817C8A"/>
    <w:rsid w:val="008210CF"/>
    <w:rsid w:val="008210E3"/>
    <w:rsid w:val="00821A36"/>
    <w:rsid w:val="00821C95"/>
    <w:rsid w:val="008221AC"/>
    <w:rsid w:val="008223A9"/>
    <w:rsid w:val="008226E8"/>
    <w:rsid w:val="00822F60"/>
    <w:rsid w:val="00823D5D"/>
    <w:rsid w:val="00823F94"/>
    <w:rsid w:val="00824162"/>
    <w:rsid w:val="008243C6"/>
    <w:rsid w:val="008249F0"/>
    <w:rsid w:val="00824B29"/>
    <w:rsid w:val="00824DB7"/>
    <w:rsid w:val="00824DBC"/>
    <w:rsid w:val="00825524"/>
    <w:rsid w:val="008258D1"/>
    <w:rsid w:val="00826F15"/>
    <w:rsid w:val="00827058"/>
    <w:rsid w:val="00827A81"/>
    <w:rsid w:val="008302FB"/>
    <w:rsid w:val="0083034E"/>
    <w:rsid w:val="008305C0"/>
    <w:rsid w:val="00832314"/>
    <w:rsid w:val="00832358"/>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23"/>
    <w:rsid w:val="00837165"/>
    <w:rsid w:val="008374E8"/>
    <w:rsid w:val="008375BF"/>
    <w:rsid w:val="0083795C"/>
    <w:rsid w:val="00837B1F"/>
    <w:rsid w:val="008401F1"/>
    <w:rsid w:val="008408C9"/>
    <w:rsid w:val="008414DE"/>
    <w:rsid w:val="008418FB"/>
    <w:rsid w:val="00841A90"/>
    <w:rsid w:val="00841D56"/>
    <w:rsid w:val="00842359"/>
    <w:rsid w:val="00842848"/>
    <w:rsid w:val="008428E3"/>
    <w:rsid w:val="00842DD9"/>
    <w:rsid w:val="00843682"/>
    <w:rsid w:val="00844566"/>
    <w:rsid w:val="00845626"/>
    <w:rsid w:val="00846878"/>
    <w:rsid w:val="00846F47"/>
    <w:rsid w:val="008474F3"/>
    <w:rsid w:val="00847E08"/>
    <w:rsid w:val="008511BE"/>
    <w:rsid w:val="0085125E"/>
    <w:rsid w:val="00851427"/>
    <w:rsid w:val="0085164F"/>
    <w:rsid w:val="008518A2"/>
    <w:rsid w:val="00851ECA"/>
    <w:rsid w:val="008546A8"/>
    <w:rsid w:val="0085478F"/>
    <w:rsid w:val="00854A4E"/>
    <w:rsid w:val="00854AD4"/>
    <w:rsid w:val="0085593C"/>
    <w:rsid w:val="0085699A"/>
    <w:rsid w:val="00856A3B"/>
    <w:rsid w:val="00856D57"/>
    <w:rsid w:val="008573BB"/>
    <w:rsid w:val="00860750"/>
    <w:rsid w:val="00860D8B"/>
    <w:rsid w:val="0086249F"/>
    <w:rsid w:val="00863613"/>
    <w:rsid w:val="008636D3"/>
    <w:rsid w:val="00864115"/>
    <w:rsid w:val="0086446F"/>
    <w:rsid w:val="0086466D"/>
    <w:rsid w:val="00865602"/>
    <w:rsid w:val="00866DA2"/>
    <w:rsid w:val="00867297"/>
    <w:rsid w:val="00867BB5"/>
    <w:rsid w:val="00867E20"/>
    <w:rsid w:val="008706BD"/>
    <w:rsid w:val="008709C3"/>
    <w:rsid w:val="00871F5A"/>
    <w:rsid w:val="00872405"/>
    <w:rsid w:val="008727FA"/>
    <w:rsid w:val="00872870"/>
    <w:rsid w:val="00873354"/>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8030F"/>
    <w:rsid w:val="008806DF"/>
    <w:rsid w:val="00882021"/>
    <w:rsid w:val="00882C43"/>
    <w:rsid w:val="00883B59"/>
    <w:rsid w:val="00883C7A"/>
    <w:rsid w:val="00883C9B"/>
    <w:rsid w:val="00883D91"/>
    <w:rsid w:val="00883F37"/>
    <w:rsid w:val="00884C57"/>
    <w:rsid w:val="00885823"/>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611C"/>
    <w:rsid w:val="008963D8"/>
    <w:rsid w:val="008A08F1"/>
    <w:rsid w:val="008A0BC8"/>
    <w:rsid w:val="008A0C6E"/>
    <w:rsid w:val="008A1248"/>
    <w:rsid w:val="008A15A8"/>
    <w:rsid w:val="008A1B16"/>
    <w:rsid w:val="008A23E5"/>
    <w:rsid w:val="008A259B"/>
    <w:rsid w:val="008A27B2"/>
    <w:rsid w:val="008A338C"/>
    <w:rsid w:val="008A3791"/>
    <w:rsid w:val="008A387A"/>
    <w:rsid w:val="008A3E2C"/>
    <w:rsid w:val="008A3FCD"/>
    <w:rsid w:val="008A41FA"/>
    <w:rsid w:val="008A4B04"/>
    <w:rsid w:val="008A4BF5"/>
    <w:rsid w:val="008A5272"/>
    <w:rsid w:val="008A562E"/>
    <w:rsid w:val="008A597D"/>
    <w:rsid w:val="008A607D"/>
    <w:rsid w:val="008A6ED7"/>
    <w:rsid w:val="008A7A7F"/>
    <w:rsid w:val="008B0FD1"/>
    <w:rsid w:val="008B150A"/>
    <w:rsid w:val="008B1CCD"/>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6EE"/>
    <w:rsid w:val="008C2A78"/>
    <w:rsid w:val="008C2C19"/>
    <w:rsid w:val="008C338C"/>
    <w:rsid w:val="008C35D0"/>
    <w:rsid w:val="008C3B42"/>
    <w:rsid w:val="008C3BD7"/>
    <w:rsid w:val="008C42FD"/>
    <w:rsid w:val="008C45CE"/>
    <w:rsid w:val="008C52F2"/>
    <w:rsid w:val="008C5422"/>
    <w:rsid w:val="008C57EE"/>
    <w:rsid w:val="008C5AD5"/>
    <w:rsid w:val="008C5D95"/>
    <w:rsid w:val="008C635E"/>
    <w:rsid w:val="008C6578"/>
    <w:rsid w:val="008C69CD"/>
    <w:rsid w:val="008C736A"/>
    <w:rsid w:val="008C7AD5"/>
    <w:rsid w:val="008C7C57"/>
    <w:rsid w:val="008C7F3B"/>
    <w:rsid w:val="008C7FC7"/>
    <w:rsid w:val="008D0012"/>
    <w:rsid w:val="008D0BBD"/>
    <w:rsid w:val="008D0E5E"/>
    <w:rsid w:val="008D126F"/>
    <w:rsid w:val="008D23BB"/>
    <w:rsid w:val="008D3911"/>
    <w:rsid w:val="008D3C34"/>
    <w:rsid w:val="008D44BC"/>
    <w:rsid w:val="008D4606"/>
    <w:rsid w:val="008D461A"/>
    <w:rsid w:val="008D4A62"/>
    <w:rsid w:val="008D4BAF"/>
    <w:rsid w:val="008D54FA"/>
    <w:rsid w:val="008D5F9F"/>
    <w:rsid w:val="008D6140"/>
    <w:rsid w:val="008D62B8"/>
    <w:rsid w:val="008D645D"/>
    <w:rsid w:val="008D70AE"/>
    <w:rsid w:val="008D7258"/>
    <w:rsid w:val="008D772E"/>
    <w:rsid w:val="008D7E21"/>
    <w:rsid w:val="008E0BC9"/>
    <w:rsid w:val="008E18D6"/>
    <w:rsid w:val="008E1909"/>
    <w:rsid w:val="008E1D6A"/>
    <w:rsid w:val="008E24D1"/>
    <w:rsid w:val="008E3449"/>
    <w:rsid w:val="008E375F"/>
    <w:rsid w:val="008E4A47"/>
    <w:rsid w:val="008E4A70"/>
    <w:rsid w:val="008E5475"/>
    <w:rsid w:val="008E5B45"/>
    <w:rsid w:val="008E7707"/>
    <w:rsid w:val="008F00AD"/>
    <w:rsid w:val="008F0CA3"/>
    <w:rsid w:val="008F1A1E"/>
    <w:rsid w:val="008F1A57"/>
    <w:rsid w:val="008F1D59"/>
    <w:rsid w:val="008F2173"/>
    <w:rsid w:val="008F284E"/>
    <w:rsid w:val="008F2A06"/>
    <w:rsid w:val="008F3905"/>
    <w:rsid w:val="008F5144"/>
    <w:rsid w:val="008F5245"/>
    <w:rsid w:val="008F6FC1"/>
    <w:rsid w:val="008F73D0"/>
    <w:rsid w:val="009009AE"/>
    <w:rsid w:val="00900BB2"/>
    <w:rsid w:val="00901C19"/>
    <w:rsid w:val="00902702"/>
    <w:rsid w:val="009028A3"/>
    <w:rsid w:val="00902D83"/>
    <w:rsid w:val="0090386D"/>
    <w:rsid w:val="00903CF9"/>
    <w:rsid w:val="00904C55"/>
    <w:rsid w:val="00905250"/>
    <w:rsid w:val="009052DB"/>
    <w:rsid w:val="0090579E"/>
    <w:rsid w:val="0090597A"/>
    <w:rsid w:val="00905FE2"/>
    <w:rsid w:val="0090651B"/>
    <w:rsid w:val="009069B4"/>
    <w:rsid w:val="0090732C"/>
    <w:rsid w:val="00907350"/>
    <w:rsid w:val="00907D4E"/>
    <w:rsid w:val="009103BF"/>
    <w:rsid w:val="0091048D"/>
    <w:rsid w:val="00910951"/>
    <w:rsid w:val="0091160C"/>
    <w:rsid w:val="00911F4C"/>
    <w:rsid w:val="00913EB5"/>
    <w:rsid w:val="0091419C"/>
    <w:rsid w:val="00914532"/>
    <w:rsid w:val="00914F21"/>
    <w:rsid w:val="00915085"/>
    <w:rsid w:val="00915945"/>
    <w:rsid w:val="00915A18"/>
    <w:rsid w:val="00915ED3"/>
    <w:rsid w:val="00916174"/>
    <w:rsid w:val="009166AA"/>
    <w:rsid w:val="009171DC"/>
    <w:rsid w:val="009172D1"/>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170"/>
    <w:rsid w:val="0093275B"/>
    <w:rsid w:val="0093279B"/>
    <w:rsid w:val="0093288D"/>
    <w:rsid w:val="00932923"/>
    <w:rsid w:val="00932FEA"/>
    <w:rsid w:val="00933488"/>
    <w:rsid w:val="00934438"/>
    <w:rsid w:val="009347C6"/>
    <w:rsid w:val="00934D41"/>
    <w:rsid w:val="009356B0"/>
    <w:rsid w:val="00936884"/>
    <w:rsid w:val="0094009C"/>
    <w:rsid w:val="009403D3"/>
    <w:rsid w:val="009408B7"/>
    <w:rsid w:val="009415C7"/>
    <w:rsid w:val="00941FF3"/>
    <w:rsid w:val="00942833"/>
    <w:rsid w:val="00942BC5"/>
    <w:rsid w:val="009435A4"/>
    <w:rsid w:val="0094382D"/>
    <w:rsid w:val="00943870"/>
    <w:rsid w:val="00943D36"/>
    <w:rsid w:val="00944E2F"/>
    <w:rsid w:val="00945E69"/>
    <w:rsid w:val="00945F8B"/>
    <w:rsid w:val="0094620F"/>
    <w:rsid w:val="0094684C"/>
    <w:rsid w:val="00946C67"/>
    <w:rsid w:val="00946C6F"/>
    <w:rsid w:val="009472A5"/>
    <w:rsid w:val="009472EF"/>
    <w:rsid w:val="00947572"/>
    <w:rsid w:val="00947FFE"/>
    <w:rsid w:val="00950BCC"/>
    <w:rsid w:val="00950C4F"/>
    <w:rsid w:val="0095100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60C93"/>
    <w:rsid w:val="00961823"/>
    <w:rsid w:val="00961C24"/>
    <w:rsid w:val="00961E7F"/>
    <w:rsid w:val="00962A99"/>
    <w:rsid w:val="00962E25"/>
    <w:rsid w:val="009632CE"/>
    <w:rsid w:val="0096355C"/>
    <w:rsid w:val="009636EF"/>
    <w:rsid w:val="00963EF2"/>
    <w:rsid w:val="009641E5"/>
    <w:rsid w:val="00964C50"/>
    <w:rsid w:val="0096512C"/>
    <w:rsid w:val="0096523E"/>
    <w:rsid w:val="00966347"/>
    <w:rsid w:val="00966FEA"/>
    <w:rsid w:val="00967315"/>
    <w:rsid w:val="0096765B"/>
    <w:rsid w:val="00970376"/>
    <w:rsid w:val="0097061D"/>
    <w:rsid w:val="00970B7A"/>
    <w:rsid w:val="009718B9"/>
    <w:rsid w:val="009724CE"/>
    <w:rsid w:val="009736E8"/>
    <w:rsid w:val="00973903"/>
    <w:rsid w:val="00973B45"/>
    <w:rsid w:val="009740AC"/>
    <w:rsid w:val="009743DB"/>
    <w:rsid w:val="00974C3D"/>
    <w:rsid w:val="00975206"/>
    <w:rsid w:val="00975265"/>
    <w:rsid w:val="009755BE"/>
    <w:rsid w:val="00975B7D"/>
    <w:rsid w:val="00976176"/>
    <w:rsid w:val="00976283"/>
    <w:rsid w:val="00976F51"/>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6B2"/>
    <w:rsid w:val="0098414A"/>
    <w:rsid w:val="0098440E"/>
    <w:rsid w:val="0098481C"/>
    <w:rsid w:val="00985255"/>
    <w:rsid w:val="00985BD6"/>
    <w:rsid w:val="00986306"/>
    <w:rsid w:val="00986E9E"/>
    <w:rsid w:val="009904EF"/>
    <w:rsid w:val="00990741"/>
    <w:rsid w:val="009908FA"/>
    <w:rsid w:val="00990C1A"/>
    <w:rsid w:val="00991162"/>
    <w:rsid w:val="00991433"/>
    <w:rsid w:val="00991715"/>
    <w:rsid w:val="00991BC7"/>
    <w:rsid w:val="009920E4"/>
    <w:rsid w:val="00993402"/>
    <w:rsid w:val="0099396C"/>
    <w:rsid w:val="00993AE6"/>
    <w:rsid w:val="00993F71"/>
    <w:rsid w:val="0099445C"/>
    <w:rsid w:val="00995752"/>
    <w:rsid w:val="00995CC8"/>
    <w:rsid w:val="0099606F"/>
    <w:rsid w:val="00996AAA"/>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F03"/>
    <w:rsid w:val="009A6369"/>
    <w:rsid w:val="009A64F7"/>
    <w:rsid w:val="009A6B5F"/>
    <w:rsid w:val="009A75E6"/>
    <w:rsid w:val="009A7723"/>
    <w:rsid w:val="009B04F9"/>
    <w:rsid w:val="009B1125"/>
    <w:rsid w:val="009B1376"/>
    <w:rsid w:val="009B17B0"/>
    <w:rsid w:val="009B26C8"/>
    <w:rsid w:val="009B3294"/>
    <w:rsid w:val="009B367F"/>
    <w:rsid w:val="009B3A37"/>
    <w:rsid w:val="009B3CE4"/>
    <w:rsid w:val="009B40F9"/>
    <w:rsid w:val="009B5293"/>
    <w:rsid w:val="009B5A11"/>
    <w:rsid w:val="009B60B6"/>
    <w:rsid w:val="009B641C"/>
    <w:rsid w:val="009B6D41"/>
    <w:rsid w:val="009B6D72"/>
    <w:rsid w:val="009B723A"/>
    <w:rsid w:val="009B758C"/>
    <w:rsid w:val="009B79F8"/>
    <w:rsid w:val="009C0072"/>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511"/>
    <w:rsid w:val="009C6C81"/>
    <w:rsid w:val="009C6C9A"/>
    <w:rsid w:val="009C6CB1"/>
    <w:rsid w:val="009C74DB"/>
    <w:rsid w:val="009C766E"/>
    <w:rsid w:val="009D01B8"/>
    <w:rsid w:val="009D041B"/>
    <w:rsid w:val="009D0D5E"/>
    <w:rsid w:val="009D1432"/>
    <w:rsid w:val="009D2C54"/>
    <w:rsid w:val="009D3B4A"/>
    <w:rsid w:val="009D4670"/>
    <w:rsid w:val="009D5983"/>
    <w:rsid w:val="009D7275"/>
    <w:rsid w:val="009D77EC"/>
    <w:rsid w:val="009E07A0"/>
    <w:rsid w:val="009E16C1"/>
    <w:rsid w:val="009E1B35"/>
    <w:rsid w:val="009E1F42"/>
    <w:rsid w:val="009E218E"/>
    <w:rsid w:val="009E2402"/>
    <w:rsid w:val="009E2817"/>
    <w:rsid w:val="009E282F"/>
    <w:rsid w:val="009E2CFC"/>
    <w:rsid w:val="009E2D0B"/>
    <w:rsid w:val="009E2D6B"/>
    <w:rsid w:val="009E35B9"/>
    <w:rsid w:val="009E4385"/>
    <w:rsid w:val="009E4A88"/>
    <w:rsid w:val="009E50E4"/>
    <w:rsid w:val="009E5A5E"/>
    <w:rsid w:val="009E5D5F"/>
    <w:rsid w:val="009E6959"/>
    <w:rsid w:val="009E6A6B"/>
    <w:rsid w:val="009E7289"/>
    <w:rsid w:val="009E7295"/>
    <w:rsid w:val="009F0059"/>
    <w:rsid w:val="009F0223"/>
    <w:rsid w:val="009F02A5"/>
    <w:rsid w:val="009F10A8"/>
    <w:rsid w:val="009F133B"/>
    <w:rsid w:val="009F2663"/>
    <w:rsid w:val="009F26C1"/>
    <w:rsid w:val="009F2BEB"/>
    <w:rsid w:val="009F3281"/>
    <w:rsid w:val="009F35DA"/>
    <w:rsid w:val="009F3794"/>
    <w:rsid w:val="009F3841"/>
    <w:rsid w:val="009F3CE7"/>
    <w:rsid w:val="009F3FE4"/>
    <w:rsid w:val="009F4293"/>
    <w:rsid w:val="009F446F"/>
    <w:rsid w:val="009F44F6"/>
    <w:rsid w:val="009F46BC"/>
    <w:rsid w:val="009F4ACC"/>
    <w:rsid w:val="009F508E"/>
    <w:rsid w:val="009F531C"/>
    <w:rsid w:val="009F611F"/>
    <w:rsid w:val="009F6597"/>
    <w:rsid w:val="009F7077"/>
    <w:rsid w:val="009F7C0E"/>
    <w:rsid w:val="009F7D12"/>
    <w:rsid w:val="00A001A5"/>
    <w:rsid w:val="00A00BC1"/>
    <w:rsid w:val="00A0106F"/>
    <w:rsid w:val="00A0330D"/>
    <w:rsid w:val="00A03681"/>
    <w:rsid w:val="00A03708"/>
    <w:rsid w:val="00A04041"/>
    <w:rsid w:val="00A04C19"/>
    <w:rsid w:val="00A04D60"/>
    <w:rsid w:val="00A054AB"/>
    <w:rsid w:val="00A067D1"/>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6212"/>
    <w:rsid w:val="00A1627C"/>
    <w:rsid w:val="00A165C0"/>
    <w:rsid w:val="00A169D1"/>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B72"/>
    <w:rsid w:val="00A24DF3"/>
    <w:rsid w:val="00A25A72"/>
    <w:rsid w:val="00A26984"/>
    <w:rsid w:val="00A3045C"/>
    <w:rsid w:val="00A30712"/>
    <w:rsid w:val="00A30C07"/>
    <w:rsid w:val="00A31467"/>
    <w:rsid w:val="00A31603"/>
    <w:rsid w:val="00A3160D"/>
    <w:rsid w:val="00A31699"/>
    <w:rsid w:val="00A32212"/>
    <w:rsid w:val="00A32494"/>
    <w:rsid w:val="00A324E2"/>
    <w:rsid w:val="00A32CE7"/>
    <w:rsid w:val="00A336BE"/>
    <w:rsid w:val="00A33817"/>
    <w:rsid w:val="00A348AB"/>
    <w:rsid w:val="00A34EE4"/>
    <w:rsid w:val="00A3519A"/>
    <w:rsid w:val="00A35E82"/>
    <w:rsid w:val="00A36CB7"/>
    <w:rsid w:val="00A3743F"/>
    <w:rsid w:val="00A37C88"/>
    <w:rsid w:val="00A40771"/>
    <w:rsid w:val="00A40B5F"/>
    <w:rsid w:val="00A40BA6"/>
    <w:rsid w:val="00A4166A"/>
    <w:rsid w:val="00A425C4"/>
    <w:rsid w:val="00A42BF2"/>
    <w:rsid w:val="00A44B86"/>
    <w:rsid w:val="00A45DAF"/>
    <w:rsid w:val="00A46208"/>
    <w:rsid w:val="00A46904"/>
    <w:rsid w:val="00A46E94"/>
    <w:rsid w:val="00A46EA4"/>
    <w:rsid w:val="00A46FE7"/>
    <w:rsid w:val="00A500B0"/>
    <w:rsid w:val="00A509AD"/>
    <w:rsid w:val="00A50AF6"/>
    <w:rsid w:val="00A52D5A"/>
    <w:rsid w:val="00A52DE2"/>
    <w:rsid w:val="00A543EC"/>
    <w:rsid w:val="00A5540A"/>
    <w:rsid w:val="00A558DC"/>
    <w:rsid w:val="00A558FF"/>
    <w:rsid w:val="00A56204"/>
    <w:rsid w:val="00A5636C"/>
    <w:rsid w:val="00A5705E"/>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3F0D"/>
    <w:rsid w:val="00A64C60"/>
    <w:rsid w:val="00A65747"/>
    <w:rsid w:val="00A65EF4"/>
    <w:rsid w:val="00A663A7"/>
    <w:rsid w:val="00A66A65"/>
    <w:rsid w:val="00A67201"/>
    <w:rsid w:val="00A67BAD"/>
    <w:rsid w:val="00A67CE3"/>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21DF"/>
    <w:rsid w:val="00A82276"/>
    <w:rsid w:val="00A8461C"/>
    <w:rsid w:val="00A84D1A"/>
    <w:rsid w:val="00A85CF4"/>
    <w:rsid w:val="00A86465"/>
    <w:rsid w:val="00A8659E"/>
    <w:rsid w:val="00A86971"/>
    <w:rsid w:val="00A869CC"/>
    <w:rsid w:val="00A86ED2"/>
    <w:rsid w:val="00A9062B"/>
    <w:rsid w:val="00A90751"/>
    <w:rsid w:val="00A90970"/>
    <w:rsid w:val="00A90C7F"/>
    <w:rsid w:val="00A92AF0"/>
    <w:rsid w:val="00A930F1"/>
    <w:rsid w:val="00A93228"/>
    <w:rsid w:val="00A934CF"/>
    <w:rsid w:val="00A93AAD"/>
    <w:rsid w:val="00A954CC"/>
    <w:rsid w:val="00A95802"/>
    <w:rsid w:val="00A958FA"/>
    <w:rsid w:val="00A96F31"/>
    <w:rsid w:val="00A97AF9"/>
    <w:rsid w:val="00A97CF1"/>
    <w:rsid w:val="00AA0E4A"/>
    <w:rsid w:val="00AA0F59"/>
    <w:rsid w:val="00AA1CE0"/>
    <w:rsid w:val="00AA1EAA"/>
    <w:rsid w:val="00AA22D6"/>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2AB8"/>
    <w:rsid w:val="00AB2E51"/>
    <w:rsid w:val="00AB41C2"/>
    <w:rsid w:val="00AB41FB"/>
    <w:rsid w:val="00AB480B"/>
    <w:rsid w:val="00AB5496"/>
    <w:rsid w:val="00AB5627"/>
    <w:rsid w:val="00AB59F7"/>
    <w:rsid w:val="00AB616C"/>
    <w:rsid w:val="00AB6188"/>
    <w:rsid w:val="00AB69E4"/>
    <w:rsid w:val="00AB6D55"/>
    <w:rsid w:val="00AB764B"/>
    <w:rsid w:val="00AB77C3"/>
    <w:rsid w:val="00AC0472"/>
    <w:rsid w:val="00AC08A1"/>
    <w:rsid w:val="00AC1D8A"/>
    <w:rsid w:val="00AC1FF4"/>
    <w:rsid w:val="00AC2847"/>
    <w:rsid w:val="00AC376F"/>
    <w:rsid w:val="00AC3CB9"/>
    <w:rsid w:val="00AC3D11"/>
    <w:rsid w:val="00AC4938"/>
    <w:rsid w:val="00AC54FE"/>
    <w:rsid w:val="00AC5554"/>
    <w:rsid w:val="00AC59D3"/>
    <w:rsid w:val="00AC60C0"/>
    <w:rsid w:val="00AC627E"/>
    <w:rsid w:val="00AC6B3C"/>
    <w:rsid w:val="00AC6CDB"/>
    <w:rsid w:val="00AC73D5"/>
    <w:rsid w:val="00AD0B63"/>
    <w:rsid w:val="00AD11C1"/>
    <w:rsid w:val="00AD14AE"/>
    <w:rsid w:val="00AD1FA8"/>
    <w:rsid w:val="00AD2036"/>
    <w:rsid w:val="00AD2A42"/>
    <w:rsid w:val="00AD2FC3"/>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1EFC"/>
    <w:rsid w:val="00AE2AAB"/>
    <w:rsid w:val="00AE324A"/>
    <w:rsid w:val="00AE332C"/>
    <w:rsid w:val="00AE371B"/>
    <w:rsid w:val="00AE3E55"/>
    <w:rsid w:val="00AE3F18"/>
    <w:rsid w:val="00AE4F57"/>
    <w:rsid w:val="00AE50C5"/>
    <w:rsid w:val="00AE53EA"/>
    <w:rsid w:val="00AE5A02"/>
    <w:rsid w:val="00AE5E49"/>
    <w:rsid w:val="00AE608F"/>
    <w:rsid w:val="00AE6579"/>
    <w:rsid w:val="00AE7625"/>
    <w:rsid w:val="00AF0241"/>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B67"/>
    <w:rsid w:val="00AF4CC5"/>
    <w:rsid w:val="00AF4FC9"/>
    <w:rsid w:val="00AF61AB"/>
    <w:rsid w:val="00AF6A04"/>
    <w:rsid w:val="00AF6D4E"/>
    <w:rsid w:val="00AF782B"/>
    <w:rsid w:val="00B00359"/>
    <w:rsid w:val="00B00F43"/>
    <w:rsid w:val="00B02258"/>
    <w:rsid w:val="00B025CC"/>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11A"/>
    <w:rsid w:val="00B163FD"/>
    <w:rsid w:val="00B16F9C"/>
    <w:rsid w:val="00B174E7"/>
    <w:rsid w:val="00B17A02"/>
    <w:rsid w:val="00B20227"/>
    <w:rsid w:val="00B207E5"/>
    <w:rsid w:val="00B21E39"/>
    <w:rsid w:val="00B21EF2"/>
    <w:rsid w:val="00B221F1"/>
    <w:rsid w:val="00B22407"/>
    <w:rsid w:val="00B22E0B"/>
    <w:rsid w:val="00B23037"/>
    <w:rsid w:val="00B23DF6"/>
    <w:rsid w:val="00B2417C"/>
    <w:rsid w:val="00B24B8D"/>
    <w:rsid w:val="00B24E73"/>
    <w:rsid w:val="00B255BB"/>
    <w:rsid w:val="00B277B8"/>
    <w:rsid w:val="00B304A9"/>
    <w:rsid w:val="00B3089E"/>
    <w:rsid w:val="00B30AF8"/>
    <w:rsid w:val="00B31565"/>
    <w:rsid w:val="00B324D0"/>
    <w:rsid w:val="00B32A03"/>
    <w:rsid w:val="00B33278"/>
    <w:rsid w:val="00B33441"/>
    <w:rsid w:val="00B337F6"/>
    <w:rsid w:val="00B33994"/>
    <w:rsid w:val="00B33AFC"/>
    <w:rsid w:val="00B34190"/>
    <w:rsid w:val="00B34834"/>
    <w:rsid w:val="00B349AB"/>
    <w:rsid w:val="00B34B72"/>
    <w:rsid w:val="00B34F32"/>
    <w:rsid w:val="00B35348"/>
    <w:rsid w:val="00B35CAD"/>
    <w:rsid w:val="00B3621B"/>
    <w:rsid w:val="00B36231"/>
    <w:rsid w:val="00B366F5"/>
    <w:rsid w:val="00B36F7D"/>
    <w:rsid w:val="00B37FE3"/>
    <w:rsid w:val="00B40126"/>
    <w:rsid w:val="00B40592"/>
    <w:rsid w:val="00B40BAC"/>
    <w:rsid w:val="00B40DE4"/>
    <w:rsid w:val="00B413E0"/>
    <w:rsid w:val="00B41937"/>
    <w:rsid w:val="00B41E91"/>
    <w:rsid w:val="00B42587"/>
    <w:rsid w:val="00B42F7D"/>
    <w:rsid w:val="00B445F1"/>
    <w:rsid w:val="00B452D0"/>
    <w:rsid w:val="00B45934"/>
    <w:rsid w:val="00B45DA3"/>
    <w:rsid w:val="00B45E9F"/>
    <w:rsid w:val="00B46650"/>
    <w:rsid w:val="00B46A26"/>
    <w:rsid w:val="00B46C9C"/>
    <w:rsid w:val="00B50CC5"/>
    <w:rsid w:val="00B512F6"/>
    <w:rsid w:val="00B51E31"/>
    <w:rsid w:val="00B51FC1"/>
    <w:rsid w:val="00B524BE"/>
    <w:rsid w:val="00B52BEE"/>
    <w:rsid w:val="00B533DD"/>
    <w:rsid w:val="00B53CAD"/>
    <w:rsid w:val="00B53EC4"/>
    <w:rsid w:val="00B54737"/>
    <w:rsid w:val="00B5496E"/>
    <w:rsid w:val="00B550E2"/>
    <w:rsid w:val="00B556B2"/>
    <w:rsid w:val="00B559A9"/>
    <w:rsid w:val="00B56794"/>
    <w:rsid w:val="00B56D1A"/>
    <w:rsid w:val="00B579F1"/>
    <w:rsid w:val="00B57BF9"/>
    <w:rsid w:val="00B60214"/>
    <w:rsid w:val="00B60B82"/>
    <w:rsid w:val="00B61964"/>
    <w:rsid w:val="00B622DF"/>
    <w:rsid w:val="00B6232F"/>
    <w:rsid w:val="00B62BC9"/>
    <w:rsid w:val="00B62E65"/>
    <w:rsid w:val="00B63E12"/>
    <w:rsid w:val="00B654B1"/>
    <w:rsid w:val="00B65680"/>
    <w:rsid w:val="00B673EA"/>
    <w:rsid w:val="00B67472"/>
    <w:rsid w:val="00B6754F"/>
    <w:rsid w:val="00B67AC6"/>
    <w:rsid w:val="00B709A7"/>
    <w:rsid w:val="00B714C7"/>
    <w:rsid w:val="00B723C2"/>
    <w:rsid w:val="00B726B0"/>
    <w:rsid w:val="00B729F8"/>
    <w:rsid w:val="00B73CC9"/>
    <w:rsid w:val="00B74D20"/>
    <w:rsid w:val="00B755A5"/>
    <w:rsid w:val="00B7581D"/>
    <w:rsid w:val="00B75AB5"/>
    <w:rsid w:val="00B75B5B"/>
    <w:rsid w:val="00B75F0E"/>
    <w:rsid w:val="00B76254"/>
    <w:rsid w:val="00B803B8"/>
    <w:rsid w:val="00B8085B"/>
    <w:rsid w:val="00B81091"/>
    <w:rsid w:val="00B81571"/>
    <w:rsid w:val="00B81EF2"/>
    <w:rsid w:val="00B81F32"/>
    <w:rsid w:val="00B820A2"/>
    <w:rsid w:val="00B8311A"/>
    <w:rsid w:val="00B83763"/>
    <w:rsid w:val="00B83CE7"/>
    <w:rsid w:val="00B83DA3"/>
    <w:rsid w:val="00B85C91"/>
    <w:rsid w:val="00B8640B"/>
    <w:rsid w:val="00B8655E"/>
    <w:rsid w:val="00B868BD"/>
    <w:rsid w:val="00B8713D"/>
    <w:rsid w:val="00B87A0B"/>
    <w:rsid w:val="00B87D97"/>
    <w:rsid w:val="00B90CFC"/>
    <w:rsid w:val="00B91856"/>
    <w:rsid w:val="00B91F70"/>
    <w:rsid w:val="00B9254E"/>
    <w:rsid w:val="00B925DC"/>
    <w:rsid w:val="00B927CF"/>
    <w:rsid w:val="00B92EE8"/>
    <w:rsid w:val="00B932A2"/>
    <w:rsid w:val="00B93381"/>
    <w:rsid w:val="00B93398"/>
    <w:rsid w:val="00B93A8D"/>
    <w:rsid w:val="00B93DE4"/>
    <w:rsid w:val="00B94287"/>
    <w:rsid w:val="00B94555"/>
    <w:rsid w:val="00B94774"/>
    <w:rsid w:val="00B94831"/>
    <w:rsid w:val="00B94C58"/>
    <w:rsid w:val="00B955CE"/>
    <w:rsid w:val="00B95BCB"/>
    <w:rsid w:val="00B96392"/>
    <w:rsid w:val="00B9704F"/>
    <w:rsid w:val="00B9768A"/>
    <w:rsid w:val="00B97800"/>
    <w:rsid w:val="00B97B00"/>
    <w:rsid w:val="00BA0725"/>
    <w:rsid w:val="00BA08F4"/>
    <w:rsid w:val="00BA0AF0"/>
    <w:rsid w:val="00BA0BA3"/>
    <w:rsid w:val="00BA1601"/>
    <w:rsid w:val="00BA1698"/>
    <w:rsid w:val="00BA1D6D"/>
    <w:rsid w:val="00BA1EDF"/>
    <w:rsid w:val="00BA2295"/>
    <w:rsid w:val="00BA2447"/>
    <w:rsid w:val="00BA254D"/>
    <w:rsid w:val="00BA36FA"/>
    <w:rsid w:val="00BA48CE"/>
    <w:rsid w:val="00BA4B31"/>
    <w:rsid w:val="00BA4E43"/>
    <w:rsid w:val="00BA531F"/>
    <w:rsid w:val="00BA595B"/>
    <w:rsid w:val="00BA5C5C"/>
    <w:rsid w:val="00BA5EC4"/>
    <w:rsid w:val="00BA6346"/>
    <w:rsid w:val="00BA6640"/>
    <w:rsid w:val="00BA66A3"/>
    <w:rsid w:val="00BA71EB"/>
    <w:rsid w:val="00BA7BE4"/>
    <w:rsid w:val="00BA7ED2"/>
    <w:rsid w:val="00BB0491"/>
    <w:rsid w:val="00BB0498"/>
    <w:rsid w:val="00BB0798"/>
    <w:rsid w:val="00BB1828"/>
    <w:rsid w:val="00BB1FE3"/>
    <w:rsid w:val="00BB2FBF"/>
    <w:rsid w:val="00BB3EFE"/>
    <w:rsid w:val="00BB3F62"/>
    <w:rsid w:val="00BB3FFC"/>
    <w:rsid w:val="00BB4475"/>
    <w:rsid w:val="00BB4567"/>
    <w:rsid w:val="00BB45FB"/>
    <w:rsid w:val="00BB5629"/>
    <w:rsid w:val="00BB5B0D"/>
    <w:rsid w:val="00BB5D0B"/>
    <w:rsid w:val="00BB5DB4"/>
    <w:rsid w:val="00BB63FE"/>
    <w:rsid w:val="00BB663C"/>
    <w:rsid w:val="00BB6A34"/>
    <w:rsid w:val="00BB6FEE"/>
    <w:rsid w:val="00BB7007"/>
    <w:rsid w:val="00BB7D51"/>
    <w:rsid w:val="00BB7E06"/>
    <w:rsid w:val="00BC0505"/>
    <w:rsid w:val="00BC0635"/>
    <w:rsid w:val="00BC0BB5"/>
    <w:rsid w:val="00BC147A"/>
    <w:rsid w:val="00BC2220"/>
    <w:rsid w:val="00BC273F"/>
    <w:rsid w:val="00BC2B32"/>
    <w:rsid w:val="00BC2CB6"/>
    <w:rsid w:val="00BC2E34"/>
    <w:rsid w:val="00BC3FAD"/>
    <w:rsid w:val="00BC4003"/>
    <w:rsid w:val="00BC4648"/>
    <w:rsid w:val="00BC483D"/>
    <w:rsid w:val="00BC4FBF"/>
    <w:rsid w:val="00BC538D"/>
    <w:rsid w:val="00BC58A2"/>
    <w:rsid w:val="00BC6198"/>
    <w:rsid w:val="00BC6C6B"/>
    <w:rsid w:val="00BC6F58"/>
    <w:rsid w:val="00BC6F8A"/>
    <w:rsid w:val="00BC7705"/>
    <w:rsid w:val="00BC7943"/>
    <w:rsid w:val="00BC7B34"/>
    <w:rsid w:val="00BD0141"/>
    <w:rsid w:val="00BD0C1C"/>
    <w:rsid w:val="00BD0FC3"/>
    <w:rsid w:val="00BD1134"/>
    <w:rsid w:val="00BD1372"/>
    <w:rsid w:val="00BD21C6"/>
    <w:rsid w:val="00BD2A92"/>
    <w:rsid w:val="00BD2F2D"/>
    <w:rsid w:val="00BD30AB"/>
    <w:rsid w:val="00BD388E"/>
    <w:rsid w:val="00BD4E24"/>
    <w:rsid w:val="00BD4EAE"/>
    <w:rsid w:val="00BD53B6"/>
    <w:rsid w:val="00BD5508"/>
    <w:rsid w:val="00BD57F3"/>
    <w:rsid w:val="00BD606E"/>
    <w:rsid w:val="00BD613B"/>
    <w:rsid w:val="00BD62B0"/>
    <w:rsid w:val="00BD63BC"/>
    <w:rsid w:val="00BE0984"/>
    <w:rsid w:val="00BE0D4C"/>
    <w:rsid w:val="00BE17D7"/>
    <w:rsid w:val="00BE2029"/>
    <w:rsid w:val="00BE2B6E"/>
    <w:rsid w:val="00BE4187"/>
    <w:rsid w:val="00BE4C1C"/>
    <w:rsid w:val="00BE54A7"/>
    <w:rsid w:val="00BE5A38"/>
    <w:rsid w:val="00BE5B6A"/>
    <w:rsid w:val="00BE5FB8"/>
    <w:rsid w:val="00BE7547"/>
    <w:rsid w:val="00BE7C55"/>
    <w:rsid w:val="00BE7D71"/>
    <w:rsid w:val="00BE7EA5"/>
    <w:rsid w:val="00BF01D8"/>
    <w:rsid w:val="00BF0D9E"/>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07F8C"/>
    <w:rsid w:val="00C10549"/>
    <w:rsid w:val="00C10ECF"/>
    <w:rsid w:val="00C114BC"/>
    <w:rsid w:val="00C1171E"/>
    <w:rsid w:val="00C1229A"/>
    <w:rsid w:val="00C122DD"/>
    <w:rsid w:val="00C129EE"/>
    <w:rsid w:val="00C1306B"/>
    <w:rsid w:val="00C1336F"/>
    <w:rsid w:val="00C13C1C"/>
    <w:rsid w:val="00C14C3D"/>
    <w:rsid w:val="00C14D38"/>
    <w:rsid w:val="00C14E73"/>
    <w:rsid w:val="00C15BE8"/>
    <w:rsid w:val="00C15D53"/>
    <w:rsid w:val="00C16747"/>
    <w:rsid w:val="00C16978"/>
    <w:rsid w:val="00C17120"/>
    <w:rsid w:val="00C1781A"/>
    <w:rsid w:val="00C17FEA"/>
    <w:rsid w:val="00C200F9"/>
    <w:rsid w:val="00C20AB1"/>
    <w:rsid w:val="00C20B89"/>
    <w:rsid w:val="00C21F9D"/>
    <w:rsid w:val="00C22960"/>
    <w:rsid w:val="00C230EC"/>
    <w:rsid w:val="00C23F06"/>
    <w:rsid w:val="00C245FC"/>
    <w:rsid w:val="00C24A2C"/>
    <w:rsid w:val="00C24C21"/>
    <w:rsid w:val="00C24E06"/>
    <w:rsid w:val="00C2527E"/>
    <w:rsid w:val="00C25818"/>
    <w:rsid w:val="00C25E77"/>
    <w:rsid w:val="00C26061"/>
    <w:rsid w:val="00C2647E"/>
    <w:rsid w:val="00C2650B"/>
    <w:rsid w:val="00C26602"/>
    <w:rsid w:val="00C2690E"/>
    <w:rsid w:val="00C26A79"/>
    <w:rsid w:val="00C26C40"/>
    <w:rsid w:val="00C27684"/>
    <w:rsid w:val="00C27C40"/>
    <w:rsid w:val="00C313DF"/>
    <w:rsid w:val="00C31711"/>
    <w:rsid w:val="00C319BD"/>
    <w:rsid w:val="00C31C26"/>
    <w:rsid w:val="00C31C86"/>
    <w:rsid w:val="00C3282E"/>
    <w:rsid w:val="00C32DB3"/>
    <w:rsid w:val="00C33377"/>
    <w:rsid w:val="00C334F5"/>
    <w:rsid w:val="00C33738"/>
    <w:rsid w:val="00C3375A"/>
    <w:rsid w:val="00C33EA6"/>
    <w:rsid w:val="00C34738"/>
    <w:rsid w:val="00C3508A"/>
    <w:rsid w:val="00C35368"/>
    <w:rsid w:val="00C35680"/>
    <w:rsid w:val="00C36498"/>
    <w:rsid w:val="00C369E4"/>
    <w:rsid w:val="00C4043C"/>
    <w:rsid w:val="00C41129"/>
    <w:rsid w:val="00C41385"/>
    <w:rsid w:val="00C42408"/>
    <w:rsid w:val="00C4365A"/>
    <w:rsid w:val="00C43FD9"/>
    <w:rsid w:val="00C464D1"/>
    <w:rsid w:val="00C46982"/>
    <w:rsid w:val="00C46C22"/>
    <w:rsid w:val="00C476D1"/>
    <w:rsid w:val="00C47793"/>
    <w:rsid w:val="00C47852"/>
    <w:rsid w:val="00C47FDB"/>
    <w:rsid w:val="00C50380"/>
    <w:rsid w:val="00C50784"/>
    <w:rsid w:val="00C50B7B"/>
    <w:rsid w:val="00C51441"/>
    <w:rsid w:val="00C51B51"/>
    <w:rsid w:val="00C51C4E"/>
    <w:rsid w:val="00C53139"/>
    <w:rsid w:val="00C532F8"/>
    <w:rsid w:val="00C5377F"/>
    <w:rsid w:val="00C53C0D"/>
    <w:rsid w:val="00C53F8D"/>
    <w:rsid w:val="00C540E2"/>
    <w:rsid w:val="00C54753"/>
    <w:rsid w:val="00C54907"/>
    <w:rsid w:val="00C5509C"/>
    <w:rsid w:val="00C5544C"/>
    <w:rsid w:val="00C55599"/>
    <w:rsid w:val="00C55AAE"/>
    <w:rsid w:val="00C55E6E"/>
    <w:rsid w:val="00C560EB"/>
    <w:rsid w:val="00C565D9"/>
    <w:rsid w:val="00C56E5B"/>
    <w:rsid w:val="00C56EF9"/>
    <w:rsid w:val="00C56F9C"/>
    <w:rsid w:val="00C575B1"/>
    <w:rsid w:val="00C57B5A"/>
    <w:rsid w:val="00C60525"/>
    <w:rsid w:val="00C60592"/>
    <w:rsid w:val="00C61F6B"/>
    <w:rsid w:val="00C621A4"/>
    <w:rsid w:val="00C622DE"/>
    <w:rsid w:val="00C6238D"/>
    <w:rsid w:val="00C623FB"/>
    <w:rsid w:val="00C624FF"/>
    <w:rsid w:val="00C62E6F"/>
    <w:rsid w:val="00C63AA0"/>
    <w:rsid w:val="00C64669"/>
    <w:rsid w:val="00C64997"/>
    <w:rsid w:val="00C65CE5"/>
    <w:rsid w:val="00C66711"/>
    <w:rsid w:val="00C6692B"/>
    <w:rsid w:val="00C66CEB"/>
    <w:rsid w:val="00C67126"/>
    <w:rsid w:val="00C67B87"/>
    <w:rsid w:val="00C71750"/>
    <w:rsid w:val="00C71C5E"/>
    <w:rsid w:val="00C71E05"/>
    <w:rsid w:val="00C71F54"/>
    <w:rsid w:val="00C72024"/>
    <w:rsid w:val="00C7207E"/>
    <w:rsid w:val="00C72A31"/>
    <w:rsid w:val="00C72BC1"/>
    <w:rsid w:val="00C72CC7"/>
    <w:rsid w:val="00C72DE8"/>
    <w:rsid w:val="00C73199"/>
    <w:rsid w:val="00C73939"/>
    <w:rsid w:val="00C73A29"/>
    <w:rsid w:val="00C75142"/>
    <w:rsid w:val="00C75EAC"/>
    <w:rsid w:val="00C75F1F"/>
    <w:rsid w:val="00C76715"/>
    <w:rsid w:val="00C76B16"/>
    <w:rsid w:val="00C77012"/>
    <w:rsid w:val="00C770B0"/>
    <w:rsid w:val="00C7712B"/>
    <w:rsid w:val="00C771A4"/>
    <w:rsid w:val="00C772A8"/>
    <w:rsid w:val="00C77A14"/>
    <w:rsid w:val="00C801FB"/>
    <w:rsid w:val="00C807A1"/>
    <w:rsid w:val="00C8138B"/>
    <w:rsid w:val="00C8171C"/>
    <w:rsid w:val="00C82435"/>
    <w:rsid w:val="00C826E5"/>
    <w:rsid w:val="00C82C67"/>
    <w:rsid w:val="00C82DEA"/>
    <w:rsid w:val="00C83BF9"/>
    <w:rsid w:val="00C83BFC"/>
    <w:rsid w:val="00C84616"/>
    <w:rsid w:val="00C84B9A"/>
    <w:rsid w:val="00C8562A"/>
    <w:rsid w:val="00C85AD8"/>
    <w:rsid w:val="00C85C2D"/>
    <w:rsid w:val="00C86470"/>
    <w:rsid w:val="00C86C77"/>
    <w:rsid w:val="00C87056"/>
    <w:rsid w:val="00C87C53"/>
    <w:rsid w:val="00C87F21"/>
    <w:rsid w:val="00C87F81"/>
    <w:rsid w:val="00C902F3"/>
    <w:rsid w:val="00C90934"/>
    <w:rsid w:val="00C9098E"/>
    <w:rsid w:val="00C90B62"/>
    <w:rsid w:val="00C91949"/>
    <w:rsid w:val="00C923F0"/>
    <w:rsid w:val="00C92AED"/>
    <w:rsid w:val="00C92DB5"/>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4B8"/>
    <w:rsid w:val="00C96A9C"/>
    <w:rsid w:val="00C97341"/>
    <w:rsid w:val="00C9769D"/>
    <w:rsid w:val="00C97865"/>
    <w:rsid w:val="00C9788E"/>
    <w:rsid w:val="00C97D4C"/>
    <w:rsid w:val="00CA0386"/>
    <w:rsid w:val="00CA03A3"/>
    <w:rsid w:val="00CA05CC"/>
    <w:rsid w:val="00CA0822"/>
    <w:rsid w:val="00CA0CB9"/>
    <w:rsid w:val="00CA1ABA"/>
    <w:rsid w:val="00CA22A1"/>
    <w:rsid w:val="00CA2D58"/>
    <w:rsid w:val="00CA3D83"/>
    <w:rsid w:val="00CA4C84"/>
    <w:rsid w:val="00CA5702"/>
    <w:rsid w:val="00CA6308"/>
    <w:rsid w:val="00CA67AF"/>
    <w:rsid w:val="00CA72E9"/>
    <w:rsid w:val="00CA73ED"/>
    <w:rsid w:val="00CA7BC1"/>
    <w:rsid w:val="00CA7F94"/>
    <w:rsid w:val="00CB1F7A"/>
    <w:rsid w:val="00CB2224"/>
    <w:rsid w:val="00CB2339"/>
    <w:rsid w:val="00CB2373"/>
    <w:rsid w:val="00CB27A5"/>
    <w:rsid w:val="00CB332C"/>
    <w:rsid w:val="00CB34A9"/>
    <w:rsid w:val="00CB3A49"/>
    <w:rsid w:val="00CB3D5B"/>
    <w:rsid w:val="00CB4640"/>
    <w:rsid w:val="00CB49C4"/>
    <w:rsid w:val="00CB5B73"/>
    <w:rsid w:val="00CB6529"/>
    <w:rsid w:val="00CB6C3F"/>
    <w:rsid w:val="00CB7382"/>
    <w:rsid w:val="00CB76FE"/>
    <w:rsid w:val="00CB7E67"/>
    <w:rsid w:val="00CC02C8"/>
    <w:rsid w:val="00CC0854"/>
    <w:rsid w:val="00CC085A"/>
    <w:rsid w:val="00CC0A8F"/>
    <w:rsid w:val="00CC0F8E"/>
    <w:rsid w:val="00CC1128"/>
    <w:rsid w:val="00CC23E6"/>
    <w:rsid w:val="00CC2640"/>
    <w:rsid w:val="00CC2BB9"/>
    <w:rsid w:val="00CC2F65"/>
    <w:rsid w:val="00CC3D72"/>
    <w:rsid w:val="00CC417B"/>
    <w:rsid w:val="00CC4402"/>
    <w:rsid w:val="00CC5CB3"/>
    <w:rsid w:val="00CC63EE"/>
    <w:rsid w:val="00CD0A1C"/>
    <w:rsid w:val="00CD134A"/>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A06"/>
    <w:rsid w:val="00CE0B34"/>
    <w:rsid w:val="00CE0C86"/>
    <w:rsid w:val="00CE0E17"/>
    <w:rsid w:val="00CE1018"/>
    <w:rsid w:val="00CE1FA3"/>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4FE"/>
    <w:rsid w:val="00CE7329"/>
    <w:rsid w:val="00CE73D7"/>
    <w:rsid w:val="00CE7691"/>
    <w:rsid w:val="00CF0909"/>
    <w:rsid w:val="00CF0A7C"/>
    <w:rsid w:val="00CF0DFA"/>
    <w:rsid w:val="00CF14D7"/>
    <w:rsid w:val="00CF14F8"/>
    <w:rsid w:val="00CF28F5"/>
    <w:rsid w:val="00CF2E4C"/>
    <w:rsid w:val="00CF3096"/>
    <w:rsid w:val="00CF3DAF"/>
    <w:rsid w:val="00CF3EC2"/>
    <w:rsid w:val="00CF545D"/>
    <w:rsid w:val="00CF589B"/>
    <w:rsid w:val="00CF616A"/>
    <w:rsid w:val="00CF63DA"/>
    <w:rsid w:val="00CF64C8"/>
    <w:rsid w:val="00CF6ABD"/>
    <w:rsid w:val="00CF76E6"/>
    <w:rsid w:val="00CF7A6F"/>
    <w:rsid w:val="00CF7BE0"/>
    <w:rsid w:val="00CF7C95"/>
    <w:rsid w:val="00D0102E"/>
    <w:rsid w:val="00D02004"/>
    <w:rsid w:val="00D02463"/>
    <w:rsid w:val="00D0320B"/>
    <w:rsid w:val="00D04164"/>
    <w:rsid w:val="00D0438A"/>
    <w:rsid w:val="00D05C67"/>
    <w:rsid w:val="00D05DF3"/>
    <w:rsid w:val="00D06822"/>
    <w:rsid w:val="00D12B86"/>
    <w:rsid w:val="00D1316E"/>
    <w:rsid w:val="00D1351A"/>
    <w:rsid w:val="00D136E1"/>
    <w:rsid w:val="00D1382B"/>
    <w:rsid w:val="00D1407F"/>
    <w:rsid w:val="00D14CE3"/>
    <w:rsid w:val="00D14FEF"/>
    <w:rsid w:val="00D1549B"/>
    <w:rsid w:val="00D16D92"/>
    <w:rsid w:val="00D170AC"/>
    <w:rsid w:val="00D17403"/>
    <w:rsid w:val="00D20D06"/>
    <w:rsid w:val="00D210B4"/>
    <w:rsid w:val="00D21EAC"/>
    <w:rsid w:val="00D21FF9"/>
    <w:rsid w:val="00D22DAB"/>
    <w:rsid w:val="00D22F8A"/>
    <w:rsid w:val="00D23875"/>
    <w:rsid w:val="00D247A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E07"/>
    <w:rsid w:val="00D32FC9"/>
    <w:rsid w:val="00D32FDC"/>
    <w:rsid w:val="00D33356"/>
    <w:rsid w:val="00D33A44"/>
    <w:rsid w:val="00D33D18"/>
    <w:rsid w:val="00D3445A"/>
    <w:rsid w:val="00D3499F"/>
    <w:rsid w:val="00D358CF"/>
    <w:rsid w:val="00D36532"/>
    <w:rsid w:val="00D36620"/>
    <w:rsid w:val="00D378E4"/>
    <w:rsid w:val="00D3797C"/>
    <w:rsid w:val="00D379FB"/>
    <w:rsid w:val="00D37A9F"/>
    <w:rsid w:val="00D403DC"/>
    <w:rsid w:val="00D40C21"/>
    <w:rsid w:val="00D40D09"/>
    <w:rsid w:val="00D430E0"/>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7291"/>
    <w:rsid w:val="00D476FD"/>
    <w:rsid w:val="00D4792B"/>
    <w:rsid w:val="00D500E9"/>
    <w:rsid w:val="00D50BE5"/>
    <w:rsid w:val="00D512CC"/>
    <w:rsid w:val="00D51F11"/>
    <w:rsid w:val="00D53281"/>
    <w:rsid w:val="00D53B96"/>
    <w:rsid w:val="00D53C92"/>
    <w:rsid w:val="00D541D5"/>
    <w:rsid w:val="00D541DC"/>
    <w:rsid w:val="00D54974"/>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6420"/>
    <w:rsid w:val="00D666D7"/>
    <w:rsid w:val="00D66CEE"/>
    <w:rsid w:val="00D66E2B"/>
    <w:rsid w:val="00D67017"/>
    <w:rsid w:val="00D709A8"/>
    <w:rsid w:val="00D70A22"/>
    <w:rsid w:val="00D70E91"/>
    <w:rsid w:val="00D724F0"/>
    <w:rsid w:val="00D729CD"/>
    <w:rsid w:val="00D72B68"/>
    <w:rsid w:val="00D72D4D"/>
    <w:rsid w:val="00D732FE"/>
    <w:rsid w:val="00D7341F"/>
    <w:rsid w:val="00D73E68"/>
    <w:rsid w:val="00D74706"/>
    <w:rsid w:val="00D752B3"/>
    <w:rsid w:val="00D75587"/>
    <w:rsid w:val="00D75A5C"/>
    <w:rsid w:val="00D765AE"/>
    <w:rsid w:val="00D766F1"/>
    <w:rsid w:val="00D769E0"/>
    <w:rsid w:val="00D76C50"/>
    <w:rsid w:val="00D76F3E"/>
    <w:rsid w:val="00D76FF0"/>
    <w:rsid w:val="00D77FD1"/>
    <w:rsid w:val="00D80F64"/>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2550"/>
    <w:rsid w:val="00D932ED"/>
    <w:rsid w:val="00D93A36"/>
    <w:rsid w:val="00D95F26"/>
    <w:rsid w:val="00D95F63"/>
    <w:rsid w:val="00D96D7C"/>
    <w:rsid w:val="00D9707A"/>
    <w:rsid w:val="00D97688"/>
    <w:rsid w:val="00D97B03"/>
    <w:rsid w:val="00DA1050"/>
    <w:rsid w:val="00DA12DF"/>
    <w:rsid w:val="00DA19CA"/>
    <w:rsid w:val="00DA1F77"/>
    <w:rsid w:val="00DA2133"/>
    <w:rsid w:val="00DA23A3"/>
    <w:rsid w:val="00DA28D0"/>
    <w:rsid w:val="00DA2B13"/>
    <w:rsid w:val="00DA38CC"/>
    <w:rsid w:val="00DA3A57"/>
    <w:rsid w:val="00DA583A"/>
    <w:rsid w:val="00DA69DA"/>
    <w:rsid w:val="00DA69FD"/>
    <w:rsid w:val="00DA6D22"/>
    <w:rsid w:val="00DA7161"/>
    <w:rsid w:val="00DA7578"/>
    <w:rsid w:val="00DA7951"/>
    <w:rsid w:val="00DA7B08"/>
    <w:rsid w:val="00DB0324"/>
    <w:rsid w:val="00DB041E"/>
    <w:rsid w:val="00DB07AF"/>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C2F"/>
    <w:rsid w:val="00DC21E3"/>
    <w:rsid w:val="00DC247C"/>
    <w:rsid w:val="00DC2713"/>
    <w:rsid w:val="00DC35B4"/>
    <w:rsid w:val="00DC3858"/>
    <w:rsid w:val="00DC4C9F"/>
    <w:rsid w:val="00DC5B3B"/>
    <w:rsid w:val="00DC5F5A"/>
    <w:rsid w:val="00DC5F90"/>
    <w:rsid w:val="00DC60E7"/>
    <w:rsid w:val="00DC6268"/>
    <w:rsid w:val="00DC6DFB"/>
    <w:rsid w:val="00DC6E4D"/>
    <w:rsid w:val="00DC6FA5"/>
    <w:rsid w:val="00DC7824"/>
    <w:rsid w:val="00DC7E8D"/>
    <w:rsid w:val="00DC7FD4"/>
    <w:rsid w:val="00DD0700"/>
    <w:rsid w:val="00DD15CB"/>
    <w:rsid w:val="00DD172F"/>
    <w:rsid w:val="00DD267F"/>
    <w:rsid w:val="00DD2AFD"/>
    <w:rsid w:val="00DD2ED0"/>
    <w:rsid w:val="00DD4CB8"/>
    <w:rsid w:val="00DD52C3"/>
    <w:rsid w:val="00DD6ECB"/>
    <w:rsid w:val="00DD7CC3"/>
    <w:rsid w:val="00DD7CD4"/>
    <w:rsid w:val="00DE1266"/>
    <w:rsid w:val="00DE2493"/>
    <w:rsid w:val="00DE36CD"/>
    <w:rsid w:val="00DE3D1C"/>
    <w:rsid w:val="00DE437D"/>
    <w:rsid w:val="00DE5A7C"/>
    <w:rsid w:val="00DE5F08"/>
    <w:rsid w:val="00DE64C0"/>
    <w:rsid w:val="00DE6C4F"/>
    <w:rsid w:val="00DE76C3"/>
    <w:rsid w:val="00DE79AE"/>
    <w:rsid w:val="00DF000E"/>
    <w:rsid w:val="00DF0D44"/>
    <w:rsid w:val="00DF1ADC"/>
    <w:rsid w:val="00DF1B99"/>
    <w:rsid w:val="00DF1C7B"/>
    <w:rsid w:val="00DF1FCC"/>
    <w:rsid w:val="00DF28E3"/>
    <w:rsid w:val="00DF3347"/>
    <w:rsid w:val="00DF3652"/>
    <w:rsid w:val="00DF4742"/>
    <w:rsid w:val="00DF4789"/>
    <w:rsid w:val="00DF4E8D"/>
    <w:rsid w:val="00DF5F14"/>
    <w:rsid w:val="00DF6008"/>
    <w:rsid w:val="00DF661C"/>
    <w:rsid w:val="00DF6ECC"/>
    <w:rsid w:val="00DF75AE"/>
    <w:rsid w:val="00DF7D9A"/>
    <w:rsid w:val="00E004B7"/>
    <w:rsid w:val="00E00570"/>
    <w:rsid w:val="00E00835"/>
    <w:rsid w:val="00E00F34"/>
    <w:rsid w:val="00E013DD"/>
    <w:rsid w:val="00E026CC"/>
    <w:rsid w:val="00E028A9"/>
    <w:rsid w:val="00E02E4A"/>
    <w:rsid w:val="00E0313F"/>
    <w:rsid w:val="00E0350C"/>
    <w:rsid w:val="00E039FE"/>
    <w:rsid w:val="00E03B2B"/>
    <w:rsid w:val="00E04887"/>
    <w:rsid w:val="00E065CC"/>
    <w:rsid w:val="00E0673D"/>
    <w:rsid w:val="00E06A13"/>
    <w:rsid w:val="00E077A2"/>
    <w:rsid w:val="00E077F4"/>
    <w:rsid w:val="00E07B01"/>
    <w:rsid w:val="00E10836"/>
    <w:rsid w:val="00E11564"/>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108F"/>
    <w:rsid w:val="00E2120B"/>
    <w:rsid w:val="00E21860"/>
    <w:rsid w:val="00E2199A"/>
    <w:rsid w:val="00E21C3C"/>
    <w:rsid w:val="00E21F93"/>
    <w:rsid w:val="00E22FB2"/>
    <w:rsid w:val="00E233C1"/>
    <w:rsid w:val="00E23F1C"/>
    <w:rsid w:val="00E24EBF"/>
    <w:rsid w:val="00E25326"/>
    <w:rsid w:val="00E25B9D"/>
    <w:rsid w:val="00E2734B"/>
    <w:rsid w:val="00E302B4"/>
    <w:rsid w:val="00E30916"/>
    <w:rsid w:val="00E309CB"/>
    <w:rsid w:val="00E30EF2"/>
    <w:rsid w:val="00E312FA"/>
    <w:rsid w:val="00E3180C"/>
    <w:rsid w:val="00E32D39"/>
    <w:rsid w:val="00E32FDD"/>
    <w:rsid w:val="00E33A8C"/>
    <w:rsid w:val="00E33B8E"/>
    <w:rsid w:val="00E33D44"/>
    <w:rsid w:val="00E33EB3"/>
    <w:rsid w:val="00E33F24"/>
    <w:rsid w:val="00E3496C"/>
    <w:rsid w:val="00E3540D"/>
    <w:rsid w:val="00E35799"/>
    <w:rsid w:val="00E35961"/>
    <w:rsid w:val="00E3643A"/>
    <w:rsid w:val="00E36739"/>
    <w:rsid w:val="00E36866"/>
    <w:rsid w:val="00E36C03"/>
    <w:rsid w:val="00E36D59"/>
    <w:rsid w:val="00E36EE8"/>
    <w:rsid w:val="00E37653"/>
    <w:rsid w:val="00E40180"/>
    <w:rsid w:val="00E40836"/>
    <w:rsid w:val="00E40F02"/>
    <w:rsid w:val="00E41162"/>
    <w:rsid w:val="00E41838"/>
    <w:rsid w:val="00E41955"/>
    <w:rsid w:val="00E42A96"/>
    <w:rsid w:val="00E42C79"/>
    <w:rsid w:val="00E42D29"/>
    <w:rsid w:val="00E431E3"/>
    <w:rsid w:val="00E43567"/>
    <w:rsid w:val="00E442FB"/>
    <w:rsid w:val="00E44DA2"/>
    <w:rsid w:val="00E451F9"/>
    <w:rsid w:val="00E46509"/>
    <w:rsid w:val="00E4670F"/>
    <w:rsid w:val="00E50005"/>
    <w:rsid w:val="00E508B5"/>
    <w:rsid w:val="00E50AA4"/>
    <w:rsid w:val="00E50C69"/>
    <w:rsid w:val="00E50E23"/>
    <w:rsid w:val="00E511BE"/>
    <w:rsid w:val="00E52327"/>
    <w:rsid w:val="00E52CBF"/>
    <w:rsid w:val="00E52FD2"/>
    <w:rsid w:val="00E52FD9"/>
    <w:rsid w:val="00E533AD"/>
    <w:rsid w:val="00E544B5"/>
    <w:rsid w:val="00E5511D"/>
    <w:rsid w:val="00E5570B"/>
    <w:rsid w:val="00E56772"/>
    <w:rsid w:val="00E56816"/>
    <w:rsid w:val="00E56AB8"/>
    <w:rsid w:val="00E56D12"/>
    <w:rsid w:val="00E57577"/>
    <w:rsid w:val="00E57EAD"/>
    <w:rsid w:val="00E57F78"/>
    <w:rsid w:val="00E60889"/>
    <w:rsid w:val="00E60B30"/>
    <w:rsid w:val="00E60C94"/>
    <w:rsid w:val="00E60CF8"/>
    <w:rsid w:val="00E6289B"/>
    <w:rsid w:val="00E629B9"/>
    <w:rsid w:val="00E62BBF"/>
    <w:rsid w:val="00E62E58"/>
    <w:rsid w:val="00E6358C"/>
    <w:rsid w:val="00E635AE"/>
    <w:rsid w:val="00E63A66"/>
    <w:rsid w:val="00E63FFC"/>
    <w:rsid w:val="00E640CC"/>
    <w:rsid w:val="00E6479D"/>
    <w:rsid w:val="00E64869"/>
    <w:rsid w:val="00E64D15"/>
    <w:rsid w:val="00E6505F"/>
    <w:rsid w:val="00E65DE0"/>
    <w:rsid w:val="00E6690E"/>
    <w:rsid w:val="00E66BE5"/>
    <w:rsid w:val="00E6773C"/>
    <w:rsid w:val="00E67F25"/>
    <w:rsid w:val="00E67FD8"/>
    <w:rsid w:val="00E700D7"/>
    <w:rsid w:val="00E70653"/>
    <w:rsid w:val="00E718D8"/>
    <w:rsid w:val="00E720AA"/>
    <w:rsid w:val="00E72CE3"/>
    <w:rsid w:val="00E72D96"/>
    <w:rsid w:val="00E7316A"/>
    <w:rsid w:val="00E73398"/>
    <w:rsid w:val="00E738BC"/>
    <w:rsid w:val="00E7494B"/>
    <w:rsid w:val="00E7499F"/>
    <w:rsid w:val="00E74AC6"/>
    <w:rsid w:val="00E74C66"/>
    <w:rsid w:val="00E752DB"/>
    <w:rsid w:val="00E756D1"/>
    <w:rsid w:val="00E758C6"/>
    <w:rsid w:val="00E75BCE"/>
    <w:rsid w:val="00E75C5E"/>
    <w:rsid w:val="00E7618E"/>
    <w:rsid w:val="00E76AB2"/>
    <w:rsid w:val="00E7718B"/>
    <w:rsid w:val="00E77BA6"/>
    <w:rsid w:val="00E806B5"/>
    <w:rsid w:val="00E80760"/>
    <w:rsid w:val="00E808BA"/>
    <w:rsid w:val="00E80B28"/>
    <w:rsid w:val="00E81517"/>
    <w:rsid w:val="00E81C50"/>
    <w:rsid w:val="00E8255D"/>
    <w:rsid w:val="00E82970"/>
    <w:rsid w:val="00E83011"/>
    <w:rsid w:val="00E837C8"/>
    <w:rsid w:val="00E83854"/>
    <w:rsid w:val="00E83E83"/>
    <w:rsid w:val="00E84DDB"/>
    <w:rsid w:val="00E859F2"/>
    <w:rsid w:val="00E86579"/>
    <w:rsid w:val="00E903D7"/>
    <w:rsid w:val="00E9150E"/>
    <w:rsid w:val="00E917D4"/>
    <w:rsid w:val="00E91ADC"/>
    <w:rsid w:val="00E91FF1"/>
    <w:rsid w:val="00E921EA"/>
    <w:rsid w:val="00E924C1"/>
    <w:rsid w:val="00E92A26"/>
    <w:rsid w:val="00E938AA"/>
    <w:rsid w:val="00E93B7B"/>
    <w:rsid w:val="00E946C3"/>
    <w:rsid w:val="00E95297"/>
    <w:rsid w:val="00E95C02"/>
    <w:rsid w:val="00E962FB"/>
    <w:rsid w:val="00E966BA"/>
    <w:rsid w:val="00E96B62"/>
    <w:rsid w:val="00E96F85"/>
    <w:rsid w:val="00E97237"/>
    <w:rsid w:val="00EA0520"/>
    <w:rsid w:val="00EA0AB6"/>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6859"/>
    <w:rsid w:val="00EA6889"/>
    <w:rsid w:val="00EA6B1C"/>
    <w:rsid w:val="00EA6BE3"/>
    <w:rsid w:val="00EA7BDF"/>
    <w:rsid w:val="00EA7BF7"/>
    <w:rsid w:val="00EB0226"/>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F69"/>
    <w:rsid w:val="00EB601C"/>
    <w:rsid w:val="00EB6716"/>
    <w:rsid w:val="00EB6B57"/>
    <w:rsid w:val="00EB6C97"/>
    <w:rsid w:val="00EB7B4B"/>
    <w:rsid w:val="00EC0796"/>
    <w:rsid w:val="00EC0997"/>
    <w:rsid w:val="00EC0B2E"/>
    <w:rsid w:val="00EC1213"/>
    <w:rsid w:val="00EC17C3"/>
    <w:rsid w:val="00EC1882"/>
    <w:rsid w:val="00EC2307"/>
    <w:rsid w:val="00EC29E1"/>
    <w:rsid w:val="00EC3A5F"/>
    <w:rsid w:val="00EC4442"/>
    <w:rsid w:val="00EC445E"/>
    <w:rsid w:val="00EC4961"/>
    <w:rsid w:val="00EC666A"/>
    <w:rsid w:val="00EC69E8"/>
    <w:rsid w:val="00EC6A47"/>
    <w:rsid w:val="00EC6BDD"/>
    <w:rsid w:val="00ED016A"/>
    <w:rsid w:val="00ED0281"/>
    <w:rsid w:val="00ED03C4"/>
    <w:rsid w:val="00ED32CD"/>
    <w:rsid w:val="00ED418E"/>
    <w:rsid w:val="00ED46A3"/>
    <w:rsid w:val="00ED4FF9"/>
    <w:rsid w:val="00ED638F"/>
    <w:rsid w:val="00ED73C5"/>
    <w:rsid w:val="00ED7C89"/>
    <w:rsid w:val="00ED7D10"/>
    <w:rsid w:val="00ED7EC0"/>
    <w:rsid w:val="00EE14E8"/>
    <w:rsid w:val="00EE15F9"/>
    <w:rsid w:val="00EE163F"/>
    <w:rsid w:val="00EE21A1"/>
    <w:rsid w:val="00EE22C8"/>
    <w:rsid w:val="00EE281E"/>
    <w:rsid w:val="00EE2D87"/>
    <w:rsid w:val="00EE370A"/>
    <w:rsid w:val="00EE385D"/>
    <w:rsid w:val="00EE3FB9"/>
    <w:rsid w:val="00EE419F"/>
    <w:rsid w:val="00EE44DC"/>
    <w:rsid w:val="00EE4937"/>
    <w:rsid w:val="00EE61C7"/>
    <w:rsid w:val="00EE64CE"/>
    <w:rsid w:val="00EE68E9"/>
    <w:rsid w:val="00EE6B18"/>
    <w:rsid w:val="00EE70F0"/>
    <w:rsid w:val="00EE7404"/>
    <w:rsid w:val="00EE7DFD"/>
    <w:rsid w:val="00EF02F4"/>
    <w:rsid w:val="00EF09F3"/>
    <w:rsid w:val="00EF0F34"/>
    <w:rsid w:val="00EF1218"/>
    <w:rsid w:val="00EF124F"/>
    <w:rsid w:val="00EF1415"/>
    <w:rsid w:val="00EF199E"/>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6D27"/>
    <w:rsid w:val="00EF7BC8"/>
    <w:rsid w:val="00F02253"/>
    <w:rsid w:val="00F02B03"/>
    <w:rsid w:val="00F02F05"/>
    <w:rsid w:val="00F0313C"/>
    <w:rsid w:val="00F03237"/>
    <w:rsid w:val="00F058A9"/>
    <w:rsid w:val="00F06162"/>
    <w:rsid w:val="00F067F1"/>
    <w:rsid w:val="00F0796F"/>
    <w:rsid w:val="00F07A0E"/>
    <w:rsid w:val="00F07AA8"/>
    <w:rsid w:val="00F07C96"/>
    <w:rsid w:val="00F10F6C"/>
    <w:rsid w:val="00F12984"/>
    <w:rsid w:val="00F12B63"/>
    <w:rsid w:val="00F12E8A"/>
    <w:rsid w:val="00F12EE3"/>
    <w:rsid w:val="00F1318A"/>
    <w:rsid w:val="00F13876"/>
    <w:rsid w:val="00F1393E"/>
    <w:rsid w:val="00F146B3"/>
    <w:rsid w:val="00F1488E"/>
    <w:rsid w:val="00F1491C"/>
    <w:rsid w:val="00F14A17"/>
    <w:rsid w:val="00F14BFB"/>
    <w:rsid w:val="00F15049"/>
    <w:rsid w:val="00F15169"/>
    <w:rsid w:val="00F15258"/>
    <w:rsid w:val="00F15D26"/>
    <w:rsid w:val="00F15D92"/>
    <w:rsid w:val="00F160DE"/>
    <w:rsid w:val="00F164A0"/>
    <w:rsid w:val="00F1756E"/>
    <w:rsid w:val="00F17ED8"/>
    <w:rsid w:val="00F20B29"/>
    <w:rsid w:val="00F2101B"/>
    <w:rsid w:val="00F21EAA"/>
    <w:rsid w:val="00F22A27"/>
    <w:rsid w:val="00F22AE2"/>
    <w:rsid w:val="00F230AC"/>
    <w:rsid w:val="00F2326B"/>
    <w:rsid w:val="00F235AA"/>
    <w:rsid w:val="00F23FE5"/>
    <w:rsid w:val="00F24245"/>
    <w:rsid w:val="00F248C1"/>
    <w:rsid w:val="00F24A3F"/>
    <w:rsid w:val="00F24AB3"/>
    <w:rsid w:val="00F24CA8"/>
    <w:rsid w:val="00F250EF"/>
    <w:rsid w:val="00F2599A"/>
    <w:rsid w:val="00F27B74"/>
    <w:rsid w:val="00F27BE8"/>
    <w:rsid w:val="00F303A9"/>
    <w:rsid w:val="00F308CD"/>
    <w:rsid w:val="00F308F8"/>
    <w:rsid w:val="00F31060"/>
    <w:rsid w:val="00F31142"/>
    <w:rsid w:val="00F3124B"/>
    <w:rsid w:val="00F31882"/>
    <w:rsid w:val="00F3239D"/>
    <w:rsid w:val="00F32422"/>
    <w:rsid w:val="00F32654"/>
    <w:rsid w:val="00F32B8D"/>
    <w:rsid w:val="00F33395"/>
    <w:rsid w:val="00F3362D"/>
    <w:rsid w:val="00F3407D"/>
    <w:rsid w:val="00F34387"/>
    <w:rsid w:val="00F344DC"/>
    <w:rsid w:val="00F34786"/>
    <w:rsid w:val="00F350A8"/>
    <w:rsid w:val="00F352A0"/>
    <w:rsid w:val="00F3726E"/>
    <w:rsid w:val="00F37953"/>
    <w:rsid w:val="00F37BA4"/>
    <w:rsid w:val="00F37F83"/>
    <w:rsid w:val="00F408B0"/>
    <w:rsid w:val="00F417F7"/>
    <w:rsid w:val="00F41E60"/>
    <w:rsid w:val="00F42419"/>
    <w:rsid w:val="00F42A0E"/>
    <w:rsid w:val="00F42FC1"/>
    <w:rsid w:val="00F44BD9"/>
    <w:rsid w:val="00F45164"/>
    <w:rsid w:val="00F45CAB"/>
    <w:rsid w:val="00F45CAC"/>
    <w:rsid w:val="00F45EE5"/>
    <w:rsid w:val="00F466A0"/>
    <w:rsid w:val="00F46C66"/>
    <w:rsid w:val="00F50BB0"/>
    <w:rsid w:val="00F511BD"/>
    <w:rsid w:val="00F517BF"/>
    <w:rsid w:val="00F51C2B"/>
    <w:rsid w:val="00F5223F"/>
    <w:rsid w:val="00F537EA"/>
    <w:rsid w:val="00F55F57"/>
    <w:rsid w:val="00F56963"/>
    <w:rsid w:val="00F56C5F"/>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4AEE"/>
    <w:rsid w:val="00F6552F"/>
    <w:rsid w:val="00F6555B"/>
    <w:rsid w:val="00F65C16"/>
    <w:rsid w:val="00F65EC9"/>
    <w:rsid w:val="00F65EFF"/>
    <w:rsid w:val="00F669C1"/>
    <w:rsid w:val="00F66B83"/>
    <w:rsid w:val="00F66BE5"/>
    <w:rsid w:val="00F678B9"/>
    <w:rsid w:val="00F70370"/>
    <w:rsid w:val="00F704C4"/>
    <w:rsid w:val="00F70C18"/>
    <w:rsid w:val="00F70CF4"/>
    <w:rsid w:val="00F7161A"/>
    <w:rsid w:val="00F716A5"/>
    <w:rsid w:val="00F71A5C"/>
    <w:rsid w:val="00F72AFA"/>
    <w:rsid w:val="00F73383"/>
    <w:rsid w:val="00F73936"/>
    <w:rsid w:val="00F73992"/>
    <w:rsid w:val="00F7407E"/>
    <w:rsid w:val="00F7498F"/>
    <w:rsid w:val="00F752EB"/>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E69"/>
    <w:rsid w:val="00F96FF0"/>
    <w:rsid w:val="00F97927"/>
    <w:rsid w:val="00FA0A3A"/>
    <w:rsid w:val="00FA168A"/>
    <w:rsid w:val="00FA2561"/>
    <w:rsid w:val="00FA2645"/>
    <w:rsid w:val="00FA334F"/>
    <w:rsid w:val="00FA35AF"/>
    <w:rsid w:val="00FA36FC"/>
    <w:rsid w:val="00FA3A3A"/>
    <w:rsid w:val="00FA470B"/>
    <w:rsid w:val="00FA4717"/>
    <w:rsid w:val="00FA5175"/>
    <w:rsid w:val="00FA72AF"/>
    <w:rsid w:val="00FB017E"/>
    <w:rsid w:val="00FB01C7"/>
    <w:rsid w:val="00FB0550"/>
    <w:rsid w:val="00FB0D0A"/>
    <w:rsid w:val="00FB0F5E"/>
    <w:rsid w:val="00FB13E2"/>
    <w:rsid w:val="00FB19B4"/>
    <w:rsid w:val="00FB241C"/>
    <w:rsid w:val="00FB35BC"/>
    <w:rsid w:val="00FB3880"/>
    <w:rsid w:val="00FB3E7A"/>
    <w:rsid w:val="00FB4583"/>
    <w:rsid w:val="00FB4C16"/>
    <w:rsid w:val="00FB4D5A"/>
    <w:rsid w:val="00FB5E05"/>
    <w:rsid w:val="00FB6FDA"/>
    <w:rsid w:val="00FB7280"/>
    <w:rsid w:val="00FB76FC"/>
    <w:rsid w:val="00FB77B9"/>
    <w:rsid w:val="00FC0109"/>
    <w:rsid w:val="00FC0C78"/>
    <w:rsid w:val="00FC11AC"/>
    <w:rsid w:val="00FC26CD"/>
    <w:rsid w:val="00FC2D83"/>
    <w:rsid w:val="00FC3031"/>
    <w:rsid w:val="00FC34CE"/>
    <w:rsid w:val="00FC4604"/>
    <w:rsid w:val="00FC4D7A"/>
    <w:rsid w:val="00FC5604"/>
    <w:rsid w:val="00FC5794"/>
    <w:rsid w:val="00FC5CEC"/>
    <w:rsid w:val="00FC6578"/>
    <w:rsid w:val="00FC69F4"/>
    <w:rsid w:val="00FC6CDA"/>
    <w:rsid w:val="00FC6D4B"/>
    <w:rsid w:val="00FC6F88"/>
    <w:rsid w:val="00FC783B"/>
    <w:rsid w:val="00FC7DBC"/>
    <w:rsid w:val="00FD035E"/>
    <w:rsid w:val="00FD0422"/>
    <w:rsid w:val="00FD0FF5"/>
    <w:rsid w:val="00FD12A2"/>
    <w:rsid w:val="00FD1D14"/>
    <w:rsid w:val="00FD1E7D"/>
    <w:rsid w:val="00FD270B"/>
    <w:rsid w:val="00FD2756"/>
    <w:rsid w:val="00FD2796"/>
    <w:rsid w:val="00FD2985"/>
    <w:rsid w:val="00FD298D"/>
    <w:rsid w:val="00FD5059"/>
    <w:rsid w:val="00FD52CD"/>
    <w:rsid w:val="00FD58BC"/>
    <w:rsid w:val="00FD6543"/>
    <w:rsid w:val="00FD6B7F"/>
    <w:rsid w:val="00FD70B7"/>
    <w:rsid w:val="00FE0263"/>
    <w:rsid w:val="00FE0516"/>
    <w:rsid w:val="00FE0952"/>
    <w:rsid w:val="00FE255C"/>
    <w:rsid w:val="00FE3B10"/>
    <w:rsid w:val="00FE5D34"/>
    <w:rsid w:val="00FE6A84"/>
    <w:rsid w:val="00FE7397"/>
    <w:rsid w:val="00FF04C0"/>
    <w:rsid w:val="00FF0E21"/>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 w:val="00FF7A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0A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420A8F"/>
    <w:rPr>
      <w:rFonts w:asciiTheme="majorHAnsi" w:eastAsiaTheme="majorEastAsia" w:hAnsiTheme="majorHAnsi" w:cstheme="majorBidi"/>
      <w:color w:val="2F5496" w:themeColor="accent1" w:themeShade="BF"/>
      <w:sz w:val="32"/>
      <w:szCs w:val="32"/>
    </w:rPr>
  </w:style>
  <w:style w:type="paragraph" w:styleId="berarbeitung">
    <w:name w:val="Revision"/>
    <w:hidden/>
    <w:uiPriority w:val="99"/>
    <w:semiHidden/>
    <w:rsid w:val="00DA1F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108478651">
      <w:bodyDiv w:val="1"/>
      <w:marLeft w:val="0"/>
      <w:marRight w:val="0"/>
      <w:marTop w:val="0"/>
      <w:marBottom w:val="0"/>
      <w:divBdr>
        <w:top w:val="none" w:sz="0" w:space="0" w:color="auto"/>
        <w:left w:val="none" w:sz="0" w:space="0" w:color="auto"/>
        <w:bottom w:val="none" w:sz="0" w:space="0" w:color="auto"/>
        <w:right w:val="none" w:sz="0" w:space="0" w:color="auto"/>
      </w:divBdr>
    </w:div>
    <w:div w:id="117842452">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4895866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00645977">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981931816">
      <w:bodyDiv w:val="1"/>
      <w:marLeft w:val="0"/>
      <w:marRight w:val="0"/>
      <w:marTop w:val="0"/>
      <w:marBottom w:val="0"/>
      <w:divBdr>
        <w:top w:val="none" w:sz="0" w:space="0" w:color="auto"/>
        <w:left w:val="none" w:sz="0" w:space="0" w:color="auto"/>
        <w:bottom w:val="none" w:sz="0" w:space="0" w:color="auto"/>
        <w:right w:val="none" w:sz="0" w:space="0" w:color="auto"/>
      </w:divBdr>
    </w:div>
    <w:div w:id="983503642">
      <w:bodyDiv w:val="1"/>
      <w:marLeft w:val="0"/>
      <w:marRight w:val="0"/>
      <w:marTop w:val="0"/>
      <w:marBottom w:val="0"/>
      <w:divBdr>
        <w:top w:val="none" w:sz="0" w:space="0" w:color="auto"/>
        <w:left w:val="none" w:sz="0" w:space="0" w:color="auto"/>
        <w:bottom w:val="none" w:sz="0" w:space="0" w:color="auto"/>
        <w:right w:val="none" w:sz="0" w:space="0" w:color="auto"/>
      </w:divBdr>
    </w:div>
    <w:div w:id="1013530311">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73509775">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85621697">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30526791">
      <w:bodyDiv w:val="1"/>
      <w:marLeft w:val="0"/>
      <w:marRight w:val="0"/>
      <w:marTop w:val="0"/>
      <w:marBottom w:val="0"/>
      <w:divBdr>
        <w:top w:val="none" w:sz="0" w:space="0" w:color="auto"/>
        <w:left w:val="none" w:sz="0" w:space="0" w:color="auto"/>
        <w:bottom w:val="none" w:sz="0" w:space="0" w:color="auto"/>
        <w:right w:val="none" w:sz="0" w:space="0" w:color="auto"/>
      </w:divBdr>
    </w:div>
    <w:div w:id="1333333688">
      <w:bodyDiv w:val="1"/>
      <w:marLeft w:val="0"/>
      <w:marRight w:val="0"/>
      <w:marTop w:val="0"/>
      <w:marBottom w:val="0"/>
      <w:divBdr>
        <w:top w:val="none" w:sz="0" w:space="0" w:color="auto"/>
        <w:left w:val="none" w:sz="0" w:space="0" w:color="auto"/>
        <w:bottom w:val="none" w:sz="0" w:space="0" w:color="auto"/>
        <w:right w:val="none" w:sz="0" w:space="0" w:color="auto"/>
      </w:divBdr>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01437959">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58330817">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239673">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1499598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39465594">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02954666">
      <w:bodyDiv w:val="1"/>
      <w:marLeft w:val="0"/>
      <w:marRight w:val="0"/>
      <w:marTop w:val="0"/>
      <w:marBottom w:val="0"/>
      <w:divBdr>
        <w:top w:val="none" w:sz="0" w:space="0" w:color="auto"/>
        <w:left w:val="none" w:sz="0" w:space="0" w:color="auto"/>
        <w:bottom w:val="none" w:sz="0" w:space="0" w:color="auto"/>
        <w:right w:val="none" w:sz="0" w:space="0" w:color="auto"/>
      </w:divBdr>
    </w:div>
    <w:div w:id="1614285921">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86286379">
      <w:bodyDiv w:val="1"/>
      <w:marLeft w:val="0"/>
      <w:marRight w:val="0"/>
      <w:marTop w:val="0"/>
      <w:marBottom w:val="0"/>
      <w:divBdr>
        <w:top w:val="none" w:sz="0" w:space="0" w:color="auto"/>
        <w:left w:val="none" w:sz="0" w:space="0" w:color="auto"/>
        <w:bottom w:val="none" w:sz="0" w:space="0" w:color="auto"/>
        <w:right w:val="none" w:sz="0" w:space="0" w:color="auto"/>
      </w:divBdr>
    </w:div>
    <w:div w:id="1887327877">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82735568">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7625980">
      <w:bodyDiv w:val="1"/>
      <w:marLeft w:val="0"/>
      <w:marRight w:val="0"/>
      <w:marTop w:val="0"/>
      <w:marBottom w:val="0"/>
      <w:divBdr>
        <w:top w:val="none" w:sz="0" w:space="0" w:color="auto"/>
        <w:left w:val="none" w:sz="0" w:space="0" w:color="auto"/>
        <w:bottom w:val="none" w:sz="0" w:space="0" w:color="auto"/>
        <w:right w:val="none" w:sz="0" w:space="0" w:color="auto"/>
      </w:divBdr>
    </w:div>
    <w:div w:id="2098357331">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 w:id="2104565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esw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fug-ess-01\Share\Kunden\VCW\Projekte\Saison%202020-2021\PR-Arbeit\Aktualisierung%20Abbinder\www.hessen-volley.de" TargetMode="External"/><Relationship Id="rId4" Type="http://schemas.openxmlformats.org/officeDocument/2006/relationships/settings" Target="settings.xml"/><Relationship Id="rId9" Type="http://schemas.openxmlformats.org/officeDocument/2006/relationships/hyperlink" Target="http://www.volleyball-bundesliga.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4669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4</cp:revision>
  <cp:lastPrinted>2024-12-26T14:22:00Z</cp:lastPrinted>
  <dcterms:created xsi:type="dcterms:W3CDTF">2024-12-26T13:43:00Z</dcterms:created>
  <dcterms:modified xsi:type="dcterms:W3CDTF">2024-12-26T14:30:00Z</dcterms:modified>
</cp:coreProperties>
</file>