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E889" w14:textId="39FB7B7E" w:rsidR="00C258A6" w:rsidRPr="00C258A6" w:rsidRDefault="00C258A6" w:rsidP="00C258A6">
      <w:pPr>
        <w:suppressAutoHyphens/>
        <w:rPr>
          <w:b/>
          <w:color w:val="808080"/>
          <w:sz w:val="28"/>
          <w:szCs w:val="28"/>
        </w:rPr>
      </w:pPr>
      <w:bookmarkStart w:id="0" w:name="_Hlk526840153"/>
      <w:r w:rsidRPr="00C258A6">
        <w:rPr>
          <w:rFonts w:ascii="Arial" w:hAnsi="Arial" w:cs="Arial"/>
          <w:b/>
          <w:color w:val="808080"/>
          <w:sz w:val="28"/>
          <w:szCs w:val="28"/>
        </w:rPr>
        <w:t>Presseinformation von ReifenDirekt.de</w:t>
      </w:r>
      <w:r w:rsidRPr="00C258A6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B425DC">
        <w:rPr>
          <w:rFonts w:ascii="Arial" w:hAnsi="Arial" w:cs="Arial"/>
          <w:b/>
          <w:color w:val="808080"/>
          <w:sz w:val="28"/>
          <w:szCs w:val="28"/>
        </w:rPr>
        <w:t>30</w:t>
      </w:r>
      <w:r w:rsidRPr="00C258A6">
        <w:rPr>
          <w:rFonts w:ascii="Arial" w:hAnsi="Arial" w:cs="Arial"/>
          <w:b/>
          <w:color w:val="808080"/>
          <w:sz w:val="28"/>
          <w:szCs w:val="28"/>
        </w:rPr>
        <w:t>.</w:t>
      </w:r>
      <w:r w:rsidR="008D1FB9">
        <w:rPr>
          <w:rFonts w:ascii="Arial" w:hAnsi="Arial" w:cs="Arial"/>
          <w:b/>
          <w:color w:val="808080"/>
          <w:sz w:val="28"/>
          <w:szCs w:val="28"/>
        </w:rPr>
        <w:t>0</w:t>
      </w:r>
      <w:r w:rsidR="00FD635A">
        <w:rPr>
          <w:rFonts w:ascii="Arial" w:hAnsi="Arial" w:cs="Arial"/>
          <w:b/>
          <w:color w:val="808080"/>
          <w:sz w:val="28"/>
          <w:szCs w:val="28"/>
        </w:rPr>
        <w:t>6</w:t>
      </w:r>
      <w:r w:rsidRPr="00C258A6">
        <w:rPr>
          <w:rFonts w:ascii="Arial" w:hAnsi="Arial" w:cs="Arial"/>
          <w:b/>
          <w:color w:val="808080"/>
          <w:sz w:val="28"/>
          <w:szCs w:val="28"/>
        </w:rPr>
        <w:t>.20</w:t>
      </w:r>
      <w:r w:rsidR="008D1FB9">
        <w:rPr>
          <w:rFonts w:ascii="Arial" w:hAnsi="Arial" w:cs="Arial"/>
          <w:b/>
          <w:color w:val="808080"/>
          <w:sz w:val="28"/>
          <w:szCs w:val="28"/>
        </w:rPr>
        <w:t>20</w:t>
      </w:r>
    </w:p>
    <w:p w14:paraId="785DAD41" w14:textId="2F2F6FE2" w:rsidR="00FD635A" w:rsidRDefault="00A162DF" w:rsidP="00FD635A">
      <w:pPr>
        <w:suppressAutoHyphens/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 w:rsidRPr="006C34BF">
        <w:rPr>
          <w:rFonts w:ascii="Arial" w:hAnsi="Arial" w:cs="Arial"/>
          <w:b/>
          <w:sz w:val="28"/>
          <w:szCs w:val="28"/>
        </w:rPr>
        <w:t>ReifenDirekt.d</w:t>
      </w:r>
      <w:r w:rsidR="00B87BB1">
        <w:rPr>
          <w:rFonts w:ascii="Arial" w:hAnsi="Arial" w:cs="Arial"/>
          <w:b/>
          <w:sz w:val="28"/>
          <w:szCs w:val="28"/>
        </w:rPr>
        <w:t>e gibt Steuervorteile an Kunden weiter</w:t>
      </w:r>
      <w:r w:rsidR="00D030DA">
        <w:rPr>
          <w:rFonts w:ascii="Arial" w:hAnsi="Arial" w:cs="Arial"/>
          <w:b/>
          <w:sz w:val="28"/>
          <w:szCs w:val="28"/>
        </w:rPr>
        <w:t xml:space="preserve"> und schenkt Zusatzrabatt</w:t>
      </w:r>
    </w:p>
    <w:p w14:paraId="68AF6FCD" w14:textId="70300760" w:rsidR="0052300B" w:rsidRPr="00016006" w:rsidRDefault="00B87BB1" w:rsidP="0052300B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Bei ReifenDirekt doppelt sparen: </w:t>
      </w:r>
      <w:r w:rsidR="005B439F">
        <w:rPr>
          <w:rFonts w:ascii="Arial" w:hAnsi="Arial" w:cs="Arial"/>
          <w:b/>
          <w:sz w:val="24"/>
          <w:szCs w:val="22"/>
        </w:rPr>
        <w:t>z</w:t>
      </w:r>
      <w:r>
        <w:rPr>
          <w:rFonts w:ascii="Arial" w:hAnsi="Arial" w:cs="Arial"/>
          <w:b/>
          <w:sz w:val="24"/>
          <w:szCs w:val="22"/>
        </w:rPr>
        <w:t>usätzlich</w:t>
      </w:r>
      <w:r w:rsidR="0008233A">
        <w:rPr>
          <w:rFonts w:ascii="Arial" w:hAnsi="Arial" w:cs="Arial"/>
          <w:b/>
          <w:sz w:val="24"/>
          <w:szCs w:val="22"/>
        </w:rPr>
        <w:t xml:space="preserve"> zur</w:t>
      </w:r>
      <w:r>
        <w:rPr>
          <w:rFonts w:ascii="Arial" w:hAnsi="Arial" w:cs="Arial"/>
          <w:b/>
          <w:sz w:val="24"/>
          <w:szCs w:val="22"/>
        </w:rPr>
        <w:t xml:space="preserve"> Mehrwehrtsteuersenkung drei Prozent Aktionsrabatt erhalten.</w:t>
      </w:r>
    </w:p>
    <w:p w14:paraId="4E9A412C" w14:textId="0627EF43" w:rsidR="00A162DF" w:rsidRPr="00FD635A" w:rsidRDefault="00185D51" w:rsidP="00FD635A">
      <w:pPr>
        <w:pStyle w:val="Listenabsatz"/>
        <w:numPr>
          <w:ilvl w:val="0"/>
          <w:numId w:val="17"/>
        </w:numPr>
        <w:suppressAutoHyphens/>
        <w:spacing w:before="100" w:beforeAutospacing="1"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Vom </w:t>
      </w:r>
      <w:r w:rsidR="00C20A8C" w:rsidRPr="00B425DC">
        <w:rPr>
          <w:rFonts w:ascii="Arial" w:hAnsi="Arial" w:cs="Arial"/>
          <w:b/>
          <w:sz w:val="24"/>
        </w:rPr>
        <w:t>1</w:t>
      </w:r>
      <w:r w:rsidRPr="00B425DC">
        <w:rPr>
          <w:rFonts w:ascii="Arial" w:hAnsi="Arial" w:cs="Arial"/>
          <w:b/>
          <w:sz w:val="24"/>
        </w:rPr>
        <w:t xml:space="preserve">. bis </w:t>
      </w:r>
      <w:r w:rsidR="00C20A8C" w:rsidRPr="00B425DC">
        <w:rPr>
          <w:rFonts w:ascii="Arial" w:hAnsi="Arial" w:cs="Arial"/>
          <w:b/>
          <w:sz w:val="24"/>
        </w:rPr>
        <w:t>14</w:t>
      </w:r>
      <w:r w:rsidRPr="00B425DC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Ju</w:t>
      </w:r>
      <w:r w:rsidR="00B87BB1">
        <w:rPr>
          <w:rFonts w:ascii="Arial" w:hAnsi="Arial" w:cs="Arial"/>
          <w:b/>
          <w:sz w:val="24"/>
        </w:rPr>
        <w:t>li</w:t>
      </w:r>
      <w:r w:rsidR="0032784A" w:rsidRPr="00FD635A">
        <w:rPr>
          <w:rFonts w:ascii="Arial" w:hAnsi="Arial" w:cs="Arial"/>
          <w:b/>
          <w:sz w:val="24"/>
        </w:rPr>
        <w:t>:</w:t>
      </w:r>
      <w:r w:rsidR="00B87BB1">
        <w:rPr>
          <w:rFonts w:ascii="Arial" w:hAnsi="Arial" w:cs="Arial"/>
          <w:b/>
          <w:sz w:val="24"/>
        </w:rPr>
        <w:t xml:space="preserve"> </w:t>
      </w:r>
      <w:r w:rsidR="006E3401">
        <w:rPr>
          <w:rFonts w:ascii="Arial" w:hAnsi="Arial" w:cs="Arial"/>
          <w:b/>
          <w:sz w:val="24"/>
        </w:rPr>
        <w:t>Aktionsr</w:t>
      </w:r>
      <w:r w:rsidR="00B87BB1">
        <w:rPr>
          <w:rFonts w:ascii="Arial" w:hAnsi="Arial" w:cs="Arial"/>
          <w:b/>
          <w:sz w:val="24"/>
        </w:rPr>
        <w:t>abatt auf d</w:t>
      </w:r>
      <w:r w:rsidR="00436437">
        <w:rPr>
          <w:rFonts w:ascii="Arial" w:hAnsi="Arial" w:cs="Arial"/>
          <w:b/>
          <w:sz w:val="24"/>
        </w:rPr>
        <w:t>as</w:t>
      </w:r>
      <w:r w:rsidR="00B87BB1">
        <w:rPr>
          <w:rFonts w:ascii="Arial" w:hAnsi="Arial" w:cs="Arial"/>
          <w:b/>
          <w:sz w:val="24"/>
        </w:rPr>
        <w:t xml:space="preserve"> gesamte </w:t>
      </w:r>
      <w:r w:rsidR="00433C83" w:rsidRPr="00FD635A">
        <w:rPr>
          <w:rFonts w:ascii="Arial" w:hAnsi="Arial" w:cs="Arial"/>
          <w:b/>
          <w:sz w:val="24"/>
        </w:rPr>
        <w:t>Online-</w:t>
      </w:r>
      <w:r w:rsidR="0032784A" w:rsidRPr="00FD635A">
        <w:rPr>
          <w:rFonts w:ascii="Arial" w:hAnsi="Arial" w:cs="Arial"/>
          <w:b/>
          <w:sz w:val="24"/>
        </w:rPr>
        <w:t>A</w:t>
      </w:r>
      <w:r w:rsidR="00436437">
        <w:rPr>
          <w:rFonts w:ascii="Arial" w:hAnsi="Arial" w:cs="Arial"/>
          <w:b/>
          <w:sz w:val="24"/>
        </w:rPr>
        <w:t>ngebot</w:t>
      </w:r>
      <w:r w:rsidR="0032784A" w:rsidRPr="00FD635A">
        <w:rPr>
          <w:rFonts w:ascii="Arial" w:hAnsi="Arial" w:cs="Arial"/>
          <w:b/>
          <w:sz w:val="24"/>
        </w:rPr>
        <w:t xml:space="preserve"> an </w:t>
      </w:r>
      <w:r w:rsidR="00405D90" w:rsidRPr="00FD635A">
        <w:rPr>
          <w:rFonts w:ascii="Arial" w:hAnsi="Arial" w:cs="Arial"/>
          <w:b/>
          <w:sz w:val="24"/>
        </w:rPr>
        <w:t>Reifen, Räder</w:t>
      </w:r>
      <w:r w:rsidR="0032784A" w:rsidRPr="00FD635A">
        <w:rPr>
          <w:rFonts w:ascii="Arial" w:hAnsi="Arial" w:cs="Arial"/>
          <w:b/>
          <w:sz w:val="24"/>
        </w:rPr>
        <w:t>n</w:t>
      </w:r>
      <w:r w:rsidR="00405D90" w:rsidRPr="00FD635A">
        <w:rPr>
          <w:rFonts w:ascii="Arial" w:hAnsi="Arial" w:cs="Arial"/>
          <w:b/>
          <w:sz w:val="24"/>
        </w:rPr>
        <w:t xml:space="preserve"> und Felgen </w:t>
      </w:r>
      <w:r w:rsidR="00B87BB1">
        <w:rPr>
          <w:rFonts w:ascii="Arial" w:hAnsi="Arial" w:cs="Arial"/>
          <w:b/>
          <w:sz w:val="24"/>
        </w:rPr>
        <w:t>aller Marken.</w:t>
      </w:r>
    </w:p>
    <w:p w14:paraId="505D5739" w14:textId="1EE2F770" w:rsidR="0032784A" w:rsidRDefault="00B87BB1" w:rsidP="0032784A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Schnell und einfach online bestellt: </w:t>
      </w:r>
      <w:r w:rsidR="005B439F">
        <w:rPr>
          <w:rFonts w:ascii="Arial" w:hAnsi="Arial" w:cs="Arial"/>
          <w:b/>
          <w:sz w:val="24"/>
          <w:szCs w:val="22"/>
        </w:rPr>
        <w:t>M</w:t>
      </w:r>
      <w:r>
        <w:rPr>
          <w:rFonts w:ascii="Arial" w:hAnsi="Arial" w:cs="Arial"/>
          <w:b/>
          <w:sz w:val="24"/>
          <w:szCs w:val="22"/>
        </w:rPr>
        <w:t xml:space="preserve">it ReifenDirekt.de </w:t>
      </w:r>
      <w:r w:rsidR="0015587A">
        <w:rPr>
          <w:rFonts w:ascii="Arial" w:hAnsi="Arial" w:cs="Arial"/>
          <w:b/>
          <w:sz w:val="24"/>
          <w:szCs w:val="22"/>
        </w:rPr>
        <w:t xml:space="preserve">vom breiten Produktsortiment </w:t>
      </w:r>
      <w:r>
        <w:rPr>
          <w:rFonts w:ascii="Arial" w:hAnsi="Arial" w:cs="Arial"/>
          <w:b/>
          <w:sz w:val="24"/>
          <w:szCs w:val="22"/>
        </w:rPr>
        <w:t>profitieren.</w:t>
      </w:r>
    </w:p>
    <w:p w14:paraId="5ABC648C" w14:textId="580CA3A6" w:rsidR="00B039BF" w:rsidRDefault="008D1FB9" w:rsidP="00691731">
      <w:pPr>
        <w:shd w:val="clear" w:color="auto" w:fill="FFFFFF"/>
        <w:suppressAutoHyphens/>
        <w:spacing w:before="100" w:beforeAutospacing="1" w:after="150" w:afterAutospacing="1" w:line="276" w:lineRule="auto"/>
        <w:jc w:val="both"/>
        <w:rPr>
          <w:rFonts w:ascii="Arial" w:hAnsi="Arial" w:cs="Arial"/>
          <w:sz w:val="24"/>
        </w:rPr>
      </w:pPr>
      <w:r w:rsidRPr="004707AD">
        <w:rPr>
          <w:rFonts w:ascii="Arial" w:hAnsi="Arial" w:cs="Arial"/>
          <w:b/>
          <w:sz w:val="24"/>
        </w:rPr>
        <w:t xml:space="preserve">Delticom AG/ReifenDirekt.de, Hannover – </w:t>
      </w:r>
      <w:r w:rsidR="00B425DC">
        <w:rPr>
          <w:rFonts w:ascii="Arial" w:hAnsi="Arial" w:cs="Arial"/>
          <w:b/>
          <w:sz w:val="24"/>
        </w:rPr>
        <w:t>30</w:t>
      </w:r>
      <w:r w:rsidRPr="004707AD">
        <w:rPr>
          <w:rFonts w:ascii="Arial" w:hAnsi="Arial" w:cs="Arial"/>
          <w:b/>
          <w:sz w:val="24"/>
        </w:rPr>
        <w:t>.0</w:t>
      </w:r>
      <w:r w:rsidR="00FD635A">
        <w:rPr>
          <w:rFonts w:ascii="Arial" w:hAnsi="Arial" w:cs="Arial"/>
          <w:b/>
          <w:sz w:val="24"/>
        </w:rPr>
        <w:t>6</w:t>
      </w:r>
      <w:r w:rsidRPr="004707AD">
        <w:rPr>
          <w:rFonts w:ascii="Arial" w:hAnsi="Arial" w:cs="Arial"/>
          <w:b/>
          <w:sz w:val="24"/>
        </w:rPr>
        <w:t>.20</w:t>
      </w:r>
      <w:r w:rsidR="003F67F7">
        <w:rPr>
          <w:rFonts w:ascii="Arial" w:hAnsi="Arial" w:cs="Arial"/>
          <w:b/>
          <w:sz w:val="24"/>
        </w:rPr>
        <w:t>20</w:t>
      </w:r>
      <w:r w:rsidRPr="004707AD">
        <w:rPr>
          <w:rFonts w:ascii="Arial" w:hAnsi="Arial" w:cs="Arial"/>
          <w:b/>
          <w:sz w:val="24"/>
        </w:rPr>
        <w:t>.</w:t>
      </w:r>
      <w:r w:rsidR="00B46544">
        <w:rPr>
          <w:rFonts w:ascii="Arial" w:hAnsi="Arial" w:cs="Arial"/>
          <w:sz w:val="24"/>
        </w:rPr>
        <w:t xml:space="preserve"> </w:t>
      </w:r>
      <w:r w:rsidR="00B87BB1">
        <w:rPr>
          <w:rFonts w:ascii="Arial" w:hAnsi="Arial" w:cs="Arial"/>
          <w:sz w:val="24"/>
        </w:rPr>
        <w:t xml:space="preserve">Ab dem </w:t>
      </w:r>
      <w:r w:rsidR="00B87BB1" w:rsidRPr="00B87BB1">
        <w:rPr>
          <w:rFonts w:ascii="Arial" w:hAnsi="Arial" w:cs="Arial"/>
          <w:sz w:val="24"/>
        </w:rPr>
        <w:t xml:space="preserve">1. Juli bis zum 31. Dezember 2020 </w:t>
      </w:r>
      <w:r w:rsidR="00B87BB1">
        <w:rPr>
          <w:rFonts w:ascii="Arial" w:hAnsi="Arial" w:cs="Arial"/>
          <w:sz w:val="24"/>
        </w:rPr>
        <w:t xml:space="preserve">gilt </w:t>
      </w:r>
      <w:r w:rsidR="00B87BB1" w:rsidRPr="00B87BB1">
        <w:rPr>
          <w:rFonts w:ascii="Arial" w:hAnsi="Arial" w:cs="Arial"/>
          <w:sz w:val="24"/>
        </w:rPr>
        <w:t>in Deutschland ein reduzierter Mehrwertsteuersatz von 16 Prozent.</w:t>
      </w:r>
      <w:r w:rsidR="00B87BB1">
        <w:rPr>
          <w:rFonts w:ascii="Arial" w:hAnsi="Arial" w:cs="Arial"/>
          <w:sz w:val="24"/>
        </w:rPr>
        <w:t xml:space="preserve"> </w:t>
      </w:r>
      <w:r w:rsidR="00B87BB1" w:rsidRPr="00B87BB1">
        <w:rPr>
          <w:rFonts w:ascii="Arial" w:hAnsi="Arial" w:cs="Arial"/>
          <w:sz w:val="24"/>
        </w:rPr>
        <w:t xml:space="preserve">Der reguläre Mehrwertsteuersatz </w:t>
      </w:r>
      <w:r w:rsidR="00B87BB1">
        <w:rPr>
          <w:rFonts w:ascii="Arial" w:hAnsi="Arial" w:cs="Arial"/>
          <w:sz w:val="24"/>
        </w:rPr>
        <w:t>wird</w:t>
      </w:r>
      <w:r w:rsidR="00B87BB1" w:rsidRPr="00B87BB1">
        <w:rPr>
          <w:rFonts w:ascii="Arial" w:hAnsi="Arial" w:cs="Arial"/>
          <w:sz w:val="24"/>
        </w:rPr>
        <w:t xml:space="preserve"> dabei um </w:t>
      </w:r>
      <w:r w:rsidR="00F97ACB">
        <w:rPr>
          <w:rFonts w:ascii="Arial" w:hAnsi="Arial" w:cs="Arial"/>
          <w:sz w:val="24"/>
        </w:rPr>
        <w:t>drei</w:t>
      </w:r>
      <w:r w:rsidR="00B87BB1" w:rsidRPr="00B87BB1">
        <w:rPr>
          <w:rFonts w:ascii="Arial" w:hAnsi="Arial" w:cs="Arial"/>
          <w:sz w:val="24"/>
        </w:rPr>
        <w:t xml:space="preserve"> Prozentpunkte, der ermäßigte Steuersatz um </w:t>
      </w:r>
      <w:r w:rsidR="00F97ACB">
        <w:rPr>
          <w:rFonts w:ascii="Arial" w:hAnsi="Arial" w:cs="Arial"/>
          <w:sz w:val="24"/>
        </w:rPr>
        <w:t>zwei</w:t>
      </w:r>
      <w:r w:rsidR="00B87BB1" w:rsidRPr="00B87BB1">
        <w:rPr>
          <w:rFonts w:ascii="Arial" w:hAnsi="Arial" w:cs="Arial"/>
          <w:sz w:val="24"/>
        </w:rPr>
        <w:t xml:space="preserve"> Prozentpunkte gesenkt.</w:t>
      </w:r>
      <w:r w:rsidR="00B87BB1">
        <w:rPr>
          <w:rFonts w:ascii="Arial" w:hAnsi="Arial" w:cs="Arial"/>
          <w:sz w:val="24"/>
        </w:rPr>
        <w:t xml:space="preserve"> ReifenDirekt.de legt noch einen drauf: Der Onlineshop von Europas größtem Online-Reifenhändler Delticom AG schenkt allen Kunden </w:t>
      </w:r>
      <w:r w:rsidR="00B87BB1" w:rsidRPr="00B425DC">
        <w:rPr>
          <w:rFonts w:ascii="Arial" w:hAnsi="Arial" w:cs="Arial"/>
          <w:sz w:val="24"/>
        </w:rPr>
        <w:t xml:space="preserve">vom </w:t>
      </w:r>
      <w:r w:rsidR="00C20A8C" w:rsidRPr="00B425DC">
        <w:rPr>
          <w:rFonts w:ascii="Arial" w:hAnsi="Arial" w:cs="Arial"/>
          <w:sz w:val="24"/>
        </w:rPr>
        <w:t>1</w:t>
      </w:r>
      <w:r w:rsidR="00B87BB1" w:rsidRPr="00B425DC">
        <w:rPr>
          <w:rFonts w:ascii="Arial" w:hAnsi="Arial" w:cs="Arial"/>
          <w:sz w:val="24"/>
        </w:rPr>
        <w:t xml:space="preserve">. bis </w:t>
      </w:r>
      <w:r w:rsidR="00C20A8C" w:rsidRPr="00B425DC">
        <w:rPr>
          <w:rFonts w:ascii="Arial" w:hAnsi="Arial" w:cs="Arial"/>
          <w:sz w:val="24"/>
        </w:rPr>
        <w:t>14</w:t>
      </w:r>
      <w:r w:rsidR="00B87BB1" w:rsidRPr="00B425DC">
        <w:rPr>
          <w:rFonts w:ascii="Arial" w:hAnsi="Arial" w:cs="Arial"/>
          <w:sz w:val="24"/>
        </w:rPr>
        <w:t>. Juli</w:t>
      </w:r>
      <w:r w:rsidR="00B87BB1">
        <w:rPr>
          <w:rFonts w:ascii="Arial" w:hAnsi="Arial" w:cs="Arial"/>
          <w:sz w:val="24"/>
        </w:rPr>
        <w:t xml:space="preserve"> weitere drei Prozent Rabatt auf den gesamten Einkauf.</w:t>
      </w:r>
      <w:r w:rsidR="00F97ACB">
        <w:rPr>
          <w:rFonts w:ascii="Arial" w:hAnsi="Arial" w:cs="Arial"/>
          <w:sz w:val="24"/>
        </w:rPr>
        <w:t xml:space="preserve"> </w:t>
      </w:r>
      <w:r w:rsidR="00B87BB1" w:rsidRPr="00B87BB1">
        <w:rPr>
          <w:rFonts w:ascii="Arial" w:hAnsi="Arial" w:cs="Arial"/>
          <w:sz w:val="24"/>
        </w:rPr>
        <w:t>„</w:t>
      </w:r>
      <w:r w:rsidR="00F97ACB">
        <w:rPr>
          <w:rFonts w:ascii="Arial" w:hAnsi="Arial" w:cs="Arial"/>
          <w:sz w:val="24"/>
        </w:rPr>
        <w:t xml:space="preserve">Dass wir die steuerlichen </w:t>
      </w:r>
      <w:r w:rsidR="007A6378">
        <w:rPr>
          <w:rFonts w:ascii="Arial" w:hAnsi="Arial" w:cs="Arial"/>
          <w:sz w:val="24"/>
        </w:rPr>
        <w:t>Senkungen</w:t>
      </w:r>
      <w:r w:rsidR="00F97ACB">
        <w:rPr>
          <w:rFonts w:ascii="Arial" w:hAnsi="Arial" w:cs="Arial"/>
          <w:sz w:val="24"/>
        </w:rPr>
        <w:t xml:space="preserve"> in Form von günstigeren Preisen direkt an unsere Kunden weitergeben, ist für uns selbstverständlich“, erklärt Maren H</w:t>
      </w:r>
      <w:r w:rsidR="001F794A">
        <w:rPr>
          <w:rFonts w:ascii="Arial" w:hAnsi="Arial" w:cs="Arial"/>
          <w:sz w:val="24"/>
        </w:rPr>
        <w:t>ö</w:t>
      </w:r>
      <w:r w:rsidR="00F97ACB">
        <w:rPr>
          <w:rFonts w:ascii="Arial" w:hAnsi="Arial" w:cs="Arial"/>
          <w:sz w:val="24"/>
        </w:rPr>
        <w:t>fler von ReifenDirekt.de. „</w:t>
      </w:r>
      <w:r w:rsidR="00AA7D9D">
        <w:rPr>
          <w:rFonts w:ascii="Arial" w:hAnsi="Arial" w:cs="Arial"/>
          <w:sz w:val="24"/>
        </w:rPr>
        <w:t>Zudem nehmen wir</w:t>
      </w:r>
      <w:r w:rsidR="00F97ACB">
        <w:rPr>
          <w:rFonts w:ascii="Arial" w:hAnsi="Arial" w:cs="Arial"/>
          <w:sz w:val="24"/>
        </w:rPr>
        <w:t xml:space="preserve"> die Maßnahme</w:t>
      </w:r>
      <w:r w:rsidR="00AA7D9D">
        <w:rPr>
          <w:rFonts w:ascii="Arial" w:hAnsi="Arial" w:cs="Arial"/>
          <w:sz w:val="24"/>
        </w:rPr>
        <w:t xml:space="preserve"> zur Steuersenkung</w:t>
      </w:r>
      <w:r w:rsidR="00F97ACB">
        <w:rPr>
          <w:rFonts w:ascii="Arial" w:hAnsi="Arial" w:cs="Arial"/>
          <w:sz w:val="24"/>
        </w:rPr>
        <w:t xml:space="preserve"> zum Anlass unseren Kunden einen Aktionsrabatt zu schenken.“ Für alle ReifenDirekt.de-Kunden heißt das konkret: </w:t>
      </w:r>
      <w:r w:rsidR="001F0F8E">
        <w:rPr>
          <w:rFonts w:ascii="Arial" w:hAnsi="Arial" w:cs="Arial"/>
          <w:sz w:val="24"/>
        </w:rPr>
        <w:t>Nicht nur die</w:t>
      </w:r>
      <w:r w:rsidR="00F97ACB">
        <w:rPr>
          <w:rFonts w:ascii="Arial" w:hAnsi="Arial" w:cs="Arial"/>
          <w:sz w:val="24"/>
        </w:rPr>
        <w:t xml:space="preserve"> Mehrwertsteuer</w:t>
      </w:r>
      <w:r w:rsidR="001F0F8E">
        <w:rPr>
          <w:rFonts w:ascii="Arial" w:hAnsi="Arial" w:cs="Arial"/>
          <w:sz w:val="24"/>
        </w:rPr>
        <w:t xml:space="preserve">senkung wird in vollem Umfang an alle Kunden weitergegeben, sondern </w:t>
      </w:r>
      <w:r w:rsidR="00F97ACB">
        <w:rPr>
          <w:rFonts w:ascii="Arial" w:hAnsi="Arial" w:cs="Arial"/>
          <w:sz w:val="24"/>
        </w:rPr>
        <w:t xml:space="preserve">ein </w:t>
      </w:r>
      <w:r w:rsidR="001F0F8E">
        <w:rPr>
          <w:rFonts w:ascii="Arial" w:hAnsi="Arial" w:cs="Arial"/>
          <w:sz w:val="24"/>
        </w:rPr>
        <w:t>Zusatz</w:t>
      </w:r>
      <w:r w:rsidR="00F97ACB">
        <w:rPr>
          <w:rFonts w:ascii="Arial" w:hAnsi="Arial" w:cs="Arial"/>
          <w:sz w:val="24"/>
        </w:rPr>
        <w:t>rabatt in Höhe von weiteren</w:t>
      </w:r>
      <w:r w:rsidR="002F44F5">
        <w:rPr>
          <w:rFonts w:ascii="Arial" w:hAnsi="Arial" w:cs="Arial"/>
          <w:sz w:val="24"/>
        </w:rPr>
        <w:t xml:space="preserve"> drei</w:t>
      </w:r>
      <w:r w:rsidR="00F97ACB">
        <w:rPr>
          <w:rFonts w:ascii="Arial" w:hAnsi="Arial" w:cs="Arial"/>
          <w:sz w:val="24"/>
        </w:rPr>
        <w:t xml:space="preserve"> Prozent </w:t>
      </w:r>
      <w:r w:rsidR="001F0F8E">
        <w:rPr>
          <w:rFonts w:ascii="Arial" w:hAnsi="Arial" w:cs="Arial"/>
          <w:sz w:val="24"/>
        </w:rPr>
        <w:t>kommt hinzu</w:t>
      </w:r>
      <w:r w:rsidR="00F97ACB">
        <w:rPr>
          <w:rFonts w:ascii="Arial" w:hAnsi="Arial" w:cs="Arial"/>
          <w:sz w:val="24"/>
        </w:rPr>
        <w:t xml:space="preserve"> – Käufer sparen </w:t>
      </w:r>
      <w:r w:rsidR="002F44F5">
        <w:rPr>
          <w:rFonts w:ascii="Arial" w:hAnsi="Arial" w:cs="Arial"/>
          <w:sz w:val="24"/>
        </w:rPr>
        <w:t xml:space="preserve">rund </w:t>
      </w:r>
      <w:r w:rsidR="00F97ACB">
        <w:rPr>
          <w:rFonts w:ascii="Arial" w:hAnsi="Arial" w:cs="Arial"/>
          <w:sz w:val="24"/>
        </w:rPr>
        <w:t>sechs Prozent auf den ursprünglichen Preis.</w:t>
      </w:r>
      <w:r w:rsidR="00D030DA">
        <w:rPr>
          <w:rFonts w:ascii="Arial" w:hAnsi="Arial" w:cs="Arial"/>
          <w:sz w:val="24"/>
        </w:rPr>
        <w:t xml:space="preserve"> Mit Hilfe des Extra-Rabatts will ReifenDirekt.de für weitere Konjunkturimpulse in Deutschland sorgen und allen Kunden einen Mehrwert bereitstellen.</w:t>
      </w:r>
    </w:p>
    <w:p w14:paraId="55149698" w14:textId="21F3B67E" w:rsidR="00F864DF" w:rsidRPr="00691731" w:rsidRDefault="001F0F8E" w:rsidP="004F2750">
      <w:p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ReifenDirekt.de: </w:t>
      </w:r>
      <w:r w:rsidR="00984298">
        <w:rPr>
          <w:rFonts w:ascii="Arial" w:hAnsi="Arial" w:cs="Arial"/>
          <w:b/>
          <w:bCs/>
          <w:sz w:val="24"/>
        </w:rPr>
        <w:t>Richtiger Preis</w:t>
      </w:r>
      <w:r w:rsidR="0098429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im Onlineshop automatisch</w:t>
      </w:r>
      <w:r>
        <w:rPr>
          <w:rFonts w:ascii="Arial" w:hAnsi="Arial" w:cs="Arial"/>
          <w:b/>
          <w:bCs/>
          <w:sz w:val="24"/>
        </w:rPr>
        <w:tab/>
        <w:t xml:space="preserve"> </w:t>
      </w:r>
      <w:r>
        <w:rPr>
          <w:rFonts w:ascii="Arial" w:hAnsi="Arial" w:cs="Arial"/>
          <w:b/>
          <w:bCs/>
          <w:sz w:val="24"/>
        </w:rPr>
        <w:tab/>
        <w:t xml:space="preserve"> </w:t>
      </w:r>
      <w:r w:rsidRPr="001F0F8E">
        <w:rPr>
          <w:rFonts w:ascii="Arial" w:hAnsi="Arial" w:cs="Arial"/>
          <w:sz w:val="24"/>
        </w:rPr>
        <w:t xml:space="preserve">Damit alle Kunden pünktlich von der Senkung und dem </w:t>
      </w:r>
      <w:r w:rsidR="00F53E51">
        <w:rPr>
          <w:rFonts w:ascii="Arial" w:hAnsi="Arial" w:cs="Arial"/>
          <w:sz w:val="24"/>
        </w:rPr>
        <w:t>Sonderr</w:t>
      </w:r>
      <w:r w:rsidRPr="001F0F8E">
        <w:rPr>
          <w:rFonts w:ascii="Arial" w:hAnsi="Arial" w:cs="Arial"/>
          <w:sz w:val="24"/>
        </w:rPr>
        <w:t>abatt</w:t>
      </w:r>
      <w:r w:rsidR="00F53E51">
        <w:rPr>
          <w:rFonts w:ascii="Arial" w:hAnsi="Arial" w:cs="Arial"/>
          <w:sz w:val="24"/>
        </w:rPr>
        <w:t xml:space="preserve"> von drei Prozent</w:t>
      </w:r>
      <w:r w:rsidRPr="001F0F8E">
        <w:rPr>
          <w:rFonts w:ascii="Arial" w:hAnsi="Arial" w:cs="Arial"/>
          <w:sz w:val="24"/>
        </w:rPr>
        <w:t xml:space="preserve"> profitieren, hat der Online-Reifenhändler seine </w:t>
      </w:r>
      <w:r w:rsidR="00DB56E0">
        <w:rPr>
          <w:rFonts w:ascii="Arial" w:hAnsi="Arial" w:cs="Arial"/>
          <w:sz w:val="24"/>
        </w:rPr>
        <w:t>Waren-IT-S</w:t>
      </w:r>
      <w:r w:rsidRPr="001F0F8E">
        <w:rPr>
          <w:rFonts w:ascii="Arial" w:hAnsi="Arial" w:cs="Arial"/>
          <w:sz w:val="24"/>
        </w:rPr>
        <w:t xml:space="preserve">ysteme </w:t>
      </w:r>
      <w:r w:rsidR="008D6618">
        <w:rPr>
          <w:rFonts w:ascii="Arial" w:hAnsi="Arial" w:cs="Arial"/>
          <w:sz w:val="24"/>
        </w:rPr>
        <w:t>vollständig angepasst</w:t>
      </w:r>
      <w:r w:rsidRPr="001F0F8E">
        <w:rPr>
          <w:rFonts w:ascii="Arial" w:hAnsi="Arial" w:cs="Arial"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1F0F8E">
        <w:rPr>
          <w:rFonts w:ascii="Arial" w:hAnsi="Arial" w:cs="Arial"/>
          <w:sz w:val="24"/>
        </w:rPr>
        <w:t xml:space="preserve">So werden im Onlineshop bereits die steuerbegünstigten Preise angezeigt – </w:t>
      </w:r>
      <w:r w:rsidR="00B425DC">
        <w:rPr>
          <w:rFonts w:ascii="Arial" w:hAnsi="Arial" w:cs="Arial"/>
          <w:sz w:val="24"/>
        </w:rPr>
        <w:t>nach der Eingabe des Aktionscode</w:t>
      </w:r>
      <w:r w:rsidR="00556E70">
        <w:rPr>
          <w:rFonts w:ascii="Arial" w:hAnsi="Arial" w:cs="Arial"/>
          <w:sz w:val="24"/>
        </w:rPr>
        <w:t>s</w:t>
      </w:r>
      <w:r w:rsidR="00B425DC">
        <w:rPr>
          <w:rFonts w:ascii="Arial" w:hAnsi="Arial" w:cs="Arial"/>
          <w:sz w:val="24"/>
        </w:rPr>
        <w:t xml:space="preserve"> </w:t>
      </w:r>
      <w:r w:rsidR="00B425DC" w:rsidRPr="00B425DC">
        <w:rPr>
          <w:rFonts w:ascii="Arial" w:hAnsi="Arial" w:cs="Arial"/>
          <w:sz w:val="24"/>
        </w:rPr>
        <w:t>MWSTRDDE20</w:t>
      </w:r>
      <w:r w:rsidR="00B425DC">
        <w:rPr>
          <w:rFonts w:ascii="Arial" w:hAnsi="Arial" w:cs="Arial"/>
          <w:sz w:val="24"/>
        </w:rPr>
        <w:t xml:space="preserve"> </w:t>
      </w:r>
      <w:r w:rsidRPr="001F0F8E">
        <w:rPr>
          <w:rFonts w:ascii="Arial" w:hAnsi="Arial" w:cs="Arial"/>
          <w:sz w:val="24"/>
        </w:rPr>
        <w:t>wird im Warenkorb</w:t>
      </w:r>
      <w:r w:rsidR="00B425DC">
        <w:rPr>
          <w:rFonts w:ascii="Arial" w:hAnsi="Arial" w:cs="Arial"/>
          <w:sz w:val="24"/>
        </w:rPr>
        <w:t xml:space="preserve"> der zusätzliche Rabatt</w:t>
      </w:r>
      <w:r w:rsidRPr="001F0F8E">
        <w:rPr>
          <w:rFonts w:ascii="Arial" w:hAnsi="Arial" w:cs="Arial"/>
          <w:sz w:val="24"/>
        </w:rPr>
        <w:t xml:space="preserve"> abgezogen.</w:t>
      </w:r>
      <w:r>
        <w:rPr>
          <w:rFonts w:ascii="Arial" w:hAnsi="Arial" w:cs="Arial"/>
          <w:sz w:val="24"/>
        </w:rPr>
        <w:t xml:space="preserve"> Der Nachlass ist gültig auf das komplette Produktangebot von ReifenDirekt.de: Von qualitativen Sommer- und Ganzjahresreifen über sportliche Alu-Felgen bis hin zu zuverlässigen Kompletträdern. Und wie immer gilt: Wer seine Reifen nicht selbst am eigenen Auto anbringen möchte, kann auf Wunsch einen von über 8.700 professionellen Servicepartnern auswählen, d</w:t>
      </w:r>
      <w:r w:rsidR="007A6378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 xml:space="preserve"> </w:t>
      </w:r>
      <w:r w:rsidR="007A6378">
        <w:rPr>
          <w:rFonts w:ascii="Arial" w:hAnsi="Arial" w:cs="Arial"/>
          <w:sz w:val="24"/>
        </w:rPr>
        <w:t>die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>fachmännische Montage übern</w:t>
      </w:r>
      <w:r w:rsidR="007A6378">
        <w:rPr>
          <w:rFonts w:ascii="Arial" w:hAnsi="Arial" w:cs="Arial"/>
          <w:sz w:val="24"/>
        </w:rPr>
        <w:t>immt</w:t>
      </w:r>
      <w:r>
        <w:rPr>
          <w:rFonts w:ascii="Arial" w:hAnsi="Arial" w:cs="Arial"/>
          <w:sz w:val="24"/>
        </w:rPr>
        <w:t>.</w:t>
      </w:r>
      <w:r w:rsidR="00AF147D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Die gesamte Produktvielfalt </w:t>
      </w:r>
      <w:r w:rsidR="00542A68">
        <w:rPr>
          <w:rFonts w:ascii="Arial" w:hAnsi="Arial" w:cs="Arial"/>
          <w:sz w:val="24"/>
        </w:rPr>
        <w:t xml:space="preserve">und alle </w:t>
      </w:r>
      <w:r>
        <w:rPr>
          <w:rFonts w:ascii="Arial" w:hAnsi="Arial" w:cs="Arial"/>
          <w:sz w:val="24"/>
        </w:rPr>
        <w:t>wichtigen</w:t>
      </w:r>
      <w:r w:rsidR="00097A95">
        <w:rPr>
          <w:rFonts w:ascii="Arial" w:hAnsi="Arial" w:cs="Arial"/>
          <w:sz w:val="24"/>
        </w:rPr>
        <w:t xml:space="preserve"> </w:t>
      </w:r>
      <w:r w:rsidR="00542A68">
        <w:rPr>
          <w:rFonts w:ascii="Arial" w:hAnsi="Arial" w:cs="Arial"/>
          <w:sz w:val="24"/>
        </w:rPr>
        <w:t xml:space="preserve">Informationen zur Rabattaktion </w:t>
      </w:r>
      <w:r>
        <w:rPr>
          <w:rFonts w:ascii="Arial" w:hAnsi="Arial" w:cs="Arial"/>
          <w:sz w:val="24"/>
        </w:rPr>
        <w:t xml:space="preserve">von ReifenDirekt.de </w:t>
      </w:r>
      <w:r w:rsidR="007A6378">
        <w:rPr>
          <w:rFonts w:ascii="Arial" w:hAnsi="Arial" w:cs="Arial"/>
          <w:sz w:val="24"/>
        </w:rPr>
        <w:t>finden Interessierte</w:t>
      </w:r>
      <w:r w:rsidR="00542A68">
        <w:rPr>
          <w:rFonts w:ascii="Arial" w:hAnsi="Arial" w:cs="Arial"/>
          <w:sz w:val="24"/>
        </w:rPr>
        <w:t xml:space="preserve"> unter: </w:t>
      </w:r>
      <w:r w:rsidR="00C20A8C" w:rsidRPr="00C20A8C">
        <w:rPr>
          <w:rStyle w:val="Hyperlink"/>
          <w:rFonts w:ascii="Arial" w:hAnsi="Arial" w:cs="Arial"/>
          <w:sz w:val="24"/>
        </w:rPr>
        <w:t>https://www.reifendirekt.de/discount.html</w:t>
      </w:r>
      <w:r w:rsidR="00097A95">
        <w:rPr>
          <w:rFonts w:ascii="Arial" w:hAnsi="Arial" w:cs="Arial"/>
          <w:sz w:val="24"/>
        </w:rPr>
        <w:t>.</w:t>
      </w:r>
    </w:p>
    <w:p w14:paraId="47EA26CB" w14:textId="77777777" w:rsidR="00FA7F7B" w:rsidRPr="00FA7F7B" w:rsidRDefault="00FA7F7B" w:rsidP="00FA7F7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bookmarkEnd w:id="0"/>
    <w:p w14:paraId="1E2922DF" w14:textId="77777777" w:rsidR="00E97C8E" w:rsidRPr="00C258A6" w:rsidRDefault="00E97C8E" w:rsidP="00E97C8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258A6">
        <w:rPr>
          <w:rFonts w:ascii="Arial" w:hAnsi="Arial" w:cs="Arial"/>
          <w:b/>
          <w:sz w:val="20"/>
          <w:szCs w:val="20"/>
        </w:rPr>
        <w:t>Über ReifenDirekt.de</w:t>
      </w:r>
    </w:p>
    <w:p w14:paraId="4097241B" w14:textId="211FC4D5" w:rsidR="00E97C8E" w:rsidRPr="00C258A6" w:rsidRDefault="003D71B2" w:rsidP="00E97C8E">
      <w:pPr>
        <w:suppressAutoHyphens/>
        <w:jc w:val="both"/>
        <w:rPr>
          <w:rFonts w:ascii="Arial" w:hAnsi="Arial" w:cs="Arial"/>
          <w:sz w:val="20"/>
          <w:szCs w:val="20"/>
        </w:rPr>
      </w:pPr>
      <w:hyperlink r:id="rId9" w:history="1">
        <w:r w:rsidR="00E97C8E" w:rsidRPr="00C258A6">
          <w:rPr>
            <w:rFonts w:ascii="Arial" w:hAnsi="Arial" w:cs="Arial"/>
            <w:color w:val="0000FF"/>
            <w:sz w:val="20"/>
            <w:szCs w:val="20"/>
            <w:u w:val="single"/>
          </w:rPr>
          <w:t>ReifenDirekt.de</w:t>
        </w:r>
      </w:hyperlink>
      <w:r w:rsidR="00E97C8E" w:rsidRPr="00E97C8E">
        <w:rPr>
          <w:rFonts w:ascii="Arial" w:hAnsi="Arial" w:cs="Arial"/>
          <w:color w:val="0000FF"/>
          <w:sz w:val="20"/>
          <w:szCs w:val="20"/>
        </w:rPr>
        <w:t xml:space="preserve"> </w:t>
      </w:r>
      <w:r w:rsidR="00E97C8E" w:rsidRPr="00E97C8E">
        <w:rPr>
          <w:rFonts w:ascii="Arial" w:hAnsi="Arial" w:cs="Arial"/>
          <w:sz w:val="20"/>
          <w:szCs w:val="20"/>
        </w:rPr>
        <w:t xml:space="preserve">ist mit mehr </w:t>
      </w:r>
      <w:r w:rsidR="00E97C8E" w:rsidRPr="00C258A6">
        <w:rPr>
          <w:rFonts w:ascii="Arial" w:hAnsi="Arial" w:cs="Arial"/>
          <w:sz w:val="20"/>
          <w:szCs w:val="20"/>
        </w:rPr>
        <w:t>als 100 Reifenmarken und über 25.000 Reifenmodellen</w:t>
      </w:r>
      <w:r w:rsidR="00E97C8E">
        <w:rPr>
          <w:rFonts w:ascii="Arial" w:hAnsi="Arial" w:cs="Arial"/>
          <w:sz w:val="20"/>
          <w:szCs w:val="20"/>
        </w:rPr>
        <w:t xml:space="preserve"> aller Segmente </w:t>
      </w:r>
      <w:r w:rsidR="00E97C8E" w:rsidRPr="00E4749F">
        <w:rPr>
          <w:rFonts w:ascii="Arial" w:hAnsi="Arial" w:cs="Arial"/>
          <w:sz w:val="20"/>
          <w:szCs w:val="20"/>
        </w:rPr>
        <w:t>Europas größter Online-Shop</w:t>
      </w:r>
      <w:r w:rsidR="00E97C8E">
        <w:rPr>
          <w:rFonts w:ascii="Arial" w:hAnsi="Arial" w:cs="Arial"/>
          <w:sz w:val="20"/>
          <w:szCs w:val="20"/>
        </w:rPr>
        <w:t xml:space="preserve">. Seit 20 Jahren verkauft Reifendirekt.de kompetent und fachmännisch PKW-, Motorrad- und Nutzfahrzeugreifen zum kleinsten Preis – darunter jeweils auch die aktuellen Testsieger. Kunden profitieren von kleinen Preisen, kostenlosem und schnellen Lieferservice sowie einer einzigartigen Auswahl an Budget-, Economy- und Premiumreifen. Besonders praktisch: beim Onlinekauf können Kunden ganz bequem auch an </w:t>
      </w:r>
      <w:r w:rsidR="00E97C8E" w:rsidRPr="00C258A6">
        <w:rPr>
          <w:rFonts w:ascii="Arial" w:hAnsi="Arial" w:cs="Arial"/>
          <w:sz w:val="20"/>
          <w:szCs w:val="20"/>
        </w:rPr>
        <w:t xml:space="preserve">einen der bundesweit mehr als </w:t>
      </w:r>
      <w:r w:rsidR="00964F39">
        <w:rPr>
          <w:rFonts w:ascii="Arial" w:hAnsi="Arial" w:cs="Arial"/>
          <w:sz w:val="20"/>
          <w:szCs w:val="20"/>
        </w:rPr>
        <w:t>8</w:t>
      </w:r>
      <w:r w:rsidR="00E97C8E" w:rsidRPr="00C258A6">
        <w:rPr>
          <w:rFonts w:ascii="Arial" w:hAnsi="Arial" w:cs="Arial"/>
          <w:sz w:val="20"/>
          <w:szCs w:val="20"/>
        </w:rPr>
        <w:t>.</w:t>
      </w:r>
      <w:r w:rsidR="00964F39">
        <w:rPr>
          <w:rFonts w:ascii="Arial" w:hAnsi="Arial" w:cs="Arial"/>
          <w:sz w:val="20"/>
          <w:szCs w:val="20"/>
        </w:rPr>
        <w:t>7</w:t>
      </w:r>
      <w:r w:rsidR="00E97C8E" w:rsidRPr="00C258A6">
        <w:rPr>
          <w:rFonts w:ascii="Arial" w:hAnsi="Arial" w:cs="Arial"/>
          <w:sz w:val="20"/>
          <w:szCs w:val="20"/>
        </w:rPr>
        <w:t xml:space="preserve">00 </w:t>
      </w:r>
      <w:r w:rsidR="0070283B" w:rsidRPr="00C258A6">
        <w:rPr>
          <w:rFonts w:ascii="Arial" w:hAnsi="Arial" w:cs="Arial"/>
          <w:color w:val="0000FF"/>
          <w:sz w:val="20"/>
          <w:szCs w:val="20"/>
          <w:u w:val="single"/>
        </w:rPr>
        <w:t xml:space="preserve">professionellen </w:t>
      </w:r>
      <w:r w:rsidR="0070283B">
        <w:rPr>
          <w:rFonts w:ascii="Arial" w:hAnsi="Arial" w:cs="Arial"/>
          <w:color w:val="0000FF"/>
          <w:sz w:val="20"/>
          <w:szCs w:val="20"/>
          <w:u w:val="single"/>
        </w:rPr>
        <w:t>Service</w:t>
      </w:r>
      <w:r w:rsidR="0070283B" w:rsidRPr="00C258A6">
        <w:rPr>
          <w:rFonts w:ascii="Arial" w:hAnsi="Arial" w:cs="Arial"/>
          <w:color w:val="0000FF"/>
          <w:sz w:val="20"/>
          <w:szCs w:val="20"/>
          <w:u w:val="single"/>
        </w:rPr>
        <w:t>partner</w:t>
      </w:r>
      <w:r w:rsidR="00E97C8E" w:rsidRPr="00C258A6">
        <w:rPr>
          <w:rFonts w:ascii="Arial" w:hAnsi="Arial" w:cs="Arial"/>
          <w:sz w:val="20"/>
          <w:szCs w:val="20"/>
        </w:rPr>
        <w:t xml:space="preserve"> </w:t>
      </w:r>
      <w:r w:rsidR="00E97C8E">
        <w:rPr>
          <w:rFonts w:ascii="Arial" w:hAnsi="Arial" w:cs="Arial"/>
          <w:sz w:val="20"/>
          <w:szCs w:val="20"/>
        </w:rPr>
        <w:t>liefern lassen</w:t>
      </w:r>
      <w:r w:rsidR="00E97C8E" w:rsidRPr="00C258A6">
        <w:rPr>
          <w:rFonts w:ascii="Arial" w:hAnsi="Arial" w:cs="Arial"/>
          <w:sz w:val="20"/>
          <w:szCs w:val="20"/>
        </w:rPr>
        <w:t xml:space="preserve">, der ihnen die neuen </w:t>
      </w:r>
      <w:r w:rsidR="00E97C8E">
        <w:rPr>
          <w:rFonts w:ascii="Arial" w:hAnsi="Arial" w:cs="Arial"/>
          <w:sz w:val="20"/>
          <w:szCs w:val="20"/>
        </w:rPr>
        <w:t xml:space="preserve">Reifen </w:t>
      </w:r>
      <w:r w:rsidR="00E97C8E" w:rsidRPr="00C258A6">
        <w:rPr>
          <w:rFonts w:ascii="Arial" w:hAnsi="Arial" w:cs="Arial"/>
          <w:sz w:val="20"/>
          <w:szCs w:val="20"/>
        </w:rPr>
        <w:t>fachmännisch montiert. Viele der kooperierenden Werkstätten bieten auch weitere Services rund um Reifen an. ADAC-Mitglieder erhalten bei ReifenDirekt.de zudem drei Prozent Rabatt auf Reifen und Kompletträder.</w:t>
      </w:r>
    </w:p>
    <w:p w14:paraId="0150EA24" w14:textId="77777777" w:rsidR="00E97C8E" w:rsidRPr="00C258A6" w:rsidRDefault="00E97C8E" w:rsidP="00E97C8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83321C0" w14:textId="77777777" w:rsidR="00E97C8E" w:rsidRPr="00C258A6" w:rsidRDefault="00E97C8E" w:rsidP="00E97C8E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C258A6">
        <w:rPr>
          <w:rFonts w:ascii="Arial" w:hAnsi="Arial" w:cs="Arial"/>
          <w:i/>
          <w:sz w:val="18"/>
          <w:szCs w:val="18"/>
        </w:rPr>
        <w:t>*ab 2 Reifen</w:t>
      </w:r>
    </w:p>
    <w:p w14:paraId="7CA27ED7" w14:textId="77777777" w:rsidR="00E97C8E" w:rsidRPr="00C258A6" w:rsidRDefault="00E97C8E" w:rsidP="00E97C8E">
      <w:pPr>
        <w:suppressAutoHyphens/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  <w:r w:rsidRPr="00C258A6">
        <w:rPr>
          <w:rFonts w:ascii="Arial" w:hAnsi="Arial" w:cs="Arial"/>
          <w:b/>
          <w:sz w:val="20"/>
          <w:szCs w:val="20"/>
        </w:rPr>
        <w:t xml:space="preserve">Reifen online einkaufen: </w:t>
      </w:r>
    </w:p>
    <w:p w14:paraId="00E8FD60" w14:textId="28B995B7" w:rsidR="00E97C8E" w:rsidRPr="00C258A6" w:rsidRDefault="003D71B2" w:rsidP="00E97C8E">
      <w:pPr>
        <w:suppressAutoHyphens/>
        <w:jc w:val="both"/>
        <w:rPr>
          <w:rFonts w:ascii="Arial" w:hAnsi="Arial" w:cs="Arial"/>
          <w:sz w:val="20"/>
          <w:szCs w:val="20"/>
        </w:rPr>
      </w:pPr>
      <w:hyperlink r:id="rId10" w:history="1">
        <w:bookmarkStart w:id="1" w:name="_Hlk39571066"/>
        <w:r w:rsidR="00E97C8E" w:rsidRPr="00E97C8E">
          <w:rPr>
            <w:rStyle w:val="Hyperlink"/>
            <w:rFonts w:ascii="Arial" w:hAnsi="Arial" w:cs="Arial"/>
            <w:sz w:val="20"/>
            <w:szCs w:val="20"/>
          </w:rPr>
          <w:t>https://</w:t>
        </w:r>
        <w:bookmarkEnd w:id="1"/>
        <w:r w:rsidR="00E97C8E" w:rsidRPr="00E97C8E">
          <w:rPr>
            <w:rStyle w:val="Hyperlink"/>
            <w:rFonts w:ascii="Arial" w:hAnsi="Arial" w:cs="Arial"/>
            <w:sz w:val="20"/>
            <w:szCs w:val="20"/>
          </w:rPr>
          <w:t>www.reifendirekt.de</w:t>
        </w:r>
      </w:hyperlink>
      <w:r w:rsidR="00E97C8E" w:rsidRPr="00C258A6">
        <w:rPr>
          <w:rFonts w:ascii="Arial" w:hAnsi="Arial" w:cs="Arial"/>
          <w:sz w:val="20"/>
          <w:szCs w:val="20"/>
        </w:rPr>
        <w:t>,</w:t>
      </w:r>
      <w:r w:rsidR="00E97C8E">
        <w:rPr>
          <w:rFonts w:ascii="Arial" w:hAnsi="Arial" w:cs="Arial"/>
          <w:sz w:val="20"/>
          <w:szCs w:val="20"/>
        </w:rPr>
        <w:t xml:space="preserve"> </w:t>
      </w:r>
    </w:p>
    <w:p w14:paraId="054D001B" w14:textId="77777777" w:rsidR="00E97C8E" w:rsidRPr="00C258A6" w:rsidRDefault="00E97C8E" w:rsidP="00E97C8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0E2CFAC" w14:textId="77777777" w:rsidR="00310678" w:rsidRPr="00C258A6" w:rsidRDefault="00310678" w:rsidP="00310678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7845D38C" w14:textId="77777777" w:rsidR="00310678" w:rsidRPr="00C258A6" w:rsidRDefault="00310678" w:rsidP="00310678">
      <w:pPr>
        <w:suppressAutoHyphens/>
        <w:spacing w:after="240"/>
        <w:rPr>
          <w:rFonts w:ascii="Arial" w:hAnsi="Arial" w:cs="Arial"/>
          <w:sz w:val="20"/>
          <w:szCs w:val="20"/>
        </w:rPr>
      </w:pPr>
      <w:r w:rsidRPr="00C258A6">
        <w:rPr>
          <w:rFonts w:ascii="Arial" w:hAnsi="Arial" w:cs="Arial"/>
          <w:sz w:val="20"/>
          <w:szCs w:val="20"/>
        </w:rPr>
        <w:t xml:space="preserve">Reifentests: </w:t>
      </w:r>
      <w:hyperlink r:id="rId11" w:history="1">
        <w:r w:rsidRPr="00C258A6">
          <w:rPr>
            <w:rFonts w:ascii="Arial" w:hAnsi="Arial" w:cs="Arial"/>
            <w:color w:val="0000FF"/>
            <w:sz w:val="20"/>
            <w:szCs w:val="20"/>
            <w:u w:val="single"/>
          </w:rPr>
          <w:t>www.reifentest.com</w:t>
        </w:r>
      </w:hyperlink>
    </w:p>
    <w:p w14:paraId="29D18870" w14:textId="77777777" w:rsidR="00310678" w:rsidRPr="00804CC5" w:rsidRDefault="00310678" w:rsidP="00310678">
      <w:pPr>
        <w:suppressAutoHyphens/>
        <w:spacing w:after="240"/>
        <w:rPr>
          <w:rFonts w:ascii="Arial" w:hAnsi="Arial" w:cs="Arial"/>
          <w:sz w:val="20"/>
          <w:szCs w:val="20"/>
        </w:rPr>
      </w:pPr>
      <w:r w:rsidRPr="00C258A6">
        <w:rPr>
          <w:rFonts w:ascii="Arial" w:hAnsi="Arial" w:cs="Arial"/>
          <w:sz w:val="20"/>
          <w:szCs w:val="20"/>
        </w:rPr>
        <w:t xml:space="preserve">Informationen über das Unternehmen: </w:t>
      </w:r>
      <w:hyperlink r:id="rId12" w:history="1">
        <w:r w:rsidRPr="00C258A6">
          <w:rPr>
            <w:rFonts w:ascii="Arial" w:hAnsi="Arial" w:cs="Arial"/>
            <w:color w:val="0000FF"/>
            <w:sz w:val="20"/>
            <w:szCs w:val="20"/>
            <w:u w:val="single"/>
          </w:rPr>
          <w:t>www.delti.com</w:t>
        </w:r>
      </w:hyperlink>
      <w:r w:rsidRPr="00DC7E8B">
        <w:rPr>
          <w:rFonts w:ascii="Arial" w:hAnsi="Arial" w:cs="Arial"/>
          <w:sz w:val="20"/>
          <w:szCs w:val="20"/>
        </w:rPr>
        <w:t xml:space="preserve"> </w:t>
      </w:r>
      <w:r w:rsidRPr="00804CC5">
        <w:rPr>
          <w:rFonts w:ascii="Arial" w:hAnsi="Arial" w:cs="Arial"/>
          <w:sz w:val="20"/>
          <w:szCs w:val="20"/>
        </w:rPr>
        <w:t xml:space="preserve"> </w:t>
      </w:r>
    </w:p>
    <w:p w14:paraId="6E2761D9" w14:textId="15988153" w:rsidR="00811406" w:rsidRPr="00804CC5" w:rsidRDefault="00811406" w:rsidP="00310678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11406" w:rsidRPr="00804CC5" w:rsidSect="00811406">
      <w:headerReference w:type="default" r:id="rId13"/>
      <w:footerReference w:type="default" r:id="rId14"/>
      <w:pgSz w:w="11906" w:h="16838" w:code="9"/>
      <w:pgMar w:top="2268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24610" w14:textId="77777777" w:rsidR="004A156F" w:rsidRDefault="004A156F">
      <w:r>
        <w:separator/>
      </w:r>
    </w:p>
  </w:endnote>
  <w:endnote w:type="continuationSeparator" w:id="0">
    <w:p w14:paraId="6DD6CC6D" w14:textId="77777777" w:rsidR="004A156F" w:rsidRDefault="004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6A3D" w14:textId="5FA5E57E" w:rsidR="008D6AC7" w:rsidRPr="005301FC" w:rsidRDefault="008D6AC7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202980B0" wp14:editId="733A9E46">
              <wp:simplePos x="0" y="0"/>
              <wp:positionH relativeFrom="page">
                <wp:posOffset>5962650</wp:posOffset>
              </wp:positionH>
              <wp:positionV relativeFrom="page">
                <wp:posOffset>7886700</wp:posOffset>
              </wp:positionV>
              <wp:extent cx="1539240" cy="2206625"/>
              <wp:effectExtent l="0" t="0" r="0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2206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2B150" w14:textId="77777777" w:rsidR="00971884" w:rsidRDefault="00971884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2AD6E86E" w14:textId="3A150377" w:rsidR="008D6AC7" w:rsidRPr="00811406" w:rsidRDefault="008D6AC7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119F8753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insignis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301739F2" w14:textId="07EFFA54" w:rsidR="008D6AC7" w:rsidRPr="00D13B18" w:rsidRDefault="00A27F94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Vincent Toussaint</w:t>
                          </w:r>
                        </w:p>
                        <w:p w14:paraId="0616B4A3" w14:textId="77777777" w:rsidR="008D6AC7" w:rsidRPr="00D13B18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 w:rsidRPr="00D13B18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Luisenstraße 5</w:t>
                          </w:r>
                        </w:p>
                        <w:p w14:paraId="301C7BC7" w14:textId="77777777" w:rsidR="008D6AC7" w:rsidRPr="00D13B18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 w:rsidRPr="00D13B18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30159 Hannover</w:t>
                          </w:r>
                        </w:p>
                        <w:p w14:paraId="4FC53B5D" w14:textId="203033B6" w:rsidR="008D6AC7" w:rsidRPr="00D13B18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 w:rsidRPr="00D13B18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Tel.: +49-511-132214-1</w:t>
                          </w:r>
                          <w:r w:rsidR="00A27F94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0</w:t>
                          </w:r>
                        </w:p>
                        <w:p w14:paraId="5C832FDB" w14:textId="77777777" w:rsidR="008D6AC7" w:rsidRPr="005D1AB4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en-US"/>
                            </w:rPr>
                          </w:pPr>
                          <w:r w:rsidRPr="005D1AB4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en-US"/>
                            </w:rPr>
                            <w:t>Fax: +49-511-132214-99</w:t>
                          </w:r>
                        </w:p>
                        <w:p w14:paraId="2FCFD2EE" w14:textId="77777777" w:rsidR="008D6AC7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52DBBD4A" w14:textId="77777777" w:rsidR="008D6AC7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52F9AF00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66704D13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Brühlstraße 11</w:t>
                          </w:r>
                        </w:p>
                        <w:p w14:paraId="7D49BDCC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30169 Hannover</w:t>
                          </w:r>
                        </w:p>
                        <w:p w14:paraId="673E670C" w14:textId="7A3C61EE" w:rsidR="008D6AC7" w:rsidRPr="003716CF" w:rsidRDefault="00971884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="008D6AC7" w:rsidRPr="003716CF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980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5pt;margin-top:621pt;width:121.2pt;height:17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y78QEAAMcDAAAOAAAAZHJzL2Uyb0RvYy54bWysU9uO0zAQfUfiHyy/06ShLWzUdLXsahHS&#10;cpF2+YCp4zQWiceM3Sbl6xk73VLgDfFieS4+c+bMeH099p04aPIGbSXns1wKbRXWxu4q+fXp/tVb&#10;KXwAW0OHVlfyqL283rx8sR5cqQtssas1CQaxvhxcJdsQXJllXrW6Bz9Dpy0HG6QeApu0y2qCgdH7&#10;LivyfJUNSLUjVNp79t5NQblJ+E2jVfjcNF4H0VWSuYV0Ujq38cw2ayh3BK416kQD/oFFD8Zy0TPU&#10;HQQQezJ/QfVGEXpswkxhn2HTGKVTD9zNPP+jm8cWnE69sDjenWXy/w9WfTp8IWHqShZSWOh5RE96&#10;DOIdjmIV1RmcLznp0XFaGNnNU06deveA6psXFm9bsDt9Q4RDq6FmdvP4Mrt4OuH4CLIdPmLNZWAf&#10;MAGNDfVROhZDMDpP6XieTKSiYsnl66tiwSHFsaLIV6timWpA+fzckQ/vNfYiXipJPPoED4cHHyId&#10;KJ9TYjWL96br0vg7+5uDE6Mn0Y+MJ+5h3I4nObZYH7kRwmmbePv50iL9kGLgTaqk/74H0lJ0HyyL&#10;cTVfROYhGYvlm4INuoxsLyNgFUNVMkgxXW/DtK57R2bXcqVJfos3LGBjUmtR6YnViTdvS+r4tNlx&#10;HS/tlPXr/21+AgAA//8DAFBLAwQUAAYACAAAACEA9LsFPOAAAAAOAQAADwAAAGRycy9kb3ducmV2&#10;LnhtbEyPQU+DQBCF7yb+h82YeLO7IBhAlsZovGqs2qS3LUyByM4Sdlvw3zs92dubvJc33yvXix3E&#10;CSffO9IQrRQIpNo1PbUavj5f7zIQPhhqzOAINfyih3V1fVWaonEzfeBpE1rBJeQLo6ELYSyk9HWH&#10;1viVG5HYO7jJmsDn1MpmMjOX20HGSj1Ia3riD50Z8bnD+mdztBq+3w67baLe2xebjrNblCSbS61v&#10;b5anRxABl/AfhjM+o0PFTHt3pMaLQUN+n/OWwEacxKzOkSiLEhB7VmmWpyCrUl7OqP4AAAD//wMA&#10;UEsBAi0AFAAGAAgAAAAhALaDOJL+AAAA4QEAABMAAAAAAAAAAAAAAAAAAAAAAFtDb250ZW50X1R5&#10;cGVzXS54bWxQSwECLQAUAAYACAAAACEAOP0h/9YAAACUAQAACwAAAAAAAAAAAAAAAAAvAQAAX3Jl&#10;bHMvLnJlbHNQSwECLQAUAAYACAAAACEA2x6Mu/EBAADHAwAADgAAAAAAAAAAAAAAAAAuAgAAZHJz&#10;L2Uyb0RvYy54bWxQSwECLQAUAAYACAAAACEA9LsFPOAAAAAOAQAADwAAAAAAAAAAAAAAAABLBAAA&#10;ZHJzL2Rvd25yZXYueG1sUEsFBgAAAAAEAAQA8wAAAFgFAAAAAA==&#10;" o:allowoverlap="f" filled="f" stroked="f">
              <v:textbox>
                <w:txbxContent>
                  <w:p w14:paraId="5332B150" w14:textId="77777777" w:rsidR="00971884" w:rsidRDefault="00971884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2AD6E86E" w14:textId="3A150377" w:rsidR="008D6AC7" w:rsidRPr="00811406" w:rsidRDefault="008D6AC7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119F8753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insignis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301739F2" w14:textId="07EFFA54" w:rsidR="008D6AC7" w:rsidRPr="00D13B18" w:rsidRDefault="00A27F94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Vincent Toussaint</w:t>
                    </w:r>
                  </w:p>
                  <w:p w14:paraId="0616B4A3" w14:textId="77777777" w:rsidR="008D6AC7" w:rsidRPr="00D13B18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 w:rsidRPr="00D13B18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Luisenstraße 5</w:t>
                    </w:r>
                  </w:p>
                  <w:p w14:paraId="301C7BC7" w14:textId="77777777" w:rsidR="008D6AC7" w:rsidRPr="00D13B18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 w:rsidRPr="00D13B18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30159 Hannover</w:t>
                    </w:r>
                  </w:p>
                  <w:p w14:paraId="4FC53B5D" w14:textId="203033B6" w:rsidR="008D6AC7" w:rsidRPr="00D13B18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 w:rsidRPr="00D13B18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Tel.: +49-511-132214-1</w:t>
                    </w:r>
                    <w:r w:rsidR="00A27F94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0</w:t>
                    </w:r>
                  </w:p>
                  <w:p w14:paraId="5C832FDB" w14:textId="77777777" w:rsidR="008D6AC7" w:rsidRPr="005D1AB4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en-US"/>
                      </w:rPr>
                    </w:pPr>
                    <w:r w:rsidRPr="005D1AB4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en-US"/>
                      </w:rPr>
                      <w:t>Fax: +49-511-132214-99</w:t>
                    </w:r>
                  </w:p>
                  <w:p w14:paraId="2FCFD2EE" w14:textId="77777777" w:rsidR="008D6AC7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52DBBD4A" w14:textId="77777777" w:rsidR="008D6AC7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52F9AF00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66704D13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Brühlstraße 11</w:t>
                    </w:r>
                  </w:p>
                  <w:p w14:paraId="7D49BDCC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30169 Hannover</w:t>
                    </w:r>
                  </w:p>
                  <w:p w14:paraId="673E670C" w14:textId="7A3C61EE" w:rsidR="008D6AC7" w:rsidRPr="003716CF" w:rsidRDefault="00971884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="008D6AC7" w:rsidRPr="003716CF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01FC">
      <w:rPr>
        <w:rFonts w:ascii="Arial" w:hAnsi="Arial" w:cs="Arial"/>
        <w:sz w:val="16"/>
        <w:szCs w:val="16"/>
      </w:rPr>
      <w:fldChar w:fldCharType="begin"/>
    </w:r>
    <w:r w:rsidRPr="005301FC">
      <w:rPr>
        <w:rFonts w:ascii="Arial" w:hAnsi="Arial" w:cs="Arial"/>
        <w:sz w:val="16"/>
        <w:szCs w:val="16"/>
      </w:rPr>
      <w:instrText xml:space="preserve"> PAGE   \* MERGEFORMAT </w:instrText>
    </w:r>
    <w:r w:rsidRPr="005301FC">
      <w:rPr>
        <w:rFonts w:ascii="Arial" w:hAnsi="Arial" w:cs="Arial"/>
        <w:sz w:val="16"/>
        <w:szCs w:val="16"/>
      </w:rPr>
      <w:fldChar w:fldCharType="separate"/>
    </w:r>
    <w:r w:rsidR="00123412">
      <w:rPr>
        <w:rFonts w:ascii="Arial" w:hAnsi="Arial" w:cs="Arial"/>
        <w:noProof/>
        <w:sz w:val="16"/>
        <w:szCs w:val="16"/>
      </w:rPr>
      <w:t>3</w:t>
    </w:r>
    <w:r w:rsidRPr="005301FC">
      <w:rPr>
        <w:rFonts w:ascii="Arial" w:hAnsi="Arial" w:cs="Arial"/>
        <w:sz w:val="16"/>
        <w:szCs w:val="16"/>
      </w:rPr>
      <w:fldChar w:fldCharType="end"/>
    </w:r>
    <w:r w:rsidRPr="005301FC">
      <w:rPr>
        <w:rFonts w:ascii="Arial" w:hAnsi="Arial" w:cs="Arial"/>
        <w:sz w:val="16"/>
        <w:szCs w:val="16"/>
      </w:rPr>
      <w:t>/</w:t>
    </w:r>
    <w:r w:rsidR="003F34F0">
      <w:rPr>
        <w:rFonts w:ascii="Arial" w:hAnsi="Arial" w:cs="Arial"/>
        <w:noProof/>
        <w:sz w:val="16"/>
        <w:szCs w:val="16"/>
      </w:rPr>
      <w:fldChar w:fldCharType="begin"/>
    </w:r>
    <w:r w:rsidR="003F34F0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3F34F0">
      <w:rPr>
        <w:rFonts w:ascii="Arial" w:hAnsi="Arial" w:cs="Arial"/>
        <w:noProof/>
        <w:sz w:val="16"/>
        <w:szCs w:val="16"/>
      </w:rPr>
      <w:fldChar w:fldCharType="separate"/>
    </w:r>
    <w:r w:rsidR="00123412" w:rsidRPr="00123412">
      <w:rPr>
        <w:rFonts w:ascii="Arial" w:hAnsi="Arial" w:cs="Arial"/>
        <w:noProof/>
        <w:sz w:val="16"/>
        <w:szCs w:val="16"/>
      </w:rPr>
      <w:t>3</w:t>
    </w:r>
    <w:r w:rsidR="003F34F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AE34" w14:textId="77777777" w:rsidR="004A156F" w:rsidRDefault="004A156F">
      <w:r>
        <w:separator/>
      </w:r>
    </w:p>
  </w:footnote>
  <w:footnote w:type="continuationSeparator" w:id="0">
    <w:p w14:paraId="4CD3785E" w14:textId="77777777" w:rsidR="004A156F" w:rsidRDefault="004A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E3AC" w14:textId="77777777" w:rsidR="008D6AC7" w:rsidRDefault="008D6AC7" w:rsidP="00811406">
    <w:pPr>
      <w:pStyle w:val="Kopfzeile"/>
      <w:tabs>
        <w:tab w:val="clear" w:pos="4536"/>
        <w:tab w:val="clear" w:pos="9072"/>
      </w:tabs>
      <w:rPr>
        <w:noProof/>
      </w:rPr>
    </w:pPr>
  </w:p>
  <w:p w14:paraId="43442E67" w14:textId="77777777" w:rsidR="008D6AC7" w:rsidRDefault="008D6AC7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inline distT="0" distB="0" distL="0" distR="0" wp14:anchorId="3399D766" wp14:editId="2FE931D5">
          <wp:extent cx="2104139" cy="540000"/>
          <wp:effectExtent l="0" t="0" r="0" b="0"/>
          <wp:docPr id="1" name="Grafik 1" descr="Q:\Kunden Aktuell\Delticom\2016\Informationen\CD-Unterlagen\Logos\RD\Logo_RDDE_425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Kunden Aktuell\Delticom\2016\Informationen\CD-Unterlagen\Logos\RD\Logo_RDDE_425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3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2329"/>
    <w:multiLevelType w:val="hybridMultilevel"/>
    <w:tmpl w:val="3376A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61D"/>
    <w:multiLevelType w:val="hybridMultilevel"/>
    <w:tmpl w:val="40C2B5B8"/>
    <w:lvl w:ilvl="0" w:tplc="2FFAF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6E9C"/>
    <w:multiLevelType w:val="hybridMultilevel"/>
    <w:tmpl w:val="9A369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57B"/>
    <w:multiLevelType w:val="hybridMultilevel"/>
    <w:tmpl w:val="978EB682"/>
    <w:lvl w:ilvl="0" w:tplc="2FFAF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858"/>
    <w:multiLevelType w:val="hybridMultilevel"/>
    <w:tmpl w:val="76868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D02"/>
    <w:multiLevelType w:val="hybridMultilevel"/>
    <w:tmpl w:val="AF969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088"/>
    <w:multiLevelType w:val="hybridMultilevel"/>
    <w:tmpl w:val="0D5CE91A"/>
    <w:lvl w:ilvl="0" w:tplc="2FFAF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2EB9"/>
    <w:multiLevelType w:val="hybridMultilevel"/>
    <w:tmpl w:val="791A5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42"/>
    <w:multiLevelType w:val="hybridMultilevel"/>
    <w:tmpl w:val="D5A47994"/>
    <w:lvl w:ilvl="0" w:tplc="B560A3A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F185C"/>
    <w:multiLevelType w:val="hybridMultilevel"/>
    <w:tmpl w:val="50927170"/>
    <w:lvl w:ilvl="0" w:tplc="0407000F">
      <w:start w:val="1"/>
      <w:numFmt w:val="decimal"/>
      <w:lvlText w:val="%1."/>
      <w:lvlJc w:val="left"/>
      <w:pPr>
        <w:ind w:left="1500" w:hanging="360"/>
      </w:p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F2A17C6"/>
    <w:multiLevelType w:val="hybridMultilevel"/>
    <w:tmpl w:val="6A64F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B56"/>
    <w:multiLevelType w:val="hybridMultilevel"/>
    <w:tmpl w:val="FC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09A6"/>
    <w:multiLevelType w:val="hybridMultilevel"/>
    <w:tmpl w:val="1CAE8A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F548A"/>
    <w:multiLevelType w:val="hybridMultilevel"/>
    <w:tmpl w:val="47308ABC"/>
    <w:lvl w:ilvl="0" w:tplc="C464E4DC">
      <w:start w:val="5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8A2CB5"/>
    <w:multiLevelType w:val="hybridMultilevel"/>
    <w:tmpl w:val="1CF42220"/>
    <w:lvl w:ilvl="0" w:tplc="9A948E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287B"/>
    <w:multiLevelType w:val="hybridMultilevel"/>
    <w:tmpl w:val="793C846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964C23"/>
    <w:multiLevelType w:val="hybridMultilevel"/>
    <w:tmpl w:val="4B4C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320B3"/>
    <w:multiLevelType w:val="hybridMultilevel"/>
    <w:tmpl w:val="685E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A1C0E"/>
    <w:multiLevelType w:val="hybridMultilevel"/>
    <w:tmpl w:val="34FCF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B55B7"/>
    <w:multiLevelType w:val="hybridMultilevel"/>
    <w:tmpl w:val="2FC4F4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CE429E"/>
    <w:multiLevelType w:val="hybridMultilevel"/>
    <w:tmpl w:val="AD1C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6BDB"/>
    <w:multiLevelType w:val="multilevel"/>
    <w:tmpl w:val="D9B0B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53062"/>
    <w:multiLevelType w:val="hybridMultilevel"/>
    <w:tmpl w:val="37A0507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20"/>
  </w:num>
  <w:num w:numId="7">
    <w:abstractNumId w:val="17"/>
  </w:num>
  <w:num w:numId="8">
    <w:abstractNumId w:val="0"/>
  </w:num>
  <w:num w:numId="9">
    <w:abstractNumId w:val="16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  <w:num w:numId="16">
    <w:abstractNumId w:val="4"/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40"/>
    <w:rsid w:val="0001110F"/>
    <w:rsid w:val="00013E6C"/>
    <w:rsid w:val="00016006"/>
    <w:rsid w:val="00017898"/>
    <w:rsid w:val="00020069"/>
    <w:rsid w:val="000229E4"/>
    <w:rsid w:val="000248C3"/>
    <w:rsid w:val="000322E6"/>
    <w:rsid w:val="00032AD0"/>
    <w:rsid w:val="000370EC"/>
    <w:rsid w:val="00037371"/>
    <w:rsid w:val="00045B0A"/>
    <w:rsid w:val="000469CC"/>
    <w:rsid w:val="000504B7"/>
    <w:rsid w:val="000531A9"/>
    <w:rsid w:val="00054B31"/>
    <w:rsid w:val="000575C7"/>
    <w:rsid w:val="00057C1C"/>
    <w:rsid w:val="0006039E"/>
    <w:rsid w:val="00060488"/>
    <w:rsid w:val="00061C47"/>
    <w:rsid w:val="00061E8C"/>
    <w:rsid w:val="00067CEF"/>
    <w:rsid w:val="00067DD3"/>
    <w:rsid w:val="00071341"/>
    <w:rsid w:val="00073C99"/>
    <w:rsid w:val="00074A2B"/>
    <w:rsid w:val="00077D40"/>
    <w:rsid w:val="0008233A"/>
    <w:rsid w:val="00082C3A"/>
    <w:rsid w:val="00082D44"/>
    <w:rsid w:val="00083FA8"/>
    <w:rsid w:val="000868A2"/>
    <w:rsid w:val="000900E1"/>
    <w:rsid w:val="000913F8"/>
    <w:rsid w:val="00094524"/>
    <w:rsid w:val="00094A2E"/>
    <w:rsid w:val="0009753F"/>
    <w:rsid w:val="00097A95"/>
    <w:rsid w:val="000A3A2F"/>
    <w:rsid w:val="000A4214"/>
    <w:rsid w:val="000A4316"/>
    <w:rsid w:val="000A659F"/>
    <w:rsid w:val="000A7198"/>
    <w:rsid w:val="000B08E9"/>
    <w:rsid w:val="000B12D5"/>
    <w:rsid w:val="000B186D"/>
    <w:rsid w:val="000B1F26"/>
    <w:rsid w:val="000B6772"/>
    <w:rsid w:val="000C22CD"/>
    <w:rsid w:val="000C35AB"/>
    <w:rsid w:val="000C3FD1"/>
    <w:rsid w:val="000C61EC"/>
    <w:rsid w:val="000C71BB"/>
    <w:rsid w:val="000D08A6"/>
    <w:rsid w:val="000D0C1E"/>
    <w:rsid w:val="000D2D0C"/>
    <w:rsid w:val="000D433D"/>
    <w:rsid w:val="000D73AE"/>
    <w:rsid w:val="000D7482"/>
    <w:rsid w:val="000E05E6"/>
    <w:rsid w:val="000E299A"/>
    <w:rsid w:val="000F00DD"/>
    <w:rsid w:val="000F4594"/>
    <w:rsid w:val="000F46FD"/>
    <w:rsid w:val="0010369E"/>
    <w:rsid w:val="00111A10"/>
    <w:rsid w:val="00113930"/>
    <w:rsid w:val="001141B7"/>
    <w:rsid w:val="00115F1B"/>
    <w:rsid w:val="00117961"/>
    <w:rsid w:val="00122549"/>
    <w:rsid w:val="00123412"/>
    <w:rsid w:val="00124D23"/>
    <w:rsid w:val="00125578"/>
    <w:rsid w:val="001273DD"/>
    <w:rsid w:val="0013208F"/>
    <w:rsid w:val="00135431"/>
    <w:rsid w:val="0013705C"/>
    <w:rsid w:val="001373E6"/>
    <w:rsid w:val="00137D33"/>
    <w:rsid w:val="0014013A"/>
    <w:rsid w:val="001441D0"/>
    <w:rsid w:val="00146E86"/>
    <w:rsid w:val="00151ABE"/>
    <w:rsid w:val="001523E8"/>
    <w:rsid w:val="001534C9"/>
    <w:rsid w:val="0015587A"/>
    <w:rsid w:val="00160660"/>
    <w:rsid w:val="001654C8"/>
    <w:rsid w:val="00165B03"/>
    <w:rsid w:val="00171CC1"/>
    <w:rsid w:val="00175921"/>
    <w:rsid w:val="00176639"/>
    <w:rsid w:val="001768CA"/>
    <w:rsid w:val="001811A2"/>
    <w:rsid w:val="00185D51"/>
    <w:rsid w:val="0018722D"/>
    <w:rsid w:val="00190B08"/>
    <w:rsid w:val="001913B6"/>
    <w:rsid w:val="00191AAB"/>
    <w:rsid w:val="00194F2C"/>
    <w:rsid w:val="00195F63"/>
    <w:rsid w:val="00196BB6"/>
    <w:rsid w:val="001A2404"/>
    <w:rsid w:val="001A311A"/>
    <w:rsid w:val="001B12E1"/>
    <w:rsid w:val="001B52B0"/>
    <w:rsid w:val="001B59CB"/>
    <w:rsid w:val="001C0A02"/>
    <w:rsid w:val="001C5278"/>
    <w:rsid w:val="001C71F3"/>
    <w:rsid w:val="001D359E"/>
    <w:rsid w:val="001D6F35"/>
    <w:rsid w:val="001E1059"/>
    <w:rsid w:val="001E1DB8"/>
    <w:rsid w:val="001E5690"/>
    <w:rsid w:val="001E6186"/>
    <w:rsid w:val="001F0F8E"/>
    <w:rsid w:val="001F49D7"/>
    <w:rsid w:val="001F4E2A"/>
    <w:rsid w:val="001F794A"/>
    <w:rsid w:val="002057CD"/>
    <w:rsid w:val="00206D06"/>
    <w:rsid w:val="00207072"/>
    <w:rsid w:val="00211673"/>
    <w:rsid w:val="00215E3C"/>
    <w:rsid w:val="00217527"/>
    <w:rsid w:val="00220DFA"/>
    <w:rsid w:val="002275C0"/>
    <w:rsid w:val="002308EE"/>
    <w:rsid w:val="0023153D"/>
    <w:rsid w:val="00232ECB"/>
    <w:rsid w:val="00237433"/>
    <w:rsid w:val="00241E5C"/>
    <w:rsid w:val="002501EC"/>
    <w:rsid w:val="0025720A"/>
    <w:rsid w:val="002572C3"/>
    <w:rsid w:val="0026326F"/>
    <w:rsid w:val="00265588"/>
    <w:rsid w:val="00265732"/>
    <w:rsid w:val="00267EFD"/>
    <w:rsid w:val="002739E0"/>
    <w:rsid w:val="00274471"/>
    <w:rsid w:val="00274B47"/>
    <w:rsid w:val="0027504F"/>
    <w:rsid w:val="00281185"/>
    <w:rsid w:val="0028287B"/>
    <w:rsid w:val="00283070"/>
    <w:rsid w:val="002844C3"/>
    <w:rsid w:val="00284C59"/>
    <w:rsid w:val="002858BB"/>
    <w:rsid w:val="002875A5"/>
    <w:rsid w:val="00292CB1"/>
    <w:rsid w:val="002934A4"/>
    <w:rsid w:val="002979FC"/>
    <w:rsid w:val="002A0DD7"/>
    <w:rsid w:val="002A146E"/>
    <w:rsid w:val="002A1E20"/>
    <w:rsid w:val="002A3A8D"/>
    <w:rsid w:val="002A5733"/>
    <w:rsid w:val="002B2487"/>
    <w:rsid w:val="002B469D"/>
    <w:rsid w:val="002C0370"/>
    <w:rsid w:val="002C2042"/>
    <w:rsid w:val="002C244A"/>
    <w:rsid w:val="002C25E1"/>
    <w:rsid w:val="002C3916"/>
    <w:rsid w:val="002C7105"/>
    <w:rsid w:val="002D01BD"/>
    <w:rsid w:val="002D4D69"/>
    <w:rsid w:val="002D7AD2"/>
    <w:rsid w:val="002E4B58"/>
    <w:rsid w:val="002E70B1"/>
    <w:rsid w:val="002F1C46"/>
    <w:rsid w:val="002F3DE5"/>
    <w:rsid w:val="002F44F5"/>
    <w:rsid w:val="002F55C2"/>
    <w:rsid w:val="002F72F3"/>
    <w:rsid w:val="002F74D4"/>
    <w:rsid w:val="00310678"/>
    <w:rsid w:val="00312BAE"/>
    <w:rsid w:val="00314EF7"/>
    <w:rsid w:val="0031502A"/>
    <w:rsid w:val="003166A5"/>
    <w:rsid w:val="003177B6"/>
    <w:rsid w:val="0032784A"/>
    <w:rsid w:val="0033411B"/>
    <w:rsid w:val="0034127B"/>
    <w:rsid w:val="00341AC8"/>
    <w:rsid w:val="00342ABC"/>
    <w:rsid w:val="003434B0"/>
    <w:rsid w:val="00346A2F"/>
    <w:rsid w:val="00347597"/>
    <w:rsid w:val="003475F6"/>
    <w:rsid w:val="0035362E"/>
    <w:rsid w:val="003553F8"/>
    <w:rsid w:val="003619C4"/>
    <w:rsid w:val="003624AF"/>
    <w:rsid w:val="00364458"/>
    <w:rsid w:val="0036665D"/>
    <w:rsid w:val="00366780"/>
    <w:rsid w:val="00366CBA"/>
    <w:rsid w:val="003716CF"/>
    <w:rsid w:val="00371C8C"/>
    <w:rsid w:val="00373BED"/>
    <w:rsid w:val="0037423C"/>
    <w:rsid w:val="00375DA3"/>
    <w:rsid w:val="0037671A"/>
    <w:rsid w:val="00381CFA"/>
    <w:rsid w:val="00382DD8"/>
    <w:rsid w:val="00383DB4"/>
    <w:rsid w:val="00390FF1"/>
    <w:rsid w:val="00395994"/>
    <w:rsid w:val="00395A3B"/>
    <w:rsid w:val="003A2118"/>
    <w:rsid w:val="003A2EF8"/>
    <w:rsid w:val="003B057A"/>
    <w:rsid w:val="003B078B"/>
    <w:rsid w:val="003B13A3"/>
    <w:rsid w:val="003B362D"/>
    <w:rsid w:val="003B411E"/>
    <w:rsid w:val="003B7BD4"/>
    <w:rsid w:val="003C23F3"/>
    <w:rsid w:val="003C45A0"/>
    <w:rsid w:val="003C53F0"/>
    <w:rsid w:val="003D1C38"/>
    <w:rsid w:val="003D4904"/>
    <w:rsid w:val="003F34F0"/>
    <w:rsid w:val="003F4931"/>
    <w:rsid w:val="003F5719"/>
    <w:rsid w:val="003F67F7"/>
    <w:rsid w:val="003F7069"/>
    <w:rsid w:val="003F7574"/>
    <w:rsid w:val="003F7C23"/>
    <w:rsid w:val="0040086C"/>
    <w:rsid w:val="00400C27"/>
    <w:rsid w:val="00405434"/>
    <w:rsid w:val="00405D90"/>
    <w:rsid w:val="0041287A"/>
    <w:rsid w:val="0041347E"/>
    <w:rsid w:val="00414EC9"/>
    <w:rsid w:val="004158B7"/>
    <w:rsid w:val="00415AB9"/>
    <w:rsid w:val="00416C06"/>
    <w:rsid w:val="00417616"/>
    <w:rsid w:val="004239C3"/>
    <w:rsid w:val="004262A8"/>
    <w:rsid w:val="00430870"/>
    <w:rsid w:val="00432E6F"/>
    <w:rsid w:val="00433C83"/>
    <w:rsid w:val="00436437"/>
    <w:rsid w:val="00436D08"/>
    <w:rsid w:val="00437D2B"/>
    <w:rsid w:val="00452734"/>
    <w:rsid w:val="00464094"/>
    <w:rsid w:val="00465B0B"/>
    <w:rsid w:val="0047044C"/>
    <w:rsid w:val="004707AD"/>
    <w:rsid w:val="00470DE4"/>
    <w:rsid w:val="00471A35"/>
    <w:rsid w:val="00471C3F"/>
    <w:rsid w:val="00472FBA"/>
    <w:rsid w:val="00473621"/>
    <w:rsid w:val="00473813"/>
    <w:rsid w:val="00476F78"/>
    <w:rsid w:val="00477154"/>
    <w:rsid w:val="00477370"/>
    <w:rsid w:val="00481093"/>
    <w:rsid w:val="00482DD4"/>
    <w:rsid w:val="004851AF"/>
    <w:rsid w:val="00490D59"/>
    <w:rsid w:val="00494405"/>
    <w:rsid w:val="004957BF"/>
    <w:rsid w:val="00495A8B"/>
    <w:rsid w:val="00496F0B"/>
    <w:rsid w:val="004A0F4F"/>
    <w:rsid w:val="004A156F"/>
    <w:rsid w:val="004A496A"/>
    <w:rsid w:val="004A5E96"/>
    <w:rsid w:val="004B563E"/>
    <w:rsid w:val="004B78E0"/>
    <w:rsid w:val="004C1E23"/>
    <w:rsid w:val="004C37E0"/>
    <w:rsid w:val="004C7664"/>
    <w:rsid w:val="004D1AC3"/>
    <w:rsid w:val="004D232E"/>
    <w:rsid w:val="004D3B9C"/>
    <w:rsid w:val="004D602C"/>
    <w:rsid w:val="004D6452"/>
    <w:rsid w:val="004D69C1"/>
    <w:rsid w:val="004E5782"/>
    <w:rsid w:val="004E5873"/>
    <w:rsid w:val="004E5D24"/>
    <w:rsid w:val="004E7B38"/>
    <w:rsid w:val="004E7F67"/>
    <w:rsid w:val="004F099F"/>
    <w:rsid w:val="004F2750"/>
    <w:rsid w:val="004F2855"/>
    <w:rsid w:val="004F5BBA"/>
    <w:rsid w:val="004F70B7"/>
    <w:rsid w:val="004F728B"/>
    <w:rsid w:val="004F7971"/>
    <w:rsid w:val="005020A9"/>
    <w:rsid w:val="00502BEB"/>
    <w:rsid w:val="00503F9B"/>
    <w:rsid w:val="005077D9"/>
    <w:rsid w:val="00510ABB"/>
    <w:rsid w:val="00511C62"/>
    <w:rsid w:val="005125E1"/>
    <w:rsid w:val="00521A8C"/>
    <w:rsid w:val="00522E90"/>
    <w:rsid w:val="00522FEF"/>
    <w:rsid w:val="0052300B"/>
    <w:rsid w:val="005266B0"/>
    <w:rsid w:val="00526EED"/>
    <w:rsid w:val="005301FC"/>
    <w:rsid w:val="00531BD3"/>
    <w:rsid w:val="00541068"/>
    <w:rsid w:val="00541626"/>
    <w:rsid w:val="005428F5"/>
    <w:rsid w:val="00542A68"/>
    <w:rsid w:val="00542D0B"/>
    <w:rsid w:val="00543D36"/>
    <w:rsid w:val="00543DD7"/>
    <w:rsid w:val="00544E54"/>
    <w:rsid w:val="005461C8"/>
    <w:rsid w:val="00554E25"/>
    <w:rsid w:val="00556E70"/>
    <w:rsid w:val="00557C99"/>
    <w:rsid w:val="00566E2E"/>
    <w:rsid w:val="00567996"/>
    <w:rsid w:val="00570658"/>
    <w:rsid w:val="00570940"/>
    <w:rsid w:val="005714C1"/>
    <w:rsid w:val="0057295C"/>
    <w:rsid w:val="005802C8"/>
    <w:rsid w:val="005832ED"/>
    <w:rsid w:val="00583E1B"/>
    <w:rsid w:val="00584B2A"/>
    <w:rsid w:val="00585485"/>
    <w:rsid w:val="00594526"/>
    <w:rsid w:val="00594EFC"/>
    <w:rsid w:val="00594FC7"/>
    <w:rsid w:val="00595335"/>
    <w:rsid w:val="005A17D9"/>
    <w:rsid w:val="005A22AD"/>
    <w:rsid w:val="005A3F1F"/>
    <w:rsid w:val="005A715C"/>
    <w:rsid w:val="005B439F"/>
    <w:rsid w:val="005B50D4"/>
    <w:rsid w:val="005C3FE6"/>
    <w:rsid w:val="005C57D8"/>
    <w:rsid w:val="005D02FF"/>
    <w:rsid w:val="005D05C7"/>
    <w:rsid w:val="005D05CC"/>
    <w:rsid w:val="005D1877"/>
    <w:rsid w:val="005D1AB4"/>
    <w:rsid w:val="005D425C"/>
    <w:rsid w:val="005D5017"/>
    <w:rsid w:val="005E1759"/>
    <w:rsid w:val="005E3F00"/>
    <w:rsid w:val="005E5B23"/>
    <w:rsid w:val="005E617B"/>
    <w:rsid w:val="005F2233"/>
    <w:rsid w:val="005F283B"/>
    <w:rsid w:val="005F40C2"/>
    <w:rsid w:val="00600277"/>
    <w:rsid w:val="00600735"/>
    <w:rsid w:val="00601593"/>
    <w:rsid w:val="0060299D"/>
    <w:rsid w:val="0060448B"/>
    <w:rsid w:val="00604612"/>
    <w:rsid w:val="006112D1"/>
    <w:rsid w:val="00617907"/>
    <w:rsid w:val="00622FFE"/>
    <w:rsid w:val="00623D55"/>
    <w:rsid w:val="006267D7"/>
    <w:rsid w:val="006268ED"/>
    <w:rsid w:val="00626CF4"/>
    <w:rsid w:val="00626D3D"/>
    <w:rsid w:val="00632446"/>
    <w:rsid w:val="00632DB6"/>
    <w:rsid w:val="00633558"/>
    <w:rsid w:val="00636797"/>
    <w:rsid w:val="00637E0C"/>
    <w:rsid w:val="00640890"/>
    <w:rsid w:val="00641372"/>
    <w:rsid w:val="00641DCA"/>
    <w:rsid w:val="00644BF6"/>
    <w:rsid w:val="00646602"/>
    <w:rsid w:val="00646F67"/>
    <w:rsid w:val="006515A7"/>
    <w:rsid w:val="00652491"/>
    <w:rsid w:val="0066182D"/>
    <w:rsid w:val="00663240"/>
    <w:rsid w:val="00665358"/>
    <w:rsid w:val="00665A86"/>
    <w:rsid w:val="00670014"/>
    <w:rsid w:val="0067287A"/>
    <w:rsid w:val="00672BF5"/>
    <w:rsid w:val="00673E06"/>
    <w:rsid w:val="0068066A"/>
    <w:rsid w:val="00683143"/>
    <w:rsid w:val="00685E20"/>
    <w:rsid w:val="00686CEA"/>
    <w:rsid w:val="006879E7"/>
    <w:rsid w:val="00691731"/>
    <w:rsid w:val="00692B7B"/>
    <w:rsid w:val="00694D80"/>
    <w:rsid w:val="00696EBD"/>
    <w:rsid w:val="006A1EE9"/>
    <w:rsid w:val="006A4636"/>
    <w:rsid w:val="006A6BFF"/>
    <w:rsid w:val="006A78FB"/>
    <w:rsid w:val="006A7A2D"/>
    <w:rsid w:val="006B0DC4"/>
    <w:rsid w:val="006B2F03"/>
    <w:rsid w:val="006B3588"/>
    <w:rsid w:val="006B3EE6"/>
    <w:rsid w:val="006B5C83"/>
    <w:rsid w:val="006B68EA"/>
    <w:rsid w:val="006C2817"/>
    <w:rsid w:val="006C7F30"/>
    <w:rsid w:val="006D1B1C"/>
    <w:rsid w:val="006E02AF"/>
    <w:rsid w:val="006E3401"/>
    <w:rsid w:val="006E4570"/>
    <w:rsid w:val="006F4BCF"/>
    <w:rsid w:val="007012D9"/>
    <w:rsid w:val="0070283B"/>
    <w:rsid w:val="00703B61"/>
    <w:rsid w:val="00704EF5"/>
    <w:rsid w:val="00705C52"/>
    <w:rsid w:val="0070689A"/>
    <w:rsid w:val="00710BEB"/>
    <w:rsid w:val="007133D7"/>
    <w:rsid w:val="0071450B"/>
    <w:rsid w:val="0071586C"/>
    <w:rsid w:val="00715B42"/>
    <w:rsid w:val="00716316"/>
    <w:rsid w:val="00716816"/>
    <w:rsid w:val="007221DF"/>
    <w:rsid w:val="00722FA3"/>
    <w:rsid w:val="00723691"/>
    <w:rsid w:val="007313BB"/>
    <w:rsid w:val="00734655"/>
    <w:rsid w:val="00736EE3"/>
    <w:rsid w:val="007409BD"/>
    <w:rsid w:val="00740E6B"/>
    <w:rsid w:val="007436D0"/>
    <w:rsid w:val="00745F7F"/>
    <w:rsid w:val="00746663"/>
    <w:rsid w:val="007472D0"/>
    <w:rsid w:val="00747872"/>
    <w:rsid w:val="00756BA4"/>
    <w:rsid w:val="00757CC8"/>
    <w:rsid w:val="00761E7C"/>
    <w:rsid w:val="00771774"/>
    <w:rsid w:val="007751AE"/>
    <w:rsid w:val="00777EB7"/>
    <w:rsid w:val="00783326"/>
    <w:rsid w:val="007841E2"/>
    <w:rsid w:val="007860D4"/>
    <w:rsid w:val="007876EF"/>
    <w:rsid w:val="0079006B"/>
    <w:rsid w:val="00790637"/>
    <w:rsid w:val="007906DE"/>
    <w:rsid w:val="007940BD"/>
    <w:rsid w:val="007976F1"/>
    <w:rsid w:val="007A08A4"/>
    <w:rsid w:val="007A1C80"/>
    <w:rsid w:val="007A6378"/>
    <w:rsid w:val="007A6768"/>
    <w:rsid w:val="007B0283"/>
    <w:rsid w:val="007B27BC"/>
    <w:rsid w:val="007B356C"/>
    <w:rsid w:val="007C0192"/>
    <w:rsid w:val="007C0695"/>
    <w:rsid w:val="007C178C"/>
    <w:rsid w:val="007C34FF"/>
    <w:rsid w:val="007C57BF"/>
    <w:rsid w:val="007C7D1F"/>
    <w:rsid w:val="007D1196"/>
    <w:rsid w:val="007D5DA3"/>
    <w:rsid w:val="007D6AA0"/>
    <w:rsid w:val="007E5092"/>
    <w:rsid w:val="007E68C6"/>
    <w:rsid w:val="007F498A"/>
    <w:rsid w:val="007F566F"/>
    <w:rsid w:val="007F649B"/>
    <w:rsid w:val="007F7CEA"/>
    <w:rsid w:val="00802569"/>
    <w:rsid w:val="00804CC5"/>
    <w:rsid w:val="00804F7A"/>
    <w:rsid w:val="00806F70"/>
    <w:rsid w:val="008079AB"/>
    <w:rsid w:val="00807D11"/>
    <w:rsid w:val="00811406"/>
    <w:rsid w:val="008115E8"/>
    <w:rsid w:val="0081203D"/>
    <w:rsid w:val="00813A42"/>
    <w:rsid w:val="00814826"/>
    <w:rsid w:val="008231BB"/>
    <w:rsid w:val="00823EC7"/>
    <w:rsid w:val="008255AC"/>
    <w:rsid w:val="008257FE"/>
    <w:rsid w:val="00826CDC"/>
    <w:rsid w:val="0082749A"/>
    <w:rsid w:val="008278EE"/>
    <w:rsid w:val="00832C90"/>
    <w:rsid w:val="0083491B"/>
    <w:rsid w:val="00840CA3"/>
    <w:rsid w:val="00843526"/>
    <w:rsid w:val="008450F2"/>
    <w:rsid w:val="00851709"/>
    <w:rsid w:val="00851F20"/>
    <w:rsid w:val="0085469D"/>
    <w:rsid w:val="00855A38"/>
    <w:rsid w:val="00855C9E"/>
    <w:rsid w:val="00856120"/>
    <w:rsid w:val="00857B8D"/>
    <w:rsid w:val="00865BE1"/>
    <w:rsid w:val="00867447"/>
    <w:rsid w:val="00871336"/>
    <w:rsid w:val="00871CA0"/>
    <w:rsid w:val="008729BC"/>
    <w:rsid w:val="00875ED0"/>
    <w:rsid w:val="00877147"/>
    <w:rsid w:val="0088006F"/>
    <w:rsid w:val="008924E5"/>
    <w:rsid w:val="00892DEA"/>
    <w:rsid w:val="008959AA"/>
    <w:rsid w:val="00896074"/>
    <w:rsid w:val="00897AD2"/>
    <w:rsid w:val="008A0130"/>
    <w:rsid w:val="008A23EC"/>
    <w:rsid w:val="008B0655"/>
    <w:rsid w:val="008B1A9C"/>
    <w:rsid w:val="008B32ED"/>
    <w:rsid w:val="008C1CA6"/>
    <w:rsid w:val="008C2112"/>
    <w:rsid w:val="008C7B6D"/>
    <w:rsid w:val="008D150B"/>
    <w:rsid w:val="008D1FB9"/>
    <w:rsid w:val="008D23FC"/>
    <w:rsid w:val="008D3E92"/>
    <w:rsid w:val="008D6618"/>
    <w:rsid w:val="008D6AC7"/>
    <w:rsid w:val="008E62B7"/>
    <w:rsid w:val="008E73C9"/>
    <w:rsid w:val="008F04F1"/>
    <w:rsid w:val="008F0940"/>
    <w:rsid w:val="008F0B15"/>
    <w:rsid w:val="008F36D0"/>
    <w:rsid w:val="008F519A"/>
    <w:rsid w:val="008F66E1"/>
    <w:rsid w:val="00900509"/>
    <w:rsid w:val="0090060F"/>
    <w:rsid w:val="00900BC8"/>
    <w:rsid w:val="0090124D"/>
    <w:rsid w:val="00901FB2"/>
    <w:rsid w:val="0090295D"/>
    <w:rsid w:val="00902D76"/>
    <w:rsid w:val="0090339C"/>
    <w:rsid w:val="00905C5F"/>
    <w:rsid w:val="00914354"/>
    <w:rsid w:val="0091444E"/>
    <w:rsid w:val="0091643B"/>
    <w:rsid w:val="0092046F"/>
    <w:rsid w:val="00922E8C"/>
    <w:rsid w:val="00923662"/>
    <w:rsid w:val="009259B9"/>
    <w:rsid w:val="00927868"/>
    <w:rsid w:val="00927A2D"/>
    <w:rsid w:val="009302F4"/>
    <w:rsid w:val="0094055E"/>
    <w:rsid w:val="009414B9"/>
    <w:rsid w:val="009442F9"/>
    <w:rsid w:val="00944B68"/>
    <w:rsid w:val="00946011"/>
    <w:rsid w:val="00946B80"/>
    <w:rsid w:val="00951751"/>
    <w:rsid w:val="00951F0C"/>
    <w:rsid w:val="00952502"/>
    <w:rsid w:val="00954474"/>
    <w:rsid w:val="00954F9A"/>
    <w:rsid w:val="009551C2"/>
    <w:rsid w:val="00955F75"/>
    <w:rsid w:val="00956255"/>
    <w:rsid w:val="00956CA2"/>
    <w:rsid w:val="00960A12"/>
    <w:rsid w:val="0096317B"/>
    <w:rsid w:val="00963A31"/>
    <w:rsid w:val="00963E6B"/>
    <w:rsid w:val="00964F39"/>
    <w:rsid w:val="009656C4"/>
    <w:rsid w:val="00966472"/>
    <w:rsid w:val="00970BBE"/>
    <w:rsid w:val="00971884"/>
    <w:rsid w:val="0097314F"/>
    <w:rsid w:val="00974047"/>
    <w:rsid w:val="009740DF"/>
    <w:rsid w:val="009823D5"/>
    <w:rsid w:val="009841FA"/>
    <w:rsid w:val="00984298"/>
    <w:rsid w:val="00985D47"/>
    <w:rsid w:val="009917E8"/>
    <w:rsid w:val="0099368A"/>
    <w:rsid w:val="009958AC"/>
    <w:rsid w:val="00995A7A"/>
    <w:rsid w:val="00996B70"/>
    <w:rsid w:val="009A185B"/>
    <w:rsid w:val="009A74FA"/>
    <w:rsid w:val="009B0439"/>
    <w:rsid w:val="009B1690"/>
    <w:rsid w:val="009B2045"/>
    <w:rsid w:val="009B580B"/>
    <w:rsid w:val="009B6D7D"/>
    <w:rsid w:val="009C0E54"/>
    <w:rsid w:val="009C3F79"/>
    <w:rsid w:val="009C5FA0"/>
    <w:rsid w:val="009C6B6E"/>
    <w:rsid w:val="009C7E62"/>
    <w:rsid w:val="009D0038"/>
    <w:rsid w:val="009D2931"/>
    <w:rsid w:val="009D3277"/>
    <w:rsid w:val="009D4E43"/>
    <w:rsid w:val="009D7739"/>
    <w:rsid w:val="009E2EBB"/>
    <w:rsid w:val="009E5617"/>
    <w:rsid w:val="009F12AB"/>
    <w:rsid w:val="009F502A"/>
    <w:rsid w:val="00A023DB"/>
    <w:rsid w:val="00A03AE1"/>
    <w:rsid w:val="00A0459E"/>
    <w:rsid w:val="00A05095"/>
    <w:rsid w:val="00A05157"/>
    <w:rsid w:val="00A07CBB"/>
    <w:rsid w:val="00A10423"/>
    <w:rsid w:val="00A162DF"/>
    <w:rsid w:val="00A17A65"/>
    <w:rsid w:val="00A17F46"/>
    <w:rsid w:val="00A223B3"/>
    <w:rsid w:val="00A223CE"/>
    <w:rsid w:val="00A225E8"/>
    <w:rsid w:val="00A23688"/>
    <w:rsid w:val="00A24D17"/>
    <w:rsid w:val="00A26263"/>
    <w:rsid w:val="00A27DD6"/>
    <w:rsid w:val="00A27F94"/>
    <w:rsid w:val="00A302B3"/>
    <w:rsid w:val="00A324FF"/>
    <w:rsid w:val="00A337AB"/>
    <w:rsid w:val="00A35D98"/>
    <w:rsid w:val="00A40D77"/>
    <w:rsid w:val="00A4157C"/>
    <w:rsid w:val="00A4206E"/>
    <w:rsid w:val="00A4273D"/>
    <w:rsid w:val="00A42AED"/>
    <w:rsid w:val="00A42C0C"/>
    <w:rsid w:val="00A45F26"/>
    <w:rsid w:val="00A463D1"/>
    <w:rsid w:val="00A46718"/>
    <w:rsid w:val="00A4688B"/>
    <w:rsid w:val="00A47DE1"/>
    <w:rsid w:val="00A507BA"/>
    <w:rsid w:val="00A545B0"/>
    <w:rsid w:val="00A57904"/>
    <w:rsid w:val="00A57C79"/>
    <w:rsid w:val="00A613BB"/>
    <w:rsid w:val="00A66003"/>
    <w:rsid w:val="00A67A80"/>
    <w:rsid w:val="00A7150F"/>
    <w:rsid w:val="00A71886"/>
    <w:rsid w:val="00A8291C"/>
    <w:rsid w:val="00A83F5B"/>
    <w:rsid w:val="00A84A30"/>
    <w:rsid w:val="00A853DF"/>
    <w:rsid w:val="00A861B4"/>
    <w:rsid w:val="00A87949"/>
    <w:rsid w:val="00A901DD"/>
    <w:rsid w:val="00A91251"/>
    <w:rsid w:val="00A91F58"/>
    <w:rsid w:val="00A960F9"/>
    <w:rsid w:val="00A97477"/>
    <w:rsid w:val="00AA0424"/>
    <w:rsid w:val="00AA7D9D"/>
    <w:rsid w:val="00AB2483"/>
    <w:rsid w:val="00AB47AC"/>
    <w:rsid w:val="00AB4DCA"/>
    <w:rsid w:val="00AB7FAB"/>
    <w:rsid w:val="00AC17F3"/>
    <w:rsid w:val="00AC1A2F"/>
    <w:rsid w:val="00AC2F2E"/>
    <w:rsid w:val="00AC399A"/>
    <w:rsid w:val="00AC40C8"/>
    <w:rsid w:val="00AC5E26"/>
    <w:rsid w:val="00AC73EC"/>
    <w:rsid w:val="00AD1673"/>
    <w:rsid w:val="00AD23B6"/>
    <w:rsid w:val="00AD453A"/>
    <w:rsid w:val="00AD6697"/>
    <w:rsid w:val="00AD68F0"/>
    <w:rsid w:val="00AD761B"/>
    <w:rsid w:val="00AE0AE3"/>
    <w:rsid w:val="00AE4AB6"/>
    <w:rsid w:val="00AE5779"/>
    <w:rsid w:val="00AE60BF"/>
    <w:rsid w:val="00AE6273"/>
    <w:rsid w:val="00AE63FF"/>
    <w:rsid w:val="00AE6766"/>
    <w:rsid w:val="00AE7F3E"/>
    <w:rsid w:val="00AF147D"/>
    <w:rsid w:val="00AF14B3"/>
    <w:rsid w:val="00AF1E24"/>
    <w:rsid w:val="00AF21CD"/>
    <w:rsid w:val="00AF3C55"/>
    <w:rsid w:val="00AF5CE2"/>
    <w:rsid w:val="00AF6344"/>
    <w:rsid w:val="00B00DB2"/>
    <w:rsid w:val="00B02834"/>
    <w:rsid w:val="00B039BF"/>
    <w:rsid w:val="00B04733"/>
    <w:rsid w:val="00B10AD3"/>
    <w:rsid w:val="00B146BD"/>
    <w:rsid w:val="00B15862"/>
    <w:rsid w:val="00B17828"/>
    <w:rsid w:val="00B2047A"/>
    <w:rsid w:val="00B22624"/>
    <w:rsid w:val="00B256B7"/>
    <w:rsid w:val="00B334F2"/>
    <w:rsid w:val="00B3479D"/>
    <w:rsid w:val="00B34B89"/>
    <w:rsid w:val="00B37B7C"/>
    <w:rsid w:val="00B425DC"/>
    <w:rsid w:val="00B440D8"/>
    <w:rsid w:val="00B45101"/>
    <w:rsid w:val="00B45D26"/>
    <w:rsid w:val="00B4628D"/>
    <w:rsid w:val="00B46544"/>
    <w:rsid w:val="00B47727"/>
    <w:rsid w:val="00B53F9B"/>
    <w:rsid w:val="00B54471"/>
    <w:rsid w:val="00B551AA"/>
    <w:rsid w:val="00B562BC"/>
    <w:rsid w:val="00B57C3C"/>
    <w:rsid w:val="00B67BCB"/>
    <w:rsid w:val="00B70179"/>
    <w:rsid w:val="00B71363"/>
    <w:rsid w:val="00B722B9"/>
    <w:rsid w:val="00B72A80"/>
    <w:rsid w:val="00B734F0"/>
    <w:rsid w:val="00B74457"/>
    <w:rsid w:val="00B74695"/>
    <w:rsid w:val="00B75972"/>
    <w:rsid w:val="00B80685"/>
    <w:rsid w:val="00B84B55"/>
    <w:rsid w:val="00B8610C"/>
    <w:rsid w:val="00B86AB9"/>
    <w:rsid w:val="00B87BB1"/>
    <w:rsid w:val="00B90789"/>
    <w:rsid w:val="00B91BFC"/>
    <w:rsid w:val="00B9253A"/>
    <w:rsid w:val="00B927D4"/>
    <w:rsid w:val="00B9362D"/>
    <w:rsid w:val="00B96D64"/>
    <w:rsid w:val="00B97F44"/>
    <w:rsid w:val="00BA00F1"/>
    <w:rsid w:val="00BA0E4F"/>
    <w:rsid w:val="00BA258B"/>
    <w:rsid w:val="00BA346F"/>
    <w:rsid w:val="00BC26CD"/>
    <w:rsid w:val="00BC34B1"/>
    <w:rsid w:val="00BC3A49"/>
    <w:rsid w:val="00BC546E"/>
    <w:rsid w:val="00BC54DC"/>
    <w:rsid w:val="00BC6983"/>
    <w:rsid w:val="00BD054A"/>
    <w:rsid w:val="00BD175F"/>
    <w:rsid w:val="00BD2467"/>
    <w:rsid w:val="00BD4F83"/>
    <w:rsid w:val="00BD6319"/>
    <w:rsid w:val="00BD67B0"/>
    <w:rsid w:val="00BE0FC4"/>
    <w:rsid w:val="00BE49EB"/>
    <w:rsid w:val="00BE4B28"/>
    <w:rsid w:val="00BE7DF1"/>
    <w:rsid w:val="00BF2F6F"/>
    <w:rsid w:val="00BF386A"/>
    <w:rsid w:val="00BF5010"/>
    <w:rsid w:val="00BF729B"/>
    <w:rsid w:val="00BF7819"/>
    <w:rsid w:val="00BF7F75"/>
    <w:rsid w:val="00C0025D"/>
    <w:rsid w:val="00C011B1"/>
    <w:rsid w:val="00C019DF"/>
    <w:rsid w:val="00C04686"/>
    <w:rsid w:val="00C06096"/>
    <w:rsid w:val="00C07DBD"/>
    <w:rsid w:val="00C102BC"/>
    <w:rsid w:val="00C13A4C"/>
    <w:rsid w:val="00C14215"/>
    <w:rsid w:val="00C15064"/>
    <w:rsid w:val="00C204E7"/>
    <w:rsid w:val="00C20A8C"/>
    <w:rsid w:val="00C210C8"/>
    <w:rsid w:val="00C21563"/>
    <w:rsid w:val="00C218D8"/>
    <w:rsid w:val="00C258A6"/>
    <w:rsid w:val="00C309D9"/>
    <w:rsid w:val="00C330E2"/>
    <w:rsid w:val="00C351D0"/>
    <w:rsid w:val="00C37611"/>
    <w:rsid w:val="00C412D4"/>
    <w:rsid w:val="00C412F5"/>
    <w:rsid w:val="00C41763"/>
    <w:rsid w:val="00C45240"/>
    <w:rsid w:val="00C51DEE"/>
    <w:rsid w:val="00C5556A"/>
    <w:rsid w:val="00C5637A"/>
    <w:rsid w:val="00C56739"/>
    <w:rsid w:val="00C56C5B"/>
    <w:rsid w:val="00C573D8"/>
    <w:rsid w:val="00C62EDF"/>
    <w:rsid w:val="00C640D1"/>
    <w:rsid w:val="00C65528"/>
    <w:rsid w:val="00C65F4D"/>
    <w:rsid w:val="00C70076"/>
    <w:rsid w:val="00C70BBA"/>
    <w:rsid w:val="00C71F35"/>
    <w:rsid w:val="00C72096"/>
    <w:rsid w:val="00C72E8E"/>
    <w:rsid w:val="00C80F55"/>
    <w:rsid w:val="00C8100A"/>
    <w:rsid w:val="00C8239B"/>
    <w:rsid w:val="00C8309F"/>
    <w:rsid w:val="00C83AC7"/>
    <w:rsid w:val="00C863DD"/>
    <w:rsid w:val="00C87228"/>
    <w:rsid w:val="00C877A1"/>
    <w:rsid w:val="00C878D1"/>
    <w:rsid w:val="00C96890"/>
    <w:rsid w:val="00CA07FE"/>
    <w:rsid w:val="00CA08B1"/>
    <w:rsid w:val="00CA35A4"/>
    <w:rsid w:val="00CA3AC1"/>
    <w:rsid w:val="00CA3DD5"/>
    <w:rsid w:val="00CA3DFF"/>
    <w:rsid w:val="00CA5AD3"/>
    <w:rsid w:val="00CB2888"/>
    <w:rsid w:val="00CB5A7A"/>
    <w:rsid w:val="00CB6C5D"/>
    <w:rsid w:val="00CB7B36"/>
    <w:rsid w:val="00CC0A1C"/>
    <w:rsid w:val="00CC68E7"/>
    <w:rsid w:val="00CC79CA"/>
    <w:rsid w:val="00CD1563"/>
    <w:rsid w:val="00CD302C"/>
    <w:rsid w:val="00CD6EAE"/>
    <w:rsid w:val="00CD7D92"/>
    <w:rsid w:val="00CE10E1"/>
    <w:rsid w:val="00CE3557"/>
    <w:rsid w:val="00CE7B31"/>
    <w:rsid w:val="00CF1C59"/>
    <w:rsid w:val="00CF6320"/>
    <w:rsid w:val="00D002E2"/>
    <w:rsid w:val="00D019C5"/>
    <w:rsid w:val="00D030DA"/>
    <w:rsid w:val="00D05F3F"/>
    <w:rsid w:val="00D06235"/>
    <w:rsid w:val="00D07060"/>
    <w:rsid w:val="00D13B18"/>
    <w:rsid w:val="00D14903"/>
    <w:rsid w:val="00D22858"/>
    <w:rsid w:val="00D24B5F"/>
    <w:rsid w:val="00D251F1"/>
    <w:rsid w:val="00D32BF5"/>
    <w:rsid w:val="00D3342B"/>
    <w:rsid w:val="00D33B1F"/>
    <w:rsid w:val="00D35AA3"/>
    <w:rsid w:val="00D35EFF"/>
    <w:rsid w:val="00D409A6"/>
    <w:rsid w:val="00D41DFC"/>
    <w:rsid w:val="00D42ADA"/>
    <w:rsid w:val="00D43616"/>
    <w:rsid w:val="00D43B7E"/>
    <w:rsid w:val="00D46BDE"/>
    <w:rsid w:val="00D50271"/>
    <w:rsid w:val="00D536B4"/>
    <w:rsid w:val="00D53FF8"/>
    <w:rsid w:val="00D60533"/>
    <w:rsid w:val="00D613FC"/>
    <w:rsid w:val="00D62B52"/>
    <w:rsid w:val="00D63F9F"/>
    <w:rsid w:val="00D6655F"/>
    <w:rsid w:val="00D7075C"/>
    <w:rsid w:val="00D70D5B"/>
    <w:rsid w:val="00D762BA"/>
    <w:rsid w:val="00D76A27"/>
    <w:rsid w:val="00D77986"/>
    <w:rsid w:val="00D8419E"/>
    <w:rsid w:val="00D87925"/>
    <w:rsid w:val="00D90241"/>
    <w:rsid w:val="00D90392"/>
    <w:rsid w:val="00D92615"/>
    <w:rsid w:val="00D92A4D"/>
    <w:rsid w:val="00D94FC2"/>
    <w:rsid w:val="00D97EE1"/>
    <w:rsid w:val="00DA7FD1"/>
    <w:rsid w:val="00DB13AF"/>
    <w:rsid w:val="00DB1BBD"/>
    <w:rsid w:val="00DB3CEA"/>
    <w:rsid w:val="00DB56E0"/>
    <w:rsid w:val="00DB6313"/>
    <w:rsid w:val="00DB6F4C"/>
    <w:rsid w:val="00DB6FDC"/>
    <w:rsid w:val="00DB7363"/>
    <w:rsid w:val="00DB7D15"/>
    <w:rsid w:val="00DC4764"/>
    <w:rsid w:val="00DC48CB"/>
    <w:rsid w:val="00DC737C"/>
    <w:rsid w:val="00DC7897"/>
    <w:rsid w:val="00DD3374"/>
    <w:rsid w:val="00DE15BC"/>
    <w:rsid w:val="00DE19AE"/>
    <w:rsid w:val="00DE3B0B"/>
    <w:rsid w:val="00DE6669"/>
    <w:rsid w:val="00DE6A87"/>
    <w:rsid w:val="00DF1367"/>
    <w:rsid w:val="00DF2ED5"/>
    <w:rsid w:val="00DF6681"/>
    <w:rsid w:val="00E00B70"/>
    <w:rsid w:val="00E01961"/>
    <w:rsid w:val="00E037A7"/>
    <w:rsid w:val="00E03BB4"/>
    <w:rsid w:val="00E06E95"/>
    <w:rsid w:val="00E10411"/>
    <w:rsid w:val="00E13F41"/>
    <w:rsid w:val="00E25733"/>
    <w:rsid w:val="00E259A9"/>
    <w:rsid w:val="00E335BD"/>
    <w:rsid w:val="00E33A3A"/>
    <w:rsid w:val="00E41200"/>
    <w:rsid w:val="00E439E4"/>
    <w:rsid w:val="00E4657E"/>
    <w:rsid w:val="00E4749F"/>
    <w:rsid w:val="00E55E90"/>
    <w:rsid w:val="00E56F43"/>
    <w:rsid w:val="00E63BD6"/>
    <w:rsid w:val="00E71B29"/>
    <w:rsid w:val="00E7278C"/>
    <w:rsid w:val="00E747C5"/>
    <w:rsid w:val="00E75960"/>
    <w:rsid w:val="00E81374"/>
    <w:rsid w:val="00E81964"/>
    <w:rsid w:val="00E820C1"/>
    <w:rsid w:val="00E828B0"/>
    <w:rsid w:val="00E91D59"/>
    <w:rsid w:val="00E92254"/>
    <w:rsid w:val="00E92835"/>
    <w:rsid w:val="00E965D5"/>
    <w:rsid w:val="00E9740F"/>
    <w:rsid w:val="00E97C8E"/>
    <w:rsid w:val="00E97FB6"/>
    <w:rsid w:val="00EA078D"/>
    <w:rsid w:val="00EA4497"/>
    <w:rsid w:val="00EA4FFE"/>
    <w:rsid w:val="00EA653B"/>
    <w:rsid w:val="00EA7883"/>
    <w:rsid w:val="00EB1CC1"/>
    <w:rsid w:val="00EB2C39"/>
    <w:rsid w:val="00EB4ADB"/>
    <w:rsid w:val="00EB7C10"/>
    <w:rsid w:val="00EB7E6F"/>
    <w:rsid w:val="00EC0000"/>
    <w:rsid w:val="00EC11B9"/>
    <w:rsid w:val="00EC7AFA"/>
    <w:rsid w:val="00EC7EB1"/>
    <w:rsid w:val="00ED60AE"/>
    <w:rsid w:val="00ED6C3A"/>
    <w:rsid w:val="00EE159C"/>
    <w:rsid w:val="00EE7FAB"/>
    <w:rsid w:val="00EF02CE"/>
    <w:rsid w:val="00F00F7F"/>
    <w:rsid w:val="00F021A4"/>
    <w:rsid w:val="00F03558"/>
    <w:rsid w:val="00F059E9"/>
    <w:rsid w:val="00F05FB7"/>
    <w:rsid w:val="00F12626"/>
    <w:rsid w:val="00F15274"/>
    <w:rsid w:val="00F155A9"/>
    <w:rsid w:val="00F16040"/>
    <w:rsid w:val="00F16A18"/>
    <w:rsid w:val="00F20312"/>
    <w:rsid w:val="00F24344"/>
    <w:rsid w:val="00F316E7"/>
    <w:rsid w:val="00F31DFD"/>
    <w:rsid w:val="00F41E7A"/>
    <w:rsid w:val="00F43933"/>
    <w:rsid w:val="00F449A2"/>
    <w:rsid w:val="00F44D5D"/>
    <w:rsid w:val="00F47F2B"/>
    <w:rsid w:val="00F526C0"/>
    <w:rsid w:val="00F53E51"/>
    <w:rsid w:val="00F57561"/>
    <w:rsid w:val="00F63044"/>
    <w:rsid w:val="00F636F7"/>
    <w:rsid w:val="00F65E75"/>
    <w:rsid w:val="00F70891"/>
    <w:rsid w:val="00F71A4E"/>
    <w:rsid w:val="00F72867"/>
    <w:rsid w:val="00F73ECC"/>
    <w:rsid w:val="00F74018"/>
    <w:rsid w:val="00F74B42"/>
    <w:rsid w:val="00F758E2"/>
    <w:rsid w:val="00F7614B"/>
    <w:rsid w:val="00F77192"/>
    <w:rsid w:val="00F77828"/>
    <w:rsid w:val="00F807B8"/>
    <w:rsid w:val="00F83617"/>
    <w:rsid w:val="00F83680"/>
    <w:rsid w:val="00F83800"/>
    <w:rsid w:val="00F83812"/>
    <w:rsid w:val="00F864DF"/>
    <w:rsid w:val="00F86F59"/>
    <w:rsid w:val="00F87DA4"/>
    <w:rsid w:val="00F91715"/>
    <w:rsid w:val="00F94FDA"/>
    <w:rsid w:val="00F959F7"/>
    <w:rsid w:val="00F9629D"/>
    <w:rsid w:val="00F97ACB"/>
    <w:rsid w:val="00FA11FF"/>
    <w:rsid w:val="00FA2F48"/>
    <w:rsid w:val="00FA3633"/>
    <w:rsid w:val="00FA570A"/>
    <w:rsid w:val="00FA7334"/>
    <w:rsid w:val="00FA796D"/>
    <w:rsid w:val="00FA7F7B"/>
    <w:rsid w:val="00FB2427"/>
    <w:rsid w:val="00FB5ABF"/>
    <w:rsid w:val="00FC043A"/>
    <w:rsid w:val="00FC046D"/>
    <w:rsid w:val="00FC0789"/>
    <w:rsid w:val="00FC45C8"/>
    <w:rsid w:val="00FD1393"/>
    <w:rsid w:val="00FD1B38"/>
    <w:rsid w:val="00FD3F67"/>
    <w:rsid w:val="00FD481F"/>
    <w:rsid w:val="00FD635A"/>
    <w:rsid w:val="00FE2322"/>
    <w:rsid w:val="00FE26F4"/>
    <w:rsid w:val="00FE5F14"/>
    <w:rsid w:val="00FE6CAC"/>
    <w:rsid w:val="00FF13A1"/>
    <w:rsid w:val="00FF2BDA"/>
    <w:rsid w:val="00FF3C42"/>
    <w:rsid w:val="00FF4C46"/>
    <w:rsid w:val="00FF55E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63C60B"/>
  <w15:docId w15:val="{B614DD66-EB50-459A-A34B-98FCACD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6B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rsid w:val="00790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900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900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9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006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79006B"/>
  </w:style>
  <w:style w:type="paragraph" w:styleId="Listenabsatz">
    <w:name w:val="List Paragraph"/>
    <w:basedOn w:val="Standard"/>
    <w:uiPriority w:val="34"/>
    <w:qFormat/>
    <w:rsid w:val="0079006B"/>
    <w:pPr>
      <w:ind w:left="720"/>
    </w:pPr>
    <w:rPr>
      <w:rFonts w:ascii="Calibri" w:eastAsia="Calibri" w:hAnsi="Calibri"/>
      <w:szCs w:val="22"/>
    </w:rPr>
  </w:style>
  <w:style w:type="paragraph" w:styleId="NurText">
    <w:name w:val="Plain Text"/>
    <w:basedOn w:val="Standard"/>
    <w:semiHidden/>
    <w:unhideWhenUsed/>
    <w:rsid w:val="0079006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rsid w:val="0079006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79006B"/>
    <w:rPr>
      <w:b/>
      <w:bCs/>
    </w:rPr>
  </w:style>
  <w:style w:type="character" w:styleId="Kommentarzeichen">
    <w:name w:val="annotation reference"/>
    <w:semiHidden/>
    <w:rsid w:val="0079006B"/>
    <w:rPr>
      <w:sz w:val="16"/>
      <w:szCs w:val="16"/>
    </w:rPr>
  </w:style>
  <w:style w:type="paragraph" w:styleId="Kommentartext">
    <w:name w:val="annotation text"/>
    <w:basedOn w:val="Standard"/>
    <w:semiHidden/>
    <w:rsid w:val="0079006B"/>
    <w:rPr>
      <w:sz w:val="20"/>
      <w:szCs w:val="20"/>
    </w:rPr>
  </w:style>
  <w:style w:type="character" w:customStyle="1" w:styleId="KommentartextZchn">
    <w:name w:val="Kommentartext Zchn"/>
    <w:rsid w:val="0079006B"/>
    <w:rPr>
      <w:rFonts w:ascii="Verdana" w:hAnsi="Verdana"/>
    </w:rPr>
  </w:style>
  <w:style w:type="paragraph" w:styleId="Kommentarthema">
    <w:name w:val="annotation subject"/>
    <w:basedOn w:val="Kommentartext"/>
    <w:next w:val="Kommentartext"/>
    <w:rsid w:val="0079006B"/>
    <w:rPr>
      <w:b/>
      <w:bCs/>
    </w:rPr>
  </w:style>
  <w:style w:type="character" w:customStyle="1" w:styleId="KommentarthemaZchn">
    <w:name w:val="Kommentarthema Zchn"/>
    <w:rsid w:val="0079006B"/>
    <w:rPr>
      <w:rFonts w:ascii="Verdana" w:hAnsi="Verdana"/>
      <w:b/>
      <w:bCs/>
    </w:rPr>
  </w:style>
  <w:style w:type="character" w:customStyle="1" w:styleId="FuzeileZchn">
    <w:name w:val="Fußzeile Zchn"/>
    <w:rsid w:val="0079006B"/>
    <w:rPr>
      <w:rFonts w:ascii="Verdana" w:hAnsi="Verdana"/>
      <w:sz w:val="22"/>
      <w:szCs w:val="24"/>
    </w:rPr>
  </w:style>
  <w:style w:type="paragraph" w:styleId="Textkrper">
    <w:name w:val="Body Text"/>
    <w:basedOn w:val="Standard"/>
    <w:semiHidden/>
    <w:rsid w:val="0079006B"/>
    <w:pPr>
      <w:spacing w:after="120" w:line="360" w:lineRule="auto"/>
    </w:pPr>
    <w:rPr>
      <w:rFonts w:ascii="Arial" w:hAnsi="Arial" w:cs="Arial"/>
      <w:b/>
      <w:sz w:val="21"/>
      <w:szCs w:val="21"/>
    </w:rPr>
  </w:style>
  <w:style w:type="character" w:customStyle="1" w:styleId="TextkrperZchn">
    <w:name w:val="Textkörper Zchn"/>
    <w:rsid w:val="0079006B"/>
    <w:rPr>
      <w:rFonts w:ascii="Arial" w:hAnsi="Arial" w:cs="Arial"/>
      <w:b/>
      <w:sz w:val="21"/>
      <w:szCs w:val="21"/>
    </w:rPr>
  </w:style>
  <w:style w:type="character" w:styleId="BesuchterLink">
    <w:name w:val="FollowedHyperlink"/>
    <w:semiHidden/>
    <w:rsid w:val="0079006B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semiHidden/>
    <w:rsid w:val="00FE5F14"/>
    <w:rPr>
      <w:rFonts w:ascii="Verdana" w:hAnsi="Verdana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C258A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8F0940"/>
    <w:rPr>
      <w:color w:val="2B579A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7221D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5E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elt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ifentes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ifendirekt.d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ifendirekt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c22b5f7d-79ef-48a1-949e-5ce9cfe1c898</BSO999929>
</file>

<file path=customXml/itemProps1.xml><?xml version="1.0" encoding="utf-8"?>
<ds:datastoreItem xmlns:ds="http://schemas.openxmlformats.org/officeDocument/2006/customXml" ds:itemID="{0B3C4136-E62B-49FD-9F60-74D251FBF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38440-B31E-4036-AF37-616A1F7EA5D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insignis GmbH</Company>
  <LinksUpToDate>false</LinksUpToDate>
  <CharactersWithSpaces>3804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http://www.hannoverimpuls.de/plugandwork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Jahns</dc:creator>
  <cp:lastModifiedBy>Vincent Toussaint</cp:lastModifiedBy>
  <cp:revision>8</cp:revision>
  <cp:lastPrinted>2020-06-30T11:56:00Z</cp:lastPrinted>
  <dcterms:created xsi:type="dcterms:W3CDTF">2020-06-30T10:04:00Z</dcterms:created>
  <dcterms:modified xsi:type="dcterms:W3CDTF">2020-06-30T11:56:00Z</dcterms:modified>
</cp:coreProperties>
</file>