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0F" w:rsidRPr="003C7FEF" w:rsidRDefault="00BD690F"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90F" w:rsidRPr="007A2163" w:rsidRDefault="00BD690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BD690F" w:rsidRPr="007A2163" w:rsidRDefault="00BD690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6507BD">
        <w:rPr>
          <w:rFonts w:cs="Arial"/>
          <w:b/>
          <w:sz w:val="28"/>
          <w:szCs w:val="28"/>
        </w:rPr>
        <w:t xml:space="preserve">WeberHaus setzt verstärkt </w:t>
      </w:r>
      <w:r w:rsidR="00F071E6">
        <w:rPr>
          <w:rFonts w:cs="Arial"/>
          <w:b/>
          <w:sz w:val="28"/>
          <w:szCs w:val="28"/>
        </w:rPr>
        <w:t xml:space="preserve">auf </w:t>
      </w:r>
      <w:r w:rsidR="006507BD">
        <w:rPr>
          <w:rFonts w:cs="Arial"/>
          <w:b/>
          <w:sz w:val="28"/>
          <w:szCs w:val="28"/>
        </w:rPr>
        <w:t>crossmediale</w:t>
      </w:r>
      <w:r w:rsidR="00F071E6">
        <w:rPr>
          <w:rFonts w:cs="Arial"/>
          <w:b/>
          <w:sz w:val="28"/>
          <w:szCs w:val="28"/>
        </w:rPr>
        <w:t xml:space="preserve"> Kommunikation</w:t>
      </w:r>
    </w:p>
    <w:p w:rsidR="00BD690F" w:rsidRDefault="00BD690F" w:rsidP="00C64206">
      <w:pPr>
        <w:jc w:val="both"/>
      </w:pPr>
    </w:p>
    <w:p w:rsidR="00BD690F" w:rsidRDefault="00BD690F"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BD690F" w:rsidRPr="006350DA" w:rsidRDefault="00BD690F" w:rsidP="007A2163">
                            <w:pPr>
                              <w:tabs>
                                <w:tab w:val="left" w:pos="-426"/>
                              </w:tabs>
                              <w:ind w:left="-113" w:firstLine="710"/>
                              <w:rPr>
                                <w:b/>
                                <w:sz w:val="16"/>
                                <w:szCs w:val="16"/>
                              </w:rPr>
                            </w:pPr>
                            <w:bookmarkStart w:id="0" w:name="whFirma_1"/>
                            <w:r>
                              <w:rPr>
                                <w:b/>
                                <w:sz w:val="16"/>
                                <w:szCs w:val="16"/>
                              </w:rPr>
                              <w:t>WeberHaus GmbH &amp; Co. KG</w:t>
                            </w:r>
                            <w:bookmarkEnd w:id="0"/>
                          </w:p>
                          <w:p w:rsidR="00BD690F" w:rsidRPr="006350DA" w:rsidRDefault="00BD690F" w:rsidP="007A2163">
                            <w:pPr>
                              <w:tabs>
                                <w:tab w:val="left" w:pos="-426"/>
                              </w:tabs>
                              <w:ind w:left="-113" w:firstLine="710"/>
                              <w:rPr>
                                <w:sz w:val="16"/>
                                <w:szCs w:val="16"/>
                              </w:rPr>
                            </w:pPr>
                            <w:bookmarkStart w:id="1" w:name="whStr_1"/>
                            <w:r>
                              <w:rPr>
                                <w:sz w:val="16"/>
                                <w:szCs w:val="16"/>
                              </w:rPr>
                              <w:t>Am Erlenpark 1</w:t>
                            </w:r>
                            <w:bookmarkEnd w:id="1"/>
                          </w:p>
                          <w:p w:rsidR="00BD690F" w:rsidRDefault="00BD690F" w:rsidP="007A2163">
                            <w:pPr>
                              <w:tabs>
                                <w:tab w:val="left" w:pos="-142"/>
                              </w:tabs>
                              <w:ind w:left="-113" w:firstLine="710"/>
                              <w:rPr>
                                <w:sz w:val="16"/>
                                <w:szCs w:val="16"/>
                              </w:rPr>
                            </w:pPr>
                            <w:bookmarkStart w:id="2" w:name="whPlzOrt_1"/>
                            <w:r>
                              <w:rPr>
                                <w:sz w:val="16"/>
                                <w:szCs w:val="16"/>
                              </w:rPr>
                              <w:t>77866 Rheinau-Linx</w:t>
                            </w:r>
                            <w:bookmarkEnd w:id="2"/>
                          </w:p>
                          <w:p w:rsidR="00BD690F" w:rsidRPr="006350DA" w:rsidRDefault="00BD690F"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BD690F" w:rsidRPr="006350DA" w:rsidRDefault="00BD690F" w:rsidP="007A2163">
                            <w:pPr>
                              <w:tabs>
                                <w:tab w:val="left" w:pos="-426"/>
                              </w:tabs>
                              <w:ind w:left="-113" w:firstLine="710"/>
                              <w:rPr>
                                <w:sz w:val="16"/>
                                <w:szCs w:val="16"/>
                              </w:rPr>
                            </w:pPr>
                            <w:r>
                              <w:rPr>
                                <w:sz w:val="16"/>
                                <w:szCs w:val="16"/>
                              </w:rPr>
                              <w:t>www.weberhaus.de</w:t>
                            </w:r>
                          </w:p>
                          <w:p w:rsidR="00BD690F" w:rsidRDefault="00BD690F" w:rsidP="007A2163">
                            <w:pPr>
                              <w:tabs>
                                <w:tab w:val="left" w:pos="-426"/>
                              </w:tabs>
                              <w:ind w:left="-113" w:firstLine="710"/>
                              <w:rPr>
                                <w:sz w:val="16"/>
                                <w:szCs w:val="16"/>
                              </w:rPr>
                            </w:pPr>
                          </w:p>
                          <w:p w:rsidR="00BD690F" w:rsidRDefault="00BD690F" w:rsidP="007A2163">
                            <w:pPr>
                              <w:tabs>
                                <w:tab w:val="left" w:pos="-426"/>
                              </w:tabs>
                              <w:ind w:left="-113" w:firstLine="710"/>
                              <w:rPr>
                                <w:b/>
                                <w:sz w:val="16"/>
                                <w:szCs w:val="16"/>
                              </w:rPr>
                            </w:pPr>
                            <w:bookmarkStart w:id="5" w:name="USER_NAME"/>
                            <w:r>
                              <w:rPr>
                                <w:b/>
                                <w:sz w:val="16"/>
                                <w:szCs w:val="16"/>
                              </w:rPr>
                              <w:t>Lisa Hörth</w:t>
                            </w:r>
                            <w:bookmarkEnd w:id="5"/>
                          </w:p>
                          <w:p w:rsidR="00BD690F" w:rsidRPr="006350DA" w:rsidRDefault="00BD690F"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BD690F" w:rsidRPr="006350DA" w:rsidRDefault="00BD690F" w:rsidP="007A2163">
                            <w:pPr>
                              <w:tabs>
                                <w:tab w:val="left" w:pos="-426"/>
                              </w:tabs>
                              <w:ind w:left="-113" w:firstLine="710"/>
                              <w:rPr>
                                <w:sz w:val="16"/>
                                <w:szCs w:val="16"/>
                              </w:rPr>
                            </w:pPr>
                            <w:bookmarkStart w:id="9" w:name="USER_EMAIL"/>
                            <w:r>
                              <w:rPr>
                                <w:sz w:val="16"/>
                                <w:szCs w:val="16"/>
                              </w:rPr>
                              <w:t>Lisa.Hoerth@weberhaus.de</w:t>
                            </w:r>
                            <w:bookmarkEnd w:id="9"/>
                          </w:p>
                          <w:p w:rsidR="00BD690F" w:rsidRPr="006350DA" w:rsidRDefault="00BD690F" w:rsidP="007A2163">
                            <w:pPr>
                              <w:tabs>
                                <w:tab w:val="left" w:pos="-426"/>
                              </w:tabs>
                              <w:ind w:left="-113" w:firstLine="710"/>
                              <w:rPr>
                                <w:sz w:val="16"/>
                                <w:szCs w:val="16"/>
                              </w:rPr>
                            </w:pPr>
                          </w:p>
                          <w:p w:rsidR="00BD690F" w:rsidRDefault="00BD690F" w:rsidP="007A2163">
                            <w:pPr>
                              <w:tabs>
                                <w:tab w:val="left" w:pos="-426"/>
                              </w:tabs>
                              <w:ind w:left="-113" w:firstLine="710"/>
                              <w:rPr>
                                <w:sz w:val="16"/>
                                <w:szCs w:val="16"/>
                              </w:rPr>
                            </w:pPr>
                          </w:p>
                          <w:p w:rsidR="00BD690F" w:rsidRPr="001677D7" w:rsidRDefault="00BD690F"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67B5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67B57">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BD690F" w:rsidRPr="006350DA" w:rsidRDefault="00BD690F" w:rsidP="007A2163">
                      <w:pPr>
                        <w:tabs>
                          <w:tab w:val="left" w:pos="-426"/>
                        </w:tabs>
                        <w:ind w:left="-113" w:firstLine="710"/>
                        <w:rPr>
                          <w:b/>
                          <w:sz w:val="16"/>
                          <w:szCs w:val="16"/>
                        </w:rPr>
                      </w:pPr>
                      <w:bookmarkStart w:id="11" w:name="whFirma_1"/>
                      <w:r>
                        <w:rPr>
                          <w:b/>
                          <w:sz w:val="16"/>
                          <w:szCs w:val="16"/>
                        </w:rPr>
                        <w:t>WeberHaus GmbH &amp; Co. KG</w:t>
                      </w:r>
                      <w:bookmarkEnd w:id="11"/>
                    </w:p>
                    <w:p w:rsidR="00BD690F" w:rsidRPr="006350DA" w:rsidRDefault="00BD690F" w:rsidP="007A2163">
                      <w:pPr>
                        <w:tabs>
                          <w:tab w:val="left" w:pos="-426"/>
                        </w:tabs>
                        <w:ind w:left="-113" w:firstLine="710"/>
                        <w:rPr>
                          <w:sz w:val="16"/>
                          <w:szCs w:val="16"/>
                        </w:rPr>
                      </w:pPr>
                      <w:bookmarkStart w:id="12" w:name="whStr_1"/>
                      <w:r>
                        <w:rPr>
                          <w:sz w:val="16"/>
                          <w:szCs w:val="16"/>
                        </w:rPr>
                        <w:t>Am Erlenpark 1</w:t>
                      </w:r>
                      <w:bookmarkEnd w:id="12"/>
                    </w:p>
                    <w:p w:rsidR="00BD690F" w:rsidRDefault="00BD690F" w:rsidP="007A2163">
                      <w:pPr>
                        <w:tabs>
                          <w:tab w:val="left" w:pos="-142"/>
                        </w:tabs>
                        <w:ind w:left="-113" w:firstLine="710"/>
                        <w:rPr>
                          <w:sz w:val="16"/>
                          <w:szCs w:val="16"/>
                        </w:rPr>
                      </w:pPr>
                      <w:bookmarkStart w:id="13" w:name="whPlzOrt_1"/>
                      <w:r>
                        <w:rPr>
                          <w:sz w:val="16"/>
                          <w:szCs w:val="16"/>
                        </w:rPr>
                        <w:t>77866 Rheinau-Linx</w:t>
                      </w:r>
                      <w:bookmarkEnd w:id="13"/>
                    </w:p>
                    <w:p w:rsidR="00BD690F" w:rsidRPr="006350DA" w:rsidRDefault="00BD690F"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BD690F" w:rsidRPr="006350DA" w:rsidRDefault="00BD690F" w:rsidP="007A2163">
                      <w:pPr>
                        <w:tabs>
                          <w:tab w:val="left" w:pos="-426"/>
                        </w:tabs>
                        <w:ind w:left="-113" w:firstLine="710"/>
                        <w:rPr>
                          <w:sz w:val="16"/>
                          <w:szCs w:val="16"/>
                        </w:rPr>
                      </w:pPr>
                      <w:r>
                        <w:rPr>
                          <w:sz w:val="16"/>
                          <w:szCs w:val="16"/>
                        </w:rPr>
                        <w:t>www.weberhaus.de</w:t>
                      </w:r>
                    </w:p>
                    <w:p w:rsidR="00BD690F" w:rsidRDefault="00BD690F" w:rsidP="007A2163">
                      <w:pPr>
                        <w:tabs>
                          <w:tab w:val="left" w:pos="-426"/>
                        </w:tabs>
                        <w:ind w:left="-113" w:firstLine="710"/>
                        <w:rPr>
                          <w:sz w:val="16"/>
                          <w:szCs w:val="16"/>
                        </w:rPr>
                      </w:pPr>
                    </w:p>
                    <w:p w:rsidR="00BD690F" w:rsidRDefault="00BD690F" w:rsidP="007A2163">
                      <w:pPr>
                        <w:tabs>
                          <w:tab w:val="left" w:pos="-426"/>
                        </w:tabs>
                        <w:ind w:left="-113" w:firstLine="710"/>
                        <w:rPr>
                          <w:b/>
                          <w:sz w:val="16"/>
                          <w:szCs w:val="16"/>
                        </w:rPr>
                      </w:pPr>
                      <w:bookmarkStart w:id="16" w:name="USER_NAME"/>
                      <w:r>
                        <w:rPr>
                          <w:b/>
                          <w:sz w:val="16"/>
                          <w:szCs w:val="16"/>
                        </w:rPr>
                        <w:t>Lisa Hörth</w:t>
                      </w:r>
                      <w:bookmarkEnd w:id="16"/>
                    </w:p>
                    <w:p w:rsidR="00BD690F" w:rsidRPr="006350DA" w:rsidRDefault="00BD690F"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BD690F" w:rsidRPr="006350DA" w:rsidRDefault="00BD690F" w:rsidP="007A2163">
                      <w:pPr>
                        <w:tabs>
                          <w:tab w:val="left" w:pos="-426"/>
                        </w:tabs>
                        <w:ind w:left="-113" w:firstLine="710"/>
                        <w:rPr>
                          <w:sz w:val="16"/>
                          <w:szCs w:val="16"/>
                        </w:rPr>
                      </w:pPr>
                      <w:bookmarkStart w:id="20" w:name="USER_EMAIL"/>
                      <w:r>
                        <w:rPr>
                          <w:sz w:val="16"/>
                          <w:szCs w:val="16"/>
                        </w:rPr>
                        <w:t>Lisa.Hoerth@weberhaus.de</w:t>
                      </w:r>
                      <w:bookmarkEnd w:id="20"/>
                    </w:p>
                    <w:p w:rsidR="00BD690F" w:rsidRPr="006350DA" w:rsidRDefault="00BD690F" w:rsidP="007A2163">
                      <w:pPr>
                        <w:tabs>
                          <w:tab w:val="left" w:pos="-426"/>
                        </w:tabs>
                        <w:ind w:left="-113" w:firstLine="710"/>
                        <w:rPr>
                          <w:sz w:val="16"/>
                          <w:szCs w:val="16"/>
                        </w:rPr>
                      </w:pPr>
                    </w:p>
                    <w:p w:rsidR="00BD690F" w:rsidRDefault="00BD690F" w:rsidP="007A2163">
                      <w:pPr>
                        <w:tabs>
                          <w:tab w:val="left" w:pos="-426"/>
                        </w:tabs>
                        <w:ind w:left="-113" w:firstLine="710"/>
                        <w:rPr>
                          <w:sz w:val="16"/>
                          <w:szCs w:val="16"/>
                        </w:rPr>
                      </w:pPr>
                    </w:p>
                    <w:p w:rsidR="00BD690F" w:rsidRPr="001677D7" w:rsidRDefault="00BD690F"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67B5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67B57">
                        <w:rPr>
                          <w:noProof/>
                          <w:sz w:val="16"/>
                          <w:szCs w:val="16"/>
                        </w:rPr>
                        <w:t>1</w:t>
                      </w:r>
                      <w:r w:rsidRPr="001677D7">
                        <w:rPr>
                          <w:sz w:val="16"/>
                          <w:szCs w:val="16"/>
                        </w:rPr>
                        <w:fldChar w:fldCharType="end"/>
                      </w:r>
                    </w:p>
                  </w:txbxContent>
                </v:textbox>
              </v:shape>
            </w:pict>
          </mc:Fallback>
        </mc:AlternateContent>
      </w:r>
      <w:r w:rsidR="00567B57">
        <w:rPr>
          <w:u w:val="single"/>
        </w:rPr>
        <w:t xml:space="preserve">Neues </w:t>
      </w:r>
      <w:r>
        <w:rPr>
          <w:u w:val="single"/>
        </w:rPr>
        <w:t xml:space="preserve">WeberHaus-Magazin und HÄUSER heute Blog </w:t>
      </w:r>
    </w:p>
    <w:p w:rsidR="00BD690F" w:rsidRPr="00E83094" w:rsidRDefault="00BD690F" w:rsidP="00784B0D">
      <w:pPr>
        <w:jc w:val="both"/>
        <w:rPr>
          <w:sz w:val="24"/>
        </w:rPr>
      </w:pPr>
    </w:p>
    <w:p w:rsidR="00BD690F" w:rsidRDefault="00CF0175" w:rsidP="00D327A2">
      <w:pPr>
        <w:spacing w:line="360" w:lineRule="auto"/>
        <w:jc w:val="both"/>
        <w:rPr>
          <w:szCs w:val="22"/>
        </w:rPr>
      </w:pPr>
      <w:r>
        <w:rPr>
          <w:b/>
          <w:szCs w:val="22"/>
        </w:rPr>
        <w:t>Rheinau-Linx, 4</w:t>
      </w:r>
      <w:r w:rsidR="00BD690F" w:rsidRPr="00F071E6">
        <w:rPr>
          <w:b/>
          <w:szCs w:val="22"/>
        </w:rPr>
        <w:t xml:space="preserve">. März 2020. </w:t>
      </w:r>
      <w:r w:rsidR="00BD690F">
        <w:rPr>
          <w:szCs w:val="22"/>
        </w:rPr>
        <w:t xml:space="preserve">Der Fertighaushersteller WeberHaus </w:t>
      </w:r>
      <w:r w:rsidR="00502A97">
        <w:rPr>
          <w:szCs w:val="22"/>
        </w:rPr>
        <w:t>ist cr</w:t>
      </w:r>
      <w:r w:rsidR="00CA20F8">
        <w:rPr>
          <w:szCs w:val="22"/>
        </w:rPr>
        <w:t>ossmedial gut aufgestellt. Vor K</w:t>
      </w:r>
      <w:r w:rsidR="00502A97">
        <w:rPr>
          <w:szCs w:val="22"/>
        </w:rPr>
        <w:t>urzem ist das neue WeberHaus-Magazin mit 220 Seiten voller Hausideen erschienen. Vom klassischen Einfamilienhaus über mode</w:t>
      </w:r>
      <w:bookmarkStart w:id="11" w:name="_GoBack"/>
      <w:bookmarkEnd w:id="11"/>
      <w:r w:rsidR="00502A97">
        <w:rPr>
          <w:szCs w:val="22"/>
        </w:rPr>
        <w:t xml:space="preserve">rne Bungalows und Stadtvillen bis hin zu Doppelhaushälften oder Mehrfamilienhäusern. Das Magazin informiert Interessierte über die </w:t>
      </w:r>
      <w:r w:rsidR="00F071E6">
        <w:rPr>
          <w:szCs w:val="22"/>
        </w:rPr>
        <w:t>ökologische und wohngesunde Bauweise, verschiedene Hauskonzepte</w:t>
      </w:r>
      <w:r w:rsidR="008821AA">
        <w:rPr>
          <w:szCs w:val="22"/>
        </w:rPr>
        <w:t xml:space="preserve"> sowie über </w:t>
      </w:r>
      <w:r w:rsidR="00F071E6">
        <w:rPr>
          <w:szCs w:val="22"/>
        </w:rPr>
        <w:t>Innovationen aus Energie und Technik</w:t>
      </w:r>
      <w:r w:rsidR="00502A97">
        <w:rPr>
          <w:szCs w:val="22"/>
        </w:rPr>
        <w:t xml:space="preserve">. </w:t>
      </w:r>
      <w:r w:rsidR="008A6E8B">
        <w:rPr>
          <w:szCs w:val="22"/>
        </w:rPr>
        <w:t xml:space="preserve">Unter </w:t>
      </w:r>
      <w:hyperlink r:id="rId9" w:history="1">
        <w:r w:rsidR="008A6E8B" w:rsidRPr="00C83BC3">
          <w:rPr>
            <w:rStyle w:val="Hyperlink"/>
            <w:szCs w:val="22"/>
          </w:rPr>
          <w:t>www.weberhaus.de/magazin</w:t>
        </w:r>
      </w:hyperlink>
      <w:r w:rsidR="008A6E8B">
        <w:rPr>
          <w:szCs w:val="22"/>
        </w:rPr>
        <w:t xml:space="preserve"> kann es kostenlos angefordert werden. </w:t>
      </w:r>
      <w:r w:rsidR="00502A97">
        <w:rPr>
          <w:szCs w:val="22"/>
        </w:rPr>
        <w:t xml:space="preserve">Und auch online geht der Fertighaushersteller neue Wege: Das ehemalige </w:t>
      </w:r>
      <w:r w:rsidR="00F071E6">
        <w:rPr>
          <w:szCs w:val="22"/>
        </w:rPr>
        <w:t>Bau- und Wohnmagazin</w:t>
      </w:r>
      <w:r w:rsidR="00502A97">
        <w:rPr>
          <w:szCs w:val="22"/>
        </w:rPr>
        <w:t xml:space="preserve"> HÄUSER heute ist nun digital. </w:t>
      </w:r>
      <w:r w:rsidR="00CA20F8">
        <w:rPr>
          <w:szCs w:val="22"/>
        </w:rPr>
        <w:t xml:space="preserve">In verschiedenen Kategorien gibt es regelmäßig informative Beiträge zu den Themen Bauen, Wohnen, Technik, Haus und Garten sowie alles rund um WeberHaus. </w:t>
      </w:r>
      <w:hyperlink r:id="rId10" w:history="1">
        <w:r w:rsidR="00F071E6" w:rsidRPr="009A0DBE">
          <w:rPr>
            <w:rStyle w:val="Hyperlink"/>
            <w:szCs w:val="22"/>
          </w:rPr>
          <w:t>www.weberhaus.de/haeuser-heute</w:t>
        </w:r>
      </w:hyperlink>
      <w:r w:rsidR="008821AA">
        <w:rPr>
          <w:szCs w:val="22"/>
        </w:rPr>
        <w:t xml:space="preserve"> </w:t>
      </w:r>
      <w:r w:rsidR="006507BD">
        <w:rPr>
          <w:szCs w:val="22"/>
        </w:rPr>
        <w:t>Selbstverständlich ist WeberHaus</w:t>
      </w:r>
      <w:r w:rsidR="00F071E6">
        <w:rPr>
          <w:szCs w:val="22"/>
        </w:rPr>
        <w:t xml:space="preserve"> </w:t>
      </w:r>
      <w:r w:rsidR="006507BD">
        <w:rPr>
          <w:szCs w:val="22"/>
        </w:rPr>
        <w:t xml:space="preserve">auch </w:t>
      </w:r>
      <w:r w:rsidR="00F071E6">
        <w:rPr>
          <w:szCs w:val="22"/>
        </w:rPr>
        <w:t xml:space="preserve">auf den gängigen Social-Media-Kanälen wie Facebook, Instagram und </w:t>
      </w:r>
      <w:r w:rsidR="006507BD">
        <w:rPr>
          <w:szCs w:val="22"/>
        </w:rPr>
        <w:t xml:space="preserve">YouTube </w:t>
      </w:r>
      <w:r w:rsidR="00F071E6">
        <w:rPr>
          <w:szCs w:val="22"/>
        </w:rPr>
        <w:t xml:space="preserve">präsent. </w:t>
      </w:r>
    </w:p>
    <w:p w:rsidR="00BD690F" w:rsidRPr="00BD690F" w:rsidRDefault="00BD690F" w:rsidP="00D327A2">
      <w:pPr>
        <w:spacing w:line="360" w:lineRule="auto"/>
        <w:jc w:val="both"/>
        <w:rPr>
          <w:rFonts w:cs="Arial"/>
          <w:b/>
          <w:szCs w:val="22"/>
        </w:rPr>
      </w:pPr>
    </w:p>
    <w:p w:rsidR="00BD690F" w:rsidRPr="00D327A2" w:rsidRDefault="00BD690F"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sidR="00CA20F8">
        <w:rPr>
          <w:rFonts w:cs="Arial"/>
          <w:i/>
          <w:iCs/>
          <w:sz w:val="20"/>
          <w:szCs w:val="20"/>
        </w:rPr>
        <w:t>9 haben die über 1.230</w:t>
      </w:r>
      <w:r>
        <w:rPr>
          <w:rFonts w:cs="Arial"/>
          <w:i/>
          <w:iCs/>
          <w:sz w:val="20"/>
          <w:szCs w:val="20"/>
        </w:rPr>
        <w:t xml:space="preserve">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BD690F" w:rsidRPr="00D327A2" w:rsidRDefault="00BD690F" w:rsidP="00E83094">
      <w:pPr>
        <w:jc w:val="both"/>
        <w:rPr>
          <w:rFonts w:cs="Arial"/>
          <w:i/>
          <w:sz w:val="20"/>
          <w:szCs w:val="20"/>
        </w:rPr>
      </w:pPr>
      <w:r w:rsidRPr="00D327A2">
        <w:rPr>
          <w:rFonts w:cs="Arial"/>
          <w:i/>
          <w:sz w:val="20"/>
          <w:szCs w:val="20"/>
        </w:rPr>
        <w:t xml:space="preserve">Weitere Informationen finden Sie unter: </w:t>
      </w:r>
      <w:hyperlink r:id="rId11" w:history="1">
        <w:r w:rsidRPr="00D327A2">
          <w:rPr>
            <w:rStyle w:val="Hyperlink"/>
            <w:rFonts w:cs="Arial"/>
            <w:i/>
            <w:sz w:val="20"/>
            <w:szCs w:val="20"/>
          </w:rPr>
          <w:t>www.weberhaus.de</w:t>
        </w:r>
      </w:hyperlink>
      <w:r w:rsidRPr="00D327A2">
        <w:rPr>
          <w:rFonts w:cs="Arial"/>
          <w:i/>
          <w:sz w:val="20"/>
          <w:szCs w:val="20"/>
        </w:rPr>
        <w:t xml:space="preserve"> </w:t>
      </w:r>
    </w:p>
    <w:p w:rsidR="00BD690F" w:rsidRDefault="00BD690F" w:rsidP="00E83094">
      <w:pPr>
        <w:jc w:val="both"/>
        <w:rPr>
          <w:rFonts w:cs="Arial"/>
          <w:sz w:val="20"/>
          <w:szCs w:val="20"/>
        </w:rPr>
      </w:pPr>
    </w:p>
    <w:p w:rsidR="00920A4B" w:rsidRPr="00D327A2" w:rsidRDefault="00920A4B" w:rsidP="00E83094">
      <w:pPr>
        <w:jc w:val="both"/>
        <w:rPr>
          <w:rFonts w:cs="Arial"/>
          <w:sz w:val="20"/>
          <w:szCs w:val="20"/>
        </w:rPr>
      </w:pPr>
    </w:p>
    <w:p w:rsidR="00281895" w:rsidRPr="00CF0175" w:rsidRDefault="00BD690F" w:rsidP="00CF0175">
      <w:pPr>
        <w:jc w:val="both"/>
        <w:rPr>
          <w:rFonts w:cs="Arial"/>
          <w:szCs w:val="22"/>
        </w:rPr>
      </w:pPr>
      <w:r w:rsidRPr="00D327A2">
        <w:rPr>
          <w:rFonts w:cs="Arial"/>
          <w:b/>
          <w:szCs w:val="22"/>
        </w:rPr>
        <w:t>Bildunterschrift:</w:t>
      </w:r>
      <w:r w:rsidRPr="00D327A2">
        <w:rPr>
          <w:rFonts w:cs="Arial"/>
          <w:szCs w:val="22"/>
        </w:rPr>
        <w:t xml:space="preserve"> </w:t>
      </w:r>
      <w:r w:rsidRPr="00D327A2">
        <w:rPr>
          <w:rFonts w:cs="Arial"/>
          <w:b/>
          <w:szCs w:val="22"/>
        </w:rPr>
        <w:br/>
      </w:r>
      <w:r w:rsidR="00CF0175" w:rsidRPr="00CF0175">
        <w:rPr>
          <w:rFonts w:cs="Arial"/>
          <w:szCs w:val="22"/>
        </w:rPr>
        <w:t xml:space="preserve">Das neue WeberHaus-Magazin liefert auf 220 Seiten viele </w:t>
      </w:r>
      <w:r w:rsidR="00CF0175">
        <w:rPr>
          <w:rFonts w:cs="Arial"/>
          <w:szCs w:val="22"/>
        </w:rPr>
        <w:t xml:space="preserve">verschiedene Hausideen sowie Informationen rund um Energie und Technik. </w:t>
      </w:r>
    </w:p>
    <w:sectPr w:rsidR="00281895" w:rsidRPr="00CF0175" w:rsidSect="00BD690F">
      <w:headerReference w:type="default"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0F" w:rsidRDefault="00BD690F">
      <w:r>
        <w:separator/>
      </w:r>
    </w:p>
  </w:endnote>
  <w:endnote w:type="continuationSeparator" w:id="0">
    <w:p w:rsidR="00BD690F" w:rsidRDefault="00BD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0F" w:rsidRDefault="00BD690F">
    <w:pPr>
      <w:pStyle w:val="Fuzeile"/>
    </w:pPr>
    <w:r>
      <w:rPr>
        <w:noProof/>
      </w:rPr>
      <mc:AlternateContent>
        <mc:Choice Requires="wps">
          <w:drawing>
            <wp:anchor distT="0" distB="0" distL="114300" distR="114300" simplePos="0" relativeHeight="251663360" behindDoc="0" locked="0" layoutInCell="1" allowOverlap="1" wp14:anchorId="2F07DB72" wp14:editId="5B7A706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D690F" w:rsidRPr="00C71F0E" w:rsidRDefault="00BD690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F0175">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F0175">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BD690F" w:rsidRPr="00C71F0E" w:rsidRDefault="00BD690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F0175">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F0175">
                      <w:rPr>
                        <w:noProof/>
                        <w:sz w:val="16"/>
                        <w:szCs w:val="16"/>
                      </w:rPr>
                      <w:t>2</w:t>
                    </w:r>
                    <w:r w:rsidRPr="00C71F0E">
                      <w:rPr>
                        <w:noProof/>
                        <w:sz w:val="16"/>
                        <w:szCs w:val="16"/>
                      </w:rPr>
                      <w:fldChar w:fldCharType="end"/>
                    </w:r>
                  </w:p>
                </w:txbxContent>
              </v:textbox>
            </v:shape>
          </w:pict>
        </mc:Fallback>
      </mc:AlternateContent>
    </w:r>
  </w:p>
  <w:p w:rsidR="00BD690F" w:rsidRDefault="00BD69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0F" w:rsidRDefault="00BD690F"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BA1855D" wp14:editId="4E85FC81">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BD690F" w:rsidRPr="00804EAC" w:rsidRDefault="00BD690F" w:rsidP="00A4133D">
                          <w:pPr>
                            <w:pStyle w:val="Fuzeile"/>
                            <w:rPr>
                              <w:sz w:val="16"/>
                              <w:szCs w:val="16"/>
                            </w:rPr>
                          </w:pPr>
                          <w:bookmarkStart w:id="12" w:name="FORM_INFO"/>
                          <w:r>
                            <w:rPr>
                              <w:sz w:val="16"/>
                              <w:szCs w:val="16"/>
                            </w:rPr>
                            <w:t>60 Jahre WeberHaus – wir feiern das ganze Jahr. Alle Jubiläums-Events unter  www.weberhaus.de/wirfeiern</w:t>
                          </w:r>
                          <w:bookmarkEnd w:id="12"/>
                        </w:p>
                        <w:p w:rsidR="00BD690F" w:rsidRPr="0053034C" w:rsidRDefault="00BD690F" w:rsidP="00A4133D">
                          <w:pPr>
                            <w:pStyle w:val="Fuzeile"/>
                            <w:rPr>
                              <w:sz w:val="10"/>
                              <w:szCs w:val="10"/>
                            </w:rPr>
                          </w:pPr>
                        </w:p>
                        <w:p w:rsidR="00BD690F" w:rsidRPr="002601FC" w:rsidRDefault="00BD690F" w:rsidP="00A4133D">
                          <w:pPr>
                            <w:pStyle w:val="Fuzeile"/>
                            <w:rPr>
                              <w:sz w:val="10"/>
                              <w:szCs w:val="10"/>
                            </w:rPr>
                          </w:pPr>
                        </w:p>
                        <w:p w:rsidR="00BD690F" w:rsidRPr="00D4747E" w:rsidRDefault="00BD690F" w:rsidP="00A4133D">
                          <w:pPr>
                            <w:pStyle w:val="Fuzeile"/>
                            <w:rPr>
                              <w:sz w:val="13"/>
                              <w:szCs w:val="13"/>
                            </w:rPr>
                          </w:pPr>
                          <w:r w:rsidRPr="00D4747E">
                            <w:rPr>
                              <w:sz w:val="13"/>
                              <w:szCs w:val="13"/>
                            </w:rPr>
                            <w:t>Kommanditgesellschaft mit Sitz in 77866 Rheinau-Linx, Registergericht Freiburg i. Br., HRA 370419</w:t>
                          </w:r>
                        </w:p>
                        <w:p w:rsidR="00BD690F" w:rsidRPr="00D4747E" w:rsidRDefault="00BD690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D690F" w:rsidRPr="00544FD3" w:rsidRDefault="00BD690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BD690F" w:rsidRPr="00804EAC" w:rsidRDefault="00BD690F" w:rsidP="00A4133D">
                    <w:pPr>
                      <w:pStyle w:val="Fuzeile"/>
                      <w:rPr>
                        <w:sz w:val="16"/>
                        <w:szCs w:val="16"/>
                      </w:rPr>
                    </w:pPr>
                    <w:bookmarkStart w:id="24" w:name="FORM_INFO"/>
                    <w:r>
                      <w:rPr>
                        <w:sz w:val="16"/>
                        <w:szCs w:val="16"/>
                      </w:rPr>
                      <w:t>60 Jahre WeberHaus – wir feiern das ganze Jahr. Alle Jubiläums-Events unter  www.weberhaus.de/wirfeiern</w:t>
                    </w:r>
                    <w:bookmarkEnd w:id="24"/>
                  </w:p>
                  <w:p w:rsidR="00BD690F" w:rsidRPr="0053034C" w:rsidRDefault="00BD690F" w:rsidP="00A4133D">
                    <w:pPr>
                      <w:pStyle w:val="Fuzeile"/>
                      <w:rPr>
                        <w:sz w:val="10"/>
                        <w:szCs w:val="10"/>
                      </w:rPr>
                    </w:pPr>
                  </w:p>
                  <w:p w:rsidR="00BD690F" w:rsidRPr="002601FC" w:rsidRDefault="00BD690F" w:rsidP="00A4133D">
                    <w:pPr>
                      <w:pStyle w:val="Fuzeile"/>
                      <w:rPr>
                        <w:sz w:val="10"/>
                        <w:szCs w:val="10"/>
                      </w:rPr>
                    </w:pPr>
                  </w:p>
                  <w:p w:rsidR="00BD690F" w:rsidRPr="00D4747E" w:rsidRDefault="00BD690F" w:rsidP="00A4133D">
                    <w:pPr>
                      <w:pStyle w:val="Fuzeile"/>
                      <w:rPr>
                        <w:sz w:val="13"/>
                        <w:szCs w:val="13"/>
                      </w:rPr>
                    </w:pPr>
                    <w:r w:rsidRPr="00D4747E">
                      <w:rPr>
                        <w:sz w:val="13"/>
                        <w:szCs w:val="13"/>
                      </w:rPr>
                      <w:t>Kommanditgesellschaft mit Sitz in 77866 Rheinau-Linx, Registergericht Freiburg i. Br., HRA 370419</w:t>
                    </w:r>
                  </w:p>
                  <w:p w:rsidR="00BD690F" w:rsidRPr="00D4747E" w:rsidRDefault="00BD690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D690F" w:rsidRPr="00544FD3" w:rsidRDefault="00BD690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BD690F" w:rsidRDefault="00BD69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0F" w:rsidRDefault="00BD690F">
      <w:r>
        <w:separator/>
      </w:r>
    </w:p>
  </w:footnote>
  <w:footnote w:type="continuationSeparator" w:id="0">
    <w:p w:rsidR="00BD690F" w:rsidRDefault="00BD6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0F" w:rsidRPr="00281895" w:rsidRDefault="00BD690F"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2D82727" wp14:editId="0962D166">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D690F" w:rsidRPr="00281895" w:rsidRDefault="00BD690F" w:rsidP="00B330CD">
    <w:pPr>
      <w:rPr>
        <w:sz w:val="8"/>
        <w:szCs w:val="8"/>
      </w:rPr>
    </w:pPr>
  </w:p>
  <w:p w:rsidR="00BD690F" w:rsidRPr="00281895" w:rsidRDefault="00BD690F" w:rsidP="00B330CD">
    <w:pPr>
      <w:rPr>
        <w:sz w:val="8"/>
        <w:szCs w:val="8"/>
      </w:rPr>
    </w:pPr>
  </w:p>
  <w:p w:rsidR="00BD690F" w:rsidRPr="00281895" w:rsidRDefault="00BD690F" w:rsidP="00B330CD">
    <w:pPr>
      <w:rPr>
        <w:sz w:val="8"/>
        <w:szCs w:val="8"/>
      </w:rPr>
    </w:pPr>
  </w:p>
  <w:p w:rsidR="00BD690F" w:rsidRDefault="00BD690F" w:rsidP="00B330CD">
    <w:pPr>
      <w:rPr>
        <w:sz w:val="8"/>
        <w:szCs w:val="8"/>
      </w:rPr>
    </w:pPr>
  </w:p>
  <w:p w:rsidR="00BD690F" w:rsidRPr="00281895" w:rsidRDefault="00BD690F" w:rsidP="00B330CD">
    <w:pPr>
      <w:rPr>
        <w:sz w:val="8"/>
        <w:szCs w:val="8"/>
      </w:rPr>
    </w:pPr>
  </w:p>
  <w:p w:rsidR="00BD690F" w:rsidRDefault="00BD69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0F" w:rsidRPr="00281895" w:rsidRDefault="00BD690F"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3368D37" wp14:editId="5ED4252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D690F" w:rsidRPr="00281895" w:rsidRDefault="00BD690F" w:rsidP="00B330CD">
    <w:pPr>
      <w:rPr>
        <w:sz w:val="8"/>
        <w:szCs w:val="8"/>
      </w:rPr>
    </w:pPr>
  </w:p>
  <w:p w:rsidR="00BD690F" w:rsidRPr="00281895" w:rsidRDefault="00BD690F" w:rsidP="00B330CD">
    <w:pPr>
      <w:rPr>
        <w:sz w:val="8"/>
        <w:szCs w:val="8"/>
      </w:rPr>
    </w:pPr>
  </w:p>
  <w:p w:rsidR="00BD690F" w:rsidRPr="00281895" w:rsidRDefault="00BD690F" w:rsidP="00B330CD">
    <w:pPr>
      <w:rPr>
        <w:sz w:val="8"/>
        <w:szCs w:val="8"/>
      </w:rPr>
    </w:pPr>
  </w:p>
  <w:p w:rsidR="00BD690F" w:rsidRDefault="00BD690F" w:rsidP="00B330CD">
    <w:pPr>
      <w:rPr>
        <w:sz w:val="8"/>
        <w:szCs w:val="8"/>
      </w:rPr>
    </w:pPr>
  </w:p>
  <w:p w:rsidR="00BD690F" w:rsidRPr="00281895" w:rsidRDefault="00BD690F" w:rsidP="00B330CD">
    <w:pPr>
      <w:rPr>
        <w:sz w:val="8"/>
        <w:szCs w:val="8"/>
      </w:rPr>
    </w:pPr>
  </w:p>
  <w:p w:rsidR="00BD690F" w:rsidRDefault="00BD69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7.02.2020"/>
    <w:docVar w:name="FORM_INFO" w:val="60 Jahre WeberHaus – wir feiern das ganze Jahr. Alle Jubiläums-Events unter  www.weberhaus.de/wirfeiern"/>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D690F"/>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2A97"/>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B57"/>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07BD"/>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1AA"/>
    <w:rsid w:val="00882590"/>
    <w:rsid w:val="00885699"/>
    <w:rsid w:val="00887E8F"/>
    <w:rsid w:val="00891689"/>
    <w:rsid w:val="00893429"/>
    <w:rsid w:val="00893C1A"/>
    <w:rsid w:val="00895902"/>
    <w:rsid w:val="00897D0E"/>
    <w:rsid w:val="008A0767"/>
    <w:rsid w:val="008A2BE1"/>
    <w:rsid w:val="008A44BF"/>
    <w:rsid w:val="008A6E8B"/>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A4B"/>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D690F"/>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630D"/>
    <w:rsid w:val="00C90F2B"/>
    <w:rsid w:val="00C9448D"/>
    <w:rsid w:val="00C95F89"/>
    <w:rsid w:val="00CA1E1D"/>
    <w:rsid w:val="00CA20F8"/>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175"/>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071E6"/>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hau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eberhaus.de/haeuser-heute" TargetMode="External"/><Relationship Id="rId4" Type="http://schemas.microsoft.com/office/2007/relationships/stylesWithEffects" Target="stylesWithEffects.xml"/><Relationship Id="rId9" Type="http://schemas.openxmlformats.org/officeDocument/2006/relationships/hyperlink" Target="http://www.weberhaus.de/magaz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95D2-2D34-492F-B415-20461C0C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266</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8</cp:revision>
  <cp:lastPrinted>2020-02-27T15:15:00Z</cp:lastPrinted>
  <dcterms:created xsi:type="dcterms:W3CDTF">2020-02-27T14:39:00Z</dcterms:created>
  <dcterms:modified xsi:type="dcterms:W3CDTF">2020-03-04T10:30:00Z</dcterms:modified>
</cp:coreProperties>
</file>