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D7" w:rsidRDefault="00EB36D7" w:rsidP="00EB36D7">
      <w:pPr>
        <w:ind w:left="1418"/>
        <w:rPr>
          <w:rFonts w:ascii="Arial" w:hAnsi="Arial" w:cs="Arial"/>
          <w:sz w:val="40"/>
        </w:rPr>
      </w:pPr>
      <w:r w:rsidRPr="006D7F9A">
        <w:rPr>
          <w:rFonts w:ascii="Arial" w:hAnsi="Arial" w:cs="Arial"/>
          <w:sz w:val="40"/>
        </w:rPr>
        <w:t xml:space="preserve">AOK Sachsen-Anhalt schließt ab </w:t>
      </w:r>
      <w:r>
        <w:rPr>
          <w:rFonts w:ascii="Arial" w:hAnsi="Arial" w:cs="Arial"/>
          <w:sz w:val="40"/>
        </w:rPr>
        <w:t>Montag</w:t>
      </w:r>
      <w:r w:rsidRPr="006D7F9A">
        <w:rPr>
          <w:rFonts w:ascii="Arial" w:hAnsi="Arial" w:cs="Arial"/>
          <w:sz w:val="40"/>
        </w:rPr>
        <w:t xml:space="preserve"> landesweit alle Kundencenter</w:t>
      </w:r>
    </w:p>
    <w:p w:rsidR="00EB36D7" w:rsidRPr="00EB36D7" w:rsidRDefault="00E04FDE" w:rsidP="00EB36D7">
      <w:pPr>
        <w:ind w:left="141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</w:t>
      </w:r>
      <w:r w:rsidR="00EB36D7" w:rsidRPr="00EB36D7">
        <w:rPr>
          <w:rFonts w:ascii="Arial" w:hAnsi="Arial" w:cs="Arial"/>
          <w:sz w:val="28"/>
        </w:rPr>
        <w:t>ersönliche Beratung</w:t>
      </w:r>
      <w:r w:rsidR="00EB36D7">
        <w:rPr>
          <w:rFonts w:ascii="Arial" w:hAnsi="Arial" w:cs="Arial"/>
          <w:sz w:val="28"/>
        </w:rPr>
        <w:t xml:space="preserve"> nur</w:t>
      </w:r>
      <w:r>
        <w:rPr>
          <w:rFonts w:ascii="Arial" w:hAnsi="Arial" w:cs="Arial"/>
          <w:sz w:val="28"/>
        </w:rPr>
        <w:t xml:space="preserve"> in dringenden Fällen und</w:t>
      </w:r>
      <w:r w:rsidR="00EB36D7" w:rsidRPr="00EB36D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mit</w:t>
      </w:r>
      <w:r w:rsidR="00EB36D7" w:rsidRPr="00EB36D7">
        <w:rPr>
          <w:rFonts w:ascii="Arial" w:hAnsi="Arial" w:cs="Arial"/>
          <w:sz w:val="28"/>
        </w:rPr>
        <w:t xml:space="preserve"> Terminvereinbarung möglich</w:t>
      </w:r>
    </w:p>
    <w:p w:rsidR="00EB36D7" w:rsidRDefault="00EB36D7" w:rsidP="00EB36D7">
      <w:pPr>
        <w:ind w:left="141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Pr="4555B647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Januar</w:t>
      </w:r>
      <w:r w:rsidRPr="4555B6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2021</w:t>
      </w:r>
      <w:r w:rsidRPr="4555B647">
        <w:rPr>
          <w:rFonts w:ascii="Arial" w:eastAsia="Arial" w:hAnsi="Arial" w:cs="Arial"/>
          <w:sz w:val="24"/>
          <w:szCs w:val="24"/>
        </w:rPr>
        <w:t xml:space="preserve"> / Magdeburg – </w:t>
      </w:r>
      <w:r w:rsidRPr="4555B647">
        <w:rPr>
          <w:rFonts w:ascii="Arial" w:eastAsia="Arial" w:hAnsi="Arial" w:cs="Arial"/>
          <w:b/>
          <w:bCs/>
          <w:sz w:val="24"/>
          <w:szCs w:val="24"/>
        </w:rPr>
        <w:t xml:space="preserve">Die AOK Sachsen-Anhalt schließt ab </w:t>
      </w:r>
      <w:r>
        <w:rPr>
          <w:rFonts w:ascii="Arial" w:eastAsia="Arial" w:hAnsi="Arial" w:cs="Arial"/>
          <w:b/>
          <w:bCs/>
          <w:sz w:val="24"/>
          <w:szCs w:val="24"/>
        </w:rPr>
        <w:t>Montag</w:t>
      </w:r>
      <w:r w:rsidRPr="4555B647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</w:rPr>
        <w:t>25</w:t>
      </w:r>
      <w:r w:rsidRPr="4555B647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z w:val="24"/>
          <w:szCs w:val="24"/>
        </w:rPr>
        <w:t>Januar,</w:t>
      </w:r>
      <w:r w:rsidRPr="4555B647">
        <w:rPr>
          <w:rFonts w:ascii="Arial" w:eastAsia="Arial" w:hAnsi="Arial" w:cs="Arial"/>
          <w:b/>
          <w:bCs/>
          <w:sz w:val="24"/>
          <w:szCs w:val="24"/>
        </w:rPr>
        <w:t xml:space="preserve"> alle 44 Kundencenter im Land. Die Krankenkasse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reagiert damit auf die nach wie vor hohen Corona-Infektionszahlen im Land und die verschärften Bestimmungen der Landesregierung. Die AOK bittet ihre </w:t>
      </w:r>
      <w:r w:rsidRPr="4555B647">
        <w:rPr>
          <w:rFonts w:ascii="Arial" w:eastAsia="Arial" w:hAnsi="Arial" w:cs="Arial"/>
          <w:b/>
          <w:bCs/>
          <w:sz w:val="24"/>
          <w:szCs w:val="24"/>
        </w:rPr>
        <w:t>Versicherte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 w:rsidRPr="4555B647">
        <w:rPr>
          <w:rFonts w:ascii="Arial" w:eastAsia="Arial" w:hAnsi="Arial" w:cs="Arial"/>
          <w:b/>
          <w:bCs/>
          <w:sz w:val="24"/>
          <w:szCs w:val="24"/>
        </w:rPr>
        <w:t>, auf andere Kommunikationskanäle wie Telefon, Post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oder</w:t>
      </w:r>
      <w:r w:rsidRPr="4555B6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E-Mail </w:t>
      </w:r>
      <w:r w:rsidRPr="4555B647">
        <w:rPr>
          <w:rFonts w:ascii="Arial" w:eastAsia="Arial" w:hAnsi="Arial" w:cs="Arial"/>
          <w:b/>
          <w:bCs/>
          <w:sz w:val="24"/>
          <w:szCs w:val="24"/>
        </w:rPr>
        <w:t>auszuweichen.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Persönliche Beratungen sind</w:t>
      </w:r>
      <w:r w:rsidR="00E04FDE">
        <w:rPr>
          <w:rFonts w:ascii="Arial" w:eastAsia="Arial" w:hAnsi="Arial" w:cs="Arial"/>
          <w:b/>
          <w:bCs/>
          <w:sz w:val="24"/>
          <w:szCs w:val="24"/>
        </w:rPr>
        <w:t xml:space="preserve"> für dringende Angelegenheiten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möglich, allerdings nur nach vorheriger Terminvereinbarung. </w:t>
      </w:r>
    </w:p>
    <w:p w:rsidR="00EB36D7" w:rsidRDefault="00EB36D7" w:rsidP="00EB36D7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</w:t>
      </w:r>
      <w:r w:rsidRPr="4555B647">
        <w:rPr>
          <w:rFonts w:ascii="Arial" w:eastAsia="Arial" w:hAnsi="Arial" w:cs="Arial"/>
          <w:sz w:val="24"/>
          <w:szCs w:val="24"/>
        </w:rPr>
        <w:t xml:space="preserve">Um sowohl unsere Versicherten als auch unsere Mitarbeiterinnen und Mitarbeiter zu schützen, haben wir uns entschieden, ab dem </w:t>
      </w:r>
      <w:r>
        <w:rPr>
          <w:rFonts w:ascii="Arial" w:eastAsia="Arial" w:hAnsi="Arial" w:cs="Arial"/>
          <w:sz w:val="24"/>
          <w:szCs w:val="24"/>
        </w:rPr>
        <w:t>25</w:t>
      </w:r>
      <w:r w:rsidRPr="4555B647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Januar</w:t>
      </w:r>
      <w:r w:rsidRPr="4555B6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bis auf Weiteres</w:t>
      </w:r>
      <w:r w:rsidRPr="4555B647">
        <w:rPr>
          <w:rFonts w:ascii="Arial" w:eastAsia="Arial" w:hAnsi="Arial" w:cs="Arial"/>
          <w:sz w:val="24"/>
          <w:szCs w:val="24"/>
        </w:rPr>
        <w:t xml:space="preserve"> unsere Kundencenter zu schließen</w:t>
      </w:r>
      <w:r>
        <w:rPr>
          <w:rFonts w:ascii="Arial" w:eastAsia="Arial" w:hAnsi="Arial" w:cs="Arial"/>
          <w:sz w:val="24"/>
          <w:szCs w:val="24"/>
        </w:rPr>
        <w:t>“</w:t>
      </w:r>
      <w:r w:rsidRPr="4555B647">
        <w:rPr>
          <w:rFonts w:ascii="Arial" w:eastAsia="Arial" w:hAnsi="Arial" w:cs="Arial"/>
          <w:sz w:val="24"/>
          <w:szCs w:val="24"/>
        </w:rPr>
        <w:t>, sagt Anna Mahler, Pressesprecherin der AOK Sachsen-Anhalt. Das betrifft alle 44 Kundencenter im Land und die Betriebsberatungsstelle in Leuna.</w:t>
      </w:r>
    </w:p>
    <w:p w:rsidR="00EB36D7" w:rsidRDefault="00EB36D7" w:rsidP="00EB36D7">
      <w:pPr>
        <w:ind w:left="1416"/>
        <w:rPr>
          <w:rFonts w:ascii="Arial" w:eastAsia="Arial" w:hAnsi="Arial" w:cs="Arial"/>
          <w:sz w:val="24"/>
          <w:szCs w:val="24"/>
        </w:rPr>
      </w:pPr>
      <w:r w:rsidRPr="23645F10">
        <w:rPr>
          <w:rFonts w:ascii="Arial" w:eastAsia="Arial" w:hAnsi="Arial" w:cs="Arial"/>
          <w:sz w:val="24"/>
          <w:szCs w:val="24"/>
        </w:rPr>
        <w:t>Die AOK bleibe jedoch handlungsfähig</w:t>
      </w:r>
      <w:r w:rsidR="002C43BB">
        <w:rPr>
          <w:rFonts w:ascii="Arial" w:eastAsia="Arial" w:hAnsi="Arial" w:cs="Arial"/>
          <w:sz w:val="24"/>
          <w:szCs w:val="24"/>
        </w:rPr>
        <w:t xml:space="preserve"> und ist für ihre Versicherten da</w:t>
      </w:r>
      <w:r w:rsidRPr="23645F10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„</w:t>
      </w:r>
      <w:r w:rsidRPr="23645F10">
        <w:rPr>
          <w:rFonts w:ascii="Arial" w:eastAsia="Arial" w:hAnsi="Arial" w:cs="Arial"/>
          <w:sz w:val="24"/>
          <w:szCs w:val="24"/>
        </w:rPr>
        <w:t xml:space="preserve">Wir werden weiterhin für unsere Versicherten erreichbar sein und alle Anliegen und Anträge so schnell wie möglich bearbeiten. Dazu verstärken wir die Kapazitäten am Servicetelefon und über </w:t>
      </w:r>
      <w:r>
        <w:rPr>
          <w:rFonts w:ascii="Arial" w:eastAsia="Arial" w:hAnsi="Arial" w:cs="Arial"/>
          <w:sz w:val="24"/>
          <w:szCs w:val="24"/>
        </w:rPr>
        <w:t>E-Mail“</w:t>
      </w:r>
      <w:r w:rsidRPr="23645F10">
        <w:rPr>
          <w:rFonts w:ascii="Arial" w:eastAsia="Arial" w:hAnsi="Arial" w:cs="Arial"/>
          <w:sz w:val="24"/>
          <w:szCs w:val="24"/>
        </w:rPr>
        <w:t xml:space="preserve">, so Mahler. </w:t>
      </w:r>
    </w:p>
    <w:p w:rsidR="00EB36D7" w:rsidRPr="00EB36D7" w:rsidRDefault="00EB36D7" w:rsidP="00EB36D7">
      <w:pPr>
        <w:ind w:left="1416"/>
        <w:rPr>
          <w:rFonts w:ascii="Arial" w:eastAsia="Arial" w:hAnsi="Arial" w:cs="Arial"/>
          <w:b/>
          <w:sz w:val="24"/>
          <w:szCs w:val="24"/>
        </w:rPr>
      </w:pPr>
      <w:r w:rsidRPr="00EB36D7">
        <w:rPr>
          <w:rFonts w:ascii="Arial" w:eastAsia="Arial" w:hAnsi="Arial" w:cs="Arial"/>
          <w:b/>
          <w:sz w:val="24"/>
          <w:szCs w:val="24"/>
        </w:rPr>
        <w:t>Terminvereinbarung für persönliche Beratung möglich</w:t>
      </w:r>
    </w:p>
    <w:p w:rsidR="002C43BB" w:rsidRDefault="002C43BB" w:rsidP="00EB36D7">
      <w:pPr>
        <w:ind w:left="1416"/>
        <w:rPr>
          <w:rFonts w:ascii="Arial" w:eastAsia="Arial" w:hAnsi="Arial" w:cs="Arial"/>
          <w:sz w:val="24"/>
          <w:szCs w:val="24"/>
        </w:rPr>
      </w:pPr>
      <w:r w:rsidRPr="002C43BB">
        <w:rPr>
          <w:rFonts w:ascii="Arial" w:eastAsia="Arial" w:hAnsi="Arial" w:cs="Arial"/>
          <w:sz w:val="24"/>
          <w:szCs w:val="24"/>
        </w:rPr>
        <w:t>Versicherte, die</w:t>
      </w:r>
      <w:r>
        <w:rPr>
          <w:rFonts w:ascii="Arial" w:eastAsia="Arial" w:hAnsi="Arial" w:cs="Arial"/>
          <w:sz w:val="24"/>
          <w:szCs w:val="24"/>
        </w:rPr>
        <w:t xml:space="preserve"> aufgrund</w:t>
      </w:r>
      <w:r w:rsidRPr="002C43B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dringender </w:t>
      </w:r>
      <w:r w:rsidR="00E04FDE">
        <w:rPr>
          <w:rFonts w:ascii="Arial" w:eastAsia="Arial" w:hAnsi="Arial" w:cs="Arial"/>
          <w:sz w:val="24"/>
          <w:szCs w:val="24"/>
        </w:rPr>
        <w:t xml:space="preserve">oder unaufschiebbarer </w:t>
      </w:r>
      <w:r>
        <w:rPr>
          <w:rFonts w:ascii="Arial" w:eastAsia="Arial" w:hAnsi="Arial" w:cs="Arial"/>
          <w:sz w:val="24"/>
          <w:szCs w:val="24"/>
        </w:rPr>
        <w:t>Angelegenheiten Interesse</w:t>
      </w:r>
      <w:r w:rsidRPr="002C43BB">
        <w:rPr>
          <w:rFonts w:ascii="Arial" w:eastAsia="Arial" w:hAnsi="Arial" w:cs="Arial"/>
          <w:sz w:val="24"/>
          <w:szCs w:val="24"/>
        </w:rPr>
        <w:t xml:space="preserve"> an einer persönlichen Beratung haben, können unter</w:t>
      </w:r>
      <w:r w:rsidR="000C2BF9">
        <w:rPr>
          <w:rFonts w:ascii="Arial" w:eastAsia="Arial" w:hAnsi="Arial" w:cs="Arial"/>
          <w:sz w:val="24"/>
          <w:szCs w:val="24"/>
        </w:rPr>
        <w:t xml:space="preserve"> der kostenlosen Nummer</w:t>
      </w:r>
      <w:r w:rsidRPr="002C43BB">
        <w:rPr>
          <w:rFonts w:ascii="Arial" w:eastAsia="Arial" w:hAnsi="Arial" w:cs="Arial"/>
          <w:sz w:val="24"/>
          <w:szCs w:val="24"/>
        </w:rPr>
        <w:t xml:space="preserve"> </w:t>
      </w:r>
      <w:r w:rsidRPr="002C43BB">
        <w:rPr>
          <w:rFonts w:ascii="Arial" w:eastAsia="Arial" w:hAnsi="Arial" w:cs="Arial"/>
          <w:b/>
          <w:sz w:val="24"/>
          <w:szCs w:val="24"/>
        </w:rPr>
        <w:t>0800 / 226 57 28</w:t>
      </w:r>
      <w:r w:rsidRPr="002C43BB">
        <w:rPr>
          <w:rFonts w:ascii="Arial" w:eastAsia="Arial" w:hAnsi="Arial" w:cs="Arial"/>
          <w:sz w:val="24"/>
          <w:szCs w:val="24"/>
        </w:rPr>
        <w:t xml:space="preserve"> einen Termin vereinbaren.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96F19" w:rsidRDefault="002C43BB" w:rsidP="002C43B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Darüber hinaus können sich </w:t>
      </w:r>
      <w:r w:rsidRPr="002C43BB">
        <w:rPr>
          <w:rFonts w:ascii="Arial" w:eastAsia="Arial" w:hAnsi="Arial" w:cs="Arial"/>
          <w:sz w:val="24"/>
          <w:szCs w:val="24"/>
        </w:rPr>
        <w:t xml:space="preserve">Versicherte telefonisch unter der kostenfreien Servicehotline 0800 226 57 26 an 7 Tagen die Woche, 24 Stunden am Tag an die AOK Sachsen-Anhalt wenden. Per Mail steht die AOK unter service@san.aok.de </w:t>
      </w:r>
      <w:r w:rsidR="00496F19">
        <w:rPr>
          <w:rFonts w:ascii="Arial" w:eastAsia="Arial" w:hAnsi="Arial" w:cs="Arial"/>
          <w:sz w:val="24"/>
          <w:szCs w:val="24"/>
        </w:rPr>
        <w:t>zur Verfügung.</w:t>
      </w:r>
    </w:p>
    <w:p w:rsidR="002C43BB" w:rsidRPr="002C43BB" w:rsidRDefault="002C43BB" w:rsidP="002C43BB">
      <w:pPr>
        <w:ind w:left="1416"/>
        <w:rPr>
          <w:rFonts w:ascii="Arial" w:eastAsia="Arial" w:hAnsi="Arial" w:cs="Arial"/>
          <w:sz w:val="24"/>
          <w:szCs w:val="24"/>
        </w:rPr>
      </w:pPr>
      <w:r w:rsidRPr="002C43BB">
        <w:rPr>
          <w:rFonts w:ascii="Arial" w:eastAsia="Arial" w:hAnsi="Arial" w:cs="Arial"/>
          <w:sz w:val="24"/>
          <w:szCs w:val="24"/>
        </w:rPr>
        <w:t>Auch über die Onlinegeschäftsstelle unter https://san.meine.aok.de/ oder die „Meine AOK“-App (erhältlich im App Store und Google Play Store) können viele Krankenkassenangelegenheiten bequem von zu Hause erledigt werden, zum Beispiel eine Krankmeldung übermitteln, persönliche Daten ändern, Bescheinigungen anfordern oder Kinder</w:t>
      </w:r>
      <w:bookmarkStart w:id="0" w:name="_GoBack"/>
      <w:bookmarkEnd w:id="0"/>
      <w:r w:rsidRPr="002C43BB">
        <w:rPr>
          <w:rFonts w:ascii="Arial" w:eastAsia="Arial" w:hAnsi="Arial" w:cs="Arial"/>
          <w:sz w:val="24"/>
          <w:szCs w:val="24"/>
        </w:rPr>
        <w:t xml:space="preserve">krankengeld einreichen. </w:t>
      </w:r>
    </w:p>
    <w:p w:rsidR="00C83A82" w:rsidRPr="002D159E" w:rsidRDefault="002C43BB" w:rsidP="008F4B79">
      <w:pPr>
        <w:ind w:left="1416"/>
      </w:pPr>
      <w:r w:rsidRPr="002C43BB">
        <w:rPr>
          <w:rFonts w:ascii="Arial" w:eastAsia="Arial" w:hAnsi="Arial" w:cs="Arial"/>
          <w:sz w:val="24"/>
          <w:szCs w:val="24"/>
        </w:rPr>
        <w:t>Unterlagen können auch an das Postfach „39084 Magdeburg“ versendet oder in die Briefkästen der Kundencenter eingeworfen werden. Diese werden mehrmals täglich geleert.</w:t>
      </w:r>
    </w:p>
    <w:sectPr w:rsidR="00C83A82" w:rsidRPr="002D159E" w:rsidSect="00202703">
      <w:headerReference w:type="default" r:id="rId7"/>
      <w:footerReference w:type="default" r:id="rId8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F07069" w:rsidTr="009061D7">
      <w:tc>
        <w:tcPr>
          <w:tcW w:w="6204" w:type="dxa"/>
        </w:tcPr>
        <w:p w:rsidR="00F07069" w:rsidRPr="002C5E93" w:rsidRDefault="00F07069" w:rsidP="0058267E">
          <w:pPr>
            <w:pStyle w:val="Fuzeile"/>
            <w:rPr>
              <w:rFonts w:ascii="Arial" w:hAnsi="Arial" w:cs="Arial"/>
            </w:rPr>
          </w:pPr>
          <w:r w:rsidRPr="001869E1">
            <w:rPr>
              <w:rFonts w:ascii="Arial" w:hAnsi="Arial" w:cs="Arial"/>
            </w:rPr>
            <w:t xml:space="preserve">Die AOK Sachsen-Anhalt betreut </w:t>
          </w:r>
          <w:r>
            <w:rPr>
              <w:rFonts w:ascii="Arial" w:hAnsi="Arial" w:cs="Arial"/>
            </w:rPr>
            <w:t>über</w:t>
          </w:r>
          <w:r w:rsidRPr="001869E1">
            <w:rPr>
              <w:rFonts w:ascii="Arial" w:hAnsi="Arial" w:cs="Arial"/>
            </w:rPr>
            <w:t xml:space="preserve"> 800.000 Versicherte und 50.000 Arbeitgeber in 44 regionalen Kundencentern.</w:t>
          </w:r>
          <w:r>
            <w:rPr>
              <w:rFonts w:ascii="Arial" w:hAnsi="Arial" w:cs="Arial"/>
            </w:rPr>
            <w:t xml:space="preserve"> Mit</w:t>
          </w:r>
          <w:r w:rsidRPr="001869E1">
            <w:rPr>
              <w:rFonts w:ascii="Arial" w:hAnsi="Arial" w:cs="Arial"/>
            </w:rPr>
            <w:t xml:space="preserve"> einem Marktanteil von über 39 Prozent </w:t>
          </w:r>
          <w:r>
            <w:rPr>
              <w:rFonts w:ascii="Arial" w:hAnsi="Arial" w:cs="Arial"/>
            </w:rPr>
            <w:t>und</w:t>
          </w:r>
          <w:r w:rsidRPr="001869E1">
            <w:rPr>
              <w:rFonts w:ascii="Arial" w:hAnsi="Arial" w:cs="Arial"/>
            </w:rPr>
            <w:t xml:space="preserve"> einem Beitragssatz von 15,2 Prozent ist sie</w:t>
          </w:r>
          <w:r>
            <w:rPr>
              <w:rFonts w:ascii="Arial" w:hAnsi="Arial" w:cs="Arial"/>
            </w:rPr>
            <w:t xml:space="preserve"> die</w:t>
          </w:r>
          <w:r w:rsidRPr="001869E1">
            <w:rPr>
              <w:rFonts w:ascii="Arial" w:hAnsi="Arial" w:cs="Arial"/>
            </w:rPr>
            <w:t xml:space="preserve"> größte</w:t>
          </w:r>
          <w:r>
            <w:rPr>
              <w:rFonts w:ascii="Arial" w:hAnsi="Arial" w:cs="Arial"/>
            </w:rPr>
            <w:t xml:space="preserve"> und eine der günstigsten</w:t>
          </w:r>
          <w:r w:rsidRPr="001869E1">
            <w:rPr>
              <w:rFonts w:ascii="Arial" w:hAnsi="Arial" w:cs="Arial"/>
            </w:rPr>
            <w:t xml:space="preserve"> Krankenkasse</w:t>
          </w:r>
          <w:r>
            <w:rPr>
              <w:rFonts w:ascii="Arial" w:hAnsi="Arial" w:cs="Arial"/>
            </w:rPr>
            <w:t>n</w:t>
          </w:r>
          <w:r w:rsidRPr="001869E1">
            <w:rPr>
              <w:rFonts w:ascii="Arial" w:hAnsi="Arial" w:cs="Arial"/>
            </w:rPr>
            <w:t xml:space="preserve"> in Sachsen-Anhalt.</w:t>
          </w:r>
        </w:p>
      </w:tc>
      <w:tc>
        <w:tcPr>
          <w:tcW w:w="3543" w:type="dxa"/>
        </w:tcPr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EF7BE4">
              <w:rPr>
                <w:rStyle w:val="Hyperlink"/>
                <w:rFonts w:ascii="Arial" w:hAnsi="Arial" w:cs="Arial"/>
              </w:rPr>
              <w:t>www.deine-gesundheitswelt.de</w:t>
            </w:r>
          </w:hyperlink>
          <w:r>
            <w:rPr>
              <w:rFonts w:ascii="Arial" w:hAnsi="Arial" w:cs="Arial"/>
            </w:rPr>
            <w:t xml:space="preserve">  </w:t>
          </w: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F07069" w:rsidTr="009061D7">
      <w:tc>
        <w:tcPr>
          <w:tcW w:w="6204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2D0E0D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EF4"/>
    <w:multiLevelType w:val="hybridMultilevel"/>
    <w:tmpl w:val="CB18D85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C5A2562"/>
    <w:multiLevelType w:val="hybridMultilevel"/>
    <w:tmpl w:val="5C48CF48"/>
    <w:lvl w:ilvl="0" w:tplc="DF36ABE8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07BD"/>
    <w:rsid w:val="0004493B"/>
    <w:rsid w:val="0008671A"/>
    <w:rsid w:val="000C2BF9"/>
    <w:rsid w:val="001045C8"/>
    <w:rsid w:val="001241D8"/>
    <w:rsid w:val="001A71E9"/>
    <w:rsid w:val="001D5349"/>
    <w:rsid w:val="0027185A"/>
    <w:rsid w:val="00290708"/>
    <w:rsid w:val="002C43BB"/>
    <w:rsid w:val="002D0E0D"/>
    <w:rsid w:val="002D159E"/>
    <w:rsid w:val="002F5DF9"/>
    <w:rsid w:val="00341A00"/>
    <w:rsid w:val="003421D3"/>
    <w:rsid w:val="0036401A"/>
    <w:rsid w:val="003D55C5"/>
    <w:rsid w:val="00496F19"/>
    <w:rsid w:val="004B20EA"/>
    <w:rsid w:val="004B4FFC"/>
    <w:rsid w:val="00541C87"/>
    <w:rsid w:val="0058267E"/>
    <w:rsid w:val="00606C2E"/>
    <w:rsid w:val="00626D7B"/>
    <w:rsid w:val="00695D42"/>
    <w:rsid w:val="006B3784"/>
    <w:rsid w:val="007A044B"/>
    <w:rsid w:val="007B1939"/>
    <w:rsid w:val="007C1476"/>
    <w:rsid w:val="007F2641"/>
    <w:rsid w:val="008A04DF"/>
    <w:rsid w:val="008A1CAC"/>
    <w:rsid w:val="008B5986"/>
    <w:rsid w:val="008F4B79"/>
    <w:rsid w:val="009425EC"/>
    <w:rsid w:val="0098015A"/>
    <w:rsid w:val="00984578"/>
    <w:rsid w:val="009A620A"/>
    <w:rsid w:val="009F1AF2"/>
    <w:rsid w:val="00A42DF1"/>
    <w:rsid w:val="00AD5195"/>
    <w:rsid w:val="00B00B7E"/>
    <w:rsid w:val="00B14E01"/>
    <w:rsid w:val="00B448E5"/>
    <w:rsid w:val="00B476C4"/>
    <w:rsid w:val="00B845E7"/>
    <w:rsid w:val="00BC0C04"/>
    <w:rsid w:val="00BC66C9"/>
    <w:rsid w:val="00BE347E"/>
    <w:rsid w:val="00BE6CD7"/>
    <w:rsid w:val="00C2095F"/>
    <w:rsid w:val="00C35561"/>
    <w:rsid w:val="00C71251"/>
    <w:rsid w:val="00C815F1"/>
    <w:rsid w:val="00C83A82"/>
    <w:rsid w:val="00CB5CB3"/>
    <w:rsid w:val="00CE7295"/>
    <w:rsid w:val="00D11144"/>
    <w:rsid w:val="00D3743A"/>
    <w:rsid w:val="00DD2581"/>
    <w:rsid w:val="00DD4CEF"/>
    <w:rsid w:val="00E04FDE"/>
    <w:rsid w:val="00E804D4"/>
    <w:rsid w:val="00E96B8B"/>
    <w:rsid w:val="00EB36D7"/>
    <w:rsid w:val="00F07069"/>
    <w:rsid w:val="00F27186"/>
    <w:rsid w:val="00F53586"/>
    <w:rsid w:val="00FD424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1276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deine-gesundheits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6</cp:revision>
  <dcterms:created xsi:type="dcterms:W3CDTF">2021-01-20T16:30:00Z</dcterms:created>
  <dcterms:modified xsi:type="dcterms:W3CDTF">2021-01-21T10:24:00Z</dcterms:modified>
</cp:coreProperties>
</file>