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Am Stadtfest Luzern wurde</w:t>
      </w:r>
      <w:r w:rsidDel="00000000" w:rsidR="00000000" w:rsidRPr="00000000">
        <w:rPr>
          <w:rFonts w:ascii="Arial" w:cs="Arial" w:eastAsia="Arial" w:hAnsi="Arial"/>
          <w:b w:val="1"/>
          <w:sz w:val="24"/>
          <w:szCs w:val="24"/>
          <w:highlight w:val="white"/>
          <w:rtl w:val="0"/>
        </w:rPr>
        <w:t xml:space="preserve"> 1’616-mal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angestossen</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Eichhof </w:t>
      </w:r>
      <w:r w:rsidDel="00000000" w:rsidR="00000000" w:rsidRPr="00000000">
        <w:rPr>
          <w:rFonts w:ascii="Arial" w:cs="Arial" w:eastAsia="Arial" w:hAnsi="Arial"/>
          <w:b w:val="1"/>
          <w:sz w:val="32"/>
          <w:szCs w:val="32"/>
          <w:rtl w:val="0"/>
        </w:rPr>
        <w:t xml:space="preserve">schafft neuen Guinness Weltrekord</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Nachmittag</w:t>
      </w:r>
      <w:r w:rsidDel="00000000" w:rsidR="00000000" w:rsidRPr="00000000">
        <w:rPr>
          <w:rFonts w:ascii="Arial" w:cs="Arial" w:eastAsia="Arial" w:hAnsi="Arial"/>
          <w:b w:val="1"/>
          <w:sz w:val="24"/>
          <w:szCs w:val="24"/>
          <w:rtl w:val="0"/>
        </w:rPr>
        <w:t xml:space="preserve">, am 25. Juni 2022</w:t>
      </w:r>
      <w:r w:rsidDel="00000000" w:rsidR="00000000" w:rsidRPr="00000000">
        <w:rPr>
          <w:rFonts w:ascii="Arial" w:cs="Arial" w:eastAsia="Arial" w:hAnsi="Arial"/>
          <w:b w:val="1"/>
          <w:sz w:val="24"/>
          <w:szCs w:val="24"/>
          <w:rtl w:val="0"/>
        </w:rPr>
        <w:t xml:space="preserve">, wurde am Stadtfest Luzern ein neuer Weltrekord aufgestellt. Mithilfe von </w:t>
      </w:r>
      <w:r w:rsidDel="00000000" w:rsidR="00000000" w:rsidRPr="00000000">
        <w:rPr>
          <w:rFonts w:ascii="Arial" w:cs="Arial" w:eastAsia="Arial" w:hAnsi="Arial"/>
          <w:b w:val="1"/>
          <w:sz w:val="24"/>
          <w:szCs w:val="24"/>
          <w:highlight w:val="white"/>
          <w:rtl w:val="0"/>
        </w:rPr>
        <w:t xml:space="preserve">1’616 </w:t>
      </w:r>
      <w:r w:rsidDel="00000000" w:rsidR="00000000" w:rsidRPr="00000000">
        <w:rPr>
          <w:rFonts w:ascii="Arial" w:cs="Arial" w:eastAsia="Arial" w:hAnsi="Arial"/>
          <w:b w:val="1"/>
          <w:sz w:val="24"/>
          <w:szCs w:val="24"/>
          <w:rtl w:val="0"/>
        </w:rPr>
        <w:t xml:space="preserve">Besucher*innen hat es die Luzerner Brauerei Eichhof mit dem längsten Anstossen der Welt ins Guinness-Buch der Rekorde geschafft. Luzern holt damit den Rekord von Bangkok in die Schweiz.</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nbbbbb4y3dyq"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zakh29ncw1c" w:id="1"/>
      <w:bookmarkEnd w:id="1"/>
      <w:r w:rsidDel="00000000" w:rsidR="00000000" w:rsidRPr="00000000">
        <w:rPr>
          <w:rFonts w:ascii="Arial" w:cs="Arial" w:eastAsia="Arial" w:hAnsi="Arial"/>
          <w:sz w:val="24"/>
          <w:szCs w:val="24"/>
          <w:rtl w:val="0"/>
        </w:rPr>
        <w:t xml:space="preserve">Die Zentralschweizer*innen haben ihre Feierlust am Wochenende unter Beweis gestellt und damit Geschichte geschrieben. Am Stadtfest Luzern beteiligten sich </w:t>
      </w:r>
      <w:r w:rsidDel="00000000" w:rsidR="00000000" w:rsidRPr="00000000">
        <w:rPr>
          <w:rFonts w:ascii="Arial" w:cs="Arial" w:eastAsia="Arial" w:hAnsi="Arial"/>
          <w:sz w:val="24"/>
          <w:szCs w:val="24"/>
          <w:highlight w:val="white"/>
          <w:rtl w:val="0"/>
        </w:rPr>
        <w:t xml:space="preserve">1’616</w:t>
      </w:r>
      <w:r w:rsidDel="00000000" w:rsidR="00000000" w:rsidRPr="00000000">
        <w:rPr>
          <w:rFonts w:ascii="Arial" w:cs="Arial" w:eastAsia="Arial" w:hAnsi="Arial"/>
          <w:sz w:val="24"/>
          <w:szCs w:val="24"/>
          <w:rtl w:val="0"/>
        </w:rPr>
        <w:t xml:space="preserve"> Besucher*innen bei schönstem Wetter an dem Versuch, den Weltrekord im längsten Anstossen zu brechen. 1’301 Personen wären nötig gewesen, um den bestehenden Rekord von 2019 in Bangkok zu brechen. Um 12 Uhr fanden sich am Samstagmittag aber weitaus mehr </w:t>
      </w:r>
      <w:r w:rsidDel="00000000" w:rsidR="00000000" w:rsidRPr="00000000">
        <w:rPr>
          <w:rFonts w:ascii="Arial" w:cs="Arial" w:eastAsia="Arial" w:hAnsi="Arial"/>
          <w:sz w:val="24"/>
          <w:szCs w:val="24"/>
          <w:rtl w:val="0"/>
        </w:rPr>
        <w:t xml:space="preserve">Anstosslustige</w:t>
      </w:r>
      <w:r w:rsidDel="00000000" w:rsidR="00000000" w:rsidRPr="00000000">
        <w:rPr>
          <w:rFonts w:ascii="Arial" w:cs="Arial" w:eastAsia="Arial" w:hAnsi="Arial"/>
          <w:sz w:val="24"/>
          <w:szCs w:val="24"/>
          <w:rtl w:val="0"/>
        </w:rPr>
        <w:t xml:space="preserve"> ein.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k95r2py7agb" w:id="2"/>
      <w:bookmarkEnd w:id="2"/>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xqihd2p2sdzl" w:id="3"/>
      <w:bookmarkEnd w:id="3"/>
      <w:r w:rsidDel="00000000" w:rsidR="00000000" w:rsidRPr="00000000">
        <w:rPr>
          <w:rFonts w:ascii="Arial" w:cs="Arial" w:eastAsia="Arial" w:hAnsi="Arial"/>
          <w:b w:val="1"/>
          <w:sz w:val="24"/>
          <w:szCs w:val="24"/>
          <w:rtl w:val="0"/>
        </w:rPr>
        <w:t xml:space="preserve">Kettenreaktion im Anstossen über 700 Meter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p4e1rz6gyhy0" w:id="4"/>
      <w:bookmarkEnd w:id="4"/>
      <w:r w:rsidDel="00000000" w:rsidR="00000000" w:rsidRPr="00000000">
        <w:rPr>
          <w:rFonts w:ascii="Arial" w:cs="Arial" w:eastAsia="Arial" w:hAnsi="Arial"/>
          <w:sz w:val="24"/>
          <w:szCs w:val="24"/>
          <w:rtl w:val="0"/>
        </w:rPr>
        <w:t xml:space="preserve">Nachdem sich die Teilnehmenden mit einem kostenlosen Eichhof Bier oder alkoholfreiem Getränk ausgerüstet hatten, </w:t>
      </w:r>
      <w:r w:rsidDel="00000000" w:rsidR="00000000" w:rsidRPr="00000000">
        <w:rPr>
          <w:rFonts w:ascii="Arial" w:cs="Arial" w:eastAsia="Arial" w:hAnsi="Arial"/>
          <w:sz w:val="24"/>
          <w:szCs w:val="24"/>
          <w:rtl w:val="0"/>
        </w:rPr>
        <w:t xml:space="preserve">wurde </w:t>
      </w:r>
      <w:r w:rsidDel="00000000" w:rsidR="00000000" w:rsidRPr="00000000">
        <w:rPr>
          <w:rFonts w:ascii="Arial" w:cs="Arial" w:eastAsia="Arial" w:hAnsi="Arial"/>
          <w:sz w:val="24"/>
          <w:szCs w:val="24"/>
          <w:rtl w:val="0"/>
        </w:rPr>
        <w:t xml:space="preserve">um 14.30 Uhr die Kettenreaktion ausgelöst: </w:t>
      </w:r>
      <w:r w:rsidDel="00000000" w:rsidR="00000000" w:rsidRPr="00000000">
        <w:rPr>
          <w:rFonts w:ascii="Arial" w:cs="Arial" w:eastAsia="Arial" w:hAnsi="Arial"/>
          <w:sz w:val="24"/>
          <w:szCs w:val="24"/>
          <w:highlight w:val="white"/>
          <w:rtl w:val="0"/>
        </w:rPr>
        <w:t xml:space="preserve">1’616</w:t>
      </w:r>
      <w:r w:rsidDel="00000000" w:rsidR="00000000" w:rsidRPr="00000000">
        <w:rPr>
          <w:rFonts w:ascii="Arial" w:cs="Arial" w:eastAsia="Arial" w:hAnsi="Arial"/>
          <w:sz w:val="24"/>
          <w:szCs w:val="24"/>
          <w:rtl w:val="0"/>
        </w:rPr>
        <w:t xml:space="preserve">-mal wurde sich der Reihe nach zugeprostet. Die 700-Meter-lange</w:t>
      </w:r>
      <w:r w:rsidDel="00000000" w:rsidR="00000000" w:rsidRPr="00000000">
        <w:rPr>
          <w:rFonts w:ascii="Arial" w:cs="Arial" w:eastAsia="Arial" w:hAnsi="Arial"/>
          <w:sz w:val="24"/>
          <w:szCs w:val="24"/>
          <w:rtl w:val="0"/>
        </w:rPr>
        <w:t xml:space="preserve"> Menschenkette schlängelte sich von der Kapellbrücke aus über die Bahnhofstrasse, die Reussbrücke und Unter Der Egg zurück zur Kapellbrücke. Nach dem letzten “Prost” hallte ein Jubelschrei über die Reuss.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awxb3c1sxvbd" w:id="5"/>
      <w:bookmarkEnd w:id="5"/>
      <w:r w:rsidDel="00000000" w:rsidR="00000000" w:rsidRPr="00000000">
        <w:rPr>
          <w:rFonts w:ascii="Arial" w:cs="Arial" w:eastAsia="Arial" w:hAnsi="Arial"/>
          <w:sz w:val="24"/>
          <w:szCs w:val="24"/>
          <w:rtl w:val="0"/>
        </w:rPr>
        <w:t xml:space="preserve">Organisator Remo Viceré von der Brauerei Eichhof ist überwältigt vom Teamgeist der neuen Rekordhalter*innen: “Zusammen mit der Region haben wir einen Weltrekord aufgestellt und freuen uns sehr, dass wir so viele Menschen </w:t>
      </w:r>
      <w:r w:rsidDel="00000000" w:rsidR="00000000" w:rsidRPr="00000000">
        <w:rPr>
          <w:rFonts w:ascii="Arial" w:cs="Arial" w:eastAsia="Arial" w:hAnsi="Arial"/>
          <w:sz w:val="24"/>
          <w:szCs w:val="24"/>
          <w:rtl w:val="0"/>
        </w:rPr>
        <w:t xml:space="preserve">mitreissen</w:t>
      </w:r>
      <w:r w:rsidDel="00000000" w:rsidR="00000000" w:rsidRPr="00000000">
        <w:rPr>
          <w:rFonts w:ascii="Arial" w:cs="Arial" w:eastAsia="Arial" w:hAnsi="Arial"/>
          <w:sz w:val="24"/>
          <w:szCs w:val="24"/>
          <w:rtl w:val="0"/>
        </w:rPr>
        <w:t xml:space="preserve"> konnten. An diesen einzigartige Moment wird man sich in Luzern noch lange zurückerinnern.”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qqq1x6jzyrn5" w:id="6"/>
      <w:bookmarkEnd w:id="6"/>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gcu15ajyrr6i" w:id="7"/>
      <w:bookmarkEnd w:id="7"/>
      <w:r w:rsidDel="00000000" w:rsidR="00000000" w:rsidRPr="00000000">
        <w:rPr>
          <w:rFonts w:ascii="Arial" w:cs="Arial" w:eastAsia="Arial" w:hAnsi="Arial"/>
          <w:sz w:val="24"/>
          <w:szCs w:val="24"/>
          <w:rtl w:val="0"/>
        </w:rPr>
        <w:t xml:space="preserve">U</w:t>
      </w:r>
      <w:r w:rsidDel="00000000" w:rsidR="00000000" w:rsidRPr="00000000">
        <w:rPr>
          <w:rFonts w:ascii="Arial" w:cs="Arial" w:eastAsia="Arial" w:hAnsi="Arial"/>
          <w:sz w:val="24"/>
          <w:szCs w:val="24"/>
          <w:rtl w:val="0"/>
        </w:rPr>
        <w:t xml:space="preserve">m 18 Uh</w:t>
      </w:r>
      <w:r w:rsidDel="00000000" w:rsidR="00000000" w:rsidRPr="00000000">
        <w:rPr>
          <w:rFonts w:ascii="Arial" w:cs="Arial" w:eastAsia="Arial" w:hAnsi="Arial"/>
          <w:sz w:val="24"/>
          <w:szCs w:val="24"/>
          <w:rtl w:val="0"/>
        </w:rPr>
        <w:t xml:space="preserve">r erfolgte die offizielle Übergabe der Guinness Weltrekord Urkunde auf dem Kapellplatz von Jury-Mitglied Seyda Subasi-Gemici. </w:t>
      </w:r>
      <w:r w:rsidDel="00000000" w:rsidR="00000000" w:rsidRPr="00000000">
        <w:rPr>
          <w:rFonts w:ascii="Arial" w:cs="Arial" w:eastAsia="Arial" w:hAnsi="Arial"/>
          <w:sz w:val="24"/>
          <w:szCs w:val="24"/>
          <w:rtl w:val="0"/>
        </w:rPr>
        <w:t xml:space="preserve">Der offizielle Eintrag wird in der nächsten Ausgabe des Guinness Buch der Rekorde zu finden sein.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wthe7ylcd7s" w:id="8"/>
      <w:bookmarkEnd w:id="8"/>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cejy3rml2pmd" w:id="9"/>
      <w:bookmarkEnd w:id="9"/>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Eichhof</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Gebraut im Herzen der Schweiz, in Luzern, sind die Ursprünge der Brauerei Eichhof zurückzuführen ins Jahr 1834. Ihre Braukunst begeistert seit über 185 Jahren und gilt als erste «Spezialitäten-Brauerei» der Schweiz: Seit 1906 wird das Hubertus (Dunkelbier), seit 1954 Barbara (Starkbier) und seit 1956 Pony (</w:t>
      </w:r>
      <w:r w:rsidDel="00000000" w:rsidR="00000000" w:rsidRPr="00000000">
        <w:rPr>
          <w:rFonts w:ascii="Arial" w:cs="Arial" w:eastAsia="Arial" w:hAnsi="Arial"/>
          <w:rtl w:val="0"/>
        </w:rPr>
        <w:t xml:space="preserve">Märzenbier</w:t>
      </w:r>
      <w:r w:rsidDel="00000000" w:rsidR="00000000" w:rsidRPr="00000000">
        <w:rPr>
          <w:rFonts w:ascii="Arial" w:cs="Arial" w:eastAsia="Arial" w:hAnsi="Arial"/>
          <w:rtl w:val="0"/>
        </w:rPr>
        <w:t xml:space="preserve">) gebraut.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Rezepte hat Eichhof über die Zeit bewahrt und wurde dafür mehrfach ausgezeichnet. Heute führt Eichhof dreizehn verschiedene Sorten. Dabei werden nur die besten Zutaten verwendet: Erstklassige Braugerste, feinwürziger Hopfen, Hefe aus eigener Zucht und Wasser vom Pilatus – dem Hausberg der Brauerei in Luzern.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Eichhof steht für authentische Braukunst und Verbundenheit zur Region. So ist das Wahrzeichen von Eichhof unverkennbar: Das Original-Eichhörnchen von Jacques Plancherel und die Handschrift von Gründer Johann Baptist Guggenbühler zieren heute wieder jede Flasche und gelten als Siegel für die jahrhunderte alte Braukunst.</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b w:val="1"/>
          <w:rtl w:val="0"/>
        </w:rPr>
        <w:t xml:space="preserve">Ansprechpartner für Medien: </w:t>
      </w:r>
    </w:p>
    <w:p w:rsidR="00000000" w:rsidDel="00000000" w:rsidP="00000000" w:rsidRDefault="00000000" w:rsidRPr="00000000" w14:paraId="00000016">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Remo Viceré, Marketing Eichhof</w:t>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6">
        <w:r w:rsidDel="00000000" w:rsidR="00000000" w:rsidRPr="00000000">
          <w:rPr>
            <w:rFonts w:ascii="Arial" w:cs="Arial" w:eastAsia="Arial" w:hAnsi="Arial"/>
            <w:color w:val="1155cc"/>
            <w:u w:val="single"/>
            <w:rtl w:val="0"/>
          </w:rPr>
          <w:t xml:space="preserve">remo.vicere@eichhof.ch</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079 909 01 57</w:t>
      </w:r>
    </w:p>
    <w:p w:rsidR="00000000" w:rsidDel="00000000" w:rsidP="00000000" w:rsidRDefault="00000000" w:rsidRPr="00000000" w14:paraId="00000019">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https://www.eichhof.ch/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25.06.2022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1’764 Z</w:t>
    </w:r>
    <w:r w:rsidDel="00000000" w:rsidR="00000000" w:rsidRPr="00000000">
      <w:rPr>
        <w:rFonts w:ascii="Arial" w:cs="Arial" w:eastAsia="Arial" w:hAnsi="Arial"/>
        <w:rtl w:val="0"/>
      </w:rPr>
      <w:t xml:space="preserve">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mo.vicere@eichhof.ch" TargetMode="External"/><Relationship Id="rId7" Type="http://schemas.openxmlformats.org/officeDocument/2006/relationships/hyperlink" Target="https://www.eichhof.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