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5614BA40" w:rsidR="00D745CA" w:rsidRPr="00E52900" w:rsidRDefault="00E52900" w:rsidP="00AF5823">
      <w:pPr>
        <w:spacing w:line="276" w:lineRule="auto"/>
        <w:jc w:val="center"/>
        <w:rPr>
          <w:rFonts w:ascii="Arial" w:eastAsia="Times New Roman" w:hAnsi="Arial" w:cs="Arial"/>
          <w:b/>
          <w:bCs/>
          <w:sz w:val="20"/>
          <w:szCs w:val="20"/>
        </w:rPr>
      </w:pPr>
      <w:r w:rsidRPr="00E52900">
        <w:rPr>
          <w:rFonts w:ascii="Arial" w:eastAsia="Times New Roman" w:hAnsi="Arial" w:cs="Arial"/>
          <w:b/>
          <w:bCs/>
          <w:sz w:val="24"/>
          <w:szCs w:val="20"/>
        </w:rPr>
        <w:t xml:space="preserve">Frost &amp; Sullivan </w:t>
      </w:r>
      <w:proofErr w:type="spellStart"/>
      <w:r w:rsidRPr="00E52900">
        <w:rPr>
          <w:rFonts w:ascii="Arial" w:eastAsia="Times New Roman" w:hAnsi="Arial" w:cs="Arial"/>
          <w:b/>
          <w:bCs/>
          <w:sz w:val="24"/>
          <w:szCs w:val="20"/>
        </w:rPr>
        <w:t>zeichnet</w:t>
      </w:r>
      <w:proofErr w:type="spellEnd"/>
      <w:r w:rsidRPr="00E52900">
        <w:rPr>
          <w:rFonts w:ascii="Arial" w:eastAsia="Times New Roman" w:hAnsi="Arial" w:cs="Arial"/>
          <w:b/>
          <w:bCs/>
          <w:sz w:val="24"/>
          <w:szCs w:val="20"/>
        </w:rPr>
        <w:t xml:space="preserve"> Colt </w:t>
      </w:r>
      <w:proofErr w:type="spellStart"/>
      <w:r w:rsidRPr="00E52900">
        <w:rPr>
          <w:rFonts w:ascii="Arial" w:eastAsia="Times New Roman" w:hAnsi="Arial" w:cs="Arial"/>
          <w:b/>
          <w:bCs/>
          <w:sz w:val="24"/>
          <w:szCs w:val="20"/>
        </w:rPr>
        <w:t>mit</w:t>
      </w:r>
      <w:proofErr w:type="spellEnd"/>
      <w:r w:rsidRPr="00E52900">
        <w:rPr>
          <w:rFonts w:ascii="Arial" w:eastAsia="Times New Roman" w:hAnsi="Arial" w:cs="Arial"/>
          <w:b/>
          <w:bCs/>
          <w:sz w:val="24"/>
          <w:szCs w:val="20"/>
        </w:rPr>
        <w:t xml:space="preserve"> </w:t>
      </w:r>
      <w:proofErr w:type="spellStart"/>
      <w:r w:rsidRPr="00E52900">
        <w:rPr>
          <w:rFonts w:ascii="Arial" w:eastAsia="Times New Roman" w:hAnsi="Arial" w:cs="Arial"/>
          <w:b/>
          <w:bCs/>
          <w:sz w:val="24"/>
          <w:szCs w:val="20"/>
        </w:rPr>
        <w:t>dem</w:t>
      </w:r>
      <w:proofErr w:type="spellEnd"/>
      <w:r w:rsidRPr="00E52900">
        <w:rPr>
          <w:rFonts w:ascii="Arial" w:eastAsia="Times New Roman" w:hAnsi="Arial" w:cs="Arial"/>
          <w:b/>
          <w:bCs/>
          <w:sz w:val="24"/>
          <w:szCs w:val="20"/>
        </w:rPr>
        <w:t xml:space="preserve"> </w:t>
      </w:r>
      <w:r w:rsidR="00A72D7D" w:rsidRPr="00A72D7D">
        <w:rPr>
          <w:rFonts w:ascii="Arial" w:eastAsia="Times New Roman" w:hAnsi="Arial" w:cs="Arial"/>
          <w:b/>
          <w:bCs/>
          <w:sz w:val="24"/>
          <w:szCs w:val="20"/>
        </w:rPr>
        <w:t>„</w:t>
      </w:r>
      <w:r w:rsidRPr="00E52900">
        <w:rPr>
          <w:rFonts w:ascii="Arial" w:eastAsia="Times New Roman" w:hAnsi="Arial" w:cs="Arial"/>
          <w:b/>
          <w:bCs/>
          <w:sz w:val="24"/>
          <w:szCs w:val="20"/>
        </w:rPr>
        <w:t>Best Practices Company of the Year Award</w:t>
      </w:r>
      <w:r w:rsidR="00A72D7D">
        <w:rPr>
          <w:rFonts w:ascii="Arial" w:eastAsia="Times New Roman" w:hAnsi="Arial" w:cs="Arial"/>
          <w:b/>
          <w:bCs/>
          <w:sz w:val="24"/>
          <w:szCs w:val="20"/>
        </w:rPr>
        <w:t>”</w:t>
      </w:r>
      <w:r w:rsidRPr="00E52900">
        <w:rPr>
          <w:rFonts w:ascii="Arial" w:eastAsia="Times New Roman" w:hAnsi="Arial" w:cs="Arial"/>
          <w:b/>
          <w:bCs/>
          <w:sz w:val="24"/>
          <w:szCs w:val="20"/>
        </w:rPr>
        <w:t xml:space="preserve"> </w:t>
      </w:r>
      <w:r>
        <w:rPr>
          <w:rFonts w:ascii="Arial" w:eastAsia="Times New Roman" w:hAnsi="Arial" w:cs="Arial"/>
          <w:b/>
          <w:bCs/>
          <w:sz w:val="24"/>
          <w:szCs w:val="20"/>
        </w:rPr>
        <w:t>für</w:t>
      </w:r>
      <w:r w:rsidRPr="00E52900">
        <w:rPr>
          <w:rFonts w:ascii="Arial" w:eastAsia="Times New Roman" w:hAnsi="Arial" w:cs="Arial"/>
          <w:b/>
          <w:bCs/>
          <w:sz w:val="24"/>
          <w:szCs w:val="20"/>
        </w:rPr>
        <w:t xml:space="preserve"> </w:t>
      </w:r>
      <w:r w:rsidR="00A72D7D" w:rsidRPr="00A72D7D">
        <w:rPr>
          <w:rFonts w:ascii="Arial" w:eastAsia="Times New Roman" w:hAnsi="Arial" w:cs="Arial"/>
          <w:b/>
          <w:bCs/>
          <w:sz w:val="24"/>
          <w:szCs w:val="20"/>
        </w:rPr>
        <w:t>„</w:t>
      </w:r>
      <w:r w:rsidRPr="00E52900">
        <w:rPr>
          <w:rFonts w:ascii="Arial" w:eastAsia="Times New Roman" w:hAnsi="Arial" w:cs="Arial"/>
          <w:b/>
          <w:bCs/>
          <w:sz w:val="24"/>
          <w:szCs w:val="20"/>
        </w:rPr>
        <w:t>European Network Services Industry Excellence</w:t>
      </w:r>
      <w:r w:rsidR="00DB6B60">
        <w:rPr>
          <w:rFonts w:ascii="Arial" w:eastAsia="Times New Roman" w:hAnsi="Arial" w:cs="Arial"/>
          <w:b/>
          <w:bCs/>
          <w:sz w:val="24"/>
          <w:szCs w:val="20"/>
        </w:rPr>
        <w:t>”</w:t>
      </w:r>
      <w:r w:rsidRPr="00E52900">
        <w:rPr>
          <w:rFonts w:ascii="Arial" w:eastAsia="Times New Roman" w:hAnsi="Arial" w:cs="Arial"/>
          <w:b/>
          <w:bCs/>
          <w:sz w:val="24"/>
          <w:szCs w:val="20"/>
        </w:rPr>
        <w:t xml:space="preserve"> </w:t>
      </w:r>
      <w:proofErr w:type="spellStart"/>
      <w:r w:rsidRPr="00E52900">
        <w:rPr>
          <w:rFonts w:ascii="Arial" w:eastAsia="Times New Roman" w:hAnsi="Arial" w:cs="Arial"/>
          <w:b/>
          <w:bCs/>
          <w:sz w:val="24"/>
          <w:szCs w:val="20"/>
        </w:rPr>
        <w:t>aus</w:t>
      </w:r>
      <w:proofErr w:type="spellEnd"/>
      <w:r w:rsidR="00AF5823" w:rsidRPr="00E52900">
        <w:rPr>
          <w:rFonts w:ascii="Arial" w:eastAsia="Times New Roman" w:hAnsi="Arial" w:cs="Arial"/>
          <w:b/>
          <w:bCs/>
          <w:sz w:val="24"/>
          <w:szCs w:val="20"/>
        </w:rPr>
        <w:br/>
      </w:r>
    </w:p>
    <w:p w14:paraId="32F81434" w14:textId="3728B421" w:rsidR="00814696" w:rsidRDefault="00E52900" w:rsidP="00EE3B21">
      <w:pPr>
        <w:spacing w:line="276" w:lineRule="auto"/>
        <w:jc w:val="center"/>
        <w:rPr>
          <w:rFonts w:ascii="Arial" w:eastAsia="Times New Roman" w:hAnsi="Arial" w:cs="Arial"/>
          <w:b/>
          <w:bCs/>
          <w:sz w:val="20"/>
          <w:szCs w:val="20"/>
          <w:lang w:val="de-DE"/>
        </w:rPr>
      </w:pPr>
      <w:r w:rsidRPr="00E52900">
        <w:rPr>
          <w:rFonts w:ascii="Arial" w:eastAsia="Times New Roman" w:hAnsi="Arial" w:cs="Arial"/>
          <w:b/>
          <w:bCs/>
          <w:sz w:val="20"/>
          <w:szCs w:val="20"/>
          <w:lang w:val="de-DE"/>
        </w:rPr>
        <w:t xml:space="preserve">Colt </w:t>
      </w:r>
      <w:r>
        <w:rPr>
          <w:rFonts w:ascii="Arial" w:eastAsia="Times New Roman" w:hAnsi="Arial" w:cs="Arial"/>
          <w:b/>
          <w:bCs/>
          <w:sz w:val="20"/>
          <w:szCs w:val="20"/>
          <w:lang w:val="de-DE"/>
        </w:rPr>
        <w:t>setzt Maßstäbe im Bereich digitale Infrastruktur</w:t>
      </w:r>
      <w:r w:rsidRPr="00E52900">
        <w:rPr>
          <w:rFonts w:ascii="Arial" w:eastAsia="Times New Roman" w:hAnsi="Arial" w:cs="Arial"/>
          <w:b/>
          <w:bCs/>
          <w:sz w:val="20"/>
          <w:szCs w:val="20"/>
          <w:lang w:val="de-DE"/>
        </w:rPr>
        <w:t>, innovative Services</w:t>
      </w:r>
      <w:r>
        <w:rPr>
          <w:rFonts w:ascii="Arial" w:eastAsia="Times New Roman" w:hAnsi="Arial" w:cs="Arial"/>
          <w:b/>
          <w:bCs/>
          <w:sz w:val="20"/>
          <w:szCs w:val="20"/>
          <w:lang w:val="de-DE"/>
        </w:rPr>
        <w:t xml:space="preserve"> sowie </w:t>
      </w:r>
      <w:r w:rsidRPr="00E52900">
        <w:rPr>
          <w:rFonts w:ascii="Arial" w:eastAsia="Times New Roman" w:hAnsi="Arial" w:cs="Arial"/>
          <w:b/>
          <w:bCs/>
          <w:sz w:val="20"/>
          <w:szCs w:val="20"/>
          <w:lang w:val="de-DE"/>
        </w:rPr>
        <w:t>ESG</w:t>
      </w:r>
    </w:p>
    <w:p w14:paraId="2F9330CD" w14:textId="77777777" w:rsidR="00E52900" w:rsidRPr="00EE080E" w:rsidRDefault="00E52900" w:rsidP="00EE3B21">
      <w:pPr>
        <w:spacing w:line="276" w:lineRule="auto"/>
        <w:jc w:val="center"/>
        <w:rPr>
          <w:rFonts w:eastAsia="Times New Roman" w:cs="Helvetica"/>
          <w:sz w:val="20"/>
          <w:szCs w:val="20"/>
          <w:lang w:val="de-DE"/>
        </w:rPr>
      </w:pPr>
    </w:p>
    <w:p w14:paraId="2B01E778" w14:textId="4DF9FD9A" w:rsidR="00E52900" w:rsidRPr="00E52900" w:rsidRDefault="00D469E3" w:rsidP="00E52900">
      <w:pPr>
        <w:shd w:val="clear" w:color="auto" w:fill="FFFFFF"/>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A72D7D">
        <w:rPr>
          <w:rFonts w:ascii="Arial" w:hAnsi="Arial" w:cs="Arial"/>
          <w:b/>
          <w:sz w:val="20"/>
          <w:szCs w:val="18"/>
          <w:lang w:val="de-DE"/>
        </w:rPr>
        <w:t>8</w:t>
      </w:r>
      <w:r w:rsidR="0043301B" w:rsidRPr="0024737F">
        <w:rPr>
          <w:rFonts w:ascii="Arial" w:hAnsi="Arial" w:cs="Arial"/>
          <w:b/>
          <w:sz w:val="20"/>
          <w:szCs w:val="18"/>
          <w:lang w:val="de-DE"/>
        </w:rPr>
        <w:t>.</w:t>
      </w:r>
      <w:r w:rsidR="00885460">
        <w:rPr>
          <w:rFonts w:ascii="Arial" w:hAnsi="Arial" w:cs="Arial"/>
          <w:b/>
          <w:sz w:val="20"/>
          <w:szCs w:val="18"/>
          <w:lang w:val="de-DE"/>
        </w:rPr>
        <w:t>1</w:t>
      </w:r>
      <w:r w:rsidR="00E52900">
        <w:rPr>
          <w:rFonts w:ascii="Arial" w:hAnsi="Arial" w:cs="Arial"/>
          <w:b/>
          <w:sz w:val="20"/>
          <w:szCs w:val="18"/>
          <w:lang w:val="de-DE"/>
        </w:rPr>
        <w:t>2</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DC2D20">
        <w:rPr>
          <w:rFonts w:ascii="Arial" w:hAnsi="Arial" w:cs="Arial"/>
          <w:b/>
          <w:sz w:val="20"/>
          <w:szCs w:val="18"/>
          <w:lang w:val="de-DE"/>
        </w:rPr>
        <w:t>2</w:t>
      </w:r>
      <w:r w:rsidR="00785327" w:rsidRPr="0024737F">
        <w:rPr>
          <w:rFonts w:ascii="Arial" w:hAnsi="Arial" w:cs="Arial"/>
          <w:b/>
          <w:sz w:val="18"/>
          <w:szCs w:val="18"/>
          <w:lang w:val="de-DE"/>
        </w:rPr>
        <w:t>,</w:t>
      </w:r>
      <w:r w:rsidR="00296D09">
        <w:rPr>
          <w:rFonts w:ascii="Arial" w:hAnsi="Arial" w:cs="Arial"/>
          <w:bCs/>
          <w:sz w:val="20"/>
          <w:szCs w:val="20"/>
          <w:lang w:val="de-DE"/>
        </w:rPr>
        <w:t xml:space="preserve"> </w:t>
      </w:r>
      <w:r w:rsidR="00E52900" w:rsidRPr="00E52900">
        <w:rPr>
          <w:rFonts w:ascii="Arial" w:hAnsi="Arial" w:cs="Arial"/>
          <w:sz w:val="20"/>
          <w:szCs w:val="20"/>
          <w:lang w:val="de-DE"/>
        </w:rPr>
        <w:t>Colt Technology Services</w:t>
      </w:r>
      <w:r w:rsidR="000453C5">
        <w:rPr>
          <w:rFonts w:ascii="Arial" w:hAnsi="Arial" w:cs="Arial"/>
          <w:sz w:val="20"/>
          <w:szCs w:val="20"/>
          <w:lang w:val="de-DE"/>
        </w:rPr>
        <w:t xml:space="preserve"> hat als </w:t>
      </w:r>
      <w:r w:rsidR="00C12A17">
        <w:rPr>
          <w:rFonts w:ascii="Arial" w:hAnsi="Arial" w:cs="Arial"/>
          <w:sz w:val="20"/>
          <w:szCs w:val="20"/>
          <w:lang w:val="de-DE"/>
        </w:rPr>
        <w:t>Anbieter</w:t>
      </w:r>
      <w:r w:rsidR="00E52900" w:rsidRPr="00E52900">
        <w:rPr>
          <w:rFonts w:ascii="Arial" w:hAnsi="Arial" w:cs="Arial"/>
          <w:sz w:val="20"/>
          <w:szCs w:val="20"/>
          <w:lang w:val="de-DE"/>
        </w:rPr>
        <w:t xml:space="preserve"> digitale</w:t>
      </w:r>
      <w:r w:rsidR="0004653B">
        <w:rPr>
          <w:rFonts w:ascii="Arial" w:hAnsi="Arial" w:cs="Arial"/>
          <w:sz w:val="20"/>
          <w:szCs w:val="20"/>
          <w:lang w:val="de-DE"/>
        </w:rPr>
        <w:t>r</w:t>
      </w:r>
      <w:r w:rsidR="00E52900" w:rsidRPr="00E52900">
        <w:rPr>
          <w:rFonts w:ascii="Arial" w:hAnsi="Arial" w:cs="Arial"/>
          <w:sz w:val="20"/>
          <w:szCs w:val="20"/>
          <w:lang w:val="de-DE"/>
        </w:rPr>
        <w:t xml:space="preserve"> Infrastrukturen von Frost &amp; Sullivan </w:t>
      </w:r>
      <w:r w:rsidR="00C12A17">
        <w:rPr>
          <w:rFonts w:ascii="Arial" w:hAnsi="Arial" w:cs="Arial"/>
          <w:sz w:val="20"/>
          <w:szCs w:val="20"/>
          <w:lang w:val="de-DE"/>
        </w:rPr>
        <w:t>die Auszeich</w:t>
      </w:r>
      <w:r w:rsidR="00C12A17" w:rsidRPr="00E743FF">
        <w:rPr>
          <w:rFonts w:ascii="Arial" w:hAnsi="Arial" w:cs="Arial"/>
          <w:sz w:val="20"/>
          <w:szCs w:val="20"/>
          <w:lang w:val="de-DE"/>
        </w:rPr>
        <w:t>nung für</w:t>
      </w:r>
      <w:r w:rsidR="00E52900" w:rsidRPr="00E743FF">
        <w:rPr>
          <w:rFonts w:ascii="Arial" w:hAnsi="Arial" w:cs="Arial"/>
          <w:sz w:val="20"/>
          <w:szCs w:val="20"/>
          <w:lang w:val="de-DE"/>
        </w:rPr>
        <w:t xml:space="preserve"> </w:t>
      </w:r>
      <w:r w:rsidR="00C12A17" w:rsidRPr="00E743FF">
        <w:rPr>
          <w:rFonts w:ascii="Arial" w:hAnsi="Arial" w:cs="Arial"/>
          <w:sz w:val="20"/>
          <w:szCs w:val="20"/>
          <w:lang w:val="de-DE"/>
        </w:rPr>
        <w:t>„</w:t>
      </w:r>
      <w:r w:rsidR="00E52900" w:rsidRPr="00E743FF">
        <w:rPr>
          <w:rFonts w:ascii="Arial" w:hAnsi="Arial" w:cs="Arial"/>
          <w:sz w:val="20"/>
          <w:szCs w:val="20"/>
          <w:lang w:val="de-DE"/>
        </w:rPr>
        <w:t xml:space="preserve">Best Practices Company </w:t>
      </w:r>
      <w:proofErr w:type="spellStart"/>
      <w:r w:rsidR="00E52900" w:rsidRPr="00E743FF">
        <w:rPr>
          <w:rFonts w:ascii="Arial" w:hAnsi="Arial" w:cs="Arial"/>
          <w:sz w:val="20"/>
          <w:szCs w:val="20"/>
          <w:lang w:val="de-DE"/>
        </w:rPr>
        <w:t>of</w:t>
      </w:r>
      <w:proofErr w:type="spellEnd"/>
      <w:r w:rsidR="00E52900" w:rsidRPr="00E743FF">
        <w:rPr>
          <w:rFonts w:ascii="Arial" w:hAnsi="Arial" w:cs="Arial"/>
          <w:sz w:val="20"/>
          <w:szCs w:val="20"/>
          <w:lang w:val="de-DE"/>
        </w:rPr>
        <w:t xml:space="preserve"> </w:t>
      </w:r>
      <w:proofErr w:type="spellStart"/>
      <w:r w:rsidR="00E52900" w:rsidRPr="00E743FF">
        <w:rPr>
          <w:rFonts w:ascii="Arial" w:hAnsi="Arial" w:cs="Arial"/>
          <w:sz w:val="20"/>
          <w:szCs w:val="20"/>
          <w:lang w:val="de-DE"/>
        </w:rPr>
        <w:t>the</w:t>
      </w:r>
      <w:proofErr w:type="spellEnd"/>
      <w:r w:rsidR="00E52900" w:rsidRPr="00E743FF">
        <w:rPr>
          <w:rFonts w:ascii="Arial" w:hAnsi="Arial" w:cs="Arial"/>
          <w:sz w:val="20"/>
          <w:szCs w:val="20"/>
          <w:lang w:val="de-DE"/>
        </w:rPr>
        <w:t xml:space="preserve"> Year Award 2022</w:t>
      </w:r>
      <w:r w:rsidR="00C12A17" w:rsidRPr="00E743FF">
        <w:rPr>
          <w:rFonts w:ascii="Arial" w:hAnsi="Arial" w:cs="Arial"/>
          <w:sz w:val="20"/>
          <w:szCs w:val="20"/>
          <w:lang w:val="de-DE"/>
        </w:rPr>
        <w:t>“</w:t>
      </w:r>
      <w:r w:rsidR="00E52900" w:rsidRPr="00E52900">
        <w:rPr>
          <w:rFonts w:ascii="Arial" w:hAnsi="Arial" w:cs="Arial"/>
          <w:sz w:val="20"/>
          <w:szCs w:val="20"/>
          <w:lang w:val="de-DE"/>
        </w:rPr>
        <w:t xml:space="preserve"> </w:t>
      </w:r>
      <w:r w:rsidR="00C12A17">
        <w:rPr>
          <w:rFonts w:ascii="Arial" w:hAnsi="Arial" w:cs="Arial"/>
          <w:sz w:val="20"/>
          <w:szCs w:val="20"/>
          <w:lang w:val="de-DE"/>
        </w:rPr>
        <w:t>im Bereich „</w:t>
      </w:r>
      <w:r w:rsidR="00C12A17" w:rsidRPr="00C12A17">
        <w:rPr>
          <w:rFonts w:ascii="Arial" w:hAnsi="Arial" w:cs="Arial"/>
          <w:sz w:val="20"/>
          <w:szCs w:val="20"/>
          <w:lang w:val="de-DE"/>
        </w:rPr>
        <w:t>European Network Services Industry Excellence” erhalten</w:t>
      </w:r>
      <w:r w:rsidR="00E52900" w:rsidRPr="00E52900">
        <w:rPr>
          <w:rFonts w:ascii="Arial" w:hAnsi="Arial" w:cs="Arial"/>
          <w:sz w:val="20"/>
          <w:szCs w:val="20"/>
          <w:lang w:val="de-DE"/>
        </w:rPr>
        <w:t>.</w:t>
      </w:r>
      <w:r w:rsidR="00C12A17">
        <w:rPr>
          <w:rFonts w:ascii="Arial" w:hAnsi="Arial" w:cs="Arial"/>
          <w:sz w:val="20"/>
          <w:szCs w:val="20"/>
          <w:lang w:val="de-DE"/>
        </w:rPr>
        <w:t xml:space="preserve"> Damit wird die herausragende Position des Unternehmens im Hinblick auf</w:t>
      </w:r>
      <w:r w:rsidR="00E52900" w:rsidRPr="00E52900">
        <w:rPr>
          <w:rFonts w:ascii="Arial" w:hAnsi="Arial" w:cs="Arial"/>
          <w:sz w:val="20"/>
          <w:szCs w:val="20"/>
          <w:lang w:val="de-DE"/>
        </w:rPr>
        <w:t xml:space="preserve"> Innovation und Wachstum gewürdigt</w:t>
      </w:r>
      <w:r w:rsidR="00C12A17">
        <w:rPr>
          <w:rFonts w:ascii="Arial" w:hAnsi="Arial" w:cs="Arial"/>
          <w:sz w:val="20"/>
          <w:szCs w:val="20"/>
          <w:lang w:val="de-DE"/>
        </w:rPr>
        <w:t xml:space="preserve">. Colt entwickelt </w:t>
      </w:r>
      <w:r w:rsidR="00E52900" w:rsidRPr="00E52900">
        <w:rPr>
          <w:rFonts w:ascii="Arial" w:hAnsi="Arial" w:cs="Arial"/>
          <w:sz w:val="20"/>
          <w:szCs w:val="20"/>
          <w:lang w:val="de-DE"/>
        </w:rPr>
        <w:t>neue Produkte, Lösungen und Dienstleistungen, die den sich ständig verändernden Kundenbedürfnissen entsprechen und den Gesamtmarkt voranbringen.</w:t>
      </w:r>
      <w:r w:rsidR="00E52900">
        <w:rPr>
          <w:rFonts w:ascii="Arial" w:hAnsi="Arial" w:cs="Arial"/>
          <w:sz w:val="20"/>
          <w:szCs w:val="20"/>
          <w:lang w:val="de-DE"/>
        </w:rPr>
        <w:br/>
      </w:r>
    </w:p>
    <w:p w14:paraId="0319A011" w14:textId="71CEACEE" w:rsidR="00E52900" w:rsidRDefault="00C12A17" w:rsidP="00E52900">
      <w:pPr>
        <w:shd w:val="clear" w:color="auto" w:fill="FFFFFF"/>
        <w:spacing w:line="276" w:lineRule="auto"/>
        <w:rPr>
          <w:rFonts w:ascii="Arial" w:hAnsi="Arial" w:cs="Arial"/>
          <w:sz w:val="20"/>
          <w:szCs w:val="20"/>
          <w:lang w:val="de-DE"/>
        </w:rPr>
      </w:pPr>
      <w:r>
        <w:rPr>
          <w:rFonts w:ascii="Arial" w:hAnsi="Arial" w:cs="Arial"/>
          <w:sz w:val="20"/>
          <w:szCs w:val="20"/>
          <w:lang w:val="de-DE"/>
        </w:rPr>
        <w:t>„</w:t>
      </w:r>
      <w:r w:rsidR="00E52900" w:rsidRPr="00E52900">
        <w:rPr>
          <w:rFonts w:ascii="Arial" w:hAnsi="Arial" w:cs="Arial"/>
          <w:sz w:val="20"/>
          <w:szCs w:val="20"/>
          <w:lang w:val="de-DE"/>
        </w:rPr>
        <w:t xml:space="preserve">Wir sind stolz darauf, Colt Technology Services mit dem diesjährigen </w:t>
      </w:r>
      <w:r w:rsidR="0023321F">
        <w:rPr>
          <w:rFonts w:ascii="Arial" w:hAnsi="Arial" w:cs="Arial"/>
          <w:sz w:val="20"/>
          <w:szCs w:val="20"/>
          <w:lang w:val="de-DE"/>
        </w:rPr>
        <w:t>‚</w:t>
      </w:r>
      <w:r>
        <w:rPr>
          <w:rFonts w:ascii="Arial" w:hAnsi="Arial" w:cs="Arial"/>
          <w:sz w:val="20"/>
          <w:szCs w:val="20"/>
          <w:lang w:val="de-DE"/>
        </w:rPr>
        <w:t>B</w:t>
      </w:r>
      <w:r w:rsidR="00E52900" w:rsidRPr="00E52900">
        <w:rPr>
          <w:rFonts w:ascii="Arial" w:hAnsi="Arial" w:cs="Arial"/>
          <w:sz w:val="20"/>
          <w:szCs w:val="20"/>
          <w:lang w:val="de-DE"/>
        </w:rPr>
        <w:t xml:space="preserve">est Practices Company </w:t>
      </w:r>
      <w:proofErr w:type="spellStart"/>
      <w:r w:rsidR="00E52900" w:rsidRPr="00E52900">
        <w:rPr>
          <w:rFonts w:ascii="Arial" w:hAnsi="Arial" w:cs="Arial"/>
          <w:sz w:val="20"/>
          <w:szCs w:val="20"/>
          <w:lang w:val="de-DE"/>
        </w:rPr>
        <w:t>of</w:t>
      </w:r>
      <w:proofErr w:type="spellEnd"/>
      <w:r w:rsidR="00E52900" w:rsidRPr="00E52900">
        <w:rPr>
          <w:rFonts w:ascii="Arial" w:hAnsi="Arial" w:cs="Arial"/>
          <w:sz w:val="20"/>
          <w:szCs w:val="20"/>
          <w:lang w:val="de-DE"/>
        </w:rPr>
        <w:t xml:space="preserve"> </w:t>
      </w:r>
      <w:proofErr w:type="spellStart"/>
      <w:r w:rsidR="00E52900" w:rsidRPr="00E52900">
        <w:rPr>
          <w:rFonts w:ascii="Arial" w:hAnsi="Arial" w:cs="Arial"/>
          <w:sz w:val="20"/>
          <w:szCs w:val="20"/>
          <w:lang w:val="de-DE"/>
        </w:rPr>
        <w:t>the</w:t>
      </w:r>
      <w:proofErr w:type="spellEnd"/>
      <w:r w:rsidR="00E52900" w:rsidRPr="00E52900">
        <w:rPr>
          <w:rFonts w:ascii="Arial" w:hAnsi="Arial" w:cs="Arial"/>
          <w:sz w:val="20"/>
          <w:szCs w:val="20"/>
          <w:lang w:val="de-DE"/>
        </w:rPr>
        <w:t xml:space="preserve"> Year Award</w:t>
      </w:r>
      <w:r w:rsidR="0023321F">
        <w:rPr>
          <w:rFonts w:ascii="Arial" w:hAnsi="Arial" w:cs="Arial"/>
          <w:sz w:val="20"/>
          <w:szCs w:val="20"/>
          <w:lang w:val="de-DE"/>
        </w:rPr>
        <w:t>‘</w:t>
      </w:r>
      <w:r w:rsidR="00E52900" w:rsidRPr="00E52900">
        <w:rPr>
          <w:rFonts w:ascii="Arial" w:hAnsi="Arial" w:cs="Arial"/>
          <w:sz w:val="20"/>
          <w:szCs w:val="20"/>
          <w:lang w:val="de-DE"/>
        </w:rPr>
        <w:t xml:space="preserve"> </w:t>
      </w:r>
      <w:r>
        <w:rPr>
          <w:rFonts w:ascii="Arial" w:hAnsi="Arial" w:cs="Arial"/>
          <w:sz w:val="20"/>
          <w:szCs w:val="20"/>
          <w:lang w:val="de-DE"/>
        </w:rPr>
        <w:t xml:space="preserve">für </w:t>
      </w:r>
      <w:r w:rsidR="00DB6B60">
        <w:rPr>
          <w:rFonts w:ascii="Arial" w:hAnsi="Arial" w:cs="Arial"/>
          <w:sz w:val="20"/>
          <w:szCs w:val="20"/>
          <w:lang w:val="de-DE"/>
        </w:rPr>
        <w:t>‚</w:t>
      </w:r>
      <w:r w:rsidRPr="00C12A17">
        <w:rPr>
          <w:rFonts w:ascii="Arial" w:hAnsi="Arial" w:cs="Arial"/>
          <w:sz w:val="20"/>
          <w:szCs w:val="20"/>
          <w:lang w:val="de-DE"/>
        </w:rPr>
        <w:t>European Network Services Industry Excellence</w:t>
      </w:r>
      <w:r w:rsidR="00DB6B60">
        <w:rPr>
          <w:rFonts w:ascii="Arial" w:hAnsi="Arial" w:cs="Arial"/>
          <w:sz w:val="20"/>
          <w:szCs w:val="20"/>
          <w:lang w:val="de-DE"/>
        </w:rPr>
        <w:t>‘</w:t>
      </w:r>
      <w:r w:rsidRPr="00C12A17">
        <w:rPr>
          <w:rFonts w:ascii="Arial" w:hAnsi="Arial" w:cs="Arial"/>
          <w:sz w:val="20"/>
          <w:szCs w:val="20"/>
          <w:lang w:val="de-DE"/>
        </w:rPr>
        <w:t xml:space="preserve"> </w:t>
      </w:r>
      <w:r w:rsidR="00E52900" w:rsidRPr="00E52900">
        <w:rPr>
          <w:rFonts w:ascii="Arial" w:hAnsi="Arial" w:cs="Arial"/>
          <w:sz w:val="20"/>
          <w:szCs w:val="20"/>
          <w:lang w:val="de-DE"/>
        </w:rPr>
        <w:t xml:space="preserve">auszuzeichnen", sagt Lynda </w:t>
      </w:r>
      <w:proofErr w:type="spellStart"/>
      <w:r w:rsidR="00E52900" w:rsidRPr="00E52900">
        <w:rPr>
          <w:rFonts w:ascii="Arial" w:hAnsi="Arial" w:cs="Arial"/>
          <w:sz w:val="20"/>
          <w:szCs w:val="20"/>
          <w:lang w:val="de-DE"/>
        </w:rPr>
        <w:t>Stadtm</w:t>
      </w:r>
      <w:r w:rsidR="0004653B">
        <w:rPr>
          <w:rFonts w:ascii="Arial" w:hAnsi="Arial" w:cs="Arial"/>
          <w:sz w:val="20"/>
          <w:szCs w:val="20"/>
          <w:lang w:val="de-DE"/>
        </w:rPr>
        <w:t>ue</w:t>
      </w:r>
      <w:r w:rsidR="00E52900" w:rsidRPr="00E52900">
        <w:rPr>
          <w:rFonts w:ascii="Arial" w:hAnsi="Arial" w:cs="Arial"/>
          <w:sz w:val="20"/>
          <w:szCs w:val="20"/>
          <w:lang w:val="de-DE"/>
        </w:rPr>
        <w:t>ller</w:t>
      </w:r>
      <w:proofErr w:type="spellEnd"/>
      <w:r w:rsidR="00E52900" w:rsidRPr="00E52900">
        <w:rPr>
          <w:rFonts w:ascii="Arial" w:hAnsi="Arial" w:cs="Arial"/>
          <w:sz w:val="20"/>
          <w:szCs w:val="20"/>
          <w:lang w:val="de-DE"/>
        </w:rPr>
        <w:t xml:space="preserve">, </w:t>
      </w:r>
      <w:proofErr w:type="gramStart"/>
      <w:r w:rsidR="00E52900" w:rsidRPr="00E52900">
        <w:rPr>
          <w:rFonts w:ascii="Arial" w:hAnsi="Arial" w:cs="Arial"/>
          <w:sz w:val="20"/>
          <w:szCs w:val="20"/>
          <w:lang w:val="de-DE"/>
        </w:rPr>
        <w:t>SVP Research</w:t>
      </w:r>
      <w:proofErr w:type="gramEnd"/>
      <w:r w:rsidR="00E52900" w:rsidRPr="00E52900">
        <w:rPr>
          <w:rFonts w:ascii="Arial" w:hAnsi="Arial" w:cs="Arial"/>
          <w:sz w:val="20"/>
          <w:szCs w:val="20"/>
          <w:lang w:val="de-DE"/>
        </w:rPr>
        <w:t xml:space="preserve"> bei Frost &amp; Sullivan. </w:t>
      </w:r>
      <w:r>
        <w:rPr>
          <w:rFonts w:ascii="Arial" w:hAnsi="Arial" w:cs="Arial"/>
          <w:sz w:val="20"/>
          <w:szCs w:val="20"/>
          <w:lang w:val="de-DE"/>
        </w:rPr>
        <w:t>„</w:t>
      </w:r>
      <w:r w:rsidR="00E52900" w:rsidRPr="00E52900">
        <w:rPr>
          <w:rFonts w:ascii="Arial" w:hAnsi="Arial" w:cs="Arial"/>
          <w:sz w:val="20"/>
          <w:szCs w:val="20"/>
          <w:lang w:val="de-DE"/>
        </w:rPr>
        <w:t xml:space="preserve">Colt hat seine Wachstumsstrategie konsequent auf der </w:t>
      </w:r>
      <w:r w:rsidR="00E52900" w:rsidRPr="00E743FF">
        <w:rPr>
          <w:rFonts w:ascii="Arial" w:hAnsi="Arial" w:cs="Arial"/>
          <w:sz w:val="20"/>
          <w:szCs w:val="20"/>
          <w:lang w:val="de-DE"/>
        </w:rPr>
        <w:t>Grundlage eines visionären Zukunft</w:t>
      </w:r>
      <w:r w:rsidRPr="00E743FF">
        <w:rPr>
          <w:rFonts w:ascii="Arial" w:hAnsi="Arial" w:cs="Arial"/>
          <w:sz w:val="20"/>
          <w:szCs w:val="20"/>
          <w:lang w:val="de-DE"/>
        </w:rPr>
        <w:t>sverständnis</w:t>
      </w:r>
      <w:r w:rsidR="0004653B">
        <w:rPr>
          <w:rFonts w:ascii="Arial" w:hAnsi="Arial" w:cs="Arial"/>
          <w:sz w:val="20"/>
          <w:szCs w:val="20"/>
          <w:lang w:val="de-DE"/>
        </w:rPr>
        <w:t>ses</w:t>
      </w:r>
      <w:r w:rsidR="00E52900" w:rsidRPr="00E743FF">
        <w:rPr>
          <w:rFonts w:ascii="Arial" w:hAnsi="Arial" w:cs="Arial"/>
          <w:sz w:val="20"/>
          <w:szCs w:val="20"/>
          <w:lang w:val="de-DE"/>
        </w:rPr>
        <w:t xml:space="preserve"> entwickelt und geht neue Herausforderungen und Chancen </w:t>
      </w:r>
      <w:r w:rsidRPr="00E743FF">
        <w:rPr>
          <w:rFonts w:ascii="Arial" w:hAnsi="Arial" w:cs="Arial"/>
          <w:sz w:val="20"/>
          <w:szCs w:val="20"/>
          <w:lang w:val="de-DE"/>
        </w:rPr>
        <w:t>zielsicher</w:t>
      </w:r>
      <w:r w:rsidR="00E52900" w:rsidRPr="00E743FF">
        <w:rPr>
          <w:rFonts w:ascii="Arial" w:hAnsi="Arial" w:cs="Arial"/>
          <w:sz w:val="20"/>
          <w:szCs w:val="20"/>
          <w:lang w:val="de-DE"/>
        </w:rPr>
        <w:t xml:space="preserve"> an. Vor dem Hintergrund der strategischen </w:t>
      </w:r>
      <w:r w:rsidRPr="00E743FF">
        <w:rPr>
          <w:rFonts w:ascii="Arial" w:hAnsi="Arial" w:cs="Arial"/>
          <w:sz w:val="20"/>
          <w:szCs w:val="20"/>
          <w:lang w:val="de-DE"/>
        </w:rPr>
        <w:t>Anforderungen,</w:t>
      </w:r>
      <w:r w:rsidR="00E52900" w:rsidRPr="00E743FF">
        <w:rPr>
          <w:rFonts w:ascii="Arial" w:hAnsi="Arial" w:cs="Arial"/>
          <w:sz w:val="20"/>
          <w:szCs w:val="20"/>
          <w:lang w:val="de-DE"/>
        </w:rPr>
        <w:t xml:space="preserve"> die heute große Veränderungen </w:t>
      </w:r>
      <w:r w:rsidRPr="00E743FF">
        <w:rPr>
          <w:rFonts w:ascii="Arial" w:hAnsi="Arial" w:cs="Arial"/>
          <w:sz w:val="20"/>
          <w:szCs w:val="20"/>
          <w:lang w:val="de-DE"/>
        </w:rPr>
        <w:t>notwendig machen</w:t>
      </w:r>
      <w:r w:rsidR="00E52900" w:rsidRPr="00E743FF">
        <w:rPr>
          <w:rFonts w:ascii="Arial" w:hAnsi="Arial" w:cs="Arial"/>
          <w:sz w:val="20"/>
          <w:szCs w:val="20"/>
          <w:lang w:val="de-DE"/>
        </w:rPr>
        <w:t xml:space="preserve">, wie </w:t>
      </w:r>
      <w:r w:rsidRPr="00E743FF">
        <w:rPr>
          <w:rFonts w:ascii="Arial" w:hAnsi="Arial" w:cs="Arial"/>
          <w:sz w:val="20"/>
          <w:szCs w:val="20"/>
          <w:lang w:val="de-DE"/>
        </w:rPr>
        <w:t xml:space="preserve">beispielsweise </w:t>
      </w:r>
      <w:r w:rsidR="00E52900" w:rsidRPr="00E743FF">
        <w:rPr>
          <w:rFonts w:ascii="Arial" w:hAnsi="Arial" w:cs="Arial"/>
          <w:sz w:val="20"/>
          <w:szCs w:val="20"/>
          <w:lang w:val="de-DE"/>
        </w:rPr>
        <w:t>disruptive Technologien, Komprimierung der Wertschöpfungskette, Branchenkonvergenz und neue Geschäftsmodelle,</w:t>
      </w:r>
      <w:r w:rsidRPr="00E743FF">
        <w:rPr>
          <w:rFonts w:ascii="Arial" w:hAnsi="Arial" w:cs="Arial"/>
          <w:sz w:val="20"/>
          <w:szCs w:val="20"/>
          <w:lang w:val="de-DE"/>
        </w:rPr>
        <w:t xml:space="preserve"> hat Colt Bedeutendes geleistet</w:t>
      </w:r>
      <w:r w:rsidR="00E52900" w:rsidRPr="00E743FF">
        <w:rPr>
          <w:rFonts w:ascii="Arial" w:hAnsi="Arial" w:cs="Arial"/>
          <w:sz w:val="20"/>
          <w:szCs w:val="20"/>
          <w:lang w:val="de-DE"/>
        </w:rPr>
        <w:t>."</w:t>
      </w:r>
    </w:p>
    <w:p w14:paraId="130F52B2" w14:textId="77777777" w:rsidR="004936C0" w:rsidRPr="00E52900" w:rsidRDefault="004936C0" w:rsidP="00E52900">
      <w:pPr>
        <w:shd w:val="clear" w:color="auto" w:fill="FFFFFF"/>
        <w:spacing w:line="276" w:lineRule="auto"/>
        <w:rPr>
          <w:rFonts w:ascii="Arial" w:hAnsi="Arial" w:cs="Arial"/>
          <w:sz w:val="20"/>
          <w:szCs w:val="20"/>
          <w:lang w:val="de-DE"/>
        </w:rPr>
      </w:pPr>
    </w:p>
    <w:p w14:paraId="6F1CE642" w14:textId="599EC15F" w:rsidR="00E52900" w:rsidRDefault="00C12A17" w:rsidP="00E52900">
      <w:pPr>
        <w:shd w:val="clear" w:color="auto" w:fill="FFFFFF"/>
        <w:spacing w:line="276" w:lineRule="auto"/>
        <w:rPr>
          <w:rFonts w:ascii="Arial" w:hAnsi="Arial" w:cs="Arial"/>
          <w:sz w:val="20"/>
          <w:szCs w:val="20"/>
          <w:lang w:val="de-DE"/>
        </w:rPr>
      </w:pPr>
      <w:r>
        <w:rPr>
          <w:rFonts w:ascii="Arial" w:hAnsi="Arial" w:cs="Arial"/>
          <w:sz w:val="20"/>
          <w:szCs w:val="20"/>
          <w:lang w:val="de-DE"/>
        </w:rPr>
        <w:t>„D</w:t>
      </w:r>
      <w:r w:rsidR="00E52900" w:rsidRPr="00E52900">
        <w:rPr>
          <w:rFonts w:ascii="Arial" w:hAnsi="Arial" w:cs="Arial"/>
          <w:sz w:val="20"/>
          <w:szCs w:val="20"/>
          <w:lang w:val="de-DE"/>
        </w:rPr>
        <w:t>iese Auszeichnung von Frost &amp; Sullivan ist eine Anerkennung für das Engagement von Colt für unsere Kunden, Mitarbeite</w:t>
      </w:r>
      <w:r w:rsidR="0023321F">
        <w:rPr>
          <w:rFonts w:ascii="Arial" w:hAnsi="Arial" w:cs="Arial"/>
          <w:sz w:val="20"/>
          <w:szCs w:val="20"/>
          <w:lang w:val="de-DE"/>
        </w:rPr>
        <w:t>nde</w:t>
      </w:r>
      <w:r w:rsidR="00E52900" w:rsidRPr="00E52900">
        <w:rPr>
          <w:rFonts w:ascii="Arial" w:hAnsi="Arial" w:cs="Arial"/>
          <w:sz w:val="20"/>
          <w:szCs w:val="20"/>
          <w:lang w:val="de-DE"/>
        </w:rPr>
        <w:t xml:space="preserve"> und den Planeten. Sie stehen bei allem, was wir tun, im Mittelpunkt", sagt Keri Gilder, CEO von Colt. </w:t>
      </w:r>
      <w:r>
        <w:rPr>
          <w:rFonts w:ascii="Arial" w:hAnsi="Arial" w:cs="Arial"/>
          <w:sz w:val="20"/>
          <w:szCs w:val="20"/>
          <w:lang w:val="de-DE"/>
        </w:rPr>
        <w:t>„</w:t>
      </w:r>
      <w:r w:rsidR="00E52900" w:rsidRPr="00E52900">
        <w:rPr>
          <w:rFonts w:ascii="Arial" w:hAnsi="Arial" w:cs="Arial"/>
          <w:sz w:val="20"/>
          <w:szCs w:val="20"/>
          <w:lang w:val="de-DE"/>
        </w:rPr>
        <w:t xml:space="preserve">Unsere Branche hat den größten Einfluss auf die digitale Transformation der heutigen Welt und als führender digitaler Infrastrukturanbieter steht Colt </w:t>
      </w:r>
      <w:r w:rsidR="000453C5">
        <w:rPr>
          <w:rFonts w:ascii="Arial" w:hAnsi="Arial" w:cs="Arial"/>
          <w:sz w:val="20"/>
          <w:szCs w:val="20"/>
          <w:lang w:val="de-DE"/>
        </w:rPr>
        <w:t>ganz vorne</w:t>
      </w:r>
      <w:r w:rsidR="00E52900" w:rsidRPr="00E52900">
        <w:rPr>
          <w:rFonts w:ascii="Arial" w:hAnsi="Arial" w:cs="Arial"/>
          <w:sz w:val="20"/>
          <w:szCs w:val="20"/>
          <w:lang w:val="de-DE"/>
        </w:rPr>
        <w:t>, um diesen Wandel mit unseren erstklassigen Innovationen, unserer Kundenerfahrung und unserer Netzwerkflexibilität voranzutreiben.</w:t>
      </w:r>
      <w:r>
        <w:rPr>
          <w:rFonts w:ascii="Arial" w:hAnsi="Arial" w:cs="Arial"/>
          <w:sz w:val="20"/>
          <w:szCs w:val="20"/>
          <w:lang w:val="de-DE"/>
        </w:rPr>
        <w:t xml:space="preserve"> </w:t>
      </w:r>
      <w:r w:rsidR="00E52900" w:rsidRPr="00E52900">
        <w:rPr>
          <w:rFonts w:ascii="Arial" w:hAnsi="Arial" w:cs="Arial"/>
          <w:sz w:val="20"/>
          <w:szCs w:val="20"/>
          <w:lang w:val="de-DE"/>
        </w:rPr>
        <w:t xml:space="preserve">Die Auszeichnung mit dem </w:t>
      </w:r>
      <w:r w:rsidR="0023321F">
        <w:rPr>
          <w:rFonts w:ascii="Arial" w:hAnsi="Arial" w:cs="Arial"/>
          <w:sz w:val="20"/>
          <w:szCs w:val="20"/>
          <w:lang w:val="de-DE"/>
        </w:rPr>
        <w:t>‚</w:t>
      </w:r>
      <w:r w:rsidR="00E52900" w:rsidRPr="00E52900">
        <w:rPr>
          <w:rFonts w:ascii="Arial" w:hAnsi="Arial" w:cs="Arial"/>
          <w:sz w:val="20"/>
          <w:szCs w:val="20"/>
          <w:lang w:val="de-DE"/>
        </w:rPr>
        <w:t xml:space="preserve">Company </w:t>
      </w:r>
      <w:proofErr w:type="spellStart"/>
      <w:r w:rsidR="00E52900" w:rsidRPr="00E52900">
        <w:rPr>
          <w:rFonts w:ascii="Arial" w:hAnsi="Arial" w:cs="Arial"/>
          <w:sz w:val="20"/>
          <w:szCs w:val="20"/>
          <w:lang w:val="de-DE"/>
        </w:rPr>
        <w:t>of</w:t>
      </w:r>
      <w:proofErr w:type="spellEnd"/>
      <w:r w:rsidR="00E52900" w:rsidRPr="00E52900">
        <w:rPr>
          <w:rFonts w:ascii="Arial" w:hAnsi="Arial" w:cs="Arial"/>
          <w:sz w:val="20"/>
          <w:szCs w:val="20"/>
          <w:lang w:val="de-DE"/>
        </w:rPr>
        <w:t xml:space="preserve"> </w:t>
      </w:r>
      <w:proofErr w:type="spellStart"/>
      <w:r w:rsidR="00E52900" w:rsidRPr="00E52900">
        <w:rPr>
          <w:rFonts w:ascii="Arial" w:hAnsi="Arial" w:cs="Arial"/>
          <w:sz w:val="20"/>
          <w:szCs w:val="20"/>
          <w:lang w:val="de-DE"/>
        </w:rPr>
        <w:t>the</w:t>
      </w:r>
      <w:proofErr w:type="spellEnd"/>
      <w:r w:rsidR="00E52900" w:rsidRPr="00E52900">
        <w:rPr>
          <w:rFonts w:ascii="Arial" w:hAnsi="Arial" w:cs="Arial"/>
          <w:sz w:val="20"/>
          <w:szCs w:val="20"/>
          <w:lang w:val="de-DE"/>
        </w:rPr>
        <w:t xml:space="preserve"> Year Award</w:t>
      </w:r>
      <w:r w:rsidR="0023321F">
        <w:rPr>
          <w:rFonts w:ascii="Arial" w:hAnsi="Arial" w:cs="Arial"/>
          <w:sz w:val="20"/>
          <w:szCs w:val="20"/>
          <w:lang w:val="de-DE"/>
        </w:rPr>
        <w:t>‘</w:t>
      </w:r>
      <w:r w:rsidR="00E52900" w:rsidRPr="00E52900">
        <w:rPr>
          <w:rFonts w:ascii="Arial" w:hAnsi="Arial" w:cs="Arial"/>
          <w:sz w:val="20"/>
          <w:szCs w:val="20"/>
          <w:lang w:val="de-DE"/>
        </w:rPr>
        <w:t xml:space="preserve"> </w:t>
      </w:r>
      <w:r w:rsidR="00E52900" w:rsidRPr="00C12A17">
        <w:rPr>
          <w:rFonts w:ascii="Arial" w:hAnsi="Arial" w:cs="Arial"/>
          <w:sz w:val="20"/>
          <w:szCs w:val="20"/>
          <w:lang w:val="de-DE"/>
        </w:rPr>
        <w:t>ist auch ein Be</w:t>
      </w:r>
      <w:r w:rsidRPr="00C12A17">
        <w:rPr>
          <w:rFonts w:ascii="Arial" w:hAnsi="Arial" w:cs="Arial"/>
          <w:sz w:val="20"/>
          <w:szCs w:val="20"/>
          <w:lang w:val="de-DE"/>
        </w:rPr>
        <w:t xml:space="preserve">leg </w:t>
      </w:r>
      <w:r w:rsidR="00E52900" w:rsidRPr="00C12A17">
        <w:rPr>
          <w:rFonts w:ascii="Arial" w:hAnsi="Arial" w:cs="Arial"/>
          <w:sz w:val="20"/>
          <w:szCs w:val="20"/>
          <w:lang w:val="de-DE"/>
        </w:rPr>
        <w:t>für</w:t>
      </w:r>
      <w:r w:rsidR="00E52900" w:rsidRPr="00E52900">
        <w:rPr>
          <w:rFonts w:ascii="Arial" w:hAnsi="Arial" w:cs="Arial"/>
          <w:sz w:val="20"/>
          <w:szCs w:val="20"/>
          <w:lang w:val="de-DE"/>
        </w:rPr>
        <w:t xml:space="preserve"> die Werte von Colt und das Engagement unserer Partner und Mitarbeite</w:t>
      </w:r>
      <w:r w:rsidR="000453C5">
        <w:rPr>
          <w:rFonts w:ascii="Arial" w:hAnsi="Arial" w:cs="Arial"/>
          <w:sz w:val="20"/>
          <w:szCs w:val="20"/>
          <w:lang w:val="de-DE"/>
        </w:rPr>
        <w:t>nden</w:t>
      </w:r>
      <w:r w:rsidR="00E52900" w:rsidRPr="00E52900">
        <w:rPr>
          <w:rFonts w:ascii="Arial" w:hAnsi="Arial" w:cs="Arial"/>
          <w:sz w:val="20"/>
          <w:szCs w:val="20"/>
          <w:lang w:val="de-DE"/>
        </w:rPr>
        <w:t xml:space="preserve">. Wir freuen uns darauf, weiterhin gemeinsam </w:t>
      </w:r>
      <w:r>
        <w:rPr>
          <w:rFonts w:ascii="Arial" w:hAnsi="Arial" w:cs="Arial"/>
          <w:sz w:val="20"/>
          <w:szCs w:val="20"/>
          <w:lang w:val="de-DE"/>
        </w:rPr>
        <w:t>erfolgreich zu sein</w:t>
      </w:r>
      <w:r w:rsidR="00E52900" w:rsidRPr="00E52900">
        <w:rPr>
          <w:rFonts w:ascii="Arial" w:hAnsi="Arial" w:cs="Arial"/>
          <w:sz w:val="20"/>
          <w:szCs w:val="20"/>
          <w:lang w:val="de-DE"/>
        </w:rPr>
        <w:t xml:space="preserve"> und bahnbrechende Dienste zu liefern, um die Welt besser vernetzt, nachhaltiger und gerechter für alle zu machen", </w:t>
      </w:r>
      <w:r>
        <w:rPr>
          <w:rFonts w:ascii="Arial" w:hAnsi="Arial" w:cs="Arial"/>
          <w:sz w:val="20"/>
          <w:szCs w:val="20"/>
          <w:lang w:val="de-DE"/>
        </w:rPr>
        <w:t xml:space="preserve">ergänzt </w:t>
      </w:r>
      <w:r w:rsidR="0004653B">
        <w:rPr>
          <w:rFonts w:ascii="Arial" w:hAnsi="Arial" w:cs="Arial"/>
          <w:sz w:val="20"/>
          <w:szCs w:val="20"/>
          <w:lang w:val="de-DE"/>
        </w:rPr>
        <w:t>Keri Gilder</w:t>
      </w:r>
      <w:r w:rsidR="00E52900" w:rsidRPr="00E52900">
        <w:rPr>
          <w:rFonts w:ascii="Arial" w:hAnsi="Arial" w:cs="Arial"/>
          <w:sz w:val="20"/>
          <w:szCs w:val="20"/>
          <w:lang w:val="de-DE"/>
        </w:rPr>
        <w:t>.</w:t>
      </w:r>
    </w:p>
    <w:p w14:paraId="7669EE06" w14:textId="77777777" w:rsidR="004936C0" w:rsidRPr="00E52900" w:rsidRDefault="004936C0" w:rsidP="00E52900">
      <w:pPr>
        <w:shd w:val="clear" w:color="auto" w:fill="FFFFFF"/>
        <w:spacing w:line="276" w:lineRule="auto"/>
        <w:rPr>
          <w:rFonts w:ascii="Arial" w:hAnsi="Arial" w:cs="Arial"/>
          <w:sz w:val="20"/>
          <w:szCs w:val="20"/>
          <w:lang w:val="de-DE"/>
        </w:rPr>
      </w:pPr>
    </w:p>
    <w:p w14:paraId="42BA752B" w14:textId="19E72ECE" w:rsidR="00E52900" w:rsidRDefault="00E52900" w:rsidP="00E52900">
      <w:pPr>
        <w:shd w:val="clear" w:color="auto" w:fill="FFFFFF"/>
        <w:spacing w:line="276" w:lineRule="auto"/>
        <w:rPr>
          <w:rFonts w:ascii="Arial" w:hAnsi="Arial" w:cs="Arial"/>
          <w:sz w:val="20"/>
          <w:szCs w:val="20"/>
          <w:lang w:val="de-DE"/>
        </w:rPr>
      </w:pPr>
      <w:r w:rsidRPr="00E52900">
        <w:rPr>
          <w:rFonts w:ascii="Arial" w:hAnsi="Arial" w:cs="Arial"/>
          <w:sz w:val="20"/>
          <w:szCs w:val="20"/>
          <w:lang w:val="de-DE"/>
        </w:rPr>
        <w:t>Frost &amp; Sullivan wendet einen strengen Analyseprozess an, um die verschiedenen Nominierten zu bewerten. Dabei werden die Best-Practice-Kriterien in zwei Dimensionen detailliert ausgewertet: visionäre Innovation sowie</w:t>
      </w:r>
      <w:r w:rsidR="00E743FF">
        <w:rPr>
          <w:rFonts w:ascii="Arial" w:hAnsi="Arial" w:cs="Arial"/>
          <w:sz w:val="20"/>
          <w:szCs w:val="20"/>
          <w:lang w:val="de-DE"/>
        </w:rPr>
        <w:t xml:space="preserve"> </w:t>
      </w:r>
      <w:r w:rsidRPr="00E52900">
        <w:rPr>
          <w:rFonts w:ascii="Arial" w:hAnsi="Arial" w:cs="Arial"/>
          <w:sz w:val="20"/>
          <w:szCs w:val="20"/>
          <w:lang w:val="de-DE"/>
        </w:rPr>
        <w:t xml:space="preserve">Leistung </w:t>
      </w:r>
      <w:r w:rsidRPr="00E743FF">
        <w:rPr>
          <w:rFonts w:ascii="Arial" w:hAnsi="Arial" w:cs="Arial"/>
          <w:sz w:val="20"/>
          <w:szCs w:val="20"/>
          <w:lang w:val="de-DE"/>
        </w:rPr>
        <w:t xml:space="preserve">und </w:t>
      </w:r>
      <w:r w:rsidR="00E743FF" w:rsidRPr="00E743FF">
        <w:rPr>
          <w:rFonts w:ascii="Arial" w:hAnsi="Arial" w:cs="Arial"/>
          <w:sz w:val="20"/>
          <w:szCs w:val="20"/>
          <w:lang w:val="de-DE"/>
        </w:rPr>
        <w:t>Effekte für Kunden</w:t>
      </w:r>
      <w:r w:rsidRPr="00E743FF">
        <w:rPr>
          <w:rFonts w:ascii="Arial" w:hAnsi="Arial" w:cs="Arial"/>
          <w:sz w:val="20"/>
          <w:szCs w:val="20"/>
          <w:lang w:val="de-DE"/>
        </w:rPr>
        <w:t>. D</w:t>
      </w:r>
      <w:r w:rsidR="00FC0A6A">
        <w:rPr>
          <w:rFonts w:ascii="Arial" w:hAnsi="Arial" w:cs="Arial"/>
          <w:sz w:val="20"/>
          <w:szCs w:val="20"/>
          <w:lang w:val="de-DE"/>
        </w:rPr>
        <w:t xml:space="preserve">ie </w:t>
      </w:r>
      <w:r w:rsidRPr="00FC0A6A">
        <w:rPr>
          <w:rFonts w:ascii="Arial" w:hAnsi="Arial" w:cs="Arial"/>
          <w:sz w:val="20"/>
          <w:szCs w:val="20"/>
          <w:lang w:val="de-DE"/>
        </w:rPr>
        <w:t>Analysten</w:t>
      </w:r>
      <w:r w:rsidRPr="00E743FF">
        <w:rPr>
          <w:rFonts w:ascii="Arial" w:hAnsi="Arial" w:cs="Arial"/>
          <w:sz w:val="20"/>
          <w:szCs w:val="20"/>
          <w:lang w:val="de-DE"/>
        </w:rPr>
        <w:t xml:space="preserve"> kam</w:t>
      </w:r>
      <w:r w:rsidR="00FC0A6A">
        <w:rPr>
          <w:rFonts w:ascii="Arial" w:hAnsi="Arial" w:cs="Arial"/>
          <w:sz w:val="20"/>
          <w:szCs w:val="20"/>
          <w:lang w:val="de-DE"/>
        </w:rPr>
        <w:t>en</w:t>
      </w:r>
      <w:r w:rsidRPr="00E743FF">
        <w:rPr>
          <w:rFonts w:ascii="Arial" w:hAnsi="Arial" w:cs="Arial"/>
          <w:sz w:val="20"/>
          <w:szCs w:val="20"/>
          <w:lang w:val="de-DE"/>
        </w:rPr>
        <w:t xml:space="preserve"> zu dem Schluss, dass Colt in vielen Kriterien im Bereich der Netzwerkdienste hervorragend abschneidet</w:t>
      </w:r>
      <w:r w:rsidR="0023321F">
        <w:rPr>
          <w:rFonts w:ascii="Arial" w:hAnsi="Arial" w:cs="Arial"/>
          <w:sz w:val="20"/>
          <w:szCs w:val="20"/>
          <w:lang w:val="de-DE"/>
        </w:rPr>
        <w:t>,</w:t>
      </w:r>
      <w:r w:rsidRPr="00E52900">
        <w:rPr>
          <w:rFonts w:ascii="Arial" w:hAnsi="Arial" w:cs="Arial"/>
          <w:sz w:val="20"/>
          <w:szCs w:val="20"/>
          <w:lang w:val="de-DE"/>
        </w:rPr>
        <w:t xml:space="preserve"> und hebt in seinem Bericht fünf Bereiche hervor, in denen das Unternehmen herausragende Leistungen erbracht hat:</w:t>
      </w:r>
    </w:p>
    <w:p w14:paraId="3F1F8E12" w14:textId="77777777" w:rsidR="004936C0" w:rsidRPr="00E52900" w:rsidRDefault="004936C0" w:rsidP="00E52900">
      <w:pPr>
        <w:shd w:val="clear" w:color="auto" w:fill="FFFFFF"/>
        <w:spacing w:line="276" w:lineRule="auto"/>
        <w:rPr>
          <w:rFonts w:ascii="Arial" w:hAnsi="Arial" w:cs="Arial"/>
          <w:sz w:val="20"/>
          <w:szCs w:val="20"/>
          <w:lang w:val="de-DE"/>
        </w:rPr>
      </w:pPr>
    </w:p>
    <w:p w14:paraId="062DBF47" w14:textId="5A56658F" w:rsidR="00E52900" w:rsidRPr="007A5D7C" w:rsidRDefault="00E52900" w:rsidP="007A5D7C">
      <w:pPr>
        <w:pStyle w:val="Listenabsatz"/>
        <w:numPr>
          <w:ilvl w:val="0"/>
          <w:numId w:val="38"/>
        </w:numPr>
        <w:shd w:val="clear" w:color="auto" w:fill="FFFFFF"/>
        <w:spacing w:line="276" w:lineRule="auto"/>
        <w:rPr>
          <w:rFonts w:ascii="Arial" w:hAnsi="Arial" w:cs="Arial"/>
          <w:sz w:val="20"/>
          <w:szCs w:val="20"/>
          <w:lang w:val="de-DE"/>
        </w:rPr>
      </w:pPr>
      <w:r w:rsidRPr="007A5D7C">
        <w:rPr>
          <w:rFonts w:ascii="Arial" w:hAnsi="Arial" w:cs="Arial"/>
          <w:sz w:val="20"/>
          <w:szCs w:val="20"/>
          <w:lang w:val="de-DE"/>
        </w:rPr>
        <w:t xml:space="preserve">Hochleistungsfähige Netzwerkinfrastruktur der nächsten Generation </w:t>
      </w:r>
    </w:p>
    <w:p w14:paraId="240FB34D" w14:textId="53F0AE8A" w:rsidR="00E52900" w:rsidRPr="007A5D7C" w:rsidRDefault="00E52900" w:rsidP="007A5D7C">
      <w:pPr>
        <w:pStyle w:val="Listenabsatz"/>
        <w:numPr>
          <w:ilvl w:val="0"/>
          <w:numId w:val="38"/>
        </w:numPr>
        <w:shd w:val="clear" w:color="auto" w:fill="FFFFFF"/>
        <w:spacing w:line="276" w:lineRule="auto"/>
        <w:rPr>
          <w:rFonts w:ascii="Arial" w:hAnsi="Arial" w:cs="Arial"/>
          <w:sz w:val="20"/>
          <w:szCs w:val="20"/>
          <w:lang w:val="de-DE"/>
        </w:rPr>
      </w:pPr>
      <w:r w:rsidRPr="007A5D7C">
        <w:rPr>
          <w:rFonts w:ascii="Arial" w:hAnsi="Arial" w:cs="Arial"/>
          <w:sz w:val="20"/>
          <w:szCs w:val="20"/>
          <w:lang w:val="de-DE"/>
        </w:rPr>
        <w:t>Innovative Dienste zur Unterstützung spezifischer Marktbedürfnisse</w:t>
      </w:r>
    </w:p>
    <w:p w14:paraId="095E66C5" w14:textId="56C7D278" w:rsidR="00E52900" w:rsidRPr="007A5D7C" w:rsidRDefault="00E52900" w:rsidP="007A5D7C">
      <w:pPr>
        <w:pStyle w:val="Listenabsatz"/>
        <w:numPr>
          <w:ilvl w:val="0"/>
          <w:numId w:val="38"/>
        </w:numPr>
        <w:shd w:val="clear" w:color="auto" w:fill="FFFFFF"/>
        <w:spacing w:line="276" w:lineRule="auto"/>
        <w:rPr>
          <w:rFonts w:ascii="Arial" w:hAnsi="Arial" w:cs="Arial"/>
          <w:sz w:val="20"/>
          <w:szCs w:val="20"/>
          <w:lang w:val="de-DE"/>
        </w:rPr>
      </w:pPr>
      <w:r w:rsidRPr="007A5D7C">
        <w:rPr>
          <w:rFonts w:ascii="Arial" w:hAnsi="Arial" w:cs="Arial"/>
          <w:sz w:val="20"/>
          <w:szCs w:val="20"/>
          <w:lang w:val="de-DE"/>
        </w:rPr>
        <w:t>Integriertes, KI-gestütztes Kundenportal</w:t>
      </w:r>
    </w:p>
    <w:p w14:paraId="05994639" w14:textId="2574A208" w:rsidR="00E52900" w:rsidRPr="007A5D7C" w:rsidRDefault="00E52900" w:rsidP="007A5D7C">
      <w:pPr>
        <w:pStyle w:val="Listenabsatz"/>
        <w:numPr>
          <w:ilvl w:val="0"/>
          <w:numId w:val="38"/>
        </w:numPr>
        <w:shd w:val="clear" w:color="auto" w:fill="FFFFFF"/>
        <w:spacing w:line="276" w:lineRule="auto"/>
        <w:rPr>
          <w:rFonts w:ascii="Arial" w:hAnsi="Arial" w:cs="Arial"/>
          <w:sz w:val="20"/>
          <w:szCs w:val="20"/>
          <w:lang w:val="de-DE"/>
        </w:rPr>
      </w:pPr>
      <w:r w:rsidRPr="007A5D7C">
        <w:rPr>
          <w:rFonts w:ascii="Arial" w:hAnsi="Arial" w:cs="Arial"/>
          <w:sz w:val="20"/>
          <w:szCs w:val="20"/>
          <w:lang w:val="de-DE"/>
        </w:rPr>
        <w:t>Herausragende</w:t>
      </w:r>
      <w:r w:rsidR="007A5D7C">
        <w:rPr>
          <w:rFonts w:ascii="Arial" w:hAnsi="Arial" w:cs="Arial"/>
          <w:sz w:val="20"/>
          <w:szCs w:val="20"/>
          <w:lang w:val="de-DE"/>
        </w:rPr>
        <w:t xml:space="preserve"> </w:t>
      </w:r>
      <w:r w:rsidRPr="007A5D7C">
        <w:rPr>
          <w:rFonts w:ascii="Arial" w:hAnsi="Arial" w:cs="Arial"/>
          <w:sz w:val="20"/>
          <w:szCs w:val="20"/>
          <w:lang w:val="de-DE"/>
        </w:rPr>
        <w:t>Kundenzufriedenheit</w:t>
      </w:r>
    </w:p>
    <w:p w14:paraId="6427A417" w14:textId="54FB5473" w:rsidR="00E52900" w:rsidRPr="007A5D7C" w:rsidRDefault="00E52900" w:rsidP="007A5D7C">
      <w:pPr>
        <w:pStyle w:val="Listenabsatz"/>
        <w:numPr>
          <w:ilvl w:val="0"/>
          <w:numId w:val="38"/>
        </w:numPr>
        <w:shd w:val="clear" w:color="auto" w:fill="FFFFFF"/>
        <w:spacing w:line="276" w:lineRule="auto"/>
        <w:rPr>
          <w:rFonts w:ascii="Arial" w:hAnsi="Arial" w:cs="Arial"/>
          <w:sz w:val="20"/>
          <w:szCs w:val="20"/>
          <w:lang w:val="de-DE"/>
        </w:rPr>
      </w:pPr>
      <w:r w:rsidRPr="007A5D7C">
        <w:rPr>
          <w:rFonts w:ascii="Arial" w:hAnsi="Arial" w:cs="Arial"/>
          <w:sz w:val="20"/>
          <w:szCs w:val="20"/>
          <w:lang w:val="de-DE"/>
        </w:rPr>
        <w:t>ESG-</w:t>
      </w:r>
      <w:r w:rsidR="008D5DAD">
        <w:rPr>
          <w:rFonts w:ascii="Arial" w:hAnsi="Arial" w:cs="Arial"/>
          <w:sz w:val="20"/>
          <w:szCs w:val="20"/>
          <w:lang w:val="de-DE"/>
        </w:rPr>
        <w:t>Vorreiterrolle</w:t>
      </w:r>
      <w:r w:rsidR="0018518A">
        <w:rPr>
          <w:rFonts w:ascii="Arial" w:hAnsi="Arial" w:cs="Arial"/>
          <w:sz w:val="20"/>
          <w:szCs w:val="20"/>
          <w:lang w:val="de-DE"/>
        </w:rPr>
        <w:t xml:space="preserve"> (Umwelt, Soziales und Unternehmensführung)</w:t>
      </w:r>
    </w:p>
    <w:p w14:paraId="761B0635" w14:textId="05CA0BC1" w:rsidR="00E52900" w:rsidRPr="00E52900" w:rsidRDefault="00E52900" w:rsidP="00E52900">
      <w:pPr>
        <w:shd w:val="clear" w:color="auto" w:fill="FFFFFF"/>
        <w:spacing w:line="276" w:lineRule="auto"/>
        <w:rPr>
          <w:rFonts w:ascii="Arial" w:hAnsi="Arial" w:cs="Arial"/>
          <w:sz w:val="20"/>
          <w:szCs w:val="20"/>
          <w:lang w:val="de-DE"/>
        </w:rPr>
      </w:pPr>
    </w:p>
    <w:p w14:paraId="0900825C" w14:textId="3FCEE603" w:rsidR="00E52900" w:rsidRDefault="00E52900" w:rsidP="00E52900">
      <w:pPr>
        <w:shd w:val="clear" w:color="auto" w:fill="FFFFFF"/>
        <w:spacing w:line="276" w:lineRule="auto"/>
        <w:rPr>
          <w:rFonts w:ascii="Arial" w:hAnsi="Arial" w:cs="Arial"/>
          <w:sz w:val="20"/>
          <w:szCs w:val="20"/>
          <w:lang w:val="de-DE"/>
        </w:rPr>
      </w:pPr>
      <w:r w:rsidRPr="00E52900">
        <w:rPr>
          <w:rFonts w:ascii="Arial" w:hAnsi="Arial" w:cs="Arial"/>
          <w:sz w:val="20"/>
          <w:szCs w:val="20"/>
          <w:lang w:val="de-DE"/>
        </w:rPr>
        <w:t xml:space="preserve">Das dynamische, intelligente </w:t>
      </w:r>
      <w:proofErr w:type="gramStart"/>
      <w:r w:rsidRPr="00E52900">
        <w:rPr>
          <w:rFonts w:ascii="Arial" w:hAnsi="Arial" w:cs="Arial"/>
          <w:sz w:val="20"/>
          <w:szCs w:val="20"/>
          <w:lang w:val="de-DE"/>
        </w:rPr>
        <w:t>IQ Network</w:t>
      </w:r>
      <w:proofErr w:type="gramEnd"/>
      <w:r w:rsidRPr="00E52900">
        <w:rPr>
          <w:rFonts w:ascii="Arial" w:hAnsi="Arial" w:cs="Arial"/>
          <w:sz w:val="20"/>
          <w:szCs w:val="20"/>
          <w:lang w:val="de-DE"/>
        </w:rPr>
        <w:t xml:space="preserve"> von Colt nutzt Automatisierung</w:t>
      </w:r>
      <w:r w:rsidR="007A5D7C">
        <w:rPr>
          <w:rFonts w:ascii="Arial" w:hAnsi="Arial" w:cs="Arial"/>
          <w:sz w:val="20"/>
          <w:szCs w:val="20"/>
          <w:lang w:val="de-DE"/>
        </w:rPr>
        <w:t>stechnologien</w:t>
      </w:r>
      <w:r w:rsidRPr="00E52900">
        <w:rPr>
          <w:rFonts w:ascii="Arial" w:hAnsi="Arial" w:cs="Arial"/>
          <w:sz w:val="20"/>
          <w:szCs w:val="20"/>
          <w:lang w:val="de-DE"/>
        </w:rPr>
        <w:t>, um Bandbreite nach Bedarf bereitzustellen und so die flexiblen Cloud-Umgebungen von Unternehmen zu unterstützen. Die On</w:t>
      </w:r>
      <w:r w:rsidR="0004653B">
        <w:rPr>
          <w:rFonts w:ascii="Arial" w:hAnsi="Arial" w:cs="Arial"/>
          <w:sz w:val="20"/>
          <w:szCs w:val="20"/>
          <w:lang w:val="de-DE"/>
        </w:rPr>
        <w:t>-</w:t>
      </w:r>
      <w:r w:rsidRPr="00E52900">
        <w:rPr>
          <w:rFonts w:ascii="Arial" w:hAnsi="Arial" w:cs="Arial"/>
          <w:sz w:val="20"/>
          <w:szCs w:val="20"/>
          <w:lang w:val="de-DE"/>
        </w:rPr>
        <w:t xml:space="preserve">Demand-Plattform, die </w:t>
      </w:r>
      <w:r w:rsidR="007A5D7C">
        <w:rPr>
          <w:rFonts w:ascii="Arial" w:hAnsi="Arial" w:cs="Arial"/>
          <w:sz w:val="20"/>
          <w:szCs w:val="20"/>
          <w:lang w:val="de-DE"/>
        </w:rPr>
        <w:t xml:space="preserve">über das </w:t>
      </w:r>
      <w:proofErr w:type="gramStart"/>
      <w:r w:rsidRPr="00E52900">
        <w:rPr>
          <w:rFonts w:ascii="Arial" w:hAnsi="Arial" w:cs="Arial"/>
          <w:sz w:val="20"/>
          <w:szCs w:val="20"/>
          <w:lang w:val="de-DE"/>
        </w:rPr>
        <w:t>IQ Network</w:t>
      </w:r>
      <w:proofErr w:type="gramEnd"/>
      <w:r w:rsidRPr="00E52900">
        <w:rPr>
          <w:rFonts w:ascii="Arial" w:hAnsi="Arial" w:cs="Arial"/>
          <w:sz w:val="20"/>
          <w:szCs w:val="20"/>
          <w:lang w:val="de-DE"/>
        </w:rPr>
        <w:t xml:space="preserve"> läuft, ermöglicht es Unternehmen, Netzwerkkapazitäten nach Bedarf zu bestellen, zu konfigurieren und zu skalieren </w:t>
      </w:r>
      <w:r w:rsidR="00E743FF" w:rsidRPr="00E743FF">
        <w:rPr>
          <w:rFonts w:ascii="Arial" w:hAnsi="Arial" w:cs="Arial"/>
          <w:color w:val="4D5156"/>
          <w:sz w:val="21"/>
          <w:szCs w:val="21"/>
          <w:shd w:val="clear" w:color="auto" w:fill="FFFFFF"/>
          <w:lang w:val="de-DE"/>
        </w:rPr>
        <w:t xml:space="preserve">– </w:t>
      </w:r>
      <w:r w:rsidRPr="00E52900">
        <w:rPr>
          <w:rFonts w:ascii="Arial" w:hAnsi="Arial" w:cs="Arial"/>
          <w:sz w:val="20"/>
          <w:szCs w:val="20"/>
          <w:lang w:val="de-DE"/>
        </w:rPr>
        <w:t xml:space="preserve">eine </w:t>
      </w:r>
      <w:r w:rsidR="007A5D7C">
        <w:rPr>
          <w:rFonts w:ascii="Arial" w:hAnsi="Arial" w:cs="Arial"/>
          <w:sz w:val="20"/>
          <w:szCs w:val="20"/>
          <w:lang w:val="de-DE"/>
        </w:rPr>
        <w:t>optimale</w:t>
      </w:r>
      <w:r w:rsidRPr="00E52900">
        <w:rPr>
          <w:rFonts w:ascii="Arial" w:hAnsi="Arial" w:cs="Arial"/>
          <w:sz w:val="20"/>
          <w:szCs w:val="20"/>
          <w:lang w:val="de-DE"/>
        </w:rPr>
        <w:t xml:space="preserve"> </w:t>
      </w:r>
      <w:r w:rsidRPr="00E52900">
        <w:rPr>
          <w:rFonts w:ascii="Arial" w:hAnsi="Arial" w:cs="Arial"/>
          <w:sz w:val="20"/>
          <w:szCs w:val="20"/>
          <w:lang w:val="de-DE"/>
        </w:rPr>
        <w:lastRenderedPageBreak/>
        <w:t>Ergänzung</w:t>
      </w:r>
      <w:r w:rsidR="007A5D7C">
        <w:rPr>
          <w:rFonts w:ascii="Arial" w:hAnsi="Arial" w:cs="Arial"/>
          <w:sz w:val="20"/>
          <w:szCs w:val="20"/>
          <w:lang w:val="de-DE"/>
        </w:rPr>
        <w:t xml:space="preserve">, um flexibel </w:t>
      </w:r>
      <w:r w:rsidRPr="00E52900">
        <w:rPr>
          <w:rFonts w:ascii="Arial" w:hAnsi="Arial" w:cs="Arial"/>
          <w:sz w:val="20"/>
          <w:szCs w:val="20"/>
          <w:lang w:val="de-DE"/>
        </w:rPr>
        <w:t>Cloud- und Speicherkapazitäten</w:t>
      </w:r>
      <w:r w:rsidR="00E743FF">
        <w:rPr>
          <w:rFonts w:ascii="Arial" w:hAnsi="Arial" w:cs="Arial"/>
          <w:sz w:val="20"/>
          <w:szCs w:val="20"/>
          <w:lang w:val="de-DE"/>
        </w:rPr>
        <w:t xml:space="preserve"> effizient</w:t>
      </w:r>
      <w:r w:rsidR="007A5D7C">
        <w:rPr>
          <w:rFonts w:ascii="Arial" w:hAnsi="Arial" w:cs="Arial"/>
          <w:sz w:val="20"/>
          <w:szCs w:val="20"/>
          <w:lang w:val="de-DE"/>
        </w:rPr>
        <w:t xml:space="preserve"> zu verwalten</w:t>
      </w:r>
      <w:r w:rsidRPr="00E52900">
        <w:rPr>
          <w:rFonts w:ascii="Arial" w:hAnsi="Arial" w:cs="Arial"/>
          <w:sz w:val="20"/>
          <w:szCs w:val="20"/>
          <w:lang w:val="de-DE"/>
        </w:rPr>
        <w:t>.</w:t>
      </w:r>
      <w:r w:rsidR="0004653B">
        <w:rPr>
          <w:rFonts w:ascii="Arial" w:hAnsi="Arial" w:cs="Arial"/>
          <w:sz w:val="20"/>
          <w:szCs w:val="20"/>
          <w:lang w:val="de-DE"/>
        </w:rPr>
        <w:t xml:space="preserve"> </w:t>
      </w:r>
      <w:r w:rsidRPr="00E52900">
        <w:rPr>
          <w:rFonts w:ascii="Arial" w:hAnsi="Arial" w:cs="Arial"/>
          <w:sz w:val="20"/>
          <w:szCs w:val="20"/>
          <w:lang w:val="de-DE"/>
        </w:rPr>
        <w:t xml:space="preserve">Colt verfügt über eine Infrastruktur der nächsten Generation und erreicht mit seinem eigenen </w:t>
      </w:r>
      <w:proofErr w:type="gramStart"/>
      <w:r w:rsidRPr="00E52900">
        <w:rPr>
          <w:rFonts w:ascii="Arial" w:hAnsi="Arial" w:cs="Arial"/>
          <w:sz w:val="20"/>
          <w:szCs w:val="20"/>
          <w:lang w:val="de-DE"/>
        </w:rPr>
        <w:t>IQ Network</w:t>
      </w:r>
      <w:proofErr w:type="gramEnd"/>
      <w:r w:rsidRPr="00E52900">
        <w:rPr>
          <w:rFonts w:ascii="Arial" w:hAnsi="Arial" w:cs="Arial"/>
          <w:sz w:val="20"/>
          <w:szCs w:val="20"/>
          <w:lang w:val="de-DE"/>
        </w:rPr>
        <w:t xml:space="preserve"> eine erstklassige Flexibilität und Leistung. Es verfügt über ein OTN-Protokoll (Optical Transport Networking) auf der Transportebene und konvergierte optische und paketvermittelte Verbindungen in einem </w:t>
      </w:r>
      <w:r w:rsidR="00271AA4">
        <w:rPr>
          <w:rFonts w:ascii="Arial" w:hAnsi="Arial" w:cs="Arial"/>
          <w:sz w:val="20"/>
          <w:szCs w:val="20"/>
          <w:lang w:val="de-DE"/>
        </w:rPr>
        <w:t>zentralen</w:t>
      </w:r>
      <w:r w:rsidRPr="00E52900">
        <w:rPr>
          <w:rFonts w:ascii="Arial" w:hAnsi="Arial" w:cs="Arial"/>
          <w:sz w:val="20"/>
          <w:szCs w:val="20"/>
          <w:lang w:val="de-DE"/>
        </w:rPr>
        <w:t xml:space="preserve"> optischen Kernnetz, das Ethernet-Geschwindigkeiten von bis zu 400</w:t>
      </w:r>
      <w:r w:rsidR="0004653B">
        <w:rPr>
          <w:rFonts w:ascii="Arial" w:hAnsi="Arial" w:cs="Arial"/>
          <w:sz w:val="20"/>
          <w:szCs w:val="20"/>
          <w:lang w:val="de-DE"/>
        </w:rPr>
        <w:t xml:space="preserve"> </w:t>
      </w:r>
      <w:r w:rsidRPr="00E52900">
        <w:rPr>
          <w:rFonts w:ascii="Arial" w:hAnsi="Arial" w:cs="Arial"/>
          <w:sz w:val="20"/>
          <w:szCs w:val="20"/>
          <w:lang w:val="de-DE"/>
        </w:rPr>
        <w:t>G</w:t>
      </w:r>
      <w:r w:rsidR="0004653B">
        <w:rPr>
          <w:rFonts w:ascii="Arial" w:hAnsi="Arial" w:cs="Arial"/>
          <w:sz w:val="20"/>
          <w:szCs w:val="20"/>
          <w:lang w:val="de-DE"/>
        </w:rPr>
        <w:t>bit/s</w:t>
      </w:r>
      <w:r w:rsidRPr="00E52900">
        <w:rPr>
          <w:rFonts w:ascii="Arial" w:hAnsi="Arial" w:cs="Arial"/>
          <w:sz w:val="20"/>
          <w:szCs w:val="20"/>
          <w:lang w:val="de-DE"/>
        </w:rPr>
        <w:t xml:space="preserve"> unterstützt.</w:t>
      </w:r>
    </w:p>
    <w:p w14:paraId="55761F24" w14:textId="77777777" w:rsidR="004936C0" w:rsidRPr="00E52900" w:rsidRDefault="004936C0" w:rsidP="00E52900">
      <w:pPr>
        <w:shd w:val="clear" w:color="auto" w:fill="FFFFFF"/>
        <w:spacing w:line="276" w:lineRule="auto"/>
        <w:rPr>
          <w:rFonts w:ascii="Arial" w:hAnsi="Arial" w:cs="Arial"/>
          <w:sz w:val="20"/>
          <w:szCs w:val="20"/>
          <w:lang w:val="de-DE"/>
        </w:rPr>
      </w:pPr>
    </w:p>
    <w:p w14:paraId="7395B1E0" w14:textId="385B13FA" w:rsidR="00E52900" w:rsidRDefault="00E52900" w:rsidP="00E52900">
      <w:pPr>
        <w:shd w:val="clear" w:color="auto" w:fill="FFFFFF"/>
        <w:spacing w:line="276" w:lineRule="auto"/>
        <w:rPr>
          <w:rFonts w:ascii="Arial" w:hAnsi="Arial" w:cs="Arial"/>
          <w:sz w:val="20"/>
          <w:szCs w:val="20"/>
          <w:lang w:val="de-DE"/>
        </w:rPr>
      </w:pPr>
      <w:r w:rsidRPr="00E52900">
        <w:rPr>
          <w:rFonts w:ascii="Arial" w:hAnsi="Arial" w:cs="Arial"/>
          <w:sz w:val="20"/>
          <w:szCs w:val="20"/>
          <w:lang w:val="de-DE"/>
        </w:rPr>
        <w:t>Der Bericht hebt den kürzlich eingeführten Marktdaten</w:t>
      </w:r>
      <w:r w:rsidR="007A5D7C">
        <w:rPr>
          <w:rFonts w:ascii="Arial" w:hAnsi="Arial" w:cs="Arial"/>
          <w:sz w:val="20"/>
          <w:szCs w:val="20"/>
          <w:lang w:val="de-DE"/>
        </w:rPr>
        <w:t>-</w:t>
      </w:r>
      <w:proofErr w:type="spellStart"/>
      <w:r w:rsidR="007A5D7C">
        <w:rPr>
          <w:rFonts w:ascii="Arial" w:hAnsi="Arial" w:cs="Arial"/>
          <w:sz w:val="20"/>
          <w:szCs w:val="20"/>
          <w:lang w:val="de-DE"/>
        </w:rPr>
        <w:t>Monitoring</w:t>
      </w:r>
      <w:r w:rsidRPr="00E52900">
        <w:rPr>
          <w:rFonts w:ascii="Arial" w:hAnsi="Arial" w:cs="Arial"/>
          <w:sz w:val="20"/>
          <w:szCs w:val="20"/>
          <w:lang w:val="de-DE"/>
        </w:rPr>
        <w:t>dienst</w:t>
      </w:r>
      <w:proofErr w:type="spellEnd"/>
      <w:r w:rsidRPr="00E52900">
        <w:rPr>
          <w:rFonts w:ascii="Arial" w:hAnsi="Arial" w:cs="Arial"/>
          <w:sz w:val="20"/>
          <w:szCs w:val="20"/>
          <w:lang w:val="de-DE"/>
        </w:rPr>
        <w:t xml:space="preserve"> und den Proof </w:t>
      </w:r>
      <w:proofErr w:type="spellStart"/>
      <w:r w:rsidRPr="00E52900">
        <w:rPr>
          <w:rFonts w:ascii="Arial" w:hAnsi="Arial" w:cs="Arial"/>
          <w:sz w:val="20"/>
          <w:szCs w:val="20"/>
          <w:lang w:val="de-DE"/>
        </w:rPr>
        <w:t>of</w:t>
      </w:r>
      <w:proofErr w:type="spellEnd"/>
      <w:r w:rsidRPr="00E52900">
        <w:rPr>
          <w:rFonts w:ascii="Arial" w:hAnsi="Arial" w:cs="Arial"/>
          <w:sz w:val="20"/>
          <w:szCs w:val="20"/>
          <w:lang w:val="de-DE"/>
        </w:rPr>
        <w:t xml:space="preserve"> Concept für Multicast-Daten in der Cloud hervor </w:t>
      </w:r>
      <w:r w:rsidR="00E743FF">
        <w:rPr>
          <w:rFonts w:ascii="Arial" w:hAnsi="Arial" w:cs="Arial"/>
          <w:sz w:val="20"/>
          <w:szCs w:val="20"/>
          <w:lang w:val="de-DE"/>
        </w:rPr>
        <w:t>sowie</w:t>
      </w:r>
      <w:r w:rsidRPr="00E52900">
        <w:rPr>
          <w:rFonts w:ascii="Arial" w:hAnsi="Arial" w:cs="Arial"/>
          <w:sz w:val="20"/>
          <w:szCs w:val="20"/>
          <w:lang w:val="de-DE"/>
        </w:rPr>
        <w:t xml:space="preserve"> das Engagement für die Entwicklung innovativer Dienste</w:t>
      </w:r>
      <w:r w:rsidR="00E743FF">
        <w:rPr>
          <w:rFonts w:ascii="Arial" w:hAnsi="Arial" w:cs="Arial"/>
          <w:sz w:val="20"/>
          <w:szCs w:val="20"/>
          <w:lang w:val="de-DE"/>
        </w:rPr>
        <w:t xml:space="preserve">, </w:t>
      </w:r>
      <w:r w:rsidRPr="00E52900">
        <w:rPr>
          <w:rFonts w:ascii="Arial" w:hAnsi="Arial" w:cs="Arial"/>
          <w:sz w:val="20"/>
          <w:szCs w:val="20"/>
          <w:lang w:val="de-DE"/>
        </w:rPr>
        <w:t xml:space="preserve">die den Anforderungen spezifischer Märkte entsprechen. </w:t>
      </w:r>
      <w:r w:rsidR="00E743FF">
        <w:rPr>
          <w:rFonts w:ascii="Arial" w:hAnsi="Arial" w:cs="Arial"/>
          <w:sz w:val="20"/>
          <w:szCs w:val="20"/>
          <w:lang w:val="de-DE"/>
        </w:rPr>
        <w:t xml:space="preserve">Insbesondere </w:t>
      </w:r>
      <w:r w:rsidRPr="00E52900">
        <w:rPr>
          <w:rFonts w:ascii="Arial" w:hAnsi="Arial" w:cs="Arial"/>
          <w:sz w:val="20"/>
          <w:szCs w:val="20"/>
          <w:lang w:val="de-DE"/>
        </w:rPr>
        <w:t xml:space="preserve">Colt Online </w:t>
      </w:r>
      <w:r w:rsidR="00E743FF" w:rsidRPr="00E743FF">
        <w:rPr>
          <w:rFonts w:ascii="Arial" w:hAnsi="Arial" w:cs="Arial"/>
          <w:color w:val="4D5156"/>
          <w:sz w:val="21"/>
          <w:szCs w:val="21"/>
          <w:shd w:val="clear" w:color="auto" w:fill="FFFFFF"/>
          <w:lang w:val="de-DE"/>
        </w:rPr>
        <w:t>–</w:t>
      </w:r>
      <w:r w:rsidRPr="00E52900">
        <w:rPr>
          <w:rFonts w:ascii="Arial" w:hAnsi="Arial" w:cs="Arial"/>
          <w:sz w:val="20"/>
          <w:szCs w:val="20"/>
          <w:lang w:val="de-DE"/>
        </w:rPr>
        <w:t xml:space="preserve"> d</w:t>
      </w:r>
      <w:r w:rsidR="00E743FF">
        <w:rPr>
          <w:rFonts w:ascii="Arial" w:hAnsi="Arial" w:cs="Arial"/>
          <w:sz w:val="20"/>
          <w:szCs w:val="20"/>
          <w:lang w:val="de-DE"/>
        </w:rPr>
        <w:t>as</w:t>
      </w:r>
      <w:r w:rsidRPr="00E52900">
        <w:rPr>
          <w:rFonts w:ascii="Arial" w:hAnsi="Arial" w:cs="Arial"/>
          <w:sz w:val="20"/>
          <w:szCs w:val="20"/>
          <w:lang w:val="de-DE"/>
        </w:rPr>
        <w:t xml:space="preserve"> Self-Service-Portal von Colt </w:t>
      </w:r>
      <w:r w:rsidR="00E743FF" w:rsidRPr="00E743FF">
        <w:rPr>
          <w:rFonts w:ascii="Arial" w:hAnsi="Arial" w:cs="Arial"/>
          <w:color w:val="4D5156"/>
          <w:sz w:val="21"/>
          <w:szCs w:val="21"/>
          <w:shd w:val="clear" w:color="auto" w:fill="FFFFFF"/>
          <w:lang w:val="de-DE"/>
        </w:rPr>
        <w:t>–</w:t>
      </w:r>
      <w:r w:rsidRPr="00E52900">
        <w:rPr>
          <w:rFonts w:ascii="Arial" w:hAnsi="Arial" w:cs="Arial"/>
          <w:sz w:val="20"/>
          <w:szCs w:val="20"/>
          <w:lang w:val="de-DE"/>
        </w:rPr>
        <w:t xml:space="preserve"> sowie Kunden- und intelligente</w:t>
      </w:r>
      <w:r w:rsidR="00E743FF">
        <w:rPr>
          <w:rFonts w:ascii="Arial" w:hAnsi="Arial" w:cs="Arial"/>
          <w:sz w:val="20"/>
          <w:szCs w:val="20"/>
          <w:lang w:val="de-DE"/>
        </w:rPr>
        <w:t xml:space="preserve"> Monitoring</w:t>
      </w:r>
      <w:r w:rsidRPr="00E52900">
        <w:rPr>
          <w:rFonts w:ascii="Arial" w:hAnsi="Arial" w:cs="Arial"/>
          <w:sz w:val="20"/>
          <w:szCs w:val="20"/>
          <w:lang w:val="de-DE"/>
        </w:rPr>
        <w:t xml:space="preserve">-Tools, die </w:t>
      </w:r>
      <w:r w:rsidR="00E743FF">
        <w:rPr>
          <w:rFonts w:ascii="Arial" w:hAnsi="Arial" w:cs="Arial"/>
          <w:sz w:val="20"/>
          <w:szCs w:val="20"/>
          <w:lang w:val="de-DE"/>
        </w:rPr>
        <w:t>mit</w:t>
      </w:r>
      <w:r w:rsidRPr="00E52900">
        <w:rPr>
          <w:rFonts w:ascii="Arial" w:hAnsi="Arial" w:cs="Arial"/>
          <w:sz w:val="20"/>
          <w:szCs w:val="20"/>
          <w:lang w:val="de-DE"/>
        </w:rPr>
        <w:t xml:space="preserve"> fortschrittlichen Technologien </w:t>
      </w:r>
      <w:r w:rsidR="00E743FF">
        <w:rPr>
          <w:rFonts w:ascii="Arial" w:hAnsi="Arial" w:cs="Arial"/>
          <w:sz w:val="20"/>
          <w:szCs w:val="20"/>
          <w:lang w:val="de-DE"/>
        </w:rPr>
        <w:t xml:space="preserve">entwickelt und </w:t>
      </w:r>
      <w:r w:rsidRPr="00E52900">
        <w:rPr>
          <w:rFonts w:ascii="Arial" w:hAnsi="Arial" w:cs="Arial"/>
          <w:sz w:val="20"/>
          <w:szCs w:val="20"/>
          <w:lang w:val="de-DE"/>
        </w:rPr>
        <w:t>integriert</w:t>
      </w:r>
      <w:r w:rsidR="00E743FF">
        <w:rPr>
          <w:rFonts w:ascii="Arial" w:hAnsi="Arial" w:cs="Arial"/>
          <w:sz w:val="20"/>
          <w:szCs w:val="20"/>
          <w:lang w:val="de-DE"/>
        </w:rPr>
        <w:t xml:space="preserve"> wurden</w:t>
      </w:r>
      <w:r w:rsidRPr="00E52900">
        <w:rPr>
          <w:rFonts w:ascii="Arial" w:hAnsi="Arial" w:cs="Arial"/>
          <w:sz w:val="20"/>
          <w:szCs w:val="20"/>
          <w:lang w:val="de-DE"/>
        </w:rPr>
        <w:t>, ha</w:t>
      </w:r>
      <w:r w:rsidR="00E743FF">
        <w:rPr>
          <w:rFonts w:ascii="Arial" w:hAnsi="Arial" w:cs="Arial"/>
          <w:sz w:val="20"/>
          <w:szCs w:val="20"/>
          <w:lang w:val="de-DE"/>
        </w:rPr>
        <w:t>ben</w:t>
      </w:r>
      <w:r w:rsidRPr="00E52900">
        <w:rPr>
          <w:rFonts w:ascii="Arial" w:hAnsi="Arial" w:cs="Arial"/>
          <w:sz w:val="20"/>
          <w:szCs w:val="20"/>
          <w:lang w:val="de-DE"/>
        </w:rPr>
        <w:t xml:space="preserve"> </w:t>
      </w:r>
      <w:r w:rsidR="0004653B">
        <w:rPr>
          <w:rFonts w:ascii="Arial" w:hAnsi="Arial" w:cs="Arial"/>
          <w:sz w:val="20"/>
          <w:szCs w:val="20"/>
          <w:lang w:val="de-DE"/>
        </w:rPr>
        <w:t>zu</w:t>
      </w:r>
      <w:r w:rsidRPr="00E52900">
        <w:rPr>
          <w:rFonts w:ascii="Arial" w:hAnsi="Arial" w:cs="Arial"/>
          <w:sz w:val="20"/>
          <w:szCs w:val="20"/>
          <w:lang w:val="de-DE"/>
        </w:rPr>
        <w:t xml:space="preserve"> </w:t>
      </w:r>
      <w:r w:rsidR="0004653B">
        <w:rPr>
          <w:rFonts w:ascii="Arial" w:hAnsi="Arial" w:cs="Arial"/>
          <w:sz w:val="20"/>
          <w:szCs w:val="20"/>
          <w:lang w:val="de-DE"/>
        </w:rPr>
        <w:t xml:space="preserve">den </w:t>
      </w:r>
      <w:r w:rsidRPr="00E52900">
        <w:rPr>
          <w:rFonts w:ascii="Arial" w:hAnsi="Arial" w:cs="Arial"/>
          <w:sz w:val="20"/>
          <w:szCs w:val="20"/>
          <w:lang w:val="de-DE"/>
        </w:rPr>
        <w:t xml:space="preserve">branchenführenden Net Promoter Scores des Unternehmens </w:t>
      </w:r>
      <w:r w:rsidR="00E743FF">
        <w:rPr>
          <w:rFonts w:ascii="Arial" w:hAnsi="Arial" w:cs="Arial"/>
          <w:sz w:val="20"/>
          <w:szCs w:val="20"/>
          <w:lang w:val="de-DE"/>
        </w:rPr>
        <w:t>beigetragen</w:t>
      </w:r>
      <w:r w:rsidRPr="00E52900">
        <w:rPr>
          <w:rFonts w:ascii="Arial" w:hAnsi="Arial" w:cs="Arial"/>
          <w:sz w:val="20"/>
          <w:szCs w:val="20"/>
          <w:lang w:val="de-DE"/>
        </w:rPr>
        <w:t xml:space="preserve">. </w:t>
      </w:r>
    </w:p>
    <w:p w14:paraId="0B81DC49" w14:textId="77777777" w:rsidR="004936C0" w:rsidRPr="00E52900" w:rsidRDefault="004936C0" w:rsidP="00E52900">
      <w:pPr>
        <w:shd w:val="clear" w:color="auto" w:fill="FFFFFF"/>
        <w:spacing w:line="276" w:lineRule="auto"/>
        <w:rPr>
          <w:rFonts w:ascii="Arial" w:hAnsi="Arial" w:cs="Arial"/>
          <w:sz w:val="20"/>
          <w:szCs w:val="20"/>
          <w:lang w:val="de-DE"/>
        </w:rPr>
      </w:pPr>
    </w:p>
    <w:p w14:paraId="50D5CFE4" w14:textId="57CFB114" w:rsidR="00E52900" w:rsidRDefault="00E52900" w:rsidP="00E52900">
      <w:pPr>
        <w:shd w:val="clear" w:color="auto" w:fill="FFFFFF"/>
        <w:spacing w:line="276" w:lineRule="auto"/>
        <w:rPr>
          <w:rFonts w:ascii="Arial" w:hAnsi="Arial" w:cs="Arial"/>
          <w:sz w:val="20"/>
          <w:szCs w:val="20"/>
          <w:lang w:val="de-DE"/>
        </w:rPr>
      </w:pPr>
      <w:r w:rsidRPr="00E52900">
        <w:rPr>
          <w:rFonts w:ascii="Arial" w:hAnsi="Arial" w:cs="Arial"/>
          <w:sz w:val="20"/>
          <w:szCs w:val="20"/>
          <w:lang w:val="de-DE"/>
        </w:rPr>
        <w:t xml:space="preserve">Frost &amp; Sullivan erkennt an, dass ESG bei Colt in </w:t>
      </w:r>
      <w:r w:rsidR="00271AA4">
        <w:rPr>
          <w:rFonts w:ascii="Arial" w:hAnsi="Arial" w:cs="Arial"/>
          <w:sz w:val="20"/>
          <w:szCs w:val="20"/>
          <w:lang w:val="de-DE"/>
        </w:rPr>
        <w:t xml:space="preserve">alle </w:t>
      </w:r>
      <w:r w:rsidRPr="00E52900">
        <w:rPr>
          <w:rFonts w:ascii="Arial" w:hAnsi="Arial" w:cs="Arial"/>
          <w:sz w:val="20"/>
          <w:szCs w:val="20"/>
          <w:lang w:val="de-DE"/>
        </w:rPr>
        <w:t>Abteilung</w:t>
      </w:r>
      <w:r w:rsidR="00271AA4">
        <w:rPr>
          <w:rFonts w:ascii="Arial" w:hAnsi="Arial" w:cs="Arial"/>
          <w:sz w:val="20"/>
          <w:szCs w:val="20"/>
          <w:lang w:val="de-DE"/>
        </w:rPr>
        <w:t>en</w:t>
      </w:r>
      <w:r w:rsidRPr="00E52900">
        <w:rPr>
          <w:rFonts w:ascii="Arial" w:hAnsi="Arial" w:cs="Arial"/>
          <w:sz w:val="20"/>
          <w:szCs w:val="20"/>
          <w:lang w:val="de-DE"/>
        </w:rPr>
        <w:t xml:space="preserve"> und Prozess</w:t>
      </w:r>
      <w:r w:rsidR="00271AA4">
        <w:rPr>
          <w:rFonts w:ascii="Arial" w:hAnsi="Arial" w:cs="Arial"/>
          <w:sz w:val="20"/>
          <w:szCs w:val="20"/>
          <w:lang w:val="de-DE"/>
        </w:rPr>
        <w:t>e</w:t>
      </w:r>
      <w:r w:rsidRPr="00E52900">
        <w:rPr>
          <w:rFonts w:ascii="Arial" w:hAnsi="Arial" w:cs="Arial"/>
          <w:sz w:val="20"/>
          <w:szCs w:val="20"/>
          <w:lang w:val="de-DE"/>
        </w:rPr>
        <w:t xml:space="preserve"> integriert ist und stellt fest, dass das Unternehmen damit eine Vorreiterrolle für verantwortungsvolle soziale und ökologische Praktiken in der Telekommunikationsbranche </w:t>
      </w:r>
      <w:r w:rsidR="00B84AB6">
        <w:rPr>
          <w:rFonts w:ascii="Arial" w:hAnsi="Arial" w:cs="Arial"/>
          <w:sz w:val="20"/>
          <w:szCs w:val="20"/>
          <w:lang w:val="de-DE"/>
        </w:rPr>
        <w:t>hat</w:t>
      </w:r>
      <w:r w:rsidRPr="00E52900">
        <w:rPr>
          <w:rFonts w:ascii="Arial" w:hAnsi="Arial" w:cs="Arial"/>
          <w:sz w:val="20"/>
          <w:szCs w:val="20"/>
          <w:lang w:val="de-DE"/>
        </w:rPr>
        <w:t>. Colt nimmt seine Verantwortung als Corporate Citizen sehr ernst und ist führend bei ESG-Initiativen und bei der Festlegung von Benchmarks, die branchenweit gelten.</w:t>
      </w:r>
    </w:p>
    <w:p w14:paraId="0200D3F1" w14:textId="77777777" w:rsidR="004936C0" w:rsidRPr="00E52900" w:rsidRDefault="004936C0" w:rsidP="00E52900">
      <w:pPr>
        <w:shd w:val="clear" w:color="auto" w:fill="FFFFFF"/>
        <w:spacing w:line="276" w:lineRule="auto"/>
        <w:rPr>
          <w:rFonts w:ascii="Arial" w:hAnsi="Arial" w:cs="Arial"/>
          <w:sz w:val="20"/>
          <w:szCs w:val="20"/>
          <w:lang w:val="de-DE"/>
        </w:rPr>
      </w:pPr>
    </w:p>
    <w:p w14:paraId="33319F31" w14:textId="23B029FD" w:rsidR="00E52900" w:rsidRPr="00E52900" w:rsidRDefault="00E52900" w:rsidP="00E52900">
      <w:pPr>
        <w:shd w:val="clear" w:color="auto" w:fill="FFFFFF"/>
        <w:spacing w:line="276" w:lineRule="auto"/>
        <w:rPr>
          <w:rFonts w:ascii="Arial" w:hAnsi="Arial" w:cs="Arial"/>
          <w:sz w:val="20"/>
          <w:szCs w:val="20"/>
          <w:lang w:val="de-DE"/>
        </w:rPr>
      </w:pPr>
      <w:r w:rsidRPr="00E52900">
        <w:rPr>
          <w:rFonts w:ascii="Arial" w:hAnsi="Arial" w:cs="Arial"/>
          <w:sz w:val="20"/>
          <w:szCs w:val="20"/>
          <w:lang w:val="de-DE"/>
        </w:rPr>
        <w:t>D</w:t>
      </w:r>
      <w:r w:rsidR="008D5DAD">
        <w:rPr>
          <w:rFonts w:ascii="Arial" w:hAnsi="Arial" w:cs="Arial"/>
          <w:sz w:val="20"/>
          <w:szCs w:val="20"/>
          <w:lang w:val="de-DE"/>
        </w:rPr>
        <w:t xml:space="preserve">ie </w:t>
      </w:r>
      <w:r w:rsidRPr="00E52900">
        <w:rPr>
          <w:rFonts w:ascii="Arial" w:hAnsi="Arial" w:cs="Arial"/>
          <w:sz w:val="20"/>
          <w:szCs w:val="20"/>
          <w:lang w:val="de-DE"/>
        </w:rPr>
        <w:t xml:space="preserve">Company </w:t>
      </w:r>
      <w:proofErr w:type="spellStart"/>
      <w:r w:rsidRPr="00E52900">
        <w:rPr>
          <w:rFonts w:ascii="Arial" w:hAnsi="Arial" w:cs="Arial"/>
          <w:sz w:val="20"/>
          <w:szCs w:val="20"/>
          <w:lang w:val="de-DE"/>
        </w:rPr>
        <w:t>of</w:t>
      </w:r>
      <w:proofErr w:type="spellEnd"/>
      <w:r w:rsidRPr="00E52900">
        <w:rPr>
          <w:rFonts w:ascii="Arial" w:hAnsi="Arial" w:cs="Arial"/>
          <w:sz w:val="20"/>
          <w:szCs w:val="20"/>
          <w:lang w:val="de-DE"/>
        </w:rPr>
        <w:t xml:space="preserve"> </w:t>
      </w:r>
      <w:proofErr w:type="spellStart"/>
      <w:r w:rsidRPr="00E52900">
        <w:rPr>
          <w:rFonts w:ascii="Arial" w:hAnsi="Arial" w:cs="Arial"/>
          <w:sz w:val="20"/>
          <w:szCs w:val="20"/>
          <w:lang w:val="de-DE"/>
        </w:rPr>
        <w:t>the</w:t>
      </w:r>
      <w:proofErr w:type="spellEnd"/>
      <w:r w:rsidRPr="00E52900">
        <w:rPr>
          <w:rFonts w:ascii="Arial" w:hAnsi="Arial" w:cs="Arial"/>
          <w:sz w:val="20"/>
          <w:szCs w:val="20"/>
          <w:lang w:val="de-DE"/>
        </w:rPr>
        <w:t xml:space="preserve"> Year Award ist die höchste Auszeichnung, die Frost &amp; Sullivan vergibt, und würdigt den Marktteilnehmer, der visionäre Innovation, marktführende Leistung und unübertroffene Kundenbetreuung vorlebt. Mit den Best Practices Awards werden Unternehmen in verschiedenen regionalen und globalen Märkten für herausragende Leistungen in den Bereichen Führung, technologische Innovation, Kundenservice und strategische Produktentwicklung ausgezeichnet. Branchenanalysten vergleichen Marktteilnehmer und messen die Leistung durch </w:t>
      </w:r>
      <w:r w:rsidR="00B84AB6">
        <w:rPr>
          <w:rFonts w:ascii="Arial" w:hAnsi="Arial" w:cs="Arial"/>
          <w:sz w:val="20"/>
          <w:szCs w:val="20"/>
          <w:lang w:val="de-DE"/>
        </w:rPr>
        <w:t xml:space="preserve">fundierte </w:t>
      </w:r>
      <w:r w:rsidRPr="00E52900">
        <w:rPr>
          <w:rFonts w:ascii="Arial" w:hAnsi="Arial" w:cs="Arial"/>
          <w:sz w:val="20"/>
          <w:szCs w:val="20"/>
          <w:lang w:val="de-DE"/>
        </w:rPr>
        <w:t xml:space="preserve">Interviews, Analysen und umfangreiche Sekundärforschung, um </w:t>
      </w:r>
      <w:r w:rsidR="007A5D7C">
        <w:rPr>
          <w:rFonts w:ascii="Arial" w:hAnsi="Arial" w:cs="Arial"/>
          <w:sz w:val="20"/>
          <w:szCs w:val="20"/>
          <w:lang w:val="de-DE"/>
        </w:rPr>
        <w:t>Best Practices</w:t>
      </w:r>
      <w:r w:rsidRPr="00E52900">
        <w:rPr>
          <w:rFonts w:ascii="Arial" w:hAnsi="Arial" w:cs="Arial"/>
          <w:sz w:val="20"/>
          <w:szCs w:val="20"/>
          <w:lang w:val="de-DE"/>
        </w:rPr>
        <w:t xml:space="preserve"> in der Branche zu ermitteln.</w:t>
      </w:r>
    </w:p>
    <w:p w14:paraId="1B4140D9" w14:textId="77777777" w:rsidR="00E52900" w:rsidRDefault="00E52900" w:rsidP="009A5E70">
      <w:pPr>
        <w:shd w:val="clear" w:color="auto" w:fill="FFFFFF"/>
        <w:spacing w:line="276" w:lineRule="auto"/>
        <w:rPr>
          <w:lang w:val="de-DE"/>
        </w:rPr>
      </w:pPr>
    </w:p>
    <w:p w14:paraId="6E5F6E37" w14:textId="37999DA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7B554AB2"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 xml:space="preserve">Colt will weltweit die Zukunft durch hochleistungsfähige Netzwerkverbindungen mitgestalten und damit seine Kunden zum Erfolg führen. Das lag schon immer in der DNA von Colt. Das Colt IQ Network verbindet mehr als </w:t>
      </w:r>
      <w:r w:rsidR="00C72C5A">
        <w:rPr>
          <w:rFonts w:ascii="Arial" w:hAnsi="Arial" w:cs="Arial"/>
          <w:sz w:val="20"/>
          <w:szCs w:val="20"/>
          <w:lang w:val="de-DE"/>
        </w:rPr>
        <w:t>1.000</w:t>
      </w:r>
      <w:r w:rsidRPr="00B334B9">
        <w:rPr>
          <w:rFonts w:ascii="Arial" w:hAnsi="Arial" w:cs="Arial"/>
          <w:sz w:val="20"/>
          <w:szCs w:val="20"/>
          <w:lang w:val="de-DE"/>
        </w:rPr>
        <w:t xml:space="preserve"> Rechenzentren und über </w:t>
      </w:r>
      <w:r w:rsidR="00FD3A7D">
        <w:rPr>
          <w:rFonts w:ascii="Arial" w:hAnsi="Arial" w:cs="Arial"/>
          <w:sz w:val="20"/>
          <w:szCs w:val="20"/>
          <w:lang w:val="de-DE"/>
        </w:rPr>
        <w:t>31</w:t>
      </w:r>
      <w:r w:rsidRPr="00B334B9">
        <w:rPr>
          <w:rFonts w:ascii="Arial" w:hAnsi="Arial" w:cs="Arial"/>
          <w:sz w:val="20"/>
          <w:szCs w:val="20"/>
          <w:lang w:val="de-DE"/>
        </w:rPr>
        <w:t>.000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5DD00261"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w:t>
      </w:r>
      <w:r w:rsidR="00FD3A7D">
        <w:rPr>
          <w:rFonts w:ascii="Arial" w:hAnsi="Arial" w:cs="Arial"/>
          <w:sz w:val="20"/>
          <w:szCs w:val="20"/>
          <w:lang w:val="de-DE"/>
        </w:rPr>
        <w:t>2</w:t>
      </w:r>
      <w:r w:rsidRPr="00B334B9">
        <w:rPr>
          <w:rFonts w:ascii="Arial" w:hAnsi="Arial" w:cs="Arial"/>
          <w:sz w:val="20"/>
          <w:szCs w:val="20"/>
          <w:lang w:val="de-DE"/>
        </w:rPr>
        <w:t xml:space="preserve">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4EA3005D" w14:textId="2CCF1D42" w:rsidR="003B0339" w:rsidRDefault="0023321F" w:rsidP="009A5E70">
      <w:pPr>
        <w:rPr>
          <w:rFonts w:ascii="Arial" w:hAnsi="Arial" w:cs="Arial"/>
          <w:sz w:val="20"/>
          <w:szCs w:val="20"/>
          <w:lang w:val="de-DE"/>
        </w:rPr>
      </w:pPr>
      <w:r>
        <w:rPr>
          <w:rFonts w:ascii="Arial" w:hAnsi="Arial" w:cs="Arial"/>
          <w:sz w:val="20"/>
          <w:szCs w:val="20"/>
          <w:lang w:val="de-DE"/>
        </w:rPr>
        <w:t xml:space="preserve">Um mehr über Colt zu erfahren, besuchen Sie </w:t>
      </w:r>
      <w:hyperlink r:id="rId11" w:history="1">
        <w:r>
          <w:rPr>
            <w:rStyle w:val="Hyperlink"/>
            <w:rFonts w:ascii="Arial" w:hAnsi="Arial" w:cs="Arial"/>
            <w:sz w:val="20"/>
            <w:szCs w:val="20"/>
            <w:lang w:val="de-DE"/>
          </w:rPr>
          <w:t>www.colt.net/de</w:t>
        </w:r>
      </w:hyperlink>
      <w:r>
        <w:rPr>
          <w:rFonts w:ascii="Arial" w:hAnsi="Arial" w:cs="Arial"/>
          <w:sz w:val="20"/>
          <w:szCs w:val="20"/>
          <w:lang w:val="de-DE"/>
        </w:rPr>
        <w:t xml:space="preserve"> oder folgen Sie uns auf LinkedIn und Xing.</w:t>
      </w:r>
    </w:p>
    <w:p w14:paraId="55C388D7" w14:textId="77777777" w:rsidR="0091462A" w:rsidRPr="00943516" w:rsidRDefault="0091462A" w:rsidP="009A5E70">
      <w:pPr>
        <w:rPr>
          <w:rFonts w:ascii="Arial" w:hAnsi="Arial" w:cs="Arial"/>
          <w:sz w:val="20"/>
          <w:szCs w:val="20"/>
          <w:lang w:val="de-DE"/>
        </w:rPr>
      </w:pPr>
    </w:p>
    <w:p w14:paraId="76C8E270" w14:textId="77777777" w:rsidR="0023321F" w:rsidRDefault="0023321F" w:rsidP="009A5E70">
      <w:pPr>
        <w:rPr>
          <w:rFonts w:ascii="Arial" w:hAnsi="Arial" w:cs="Arial"/>
          <w:b/>
          <w:sz w:val="20"/>
          <w:szCs w:val="20"/>
          <w:lang w:val="de-DE"/>
        </w:rPr>
      </w:pPr>
    </w:p>
    <w:p w14:paraId="104CE1B3" w14:textId="77777777" w:rsidR="0023321F" w:rsidRDefault="0023321F" w:rsidP="009A5E70">
      <w:pPr>
        <w:rPr>
          <w:rFonts w:ascii="Arial" w:hAnsi="Arial" w:cs="Arial"/>
          <w:b/>
          <w:sz w:val="20"/>
          <w:szCs w:val="20"/>
          <w:lang w:val="de-DE"/>
        </w:rPr>
      </w:pPr>
    </w:p>
    <w:p w14:paraId="46324282" w14:textId="77777777" w:rsidR="0023321F" w:rsidRDefault="0023321F" w:rsidP="009A5E70">
      <w:pPr>
        <w:rPr>
          <w:rFonts w:ascii="Arial" w:hAnsi="Arial" w:cs="Arial"/>
          <w:b/>
          <w:sz w:val="20"/>
          <w:szCs w:val="20"/>
          <w:lang w:val="de-DE"/>
        </w:rPr>
      </w:pPr>
    </w:p>
    <w:p w14:paraId="35F5AF5F" w14:textId="77777777" w:rsidR="0023321F" w:rsidRDefault="0023321F" w:rsidP="009A5E70">
      <w:pPr>
        <w:rPr>
          <w:rFonts w:ascii="Arial" w:hAnsi="Arial" w:cs="Arial"/>
          <w:b/>
          <w:sz w:val="20"/>
          <w:szCs w:val="20"/>
          <w:lang w:val="de-DE"/>
        </w:rPr>
      </w:pPr>
    </w:p>
    <w:p w14:paraId="1B9DB5C5" w14:textId="77777777" w:rsidR="0023321F" w:rsidRDefault="0023321F" w:rsidP="009A5E70">
      <w:pPr>
        <w:rPr>
          <w:rFonts w:ascii="Arial" w:hAnsi="Arial" w:cs="Arial"/>
          <w:b/>
          <w:sz w:val="20"/>
          <w:szCs w:val="20"/>
          <w:lang w:val="de-DE"/>
        </w:rPr>
      </w:pPr>
    </w:p>
    <w:p w14:paraId="69FE1F3F" w14:textId="77777777" w:rsidR="0023321F" w:rsidRDefault="0023321F" w:rsidP="009A5E70">
      <w:pPr>
        <w:rPr>
          <w:rFonts w:ascii="Arial" w:hAnsi="Arial" w:cs="Arial"/>
          <w:b/>
          <w:sz w:val="20"/>
          <w:szCs w:val="20"/>
          <w:lang w:val="de-DE"/>
        </w:rPr>
      </w:pPr>
    </w:p>
    <w:p w14:paraId="1D59BA4D" w14:textId="0C53129F"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lastRenderedPageBreak/>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2" w:history="1">
        <w:r w:rsidRPr="00D57426">
          <w:rPr>
            <w:rStyle w:val="Hyperlink"/>
            <w:rFonts w:ascii="Arial" w:hAnsi="Arial" w:cs="Arial"/>
            <w:color w:val="auto"/>
            <w:sz w:val="20"/>
            <w:szCs w:val="20"/>
            <w:lang w:val="de-DE"/>
          </w:rPr>
          <w:t>friedmann@fgundh.de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3"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D41B" w14:textId="77777777" w:rsidR="00205C06" w:rsidRDefault="00205C06">
      <w:r>
        <w:separator/>
      </w:r>
    </w:p>
  </w:endnote>
  <w:endnote w:type="continuationSeparator" w:id="0">
    <w:p w14:paraId="02B5A09B" w14:textId="77777777" w:rsidR="00205C06" w:rsidRDefault="0020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A1CB" w14:textId="77777777" w:rsidR="00205C06" w:rsidRDefault="00205C06">
      <w:r>
        <w:separator/>
      </w:r>
    </w:p>
  </w:footnote>
  <w:footnote w:type="continuationSeparator" w:id="0">
    <w:p w14:paraId="7DDC5D70" w14:textId="77777777" w:rsidR="00205C06" w:rsidRDefault="0020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CB4640"/>
    <w:multiLevelType w:val="hybridMultilevel"/>
    <w:tmpl w:val="9F26EC8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ED93EA2"/>
    <w:multiLevelType w:val="hybridMultilevel"/>
    <w:tmpl w:val="3E0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4"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3FF6171"/>
    <w:multiLevelType w:val="hybridMultilevel"/>
    <w:tmpl w:val="52029510"/>
    <w:lvl w:ilvl="0" w:tplc="25F8F3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87D2F"/>
    <w:multiLevelType w:val="hybridMultilevel"/>
    <w:tmpl w:val="777C5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89086A"/>
    <w:multiLevelType w:val="hybridMultilevel"/>
    <w:tmpl w:val="58A0800C"/>
    <w:lvl w:ilvl="0" w:tplc="8BC47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5"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4465280">
    <w:abstractNumId w:val="34"/>
  </w:num>
  <w:num w:numId="2" w16cid:durableId="75976021">
    <w:abstractNumId w:val="26"/>
  </w:num>
  <w:num w:numId="3" w16cid:durableId="1075392528">
    <w:abstractNumId w:val="28"/>
  </w:num>
  <w:num w:numId="4" w16cid:durableId="621152269">
    <w:abstractNumId w:val="23"/>
  </w:num>
  <w:num w:numId="5" w16cid:durableId="2085300916">
    <w:abstractNumId w:val="22"/>
  </w:num>
  <w:num w:numId="6" w16cid:durableId="1434128846">
    <w:abstractNumId w:val="6"/>
  </w:num>
  <w:num w:numId="7" w16cid:durableId="287665375">
    <w:abstractNumId w:val="29"/>
  </w:num>
  <w:num w:numId="8" w16cid:durableId="1096251779">
    <w:abstractNumId w:val="17"/>
  </w:num>
  <w:num w:numId="9" w16cid:durableId="1033575264">
    <w:abstractNumId w:val="27"/>
  </w:num>
  <w:num w:numId="10" w16cid:durableId="959847319">
    <w:abstractNumId w:val="11"/>
  </w:num>
  <w:num w:numId="11" w16cid:durableId="73864568">
    <w:abstractNumId w:val="16"/>
  </w:num>
  <w:num w:numId="12" w16cid:durableId="420612935">
    <w:abstractNumId w:val="21"/>
  </w:num>
  <w:num w:numId="13" w16cid:durableId="1945725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3840171">
    <w:abstractNumId w:val="19"/>
  </w:num>
  <w:num w:numId="15" w16cid:durableId="1098646642">
    <w:abstractNumId w:val="10"/>
  </w:num>
  <w:num w:numId="16" w16cid:durableId="943852390">
    <w:abstractNumId w:val="4"/>
  </w:num>
  <w:num w:numId="17" w16cid:durableId="1199049576">
    <w:abstractNumId w:val="13"/>
  </w:num>
  <w:num w:numId="18" w16cid:durableId="1366176027">
    <w:abstractNumId w:val="3"/>
  </w:num>
  <w:num w:numId="19" w16cid:durableId="1712416207">
    <w:abstractNumId w:val="20"/>
  </w:num>
  <w:num w:numId="20" w16cid:durableId="835926237">
    <w:abstractNumId w:val="0"/>
  </w:num>
  <w:num w:numId="21" w16cid:durableId="543834148">
    <w:abstractNumId w:val="35"/>
  </w:num>
  <w:num w:numId="22" w16cid:durableId="2755277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35813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5287664">
    <w:abstractNumId w:val="9"/>
  </w:num>
  <w:num w:numId="25" w16cid:durableId="982197147">
    <w:abstractNumId w:val="31"/>
  </w:num>
  <w:num w:numId="26" w16cid:durableId="559051216">
    <w:abstractNumId w:val="5"/>
  </w:num>
  <w:num w:numId="27" w16cid:durableId="1313872216">
    <w:abstractNumId w:val="8"/>
  </w:num>
  <w:num w:numId="28" w16cid:durableId="203761502">
    <w:abstractNumId w:val="1"/>
  </w:num>
  <w:num w:numId="29" w16cid:durableId="665085530">
    <w:abstractNumId w:val="25"/>
  </w:num>
  <w:num w:numId="30" w16cid:durableId="611864442">
    <w:abstractNumId w:val="24"/>
  </w:num>
  <w:num w:numId="31" w16cid:durableId="1866400934">
    <w:abstractNumId w:val="12"/>
  </w:num>
  <w:num w:numId="32" w16cid:durableId="608855984">
    <w:abstractNumId w:val="15"/>
  </w:num>
  <w:num w:numId="33" w16cid:durableId="689766776">
    <w:abstractNumId w:val="2"/>
  </w:num>
  <w:num w:numId="34" w16cid:durableId="1331786748">
    <w:abstractNumId w:val="32"/>
  </w:num>
  <w:num w:numId="35" w16cid:durableId="404765880">
    <w:abstractNumId w:val="30"/>
  </w:num>
  <w:num w:numId="36" w16cid:durableId="608781875">
    <w:abstractNumId w:val="7"/>
  </w:num>
  <w:num w:numId="37" w16cid:durableId="1972975880">
    <w:abstractNumId w:val="14"/>
  </w:num>
  <w:num w:numId="38" w16cid:durableId="16176386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16445"/>
    <w:rsid w:val="0002261B"/>
    <w:rsid w:val="00030498"/>
    <w:rsid w:val="00035A11"/>
    <w:rsid w:val="000408F5"/>
    <w:rsid w:val="0004237C"/>
    <w:rsid w:val="00042BFA"/>
    <w:rsid w:val="0004427B"/>
    <w:rsid w:val="0004522D"/>
    <w:rsid w:val="000453C5"/>
    <w:rsid w:val="0004653B"/>
    <w:rsid w:val="00050FFC"/>
    <w:rsid w:val="00053A33"/>
    <w:rsid w:val="00053B97"/>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97023"/>
    <w:rsid w:val="000A263F"/>
    <w:rsid w:val="000B02E8"/>
    <w:rsid w:val="000B160F"/>
    <w:rsid w:val="000B20CB"/>
    <w:rsid w:val="000B4E42"/>
    <w:rsid w:val="000B4F8F"/>
    <w:rsid w:val="000B793D"/>
    <w:rsid w:val="000C7B78"/>
    <w:rsid w:val="000D2BC6"/>
    <w:rsid w:val="000D31EF"/>
    <w:rsid w:val="000D3BE7"/>
    <w:rsid w:val="000D4730"/>
    <w:rsid w:val="000E6121"/>
    <w:rsid w:val="000E692F"/>
    <w:rsid w:val="000E6E80"/>
    <w:rsid w:val="000F1B65"/>
    <w:rsid w:val="000F275E"/>
    <w:rsid w:val="000F35AF"/>
    <w:rsid w:val="000F7231"/>
    <w:rsid w:val="00101158"/>
    <w:rsid w:val="00102753"/>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8BB"/>
    <w:rsid w:val="00140F88"/>
    <w:rsid w:val="00142583"/>
    <w:rsid w:val="00144428"/>
    <w:rsid w:val="0014687C"/>
    <w:rsid w:val="00155846"/>
    <w:rsid w:val="00155F80"/>
    <w:rsid w:val="00165DE7"/>
    <w:rsid w:val="001707B6"/>
    <w:rsid w:val="001739FC"/>
    <w:rsid w:val="001777DF"/>
    <w:rsid w:val="0018118A"/>
    <w:rsid w:val="001815CC"/>
    <w:rsid w:val="001838E3"/>
    <w:rsid w:val="00184CCD"/>
    <w:rsid w:val="0018518A"/>
    <w:rsid w:val="00185285"/>
    <w:rsid w:val="001860B8"/>
    <w:rsid w:val="00194FBC"/>
    <w:rsid w:val="0019654E"/>
    <w:rsid w:val="0019691E"/>
    <w:rsid w:val="001A1CDF"/>
    <w:rsid w:val="001A2939"/>
    <w:rsid w:val="001A2C22"/>
    <w:rsid w:val="001A2E04"/>
    <w:rsid w:val="001B0F64"/>
    <w:rsid w:val="001B24BB"/>
    <w:rsid w:val="001B48B8"/>
    <w:rsid w:val="001B79B3"/>
    <w:rsid w:val="001C0875"/>
    <w:rsid w:val="001C3331"/>
    <w:rsid w:val="001C3EF7"/>
    <w:rsid w:val="001C7BD9"/>
    <w:rsid w:val="001D0462"/>
    <w:rsid w:val="001D1DBF"/>
    <w:rsid w:val="001D2EC9"/>
    <w:rsid w:val="001D2FFA"/>
    <w:rsid w:val="001D7920"/>
    <w:rsid w:val="001D7A40"/>
    <w:rsid w:val="001E1477"/>
    <w:rsid w:val="001E363A"/>
    <w:rsid w:val="001E4459"/>
    <w:rsid w:val="001F398A"/>
    <w:rsid w:val="001F50CA"/>
    <w:rsid w:val="00201690"/>
    <w:rsid w:val="0020425C"/>
    <w:rsid w:val="00204CFC"/>
    <w:rsid w:val="0020562F"/>
    <w:rsid w:val="0020588F"/>
    <w:rsid w:val="00205C06"/>
    <w:rsid w:val="002150A1"/>
    <w:rsid w:val="00221F2B"/>
    <w:rsid w:val="00222947"/>
    <w:rsid w:val="002255FB"/>
    <w:rsid w:val="00230028"/>
    <w:rsid w:val="0023321F"/>
    <w:rsid w:val="00243D87"/>
    <w:rsid w:val="0024480E"/>
    <w:rsid w:val="00244C07"/>
    <w:rsid w:val="00246FEE"/>
    <w:rsid w:val="0024737F"/>
    <w:rsid w:val="00253B24"/>
    <w:rsid w:val="0025480E"/>
    <w:rsid w:val="00264219"/>
    <w:rsid w:val="00265D9A"/>
    <w:rsid w:val="00270256"/>
    <w:rsid w:val="002704CF"/>
    <w:rsid w:val="0027144B"/>
    <w:rsid w:val="00271AA4"/>
    <w:rsid w:val="002726E2"/>
    <w:rsid w:val="0027615B"/>
    <w:rsid w:val="0027641A"/>
    <w:rsid w:val="00281040"/>
    <w:rsid w:val="0028329C"/>
    <w:rsid w:val="00294C47"/>
    <w:rsid w:val="00296408"/>
    <w:rsid w:val="00296D09"/>
    <w:rsid w:val="002A0CA4"/>
    <w:rsid w:val="002A3D4F"/>
    <w:rsid w:val="002A3FE3"/>
    <w:rsid w:val="002A49E5"/>
    <w:rsid w:val="002B3286"/>
    <w:rsid w:val="002B6A64"/>
    <w:rsid w:val="002C2798"/>
    <w:rsid w:val="002C296E"/>
    <w:rsid w:val="002C41FB"/>
    <w:rsid w:val="002D1671"/>
    <w:rsid w:val="002D2D96"/>
    <w:rsid w:val="002D4CA7"/>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24618"/>
    <w:rsid w:val="00332478"/>
    <w:rsid w:val="003349C9"/>
    <w:rsid w:val="00342AA8"/>
    <w:rsid w:val="00343A6C"/>
    <w:rsid w:val="00346E1A"/>
    <w:rsid w:val="0036244A"/>
    <w:rsid w:val="00362772"/>
    <w:rsid w:val="00365328"/>
    <w:rsid w:val="003665FC"/>
    <w:rsid w:val="00376CD8"/>
    <w:rsid w:val="00377203"/>
    <w:rsid w:val="0038078C"/>
    <w:rsid w:val="00381581"/>
    <w:rsid w:val="00382206"/>
    <w:rsid w:val="00382779"/>
    <w:rsid w:val="0038279B"/>
    <w:rsid w:val="003833AD"/>
    <w:rsid w:val="0038728A"/>
    <w:rsid w:val="00394946"/>
    <w:rsid w:val="00395A94"/>
    <w:rsid w:val="00395B8B"/>
    <w:rsid w:val="003A16E0"/>
    <w:rsid w:val="003A26FA"/>
    <w:rsid w:val="003A5A67"/>
    <w:rsid w:val="003B0339"/>
    <w:rsid w:val="003B593A"/>
    <w:rsid w:val="003B64DD"/>
    <w:rsid w:val="003B7EB5"/>
    <w:rsid w:val="003C1ACE"/>
    <w:rsid w:val="003C1C18"/>
    <w:rsid w:val="003C31CD"/>
    <w:rsid w:val="003C7750"/>
    <w:rsid w:val="003E3B27"/>
    <w:rsid w:val="003E6B3D"/>
    <w:rsid w:val="003F0AFE"/>
    <w:rsid w:val="003F1864"/>
    <w:rsid w:val="003F1D17"/>
    <w:rsid w:val="003F1D8C"/>
    <w:rsid w:val="003F5A4D"/>
    <w:rsid w:val="00401BFC"/>
    <w:rsid w:val="00402089"/>
    <w:rsid w:val="00405922"/>
    <w:rsid w:val="00407B81"/>
    <w:rsid w:val="004103D4"/>
    <w:rsid w:val="00414484"/>
    <w:rsid w:val="00415985"/>
    <w:rsid w:val="0041659C"/>
    <w:rsid w:val="00420146"/>
    <w:rsid w:val="004217E2"/>
    <w:rsid w:val="00423AFC"/>
    <w:rsid w:val="00424468"/>
    <w:rsid w:val="00424F7E"/>
    <w:rsid w:val="00427128"/>
    <w:rsid w:val="00427847"/>
    <w:rsid w:val="00430729"/>
    <w:rsid w:val="0043104A"/>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36C0"/>
    <w:rsid w:val="004960D1"/>
    <w:rsid w:val="0049705F"/>
    <w:rsid w:val="004A1483"/>
    <w:rsid w:val="004A2547"/>
    <w:rsid w:val="004B0408"/>
    <w:rsid w:val="004B21D3"/>
    <w:rsid w:val="004B2928"/>
    <w:rsid w:val="004B2B39"/>
    <w:rsid w:val="004B419A"/>
    <w:rsid w:val="004B72BF"/>
    <w:rsid w:val="004B7707"/>
    <w:rsid w:val="004C06CD"/>
    <w:rsid w:val="004C2CAB"/>
    <w:rsid w:val="004C42FC"/>
    <w:rsid w:val="004C53E2"/>
    <w:rsid w:val="004C659F"/>
    <w:rsid w:val="004C707E"/>
    <w:rsid w:val="004D0689"/>
    <w:rsid w:val="004D3C86"/>
    <w:rsid w:val="004D5AFE"/>
    <w:rsid w:val="004E2A2C"/>
    <w:rsid w:val="004E2AFF"/>
    <w:rsid w:val="004E68F5"/>
    <w:rsid w:val="004F17DF"/>
    <w:rsid w:val="004F254F"/>
    <w:rsid w:val="004F5611"/>
    <w:rsid w:val="004F7DF7"/>
    <w:rsid w:val="00500A4C"/>
    <w:rsid w:val="00503769"/>
    <w:rsid w:val="00506694"/>
    <w:rsid w:val="00507277"/>
    <w:rsid w:val="00510413"/>
    <w:rsid w:val="00512A14"/>
    <w:rsid w:val="0051527E"/>
    <w:rsid w:val="00516C48"/>
    <w:rsid w:val="00521311"/>
    <w:rsid w:val="00521D93"/>
    <w:rsid w:val="00531A78"/>
    <w:rsid w:val="00534488"/>
    <w:rsid w:val="00535BB5"/>
    <w:rsid w:val="00535C5F"/>
    <w:rsid w:val="005361A0"/>
    <w:rsid w:val="005365C0"/>
    <w:rsid w:val="005424D9"/>
    <w:rsid w:val="005426D7"/>
    <w:rsid w:val="00543917"/>
    <w:rsid w:val="00545729"/>
    <w:rsid w:val="005463E1"/>
    <w:rsid w:val="00553BBA"/>
    <w:rsid w:val="00573EF2"/>
    <w:rsid w:val="00584855"/>
    <w:rsid w:val="005857E2"/>
    <w:rsid w:val="00586215"/>
    <w:rsid w:val="0059127F"/>
    <w:rsid w:val="00593495"/>
    <w:rsid w:val="005A13F4"/>
    <w:rsid w:val="005A3889"/>
    <w:rsid w:val="005A4715"/>
    <w:rsid w:val="005A4E0C"/>
    <w:rsid w:val="005A76A9"/>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4E40"/>
    <w:rsid w:val="00605C60"/>
    <w:rsid w:val="0060720C"/>
    <w:rsid w:val="00607280"/>
    <w:rsid w:val="00610084"/>
    <w:rsid w:val="00611AF0"/>
    <w:rsid w:val="00615CBC"/>
    <w:rsid w:val="00616269"/>
    <w:rsid w:val="00624354"/>
    <w:rsid w:val="00624946"/>
    <w:rsid w:val="00631053"/>
    <w:rsid w:val="00637F00"/>
    <w:rsid w:val="00640921"/>
    <w:rsid w:val="00644706"/>
    <w:rsid w:val="006463EB"/>
    <w:rsid w:val="00650428"/>
    <w:rsid w:val="0065198C"/>
    <w:rsid w:val="006524FB"/>
    <w:rsid w:val="00653594"/>
    <w:rsid w:val="006536A8"/>
    <w:rsid w:val="006546DC"/>
    <w:rsid w:val="00655711"/>
    <w:rsid w:val="006578D5"/>
    <w:rsid w:val="006612CB"/>
    <w:rsid w:val="006615DF"/>
    <w:rsid w:val="00664567"/>
    <w:rsid w:val="0066513E"/>
    <w:rsid w:val="00667974"/>
    <w:rsid w:val="006679F2"/>
    <w:rsid w:val="00667CA4"/>
    <w:rsid w:val="006759F4"/>
    <w:rsid w:val="006802D1"/>
    <w:rsid w:val="00680573"/>
    <w:rsid w:val="00680C16"/>
    <w:rsid w:val="00680C47"/>
    <w:rsid w:val="006832D3"/>
    <w:rsid w:val="00683AB3"/>
    <w:rsid w:val="00687B3B"/>
    <w:rsid w:val="00696A51"/>
    <w:rsid w:val="00696BAD"/>
    <w:rsid w:val="006A0C34"/>
    <w:rsid w:val="006A0EA4"/>
    <w:rsid w:val="006A3D72"/>
    <w:rsid w:val="006B1846"/>
    <w:rsid w:val="006B38D4"/>
    <w:rsid w:val="006C07A4"/>
    <w:rsid w:val="006C52F9"/>
    <w:rsid w:val="006D0EAB"/>
    <w:rsid w:val="006D3599"/>
    <w:rsid w:val="006D50EC"/>
    <w:rsid w:val="006E0E7E"/>
    <w:rsid w:val="006E1A07"/>
    <w:rsid w:val="006E215E"/>
    <w:rsid w:val="006E3277"/>
    <w:rsid w:val="006E6E62"/>
    <w:rsid w:val="006F068D"/>
    <w:rsid w:val="006F4422"/>
    <w:rsid w:val="006F54B7"/>
    <w:rsid w:val="006F6063"/>
    <w:rsid w:val="006F6475"/>
    <w:rsid w:val="00701A4F"/>
    <w:rsid w:val="00702F84"/>
    <w:rsid w:val="00704BFF"/>
    <w:rsid w:val="00712965"/>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2A49"/>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A5D7C"/>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17569"/>
    <w:rsid w:val="00821441"/>
    <w:rsid w:val="00821851"/>
    <w:rsid w:val="00821FE0"/>
    <w:rsid w:val="008234D7"/>
    <w:rsid w:val="008264F3"/>
    <w:rsid w:val="00830ECA"/>
    <w:rsid w:val="00833C31"/>
    <w:rsid w:val="008347B5"/>
    <w:rsid w:val="00835675"/>
    <w:rsid w:val="0084783C"/>
    <w:rsid w:val="00851B1A"/>
    <w:rsid w:val="0085476F"/>
    <w:rsid w:val="008550F0"/>
    <w:rsid w:val="0086070C"/>
    <w:rsid w:val="00860E10"/>
    <w:rsid w:val="00864E90"/>
    <w:rsid w:val="0086617B"/>
    <w:rsid w:val="00866DCA"/>
    <w:rsid w:val="0087025E"/>
    <w:rsid w:val="00874726"/>
    <w:rsid w:val="008776C5"/>
    <w:rsid w:val="008815E6"/>
    <w:rsid w:val="00884246"/>
    <w:rsid w:val="00884F4D"/>
    <w:rsid w:val="008853ED"/>
    <w:rsid w:val="00885460"/>
    <w:rsid w:val="008864C7"/>
    <w:rsid w:val="00895159"/>
    <w:rsid w:val="008961EA"/>
    <w:rsid w:val="008974AB"/>
    <w:rsid w:val="008A17E5"/>
    <w:rsid w:val="008B0327"/>
    <w:rsid w:val="008B6C3B"/>
    <w:rsid w:val="008B7F57"/>
    <w:rsid w:val="008C0B46"/>
    <w:rsid w:val="008C6AD3"/>
    <w:rsid w:val="008C7075"/>
    <w:rsid w:val="008C7B8C"/>
    <w:rsid w:val="008D3C1E"/>
    <w:rsid w:val="008D4239"/>
    <w:rsid w:val="008D48C4"/>
    <w:rsid w:val="008D5DAD"/>
    <w:rsid w:val="008D7A6C"/>
    <w:rsid w:val="008E119A"/>
    <w:rsid w:val="008E5CA6"/>
    <w:rsid w:val="008F03B1"/>
    <w:rsid w:val="008F1141"/>
    <w:rsid w:val="008F2FBD"/>
    <w:rsid w:val="009013B1"/>
    <w:rsid w:val="00910809"/>
    <w:rsid w:val="00913F24"/>
    <w:rsid w:val="0091462A"/>
    <w:rsid w:val="00914FE9"/>
    <w:rsid w:val="0091665C"/>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3F60"/>
    <w:rsid w:val="0097455A"/>
    <w:rsid w:val="00974937"/>
    <w:rsid w:val="0097545A"/>
    <w:rsid w:val="00977F4B"/>
    <w:rsid w:val="00981857"/>
    <w:rsid w:val="00984258"/>
    <w:rsid w:val="00987F1C"/>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22E2"/>
    <w:rsid w:val="009D54D7"/>
    <w:rsid w:val="009E039E"/>
    <w:rsid w:val="009E4B1C"/>
    <w:rsid w:val="009E4D6B"/>
    <w:rsid w:val="009E57AC"/>
    <w:rsid w:val="009E6685"/>
    <w:rsid w:val="009F4DD7"/>
    <w:rsid w:val="00A103E9"/>
    <w:rsid w:val="00A11DAA"/>
    <w:rsid w:val="00A12CA5"/>
    <w:rsid w:val="00A1305E"/>
    <w:rsid w:val="00A15195"/>
    <w:rsid w:val="00A1562B"/>
    <w:rsid w:val="00A1735A"/>
    <w:rsid w:val="00A17806"/>
    <w:rsid w:val="00A21B1E"/>
    <w:rsid w:val="00A33698"/>
    <w:rsid w:val="00A34ECE"/>
    <w:rsid w:val="00A44BFF"/>
    <w:rsid w:val="00A46165"/>
    <w:rsid w:val="00A56363"/>
    <w:rsid w:val="00A577BA"/>
    <w:rsid w:val="00A618B8"/>
    <w:rsid w:val="00A6212D"/>
    <w:rsid w:val="00A65EA0"/>
    <w:rsid w:val="00A703C1"/>
    <w:rsid w:val="00A72D7D"/>
    <w:rsid w:val="00A73847"/>
    <w:rsid w:val="00A74846"/>
    <w:rsid w:val="00A8453B"/>
    <w:rsid w:val="00A85836"/>
    <w:rsid w:val="00A9227B"/>
    <w:rsid w:val="00A97AB1"/>
    <w:rsid w:val="00AA0800"/>
    <w:rsid w:val="00AA1DAC"/>
    <w:rsid w:val="00AA384A"/>
    <w:rsid w:val="00AA4B96"/>
    <w:rsid w:val="00AA7881"/>
    <w:rsid w:val="00AA7BB2"/>
    <w:rsid w:val="00AA7E00"/>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3B6C"/>
    <w:rsid w:val="00AD406B"/>
    <w:rsid w:val="00AD7642"/>
    <w:rsid w:val="00AD7D40"/>
    <w:rsid w:val="00AE0402"/>
    <w:rsid w:val="00AE2AB6"/>
    <w:rsid w:val="00AE63DE"/>
    <w:rsid w:val="00AF0706"/>
    <w:rsid w:val="00AF1AFA"/>
    <w:rsid w:val="00AF1C82"/>
    <w:rsid w:val="00AF3BB1"/>
    <w:rsid w:val="00AF5823"/>
    <w:rsid w:val="00AF5DFB"/>
    <w:rsid w:val="00B0009B"/>
    <w:rsid w:val="00B05642"/>
    <w:rsid w:val="00B06972"/>
    <w:rsid w:val="00B10208"/>
    <w:rsid w:val="00B12342"/>
    <w:rsid w:val="00B13592"/>
    <w:rsid w:val="00B178FD"/>
    <w:rsid w:val="00B238BB"/>
    <w:rsid w:val="00B24B29"/>
    <w:rsid w:val="00B26C58"/>
    <w:rsid w:val="00B27D0A"/>
    <w:rsid w:val="00B30183"/>
    <w:rsid w:val="00B334B9"/>
    <w:rsid w:val="00B33F11"/>
    <w:rsid w:val="00B42AC3"/>
    <w:rsid w:val="00B4373F"/>
    <w:rsid w:val="00B471C4"/>
    <w:rsid w:val="00B55520"/>
    <w:rsid w:val="00B57A6A"/>
    <w:rsid w:val="00B6004F"/>
    <w:rsid w:val="00B609A7"/>
    <w:rsid w:val="00B60FA5"/>
    <w:rsid w:val="00B6393D"/>
    <w:rsid w:val="00B64F33"/>
    <w:rsid w:val="00B66626"/>
    <w:rsid w:val="00B725FC"/>
    <w:rsid w:val="00B72CB1"/>
    <w:rsid w:val="00B731B7"/>
    <w:rsid w:val="00B809B7"/>
    <w:rsid w:val="00B80C24"/>
    <w:rsid w:val="00B80F78"/>
    <w:rsid w:val="00B8371A"/>
    <w:rsid w:val="00B84AB6"/>
    <w:rsid w:val="00B918A3"/>
    <w:rsid w:val="00B94443"/>
    <w:rsid w:val="00B96DEA"/>
    <w:rsid w:val="00BB7C0E"/>
    <w:rsid w:val="00BC044C"/>
    <w:rsid w:val="00BC2842"/>
    <w:rsid w:val="00BC284F"/>
    <w:rsid w:val="00BC3771"/>
    <w:rsid w:val="00BC5009"/>
    <w:rsid w:val="00BC6269"/>
    <w:rsid w:val="00BC6E88"/>
    <w:rsid w:val="00BC742B"/>
    <w:rsid w:val="00BD02C1"/>
    <w:rsid w:val="00BD07B9"/>
    <w:rsid w:val="00BD14D0"/>
    <w:rsid w:val="00BE260A"/>
    <w:rsid w:val="00BE5698"/>
    <w:rsid w:val="00BF0020"/>
    <w:rsid w:val="00BF1358"/>
    <w:rsid w:val="00BF1D6C"/>
    <w:rsid w:val="00BF3432"/>
    <w:rsid w:val="00BF4D2C"/>
    <w:rsid w:val="00BF5A81"/>
    <w:rsid w:val="00C068AA"/>
    <w:rsid w:val="00C07A5A"/>
    <w:rsid w:val="00C11118"/>
    <w:rsid w:val="00C12736"/>
    <w:rsid w:val="00C12A17"/>
    <w:rsid w:val="00C15044"/>
    <w:rsid w:val="00C172B4"/>
    <w:rsid w:val="00C173E1"/>
    <w:rsid w:val="00C178C2"/>
    <w:rsid w:val="00C24FFC"/>
    <w:rsid w:val="00C26284"/>
    <w:rsid w:val="00C34C6B"/>
    <w:rsid w:val="00C35DA6"/>
    <w:rsid w:val="00C35F15"/>
    <w:rsid w:val="00C370CA"/>
    <w:rsid w:val="00C373EA"/>
    <w:rsid w:val="00C4327B"/>
    <w:rsid w:val="00C4653D"/>
    <w:rsid w:val="00C500E8"/>
    <w:rsid w:val="00C545BA"/>
    <w:rsid w:val="00C54D85"/>
    <w:rsid w:val="00C57B20"/>
    <w:rsid w:val="00C60C94"/>
    <w:rsid w:val="00C6378D"/>
    <w:rsid w:val="00C63CA1"/>
    <w:rsid w:val="00C6419F"/>
    <w:rsid w:val="00C70602"/>
    <w:rsid w:val="00C7198B"/>
    <w:rsid w:val="00C71EF5"/>
    <w:rsid w:val="00C72C5A"/>
    <w:rsid w:val="00C73135"/>
    <w:rsid w:val="00C76CC0"/>
    <w:rsid w:val="00C76F1F"/>
    <w:rsid w:val="00C804FA"/>
    <w:rsid w:val="00C83ECA"/>
    <w:rsid w:val="00C85FBD"/>
    <w:rsid w:val="00C92636"/>
    <w:rsid w:val="00CA1376"/>
    <w:rsid w:val="00CA2745"/>
    <w:rsid w:val="00CA2C4E"/>
    <w:rsid w:val="00CA50A5"/>
    <w:rsid w:val="00CA6605"/>
    <w:rsid w:val="00CB096D"/>
    <w:rsid w:val="00CB2DEB"/>
    <w:rsid w:val="00CB6988"/>
    <w:rsid w:val="00CB6A17"/>
    <w:rsid w:val="00CB751D"/>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4AF3"/>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36D2"/>
    <w:rsid w:val="00D85B73"/>
    <w:rsid w:val="00D8772D"/>
    <w:rsid w:val="00D90EBD"/>
    <w:rsid w:val="00D9345C"/>
    <w:rsid w:val="00D93547"/>
    <w:rsid w:val="00D93DF9"/>
    <w:rsid w:val="00D93F0F"/>
    <w:rsid w:val="00DA0B73"/>
    <w:rsid w:val="00DA6035"/>
    <w:rsid w:val="00DA65F7"/>
    <w:rsid w:val="00DB3293"/>
    <w:rsid w:val="00DB3765"/>
    <w:rsid w:val="00DB5047"/>
    <w:rsid w:val="00DB6B60"/>
    <w:rsid w:val="00DB6D5B"/>
    <w:rsid w:val="00DC15BF"/>
    <w:rsid w:val="00DC2D20"/>
    <w:rsid w:val="00DC39E9"/>
    <w:rsid w:val="00DC3C30"/>
    <w:rsid w:val="00DC7018"/>
    <w:rsid w:val="00DD0BF5"/>
    <w:rsid w:val="00DD2F2A"/>
    <w:rsid w:val="00DD57A6"/>
    <w:rsid w:val="00DD5883"/>
    <w:rsid w:val="00DD668A"/>
    <w:rsid w:val="00DE576A"/>
    <w:rsid w:val="00DE73F4"/>
    <w:rsid w:val="00DF0226"/>
    <w:rsid w:val="00DF2122"/>
    <w:rsid w:val="00DF261C"/>
    <w:rsid w:val="00DF4FD1"/>
    <w:rsid w:val="00DF7EED"/>
    <w:rsid w:val="00E1000E"/>
    <w:rsid w:val="00E101EE"/>
    <w:rsid w:val="00E10A6F"/>
    <w:rsid w:val="00E10C76"/>
    <w:rsid w:val="00E12FB8"/>
    <w:rsid w:val="00E14824"/>
    <w:rsid w:val="00E151BA"/>
    <w:rsid w:val="00E169F2"/>
    <w:rsid w:val="00E211BC"/>
    <w:rsid w:val="00E24333"/>
    <w:rsid w:val="00E24EC6"/>
    <w:rsid w:val="00E25A62"/>
    <w:rsid w:val="00E310B6"/>
    <w:rsid w:val="00E323E1"/>
    <w:rsid w:val="00E32EB0"/>
    <w:rsid w:val="00E34580"/>
    <w:rsid w:val="00E35127"/>
    <w:rsid w:val="00E367CA"/>
    <w:rsid w:val="00E4138B"/>
    <w:rsid w:val="00E50E70"/>
    <w:rsid w:val="00E5211E"/>
    <w:rsid w:val="00E52900"/>
    <w:rsid w:val="00E53394"/>
    <w:rsid w:val="00E5506B"/>
    <w:rsid w:val="00E5566C"/>
    <w:rsid w:val="00E55F57"/>
    <w:rsid w:val="00E56C64"/>
    <w:rsid w:val="00E56CEE"/>
    <w:rsid w:val="00E6028A"/>
    <w:rsid w:val="00E6381D"/>
    <w:rsid w:val="00E719D4"/>
    <w:rsid w:val="00E73541"/>
    <w:rsid w:val="00E738B7"/>
    <w:rsid w:val="00E743FF"/>
    <w:rsid w:val="00E7580B"/>
    <w:rsid w:val="00E75B08"/>
    <w:rsid w:val="00E853B9"/>
    <w:rsid w:val="00E86154"/>
    <w:rsid w:val="00E96614"/>
    <w:rsid w:val="00EA29AB"/>
    <w:rsid w:val="00EA49B3"/>
    <w:rsid w:val="00EA5031"/>
    <w:rsid w:val="00EB019E"/>
    <w:rsid w:val="00EB06D5"/>
    <w:rsid w:val="00EB2D38"/>
    <w:rsid w:val="00EB729C"/>
    <w:rsid w:val="00EC7F81"/>
    <w:rsid w:val="00ED185A"/>
    <w:rsid w:val="00ED1D00"/>
    <w:rsid w:val="00ED3CCF"/>
    <w:rsid w:val="00ED48F2"/>
    <w:rsid w:val="00ED5C63"/>
    <w:rsid w:val="00ED6BD4"/>
    <w:rsid w:val="00EE080E"/>
    <w:rsid w:val="00EE26F3"/>
    <w:rsid w:val="00EE2BCA"/>
    <w:rsid w:val="00EE3B21"/>
    <w:rsid w:val="00EE4692"/>
    <w:rsid w:val="00EE53A3"/>
    <w:rsid w:val="00F032F6"/>
    <w:rsid w:val="00F07AF5"/>
    <w:rsid w:val="00F07E6B"/>
    <w:rsid w:val="00F141F5"/>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2B75"/>
    <w:rsid w:val="00F548FE"/>
    <w:rsid w:val="00F54F12"/>
    <w:rsid w:val="00F56691"/>
    <w:rsid w:val="00F57123"/>
    <w:rsid w:val="00F57269"/>
    <w:rsid w:val="00F60958"/>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0A6A"/>
    <w:rsid w:val="00FC19AC"/>
    <w:rsid w:val="00FC1A3F"/>
    <w:rsid w:val="00FC37F2"/>
    <w:rsid w:val="00FC7065"/>
    <w:rsid w:val="00FD087C"/>
    <w:rsid w:val="00FD3A7D"/>
    <w:rsid w:val="00FD3FE3"/>
    <w:rsid w:val="00FD6B39"/>
    <w:rsid w:val="00FD7D71"/>
    <w:rsid w:val="00FE4D24"/>
    <w:rsid w:val="00FE4E0D"/>
    <w:rsid w:val="00FE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DB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30834610">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782415207">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41185117">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edmann@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3DFB2F-15B1-4B74-B2D4-26AF47354CBE}">
  <ds:schemaRefs>
    <ds:schemaRef ds:uri="http://schemas.openxmlformats.org/officeDocument/2006/bibliography"/>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D3B001DC-063E-4E72-9385-E474D61B889B}">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874</Words>
  <Characters>6061</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6922</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14</cp:revision>
  <cp:lastPrinted>2022-12-08T08:06:00Z</cp:lastPrinted>
  <dcterms:created xsi:type="dcterms:W3CDTF">2022-12-05T11:09:00Z</dcterms:created>
  <dcterms:modified xsi:type="dcterms:W3CDTF">2022-12-08T08:06:00Z</dcterms:modified>
</cp:coreProperties>
</file>