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6B2661" w14:textId="4FB742B4" w:rsidR="006636FA" w:rsidRPr="00B815DB" w:rsidRDefault="004F0ACC" w:rsidP="006636FA">
      <w:pPr>
        <w:spacing w:afterLines="50" w:after="120"/>
        <w:rPr>
          <w:b/>
          <w:sz w:val="28"/>
          <w:szCs w:val="28"/>
        </w:rPr>
      </w:pPr>
      <w:r w:rsidRPr="004F0ACC">
        <w:rPr>
          <w:b/>
          <w:sz w:val="28"/>
          <w:szCs w:val="28"/>
        </w:rPr>
        <w:t>Ed und Edda aus dem Europa-Park schmücken Kinder-Wunschbaum: „Licht an“ für Weihnachten in Q</w:t>
      </w:r>
      <w:r>
        <w:rPr>
          <w:b/>
          <w:sz w:val="28"/>
          <w:szCs w:val="28"/>
        </w:rPr>
        <w:t> </w:t>
      </w:r>
      <w:r w:rsidRPr="004F0ACC">
        <w:rPr>
          <w:b/>
          <w:sz w:val="28"/>
          <w:szCs w:val="28"/>
        </w:rPr>
        <w:t>6</w:t>
      </w:r>
      <w:r>
        <w:rPr>
          <w:b/>
          <w:sz w:val="28"/>
          <w:szCs w:val="28"/>
        </w:rPr>
        <w:t> </w:t>
      </w:r>
      <w:r w:rsidRPr="004F0ACC">
        <w:rPr>
          <w:b/>
          <w:sz w:val="28"/>
          <w:szCs w:val="28"/>
        </w:rPr>
        <w:t>Q</w:t>
      </w:r>
      <w:r>
        <w:rPr>
          <w:b/>
          <w:sz w:val="28"/>
          <w:szCs w:val="28"/>
        </w:rPr>
        <w:t> </w:t>
      </w:r>
      <w:r w:rsidRPr="004F0ACC">
        <w:rPr>
          <w:b/>
          <w:sz w:val="28"/>
          <w:szCs w:val="28"/>
        </w:rPr>
        <w:t>7 Mannheim</w:t>
      </w:r>
    </w:p>
    <w:p w14:paraId="10AC1CC6" w14:textId="5DAA4864" w:rsidR="006636FA" w:rsidRPr="00121296" w:rsidRDefault="00B15D52" w:rsidP="006636FA">
      <w:pPr>
        <w:numPr>
          <w:ilvl w:val="0"/>
          <w:numId w:val="3"/>
        </w:numPr>
        <w:spacing w:after="50"/>
        <w:rPr>
          <w:sz w:val="22"/>
          <w:szCs w:val="22"/>
        </w:rPr>
      </w:pPr>
      <w:r w:rsidRPr="00B15D52">
        <w:rPr>
          <w:sz w:val="22"/>
          <w:szCs w:val="22"/>
        </w:rPr>
        <w:t>„Musikwinter im Quartier“ macht Vorweihnachtszeit in Q 6 Q 7 auf besondere Weise erlebbar</w:t>
      </w:r>
    </w:p>
    <w:p w14:paraId="35D8A0FC" w14:textId="2423E2BD" w:rsidR="006636FA" w:rsidRPr="00121296" w:rsidRDefault="00B15D52" w:rsidP="006636FA">
      <w:pPr>
        <w:numPr>
          <w:ilvl w:val="0"/>
          <w:numId w:val="3"/>
        </w:numPr>
        <w:spacing w:after="50"/>
        <w:rPr>
          <w:sz w:val="22"/>
          <w:szCs w:val="22"/>
        </w:rPr>
      </w:pPr>
      <w:r w:rsidRPr="00B15D52">
        <w:rPr>
          <w:sz w:val="22"/>
          <w:szCs w:val="22"/>
        </w:rPr>
        <w:t>Wunschbaum: Interact Club Mannheim unterstützt Kinder und Jugendliche von St. Josef</w:t>
      </w:r>
    </w:p>
    <w:p w14:paraId="52A4C135" w14:textId="1B53A0DC" w:rsidR="006636FA" w:rsidRPr="00121296" w:rsidRDefault="00B15D52" w:rsidP="006636FA">
      <w:pPr>
        <w:numPr>
          <w:ilvl w:val="0"/>
          <w:numId w:val="3"/>
        </w:numPr>
        <w:spacing w:after="50"/>
        <w:rPr>
          <w:sz w:val="22"/>
          <w:szCs w:val="22"/>
        </w:rPr>
      </w:pPr>
      <w:r w:rsidRPr="00B15D52">
        <w:rPr>
          <w:sz w:val="22"/>
          <w:szCs w:val="22"/>
        </w:rPr>
        <w:t>Lichtermeer, Kinderprogramm, Weihnachtsmann und viele weitere Aktionen in Q 6 Q 7</w:t>
      </w:r>
    </w:p>
    <w:p w14:paraId="1594EA0B" w14:textId="57AFFBCA" w:rsidR="006636FA" w:rsidRPr="00BC74D9" w:rsidRDefault="003A138B" w:rsidP="006636FA">
      <w:pPr>
        <w:spacing w:after="50"/>
        <w:rPr>
          <w:sz w:val="24"/>
          <w:szCs w:val="24"/>
        </w:rPr>
      </w:pPr>
      <w:r>
        <w:rPr>
          <w:b/>
          <w:noProof/>
          <w:sz w:val="22"/>
          <w:szCs w:val="22"/>
        </w:rPr>
        <w:drawing>
          <wp:anchor distT="0" distB="0" distL="114300" distR="114300" simplePos="0" relativeHeight="251654656" behindDoc="1" locked="0" layoutInCell="1" allowOverlap="1" wp14:anchorId="16276ECB" wp14:editId="63CA63D7">
            <wp:simplePos x="0" y="0"/>
            <wp:positionH relativeFrom="margin">
              <wp:posOffset>2858135</wp:posOffset>
            </wp:positionH>
            <wp:positionV relativeFrom="paragraph">
              <wp:posOffset>205105</wp:posOffset>
            </wp:positionV>
            <wp:extent cx="3261360" cy="3263900"/>
            <wp:effectExtent l="0" t="0" r="0" b="0"/>
            <wp:wrapTight wrapText="bothSides">
              <wp:wrapPolygon edited="0">
                <wp:start x="0" y="0"/>
                <wp:lineTo x="0" y="21432"/>
                <wp:lineTo x="21449" y="21432"/>
                <wp:lineTo x="21449"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61360" cy="3263900"/>
                    </a:xfrm>
                    <a:prstGeom prst="rect">
                      <a:avLst/>
                    </a:prstGeom>
                  </pic:spPr>
                </pic:pic>
              </a:graphicData>
            </a:graphic>
            <wp14:sizeRelH relativeFrom="page">
              <wp14:pctWidth>0</wp14:pctWidth>
            </wp14:sizeRelH>
            <wp14:sizeRelV relativeFrom="page">
              <wp14:pctHeight>0</wp14:pctHeight>
            </wp14:sizeRelV>
          </wp:anchor>
        </w:drawing>
      </w:r>
    </w:p>
    <w:p w14:paraId="58F0A957" w14:textId="124302CD" w:rsidR="006636FA" w:rsidRPr="00874DFB" w:rsidRDefault="00B15D52" w:rsidP="006636FA">
      <w:pPr>
        <w:spacing w:afterLines="50" w:after="120" w:line="360" w:lineRule="auto"/>
        <w:ind w:right="2325"/>
        <w:jc w:val="both"/>
        <w:rPr>
          <w:b/>
          <w:sz w:val="22"/>
          <w:szCs w:val="22"/>
        </w:rPr>
      </w:pPr>
      <w:r w:rsidRPr="00B15D52">
        <w:rPr>
          <w:b/>
          <w:sz w:val="22"/>
          <w:szCs w:val="22"/>
        </w:rPr>
        <w:t>Nachdem die Stars des Europa-Park, Ed Euromaus und Edda Euromausi, im Erdgeschoss von Q</w:t>
      </w:r>
      <w:r w:rsidR="00CC3411">
        <w:rPr>
          <w:b/>
          <w:sz w:val="22"/>
          <w:szCs w:val="22"/>
        </w:rPr>
        <w:t> </w:t>
      </w:r>
      <w:r w:rsidRPr="00B15D52">
        <w:rPr>
          <w:b/>
          <w:sz w:val="22"/>
          <w:szCs w:val="22"/>
        </w:rPr>
        <w:t>6</w:t>
      </w:r>
      <w:r w:rsidR="00CC3411">
        <w:rPr>
          <w:b/>
          <w:sz w:val="22"/>
          <w:szCs w:val="22"/>
        </w:rPr>
        <w:t> </w:t>
      </w:r>
      <w:r w:rsidRPr="00B15D52">
        <w:rPr>
          <w:b/>
          <w:sz w:val="22"/>
          <w:szCs w:val="22"/>
        </w:rPr>
        <w:t>Q</w:t>
      </w:r>
      <w:r w:rsidR="00CC3411">
        <w:rPr>
          <w:b/>
          <w:sz w:val="22"/>
          <w:szCs w:val="22"/>
        </w:rPr>
        <w:t> </w:t>
      </w:r>
      <w:r w:rsidRPr="00B15D52">
        <w:rPr>
          <w:b/>
          <w:sz w:val="22"/>
          <w:szCs w:val="22"/>
        </w:rPr>
        <w:t>7 mit der Virtual-Reality-Sensation YULLBE GO in diesem Herbst ihr „Mannheimer Zuhause“ bezogen haben, schmückten sie jetzt zu Weihnachten nicht nur die Verbindungsbrücke zwischen Q</w:t>
      </w:r>
      <w:r w:rsidR="00CC3411">
        <w:rPr>
          <w:b/>
          <w:sz w:val="22"/>
          <w:szCs w:val="22"/>
        </w:rPr>
        <w:t> </w:t>
      </w:r>
      <w:r w:rsidRPr="00B15D52">
        <w:rPr>
          <w:b/>
          <w:sz w:val="22"/>
          <w:szCs w:val="22"/>
        </w:rPr>
        <w:t>6 und Q</w:t>
      </w:r>
      <w:r w:rsidR="00CC3411">
        <w:rPr>
          <w:b/>
          <w:sz w:val="22"/>
          <w:szCs w:val="22"/>
        </w:rPr>
        <w:t> </w:t>
      </w:r>
      <w:r w:rsidRPr="00B15D52">
        <w:rPr>
          <w:b/>
          <w:sz w:val="22"/>
          <w:szCs w:val="22"/>
        </w:rPr>
        <w:t>7 über den Münzplatz, sondern bringen mit einem „fliegenden Theater“ und einem Kinder-Karussell auch weihnachtliches Europa-Park-Flair ins Erdgeschoss von Q</w:t>
      </w:r>
      <w:r w:rsidR="00CC3411">
        <w:rPr>
          <w:b/>
          <w:sz w:val="22"/>
          <w:szCs w:val="22"/>
        </w:rPr>
        <w:t> </w:t>
      </w:r>
      <w:r w:rsidRPr="00B15D52">
        <w:rPr>
          <w:b/>
          <w:sz w:val="22"/>
          <w:szCs w:val="22"/>
        </w:rPr>
        <w:t>7. Und sie haben sich natürlich nicht nehmen lassen, den Weihnachtsbaum zur Wunschbaum-Aktion in Q</w:t>
      </w:r>
      <w:r w:rsidR="00795930">
        <w:rPr>
          <w:b/>
          <w:sz w:val="22"/>
          <w:szCs w:val="22"/>
        </w:rPr>
        <w:t> </w:t>
      </w:r>
      <w:r w:rsidRPr="00B15D52">
        <w:rPr>
          <w:b/>
          <w:sz w:val="22"/>
          <w:szCs w:val="22"/>
        </w:rPr>
        <w:t>6</w:t>
      </w:r>
      <w:r w:rsidR="00795930">
        <w:rPr>
          <w:b/>
          <w:sz w:val="22"/>
          <w:szCs w:val="22"/>
        </w:rPr>
        <w:t> </w:t>
      </w:r>
      <w:r w:rsidRPr="00B15D52">
        <w:rPr>
          <w:b/>
          <w:sz w:val="22"/>
          <w:szCs w:val="22"/>
        </w:rPr>
        <w:t>Q</w:t>
      </w:r>
      <w:r w:rsidR="00795930">
        <w:rPr>
          <w:b/>
          <w:sz w:val="22"/>
          <w:szCs w:val="22"/>
        </w:rPr>
        <w:t> </w:t>
      </w:r>
      <w:r w:rsidRPr="00B15D52">
        <w:rPr>
          <w:b/>
          <w:sz w:val="22"/>
          <w:szCs w:val="22"/>
        </w:rPr>
        <w:t>7 zu schmücken. „Freude verschenken und helfen: Erfüllen Sie Weihnachtswünsche von Kindern und Jugendlichen“ ist eine Kooperation mit dem Interact Club Mannheim zugunsten des Katholischen Kinder- und Jugendheim St. Josef. Der „Musikwinter im Quartier“ wird den Besuchern die Weihnachtszeit auf ganz besondere Weise erlebbar machen. Dazu trägt auch der Lichterglanz auf allen Ebenen in Q</w:t>
      </w:r>
      <w:r w:rsidR="00795930">
        <w:rPr>
          <w:b/>
          <w:sz w:val="22"/>
          <w:szCs w:val="22"/>
        </w:rPr>
        <w:t> </w:t>
      </w:r>
      <w:r w:rsidRPr="00B15D52">
        <w:rPr>
          <w:b/>
          <w:sz w:val="22"/>
          <w:szCs w:val="22"/>
        </w:rPr>
        <w:t>6</w:t>
      </w:r>
      <w:r w:rsidR="00795930">
        <w:rPr>
          <w:b/>
          <w:sz w:val="22"/>
          <w:szCs w:val="22"/>
        </w:rPr>
        <w:t> </w:t>
      </w:r>
      <w:r w:rsidRPr="00B15D52">
        <w:rPr>
          <w:b/>
          <w:sz w:val="22"/>
          <w:szCs w:val="22"/>
        </w:rPr>
        <w:t>Q</w:t>
      </w:r>
      <w:r w:rsidR="00795930">
        <w:rPr>
          <w:b/>
          <w:sz w:val="22"/>
          <w:szCs w:val="22"/>
        </w:rPr>
        <w:t> </w:t>
      </w:r>
      <w:r w:rsidRPr="00B15D52">
        <w:rPr>
          <w:b/>
          <w:sz w:val="22"/>
          <w:szCs w:val="22"/>
        </w:rPr>
        <w:t xml:space="preserve">7 bei, ebenso wie </w:t>
      </w:r>
      <w:r w:rsidRPr="00B15D52">
        <w:rPr>
          <w:b/>
          <w:sz w:val="22"/>
          <w:szCs w:val="22"/>
        </w:rPr>
        <w:lastRenderedPageBreak/>
        <w:t xml:space="preserve">die zahlreichen Aktionen der Shops im Quartier. Auf die jüngsten </w:t>
      </w:r>
      <w:r w:rsidR="00E3558F">
        <w:rPr>
          <w:noProof/>
          <w:sz w:val="22"/>
          <w:szCs w:val="22"/>
        </w:rPr>
        <w:drawing>
          <wp:anchor distT="0" distB="0" distL="114300" distR="114300" simplePos="0" relativeHeight="251656704" behindDoc="1" locked="0" layoutInCell="1" allowOverlap="1" wp14:anchorId="62E56D4A" wp14:editId="4155D000">
            <wp:simplePos x="0" y="0"/>
            <wp:positionH relativeFrom="margin">
              <wp:posOffset>3482340</wp:posOffset>
            </wp:positionH>
            <wp:positionV relativeFrom="paragraph">
              <wp:posOffset>556260</wp:posOffset>
            </wp:positionV>
            <wp:extent cx="2628265" cy="2075180"/>
            <wp:effectExtent l="0" t="0" r="635" b="1270"/>
            <wp:wrapTight wrapText="bothSides">
              <wp:wrapPolygon edited="0">
                <wp:start x="0" y="0"/>
                <wp:lineTo x="0" y="21415"/>
                <wp:lineTo x="21449" y="21415"/>
                <wp:lineTo x="21449" y="0"/>
                <wp:lineTo x="0" y="0"/>
              </wp:wrapPolygon>
            </wp:wrapTight>
            <wp:docPr id="3" name="Picture 3" descr="A group of people standing around a table with a person in a garmen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group of people standing around a table with a person in a garment&#10;&#10;Description automatically generated with low confidenc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628265" cy="2075180"/>
                    </a:xfrm>
                    <a:prstGeom prst="rect">
                      <a:avLst/>
                    </a:prstGeom>
                  </pic:spPr>
                </pic:pic>
              </a:graphicData>
            </a:graphic>
            <wp14:sizeRelH relativeFrom="page">
              <wp14:pctWidth>0</wp14:pctWidth>
            </wp14:sizeRelH>
            <wp14:sizeRelV relativeFrom="page">
              <wp14:pctHeight>0</wp14:pctHeight>
            </wp14:sizeRelV>
          </wp:anchor>
        </w:drawing>
      </w:r>
      <w:r w:rsidRPr="00B15D52">
        <w:rPr>
          <w:b/>
          <w:sz w:val="22"/>
          <w:szCs w:val="22"/>
        </w:rPr>
        <w:t>Besucher wartet ein abwechslungsreiches Kinderprogramm.</w:t>
      </w:r>
    </w:p>
    <w:p w14:paraId="5DF0D263" w14:textId="0B4FDFA2" w:rsidR="00A70DF8" w:rsidRPr="00A70DF8" w:rsidRDefault="00FD2371" w:rsidP="00A70DF8">
      <w:pPr>
        <w:spacing w:afterLines="50" w:after="120" w:line="360" w:lineRule="auto"/>
        <w:ind w:right="2325"/>
        <w:jc w:val="both"/>
        <w:rPr>
          <w:sz w:val="22"/>
          <w:szCs w:val="22"/>
        </w:rPr>
      </w:pPr>
      <w:r>
        <w:rPr>
          <w:sz w:val="22"/>
          <w:szCs w:val="22"/>
        </w:rPr>
        <w:t>Gestern</w:t>
      </w:r>
      <w:r w:rsidR="00A70DF8" w:rsidRPr="00A70DF8">
        <w:rPr>
          <w:sz w:val="22"/>
          <w:szCs w:val="22"/>
        </w:rPr>
        <w:t xml:space="preserve"> [16.11.2022] haben Ed und Edda die letzten Deko-Ornamente angebracht und gemeinsam mit Quartier-Chef Hendrik Hoffmann die Weihnachtsbeleuchtung in Q</w:t>
      </w:r>
      <w:r w:rsidR="00C721A1">
        <w:rPr>
          <w:sz w:val="22"/>
          <w:szCs w:val="22"/>
        </w:rPr>
        <w:t> </w:t>
      </w:r>
      <w:r w:rsidR="00A70DF8" w:rsidRPr="00A70DF8">
        <w:rPr>
          <w:sz w:val="22"/>
          <w:szCs w:val="22"/>
        </w:rPr>
        <w:t>6</w:t>
      </w:r>
      <w:r w:rsidR="00C721A1">
        <w:rPr>
          <w:sz w:val="22"/>
          <w:szCs w:val="22"/>
        </w:rPr>
        <w:t> </w:t>
      </w:r>
      <w:r w:rsidR="00A70DF8" w:rsidRPr="00A70DF8">
        <w:rPr>
          <w:sz w:val="22"/>
          <w:szCs w:val="22"/>
        </w:rPr>
        <w:t>Q</w:t>
      </w:r>
      <w:r w:rsidR="00C721A1">
        <w:rPr>
          <w:sz w:val="22"/>
          <w:szCs w:val="22"/>
        </w:rPr>
        <w:t> </w:t>
      </w:r>
      <w:r w:rsidR="00A70DF8" w:rsidRPr="00A70DF8">
        <w:rPr>
          <w:sz w:val="22"/>
          <w:szCs w:val="22"/>
        </w:rPr>
        <w:t>7 eingeschaltet. Ebenfalls um den großen Weihnachtsbaum auf dem Münzplatz versammelt hatten sich Sabine Mall vom Kath. Kinder- und Jugendheim St. Josef, Daniel von Maydell vom Interact Club der Rotarier, sowie Jonas Hemmerich, Projektleiter aus dem Europa-Park.</w:t>
      </w:r>
    </w:p>
    <w:p w14:paraId="7AC3FB26" w14:textId="54820A3F" w:rsidR="00A70DF8" w:rsidRDefault="00FD2371" w:rsidP="00A70DF8">
      <w:pPr>
        <w:spacing w:afterLines="50" w:after="120" w:line="360" w:lineRule="auto"/>
        <w:ind w:right="2325"/>
        <w:jc w:val="both"/>
        <w:rPr>
          <w:sz w:val="22"/>
          <w:szCs w:val="22"/>
        </w:rPr>
      </w:pPr>
      <w:r>
        <w:rPr>
          <w:sz w:val="22"/>
          <w:szCs w:val="22"/>
        </w:rPr>
        <w:t>Jetzt</w:t>
      </w:r>
      <w:r w:rsidR="00A70DF8" w:rsidRPr="00A70DF8">
        <w:rPr>
          <w:sz w:val="22"/>
          <w:szCs w:val="22"/>
        </w:rPr>
        <w:t xml:space="preserve"> sind die Besucher von Q</w:t>
      </w:r>
      <w:r w:rsidR="00D83AE9">
        <w:rPr>
          <w:sz w:val="22"/>
          <w:szCs w:val="22"/>
        </w:rPr>
        <w:t> </w:t>
      </w:r>
      <w:r w:rsidR="00A70DF8" w:rsidRPr="00A70DF8">
        <w:rPr>
          <w:sz w:val="22"/>
          <w:szCs w:val="22"/>
        </w:rPr>
        <w:t>6</w:t>
      </w:r>
      <w:r w:rsidR="00D83AE9">
        <w:rPr>
          <w:sz w:val="22"/>
          <w:szCs w:val="22"/>
        </w:rPr>
        <w:t> </w:t>
      </w:r>
      <w:r w:rsidR="00A70DF8" w:rsidRPr="00A70DF8">
        <w:rPr>
          <w:sz w:val="22"/>
          <w:szCs w:val="22"/>
        </w:rPr>
        <w:t>Q</w:t>
      </w:r>
      <w:r w:rsidR="00D83AE9">
        <w:rPr>
          <w:sz w:val="22"/>
          <w:szCs w:val="22"/>
        </w:rPr>
        <w:t> </w:t>
      </w:r>
      <w:r w:rsidR="00A70DF8" w:rsidRPr="00A70DF8">
        <w:rPr>
          <w:sz w:val="22"/>
          <w:szCs w:val="22"/>
        </w:rPr>
        <w:t>7 aufgerufen, Weihnachtswünsche von Kindern, Jugendlichen und Gruppen des katholischen Kinder- und Jugendheims St. Josef in Mannheim zu erfüllen. Dafür rühren Ed Euromaus und Edda Euromausi aus dem Europa-Park, die in diesem Jahr die Patenschaft für die Aktion übernommen haben, ordentlich die Werbetrommel. Europa-Park Projektleiter Jonas Hemmerich: „Unseren Gästen ein Lächeln ins Gesicht zu zaubern ist eine Herzensangelegenheit für alle Mitarbeiter des Europa-Park. Die Unterstützung sozialer Projekte ist der Inhaberfamilie Mack seit jeher ein wichtiges Anliegen. Deshalb haben wir keine Sekunde gezögert, als wir von dieser großartigen Idee gehört haben und uns bereiterklärt, die Wunschbaum-Aktion und damit die Kinder und Jugendlichen von St. Josef zu unterstützen.“</w:t>
      </w:r>
    </w:p>
    <w:p w14:paraId="4B86E32E" w14:textId="399EB33C" w:rsidR="00A70DF8" w:rsidRPr="00A70DF8" w:rsidRDefault="00A70DF8" w:rsidP="00A70DF8">
      <w:pPr>
        <w:spacing w:afterLines="50" w:after="120" w:line="360" w:lineRule="auto"/>
        <w:ind w:right="2325"/>
        <w:jc w:val="both"/>
        <w:rPr>
          <w:sz w:val="22"/>
          <w:szCs w:val="22"/>
        </w:rPr>
      </w:pPr>
      <w:r w:rsidRPr="00A70DF8">
        <w:rPr>
          <w:sz w:val="22"/>
          <w:szCs w:val="22"/>
        </w:rPr>
        <w:t>Sabine Mall, stellvertretende Leiterin des Katholischen Kinder und Jugendheims St. Josef: „Wir bedanken uns herzlich dafür, dass Q</w:t>
      </w:r>
      <w:r w:rsidR="004D7404">
        <w:rPr>
          <w:sz w:val="22"/>
          <w:szCs w:val="22"/>
        </w:rPr>
        <w:t> </w:t>
      </w:r>
      <w:r w:rsidRPr="00A70DF8">
        <w:rPr>
          <w:sz w:val="22"/>
          <w:szCs w:val="22"/>
        </w:rPr>
        <w:t>6</w:t>
      </w:r>
      <w:r w:rsidR="004D7404">
        <w:rPr>
          <w:sz w:val="22"/>
          <w:szCs w:val="22"/>
        </w:rPr>
        <w:t> </w:t>
      </w:r>
      <w:r w:rsidRPr="00A70DF8">
        <w:rPr>
          <w:sz w:val="22"/>
          <w:szCs w:val="22"/>
        </w:rPr>
        <w:t>Q</w:t>
      </w:r>
      <w:r w:rsidR="004D7404">
        <w:rPr>
          <w:sz w:val="22"/>
          <w:szCs w:val="22"/>
        </w:rPr>
        <w:t> </w:t>
      </w:r>
      <w:r w:rsidRPr="00A70DF8">
        <w:rPr>
          <w:sz w:val="22"/>
          <w:szCs w:val="22"/>
        </w:rPr>
        <w:t xml:space="preserve">7 erneut gemeinsam mit den Jugendlichen von Interact die Kinder und Jugendlichen unserer Einrichtung zu Weihnachten bedenken möchte. Die </w:t>
      </w:r>
      <w:r w:rsidRPr="00A70DF8">
        <w:rPr>
          <w:sz w:val="22"/>
          <w:szCs w:val="22"/>
        </w:rPr>
        <w:lastRenderedPageBreak/>
        <w:t>Wunschbaum-Aktion wurde nun schon zu einer sehr schönen Tradition. Wir betreuen in unterschiedlichen Wohnformen und Häusern 127 Kinder und Jugendliche stationär und teilstationär. Darüber hinaus werden etwa 34 Familien mit 75 Kindern in ambulanter Form betreut. Unsere Einrichtung besteht nun seit 171 Jahren. Die Geschenke, die wir über die Wunschbaumaktion in Q</w:t>
      </w:r>
      <w:r w:rsidR="004D7404">
        <w:rPr>
          <w:sz w:val="22"/>
          <w:szCs w:val="22"/>
        </w:rPr>
        <w:t> </w:t>
      </w:r>
      <w:r w:rsidRPr="00A70DF8">
        <w:rPr>
          <w:sz w:val="22"/>
          <w:szCs w:val="22"/>
        </w:rPr>
        <w:t>6</w:t>
      </w:r>
      <w:r w:rsidR="004D7404">
        <w:rPr>
          <w:sz w:val="22"/>
          <w:szCs w:val="22"/>
        </w:rPr>
        <w:t> </w:t>
      </w:r>
      <w:r w:rsidRPr="00A70DF8">
        <w:rPr>
          <w:sz w:val="22"/>
          <w:szCs w:val="22"/>
        </w:rPr>
        <w:t>Q</w:t>
      </w:r>
      <w:r w:rsidR="004D7404">
        <w:rPr>
          <w:sz w:val="22"/>
          <w:szCs w:val="22"/>
        </w:rPr>
        <w:t> </w:t>
      </w:r>
      <w:r w:rsidRPr="00A70DF8">
        <w:rPr>
          <w:sz w:val="22"/>
          <w:szCs w:val="22"/>
        </w:rPr>
        <w:t xml:space="preserve">7 erhalten, helfen uns sehr dabei, das Weihnachtsfest in unserer Einrichtung schön gestalten zu können. Vielen </w:t>
      </w:r>
      <w:r w:rsidR="004D6073">
        <w:rPr>
          <w:noProof/>
          <w:sz w:val="22"/>
          <w:szCs w:val="22"/>
        </w:rPr>
        <w:drawing>
          <wp:anchor distT="0" distB="0" distL="114300" distR="114300" simplePos="0" relativeHeight="251658752" behindDoc="1" locked="0" layoutInCell="1" allowOverlap="1" wp14:anchorId="1F44DD01" wp14:editId="184ED8A5">
            <wp:simplePos x="0" y="0"/>
            <wp:positionH relativeFrom="margin">
              <wp:align>right</wp:align>
            </wp:positionH>
            <wp:positionV relativeFrom="paragraph">
              <wp:posOffset>2001520</wp:posOffset>
            </wp:positionV>
            <wp:extent cx="3255010" cy="4235450"/>
            <wp:effectExtent l="0" t="0" r="2540" b="0"/>
            <wp:wrapTight wrapText="bothSides">
              <wp:wrapPolygon edited="0">
                <wp:start x="0" y="0"/>
                <wp:lineTo x="0" y="21470"/>
                <wp:lineTo x="21490" y="21470"/>
                <wp:lineTo x="21490" y="0"/>
                <wp:lineTo x="0" y="0"/>
              </wp:wrapPolygon>
            </wp:wrapTight>
            <wp:docPr id="4" name="Picture 4" descr="A group of people posing with a christmas tre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group of people posing with a christmas tree&#10;&#10;Description automatically generated with low confidenc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255010" cy="4235450"/>
                    </a:xfrm>
                    <a:prstGeom prst="rect">
                      <a:avLst/>
                    </a:prstGeom>
                  </pic:spPr>
                </pic:pic>
              </a:graphicData>
            </a:graphic>
            <wp14:sizeRelH relativeFrom="page">
              <wp14:pctWidth>0</wp14:pctWidth>
            </wp14:sizeRelH>
            <wp14:sizeRelV relativeFrom="page">
              <wp14:pctHeight>0</wp14:pctHeight>
            </wp14:sizeRelV>
          </wp:anchor>
        </w:drawing>
      </w:r>
      <w:r w:rsidRPr="00A70DF8">
        <w:rPr>
          <w:sz w:val="22"/>
          <w:szCs w:val="22"/>
        </w:rPr>
        <w:t>herzlichen Dank an alle, die zum Gelingen der Aktion beitragen.“</w:t>
      </w:r>
    </w:p>
    <w:p w14:paraId="10C637A7" w14:textId="76C689BB" w:rsidR="00A70DF8" w:rsidRPr="00A70DF8" w:rsidRDefault="00A70DF8" w:rsidP="00A70DF8">
      <w:pPr>
        <w:spacing w:afterLines="50" w:after="120" w:line="360" w:lineRule="auto"/>
        <w:ind w:right="2325"/>
        <w:jc w:val="both"/>
        <w:rPr>
          <w:sz w:val="22"/>
          <w:szCs w:val="22"/>
        </w:rPr>
      </w:pPr>
      <w:r w:rsidRPr="00A70DF8">
        <w:rPr>
          <w:sz w:val="22"/>
          <w:szCs w:val="22"/>
        </w:rPr>
        <w:t xml:space="preserve">Geschmückt </w:t>
      </w:r>
      <w:r w:rsidR="002D6877">
        <w:rPr>
          <w:sz w:val="22"/>
          <w:szCs w:val="22"/>
        </w:rPr>
        <w:t>wurde</w:t>
      </w:r>
      <w:r w:rsidRPr="00A70DF8">
        <w:rPr>
          <w:sz w:val="22"/>
          <w:szCs w:val="22"/>
        </w:rPr>
        <w:t xml:space="preserve"> der Wunschbaum gemeinsam von Ed Euromaus und Edda Euromausi aus dem Europa-Park und den Jugendlichen des Interact Clubs Mannheim. Sie hängen die Wunschkarten der Kinder des Kinderheims St. Josef auf und übergeben die Geschenke an das Kinderheim. Daniel von Maydell (18) vom Interact Club: „Wir Interacter können Weihnachten alle zu Hause mit unseren Familien feiern, doch man muss auch bedenken, dass es manchen Kindern ganz anders geht. Weihnachten ist vor allem das Fest der Kinder und gerade deshalb ist es uns sehr wichtig, an diesen besonderen Feiertagen den Kindern aus dem St.-Josef-Kinderheim eine Freude zu machen. Als Jugendorganisation des Rotaryclub </w:t>
      </w:r>
      <w:r w:rsidRPr="00A70DF8">
        <w:rPr>
          <w:sz w:val="22"/>
          <w:szCs w:val="22"/>
        </w:rPr>
        <w:lastRenderedPageBreak/>
        <w:t>Mannheim-Brücke helfen wir deshalb gerne beim Schmücken des Baumes und beim Geschenkeüberbringen.“</w:t>
      </w:r>
    </w:p>
    <w:p w14:paraId="1F51B047" w14:textId="298A1552" w:rsidR="00A70DF8" w:rsidRPr="00A70DF8" w:rsidRDefault="004D6073" w:rsidP="00A70DF8">
      <w:pPr>
        <w:spacing w:afterLines="50" w:after="120" w:line="360" w:lineRule="auto"/>
        <w:ind w:right="2325"/>
        <w:jc w:val="both"/>
        <w:rPr>
          <w:sz w:val="22"/>
          <w:szCs w:val="22"/>
        </w:rPr>
      </w:pPr>
      <w:r>
        <w:rPr>
          <w:b/>
          <w:noProof/>
          <w:sz w:val="22"/>
          <w:szCs w:val="22"/>
          <w:u w:val="single"/>
        </w:rPr>
        <w:drawing>
          <wp:anchor distT="0" distB="0" distL="114300" distR="114300" simplePos="0" relativeHeight="251660800" behindDoc="1" locked="0" layoutInCell="1" allowOverlap="1" wp14:anchorId="0A26DC91" wp14:editId="3160C0A8">
            <wp:simplePos x="0" y="0"/>
            <wp:positionH relativeFrom="margin">
              <wp:align>right</wp:align>
            </wp:positionH>
            <wp:positionV relativeFrom="paragraph">
              <wp:posOffset>315595</wp:posOffset>
            </wp:positionV>
            <wp:extent cx="2837180" cy="3648075"/>
            <wp:effectExtent l="0" t="0" r="1270" b="9525"/>
            <wp:wrapTight wrapText="bothSides">
              <wp:wrapPolygon edited="0">
                <wp:start x="0" y="0"/>
                <wp:lineTo x="0" y="21544"/>
                <wp:lineTo x="21465" y="21544"/>
                <wp:lineTo x="21465" y="0"/>
                <wp:lineTo x="0" y="0"/>
              </wp:wrapPolygon>
            </wp:wrapTight>
            <wp:docPr id="5" name="Picture 5" descr="A christmas tree in a building&#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christmas tree in a building&#10;&#10;Description automatically generated with medium confidenc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837180" cy="3648075"/>
                    </a:xfrm>
                    <a:prstGeom prst="rect">
                      <a:avLst/>
                    </a:prstGeom>
                  </pic:spPr>
                </pic:pic>
              </a:graphicData>
            </a:graphic>
            <wp14:sizeRelH relativeFrom="page">
              <wp14:pctWidth>0</wp14:pctWidth>
            </wp14:sizeRelH>
            <wp14:sizeRelV relativeFrom="page">
              <wp14:pctHeight>0</wp14:pctHeight>
            </wp14:sizeRelV>
          </wp:anchor>
        </w:drawing>
      </w:r>
    </w:p>
    <w:p w14:paraId="1BE44686" w14:textId="537ACFFE" w:rsidR="00A70DF8" w:rsidRPr="00A70DF8" w:rsidRDefault="00A70DF8" w:rsidP="00A70DF8">
      <w:pPr>
        <w:spacing w:afterLines="50" w:after="120" w:line="360" w:lineRule="auto"/>
        <w:ind w:right="2325"/>
        <w:jc w:val="both"/>
        <w:rPr>
          <w:b/>
          <w:sz w:val="22"/>
          <w:szCs w:val="22"/>
          <w:u w:val="single"/>
        </w:rPr>
      </w:pPr>
      <w:r w:rsidRPr="00A70DF8">
        <w:rPr>
          <w:b/>
          <w:sz w:val="22"/>
          <w:szCs w:val="22"/>
          <w:u w:val="single"/>
        </w:rPr>
        <w:t>Europa-Park Winter-Wunderland und das „fliegende Theater“ Airific VR</w:t>
      </w:r>
    </w:p>
    <w:p w14:paraId="1F723509" w14:textId="47B04F50" w:rsidR="00A70DF8" w:rsidRPr="00A70DF8" w:rsidRDefault="00A70DF8" w:rsidP="00A70DF8">
      <w:pPr>
        <w:spacing w:afterLines="50" w:after="120" w:line="360" w:lineRule="auto"/>
        <w:ind w:right="2325"/>
        <w:jc w:val="both"/>
        <w:rPr>
          <w:sz w:val="22"/>
          <w:szCs w:val="22"/>
        </w:rPr>
      </w:pPr>
      <w:r w:rsidRPr="00A70DF8">
        <w:rPr>
          <w:sz w:val="22"/>
          <w:szCs w:val="22"/>
        </w:rPr>
        <w:t>Vor dem Wunschbaum im Untergeschoss (vor dem dm-markt) wartet ein prachtvoller Thron darauf, dass sich Q</w:t>
      </w:r>
      <w:r w:rsidR="008120F4">
        <w:rPr>
          <w:sz w:val="22"/>
          <w:szCs w:val="22"/>
        </w:rPr>
        <w:t> </w:t>
      </w:r>
      <w:r w:rsidRPr="00A70DF8">
        <w:rPr>
          <w:sz w:val="22"/>
          <w:szCs w:val="22"/>
        </w:rPr>
        <w:t>6</w:t>
      </w:r>
      <w:r w:rsidR="008120F4">
        <w:rPr>
          <w:sz w:val="22"/>
          <w:szCs w:val="22"/>
        </w:rPr>
        <w:t> </w:t>
      </w:r>
      <w:r w:rsidRPr="00A70DF8">
        <w:rPr>
          <w:sz w:val="22"/>
          <w:szCs w:val="22"/>
        </w:rPr>
        <w:t>Q</w:t>
      </w:r>
      <w:r w:rsidR="008120F4">
        <w:rPr>
          <w:sz w:val="22"/>
          <w:szCs w:val="22"/>
        </w:rPr>
        <w:t> </w:t>
      </w:r>
      <w:r w:rsidRPr="00A70DF8">
        <w:rPr>
          <w:sz w:val="22"/>
          <w:szCs w:val="22"/>
        </w:rPr>
        <w:t>7-Besucher im Weihnachtsglanz fotografieren. Auch die wundervoll geschmückte Verbindungsbrücke mit ihrer prachtvollen Winter-Wunderlandschaft lädt zum Staunen – mit und ohne Selfies – ein. Mit über 4.000 Lichtern, 3.000 Luftballons und über 25 Weihnachtsbäumen bringt der Europa-Park die Winterwelt nach Mannheim.</w:t>
      </w:r>
    </w:p>
    <w:p w14:paraId="7B695024" w14:textId="349F2DCB" w:rsidR="00A70DF8" w:rsidRPr="00A70DF8" w:rsidRDefault="00A70DF8" w:rsidP="00A70DF8">
      <w:pPr>
        <w:spacing w:afterLines="50" w:after="120" w:line="360" w:lineRule="auto"/>
        <w:ind w:right="2325"/>
        <w:jc w:val="both"/>
        <w:rPr>
          <w:sz w:val="22"/>
          <w:szCs w:val="22"/>
        </w:rPr>
      </w:pPr>
      <w:r w:rsidRPr="00A70DF8">
        <w:rPr>
          <w:sz w:val="22"/>
          <w:szCs w:val="22"/>
        </w:rPr>
        <w:t>Ein kleiner, feiner Europa-Park Weihnachtsmarkt begeistert die Besucher vor der Virtual Reality Attraktion YULLBE GO im Erdgeschoss von Q</w:t>
      </w:r>
      <w:r w:rsidR="002D0C21">
        <w:rPr>
          <w:sz w:val="22"/>
          <w:szCs w:val="22"/>
        </w:rPr>
        <w:t> </w:t>
      </w:r>
      <w:r w:rsidRPr="00A70DF8">
        <w:rPr>
          <w:sz w:val="22"/>
          <w:szCs w:val="22"/>
        </w:rPr>
        <w:t>7. Jonas Hemmerich: „Die Inhaberfamilie Mack hat versprochen, dass wir das Jahreszeitenkonzept des Europa-Park ins Quartier Q</w:t>
      </w:r>
      <w:r w:rsidR="002D0C21">
        <w:rPr>
          <w:sz w:val="22"/>
          <w:szCs w:val="22"/>
        </w:rPr>
        <w:t> </w:t>
      </w:r>
      <w:r w:rsidRPr="00A70DF8">
        <w:rPr>
          <w:sz w:val="22"/>
          <w:szCs w:val="22"/>
        </w:rPr>
        <w:t>6</w:t>
      </w:r>
      <w:r w:rsidR="002D0C21">
        <w:rPr>
          <w:sz w:val="22"/>
          <w:szCs w:val="22"/>
        </w:rPr>
        <w:t> </w:t>
      </w:r>
      <w:r w:rsidRPr="00A70DF8">
        <w:rPr>
          <w:sz w:val="22"/>
          <w:szCs w:val="22"/>
        </w:rPr>
        <w:t>Q</w:t>
      </w:r>
      <w:r w:rsidR="002D0C21">
        <w:rPr>
          <w:sz w:val="22"/>
          <w:szCs w:val="22"/>
        </w:rPr>
        <w:t> </w:t>
      </w:r>
      <w:r w:rsidRPr="00A70DF8">
        <w:rPr>
          <w:sz w:val="22"/>
          <w:szCs w:val="22"/>
        </w:rPr>
        <w:t>7 bringen. Gäste des Quartiers können sich auf einen bezaubernden Weihnachtswald aus prachtvoll geschmückten Tannen, einem Schlitten für Selfies sowie einem Kinderkarussell freuen. Außerdem werden die Europa-Park Stars Ed und Edda an etlichen Wochenenden im Quartier unterwegs sein um Geschenke zu verteilen und Fotos mit den jüngsten Gästen zu machen. Wir machen hier noch lange nicht Schluss.“</w:t>
      </w:r>
    </w:p>
    <w:p w14:paraId="123465EC" w14:textId="241BEC87" w:rsidR="00A70DF8" w:rsidRPr="00A70DF8" w:rsidRDefault="00A70DF8" w:rsidP="00A70DF8">
      <w:pPr>
        <w:spacing w:afterLines="50" w:after="120" w:line="360" w:lineRule="auto"/>
        <w:ind w:right="2325"/>
        <w:jc w:val="both"/>
        <w:rPr>
          <w:sz w:val="22"/>
          <w:szCs w:val="22"/>
        </w:rPr>
      </w:pPr>
      <w:r w:rsidRPr="00A70DF8">
        <w:rPr>
          <w:sz w:val="22"/>
          <w:szCs w:val="22"/>
        </w:rPr>
        <w:lastRenderedPageBreak/>
        <w:t>Mit Airific VR bringt Mack Rides die Welt des Fliegens ins Quartier Q</w:t>
      </w:r>
      <w:r w:rsidR="00CF5488">
        <w:rPr>
          <w:sz w:val="22"/>
          <w:szCs w:val="22"/>
        </w:rPr>
        <w:t> </w:t>
      </w:r>
      <w:r w:rsidRPr="00A70DF8">
        <w:rPr>
          <w:sz w:val="22"/>
          <w:szCs w:val="22"/>
        </w:rPr>
        <w:t>6</w:t>
      </w:r>
      <w:r w:rsidR="00CF5488">
        <w:rPr>
          <w:sz w:val="22"/>
          <w:szCs w:val="22"/>
        </w:rPr>
        <w:t> </w:t>
      </w:r>
      <w:r w:rsidRPr="00A70DF8">
        <w:rPr>
          <w:sz w:val="22"/>
          <w:szCs w:val="22"/>
        </w:rPr>
        <w:t>Q</w:t>
      </w:r>
      <w:r w:rsidR="00CF5488">
        <w:rPr>
          <w:sz w:val="22"/>
          <w:szCs w:val="22"/>
        </w:rPr>
        <w:t> </w:t>
      </w:r>
      <w:r w:rsidRPr="00A70DF8">
        <w:rPr>
          <w:sz w:val="22"/>
          <w:szCs w:val="22"/>
        </w:rPr>
        <w:t>7. Auf beweglichen Sitzreihen erleben Gäste die immersive Welt eines Fluges über die Sehenswürdigkeiten Europas in der Virtuellen Realität. Dank neuester VR-Technologie und synchronisierten Bewegungsprofilen werden sämtliche Flugmanöver perfekt imitiert. Während des fünf Minuten langen Fluges erleben die Passagiere unter anderem einen Blick auf die gewaltigen Tulpenfelder der Niederlande oder die malerische Lagunenstadt Venedigs.</w:t>
      </w:r>
    </w:p>
    <w:p w14:paraId="7F36D77C" w14:textId="77777777" w:rsidR="00A70DF8" w:rsidRPr="00A70DF8" w:rsidRDefault="00A70DF8" w:rsidP="00A70DF8">
      <w:pPr>
        <w:spacing w:afterLines="50" w:after="120" w:line="360" w:lineRule="auto"/>
        <w:ind w:right="2325"/>
        <w:jc w:val="both"/>
        <w:rPr>
          <w:sz w:val="22"/>
          <w:szCs w:val="22"/>
        </w:rPr>
      </w:pPr>
      <w:r w:rsidRPr="00A70DF8">
        <w:rPr>
          <w:sz w:val="22"/>
          <w:szCs w:val="22"/>
        </w:rPr>
        <w:t>Mit seiner Vierer-Sitzreihe können pro Einheit bis zu 48 Personen pro Stunde über den Dächern Wiens schweben. Zusammen mit dem Film aus dem Hause Mack Animation werden sämtliche Synergien der Mack-Unternehmensgruppe genutzt.</w:t>
      </w:r>
    </w:p>
    <w:p w14:paraId="75F5BE8F" w14:textId="77777777" w:rsidR="00A70DF8" w:rsidRPr="00A70DF8" w:rsidRDefault="00A70DF8" w:rsidP="00A70DF8">
      <w:pPr>
        <w:spacing w:afterLines="50" w:after="120" w:line="360" w:lineRule="auto"/>
        <w:ind w:right="2325"/>
        <w:jc w:val="both"/>
        <w:rPr>
          <w:sz w:val="22"/>
          <w:szCs w:val="22"/>
        </w:rPr>
      </w:pPr>
    </w:p>
    <w:p w14:paraId="35D476D5" w14:textId="77777777" w:rsidR="00C15391" w:rsidRPr="00C15391" w:rsidRDefault="00C15391" w:rsidP="00A70DF8">
      <w:pPr>
        <w:spacing w:afterLines="50" w:after="120" w:line="360" w:lineRule="auto"/>
        <w:ind w:right="2325"/>
        <w:jc w:val="both"/>
        <w:rPr>
          <w:bCs/>
          <w:sz w:val="22"/>
          <w:szCs w:val="22"/>
        </w:rPr>
      </w:pPr>
      <w:r w:rsidRPr="00C15391">
        <w:rPr>
          <w:bCs/>
          <w:noProof/>
          <w:sz w:val="22"/>
          <w:szCs w:val="22"/>
        </w:rPr>
        <w:drawing>
          <wp:inline distT="0" distB="0" distL="0" distR="0" wp14:anchorId="562573A0" wp14:editId="712F606A">
            <wp:extent cx="4315968" cy="2880360"/>
            <wp:effectExtent l="0" t="0" r="8890" b="0"/>
            <wp:docPr id="6" name="Picture 6" descr="A picture containing decorate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decorated&#10;&#10;Description automatically generated"/>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315968" cy="2880360"/>
                    </a:xfrm>
                    <a:prstGeom prst="rect">
                      <a:avLst/>
                    </a:prstGeom>
                  </pic:spPr>
                </pic:pic>
              </a:graphicData>
            </a:graphic>
          </wp:inline>
        </w:drawing>
      </w:r>
    </w:p>
    <w:p w14:paraId="498B013F" w14:textId="77777777" w:rsidR="00C15391" w:rsidRDefault="00C15391">
      <w:pPr>
        <w:rPr>
          <w:b/>
          <w:sz w:val="22"/>
          <w:szCs w:val="22"/>
          <w:u w:val="single"/>
        </w:rPr>
      </w:pPr>
      <w:r>
        <w:rPr>
          <w:b/>
          <w:sz w:val="22"/>
          <w:szCs w:val="22"/>
          <w:u w:val="single"/>
        </w:rPr>
        <w:br w:type="page"/>
      </w:r>
    </w:p>
    <w:p w14:paraId="5D29F00E" w14:textId="32DFAA0A" w:rsidR="00A70DF8" w:rsidRPr="00A70DF8" w:rsidRDefault="00A70DF8" w:rsidP="00A70DF8">
      <w:pPr>
        <w:spacing w:afterLines="50" w:after="120" w:line="360" w:lineRule="auto"/>
        <w:ind w:right="2325"/>
        <w:jc w:val="both"/>
        <w:rPr>
          <w:b/>
          <w:sz w:val="22"/>
          <w:szCs w:val="22"/>
          <w:u w:val="single"/>
        </w:rPr>
      </w:pPr>
      <w:r w:rsidRPr="00A70DF8">
        <w:rPr>
          <w:b/>
          <w:sz w:val="22"/>
          <w:szCs w:val="22"/>
          <w:u w:val="single"/>
        </w:rPr>
        <w:lastRenderedPageBreak/>
        <w:t>Lichtermeer aus über 130.000 LED-Leuchten</w:t>
      </w:r>
    </w:p>
    <w:p w14:paraId="2CEB374F" w14:textId="60F5DBAF" w:rsidR="00A70DF8" w:rsidRPr="00A70DF8" w:rsidRDefault="00A70DF8" w:rsidP="00A70DF8">
      <w:pPr>
        <w:spacing w:afterLines="50" w:after="120" w:line="360" w:lineRule="auto"/>
        <w:ind w:right="2325"/>
        <w:jc w:val="both"/>
        <w:rPr>
          <w:sz w:val="22"/>
          <w:szCs w:val="22"/>
        </w:rPr>
      </w:pPr>
      <w:r w:rsidRPr="00A70DF8">
        <w:rPr>
          <w:sz w:val="22"/>
          <w:szCs w:val="22"/>
        </w:rPr>
        <w:t>Riesige Sterne unter dem Münzplatz-Glasdach und fantastische Lichtportale empfangen die Besucher von Q</w:t>
      </w:r>
      <w:r w:rsidR="00FC3B30">
        <w:rPr>
          <w:sz w:val="22"/>
          <w:szCs w:val="22"/>
        </w:rPr>
        <w:t> </w:t>
      </w:r>
      <w:r w:rsidRPr="00A70DF8">
        <w:rPr>
          <w:sz w:val="22"/>
          <w:szCs w:val="22"/>
        </w:rPr>
        <w:t>6</w:t>
      </w:r>
      <w:r w:rsidR="00FC3B30">
        <w:rPr>
          <w:sz w:val="22"/>
          <w:szCs w:val="22"/>
        </w:rPr>
        <w:t> </w:t>
      </w:r>
      <w:r w:rsidRPr="00A70DF8">
        <w:rPr>
          <w:sz w:val="22"/>
          <w:szCs w:val="22"/>
        </w:rPr>
        <w:t>Q</w:t>
      </w:r>
      <w:r w:rsidR="00FC3B30">
        <w:rPr>
          <w:sz w:val="22"/>
          <w:szCs w:val="22"/>
        </w:rPr>
        <w:t> </w:t>
      </w:r>
      <w:r w:rsidRPr="00A70DF8">
        <w:rPr>
          <w:sz w:val="22"/>
          <w:szCs w:val="22"/>
        </w:rPr>
        <w:t>7 in dieser Vorweihnachtszeit an allen vier Eingängen – zur Fressgasse und zum Münzplatz hin. Darüber hinaus zieren tausende Lichter und hunderte Meter Leuchtkabel das Quartier. Highlight ist die zwölf Meter hohe Tanne aus dem Odenwald auf dem Münzplatz, kunstvoll eingerahmt von der illuminierten Brücke zwischen Q</w:t>
      </w:r>
      <w:r w:rsidR="006F5502">
        <w:rPr>
          <w:sz w:val="22"/>
          <w:szCs w:val="22"/>
        </w:rPr>
        <w:t> </w:t>
      </w:r>
      <w:r w:rsidRPr="00A70DF8">
        <w:rPr>
          <w:sz w:val="22"/>
          <w:szCs w:val="22"/>
        </w:rPr>
        <w:t>6 und Q</w:t>
      </w:r>
      <w:r w:rsidR="006F5502">
        <w:rPr>
          <w:sz w:val="22"/>
          <w:szCs w:val="22"/>
        </w:rPr>
        <w:t> </w:t>
      </w:r>
      <w:r w:rsidRPr="00A70DF8">
        <w:rPr>
          <w:sz w:val="22"/>
          <w:szCs w:val="22"/>
        </w:rPr>
        <w:t>7. Sie alleine erstrahlt in 48.000 LED-Lichtern. Seit heute [16.11.2022] leuchtet das Quartier im weihnachtlichen Glanz. Bis weit in die Planken sind abends die neuen Mega-Sterne, die illuminierte Brücke und die wundervoll beleuchtete Weihnachtstanne zu sehen: ein Lichtermeer aus über 130.000 LED-Lichtpunkten. Dafür wurden über 13 Kilometer Kabel verlegt. Besonders wundervoll anzuschauen sind die Lichtvorhänge, die das gesamte Quartier zur bezaubernden Weihnachtswelt werden lassen.</w:t>
      </w:r>
    </w:p>
    <w:p w14:paraId="56B58C98" w14:textId="77777777" w:rsidR="00A70DF8" w:rsidRPr="00A70DF8" w:rsidRDefault="00A70DF8" w:rsidP="00A70DF8">
      <w:pPr>
        <w:spacing w:afterLines="50" w:after="120" w:line="360" w:lineRule="auto"/>
        <w:ind w:right="2325"/>
        <w:jc w:val="both"/>
        <w:rPr>
          <w:sz w:val="22"/>
          <w:szCs w:val="22"/>
        </w:rPr>
      </w:pPr>
    </w:p>
    <w:p w14:paraId="0DDF7438" w14:textId="77777777" w:rsidR="00A70DF8" w:rsidRPr="00A70DF8" w:rsidRDefault="00A70DF8" w:rsidP="00A70DF8">
      <w:pPr>
        <w:spacing w:afterLines="50" w:after="120" w:line="360" w:lineRule="auto"/>
        <w:ind w:right="2325"/>
        <w:jc w:val="both"/>
        <w:rPr>
          <w:b/>
          <w:sz w:val="22"/>
          <w:szCs w:val="22"/>
          <w:u w:val="single"/>
        </w:rPr>
      </w:pPr>
      <w:r w:rsidRPr="00A70DF8">
        <w:rPr>
          <w:b/>
          <w:sz w:val="22"/>
          <w:szCs w:val="22"/>
          <w:u w:val="single"/>
        </w:rPr>
        <w:t>Musikwinter im Quartier und auf dem Münzplatz &amp; zauberhaftes Kinderprogramm</w:t>
      </w:r>
    </w:p>
    <w:p w14:paraId="507A4961" w14:textId="59821487" w:rsidR="00A70DF8" w:rsidRPr="00A70DF8" w:rsidRDefault="00A70DF8" w:rsidP="00A70DF8">
      <w:pPr>
        <w:spacing w:afterLines="50" w:after="120" w:line="360" w:lineRule="auto"/>
        <w:ind w:right="2325"/>
        <w:jc w:val="both"/>
        <w:rPr>
          <w:sz w:val="22"/>
          <w:szCs w:val="22"/>
        </w:rPr>
      </w:pPr>
      <w:r w:rsidRPr="00A70DF8">
        <w:rPr>
          <w:sz w:val="22"/>
          <w:szCs w:val="22"/>
        </w:rPr>
        <w:t xml:space="preserve">Der „Musikwinter im Quartier“ wird für die Besucher die Weihnachtszeit auf ganz besondere Weise erlebbar machen. Ab 26. November erleben die Gäste ein vielfältiges Musik- und Kinderprogramm sowie viele weitere Specials und Aktionen in </w:t>
      </w:r>
      <w:r w:rsidRPr="00851666">
        <w:rPr>
          <w:i/>
          <w:iCs/>
          <w:sz w:val="22"/>
          <w:szCs w:val="22"/>
        </w:rPr>
        <w:t>Q</w:t>
      </w:r>
      <w:r w:rsidR="00851666" w:rsidRPr="00851666">
        <w:rPr>
          <w:i/>
          <w:iCs/>
          <w:sz w:val="22"/>
          <w:szCs w:val="22"/>
        </w:rPr>
        <w:t> </w:t>
      </w:r>
      <w:r w:rsidRPr="00851666">
        <w:rPr>
          <w:i/>
          <w:iCs/>
          <w:sz w:val="22"/>
          <w:szCs w:val="22"/>
        </w:rPr>
        <w:t>6</w:t>
      </w:r>
      <w:r w:rsidR="00851666" w:rsidRPr="00851666">
        <w:rPr>
          <w:i/>
          <w:iCs/>
          <w:sz w:val="22"/>
          <w:szCs w:val="22"/>
        </w:rPr>
        <w:t> </w:t>
      </w:r>
      <w:r w:rsidRPr="00851666">
        <w:rPr>
          <w:i/>
          <w:iCs/>
          <w:sz w:val="22"/>
          <w:szCs w:val="22"/>
        </w:rPr>
        <w:t>Q</w:t>
      </w:r>
      <w:r w:rsidR="00851666" w:rsidRPr="00851666">
        <w:rPr>
          <w:i/>
          <w:iCs/>
          <w:sz w:val="22"/>
          <w:szCs w:val="22"/>
        </w:rPr>
        <w:t> </w:t>
      </w:r>
      <w:r w:rsidRPr="00851666">
        <w:rPr>
          <w:i/>
          <w:iCs/>
          <w:sz w:val="22"/>
          <w:szCs w:val="22"/>
        </w:rPr>
        <w:t>7 Mannheim – Das Quartier</w:t>
      </w:r>
      <w:r w:rsidRPr="00A70DF8">
        <w:rPr>
          <w:sz w:val="22"/>
          <w:szCs w:val="22"/>
        </w:rPr>
        <w:t>. Der „Musikwinter“ steht unter der künstlerischen Leitung von Holger Bläß, der zahlreiche Walking Bands koordiniert, die für eine stimmungsvoll weihnachtliche und beschwingt poppige Atmosphäre im Quartier sorgen.</w:t>
      </w:r>
    </w:p>
    <w:p w14:paraId="7E5E018D" w14:textId="77777777" w:rsidR="00A70DF8" w:rsidRPr="00A70DF8" w:rsidRDefault="00A70DF8" w:rsidP="00A70DF8">
      <w:pPr>
        <w:spacing w:afterLines="50" w:after="120" w:line="360" w:lineRule="auto"/>
        <w:ind w:right="2325"/>
        <w:jc w:val="both"/>
        <w:rPr>
          <w:sz w:val="22"/>
          <w:szCs w:val="22"/>
        </w:rPr>
      </w:pPr>
      <w:r w:rsidRPr="00A70DF8">
        <w:rPr>
          <w:sz w:val="22"/>
          <w:szCs w:val="22"/>
        </w:rPr>
        <w:lastRenderedPageBreak/>
        <w:t>Highlights im Kinderprogramm sind Zauberclown Eugenio und die beliebten weihnachtlichen Bastelaktionen, ein Kindertheater, vor allem aber natürlich der Besuch des Weihnachtsmanns. Alle Informationen hierzu sowie zum Musikwinter finden Sie im Internet unter www.q6q7.de/weihnachten sowie auf den Social Media-Kanälen des Quartiers.</w:t>
      </w:r>
    </w:p>
    <w:p w14:paraId="776E6CF7" w14:textId="77777777" w:rsidR="00A70DF8" w:rsidRPr="00A70DF8" w:rsidRDefault="00A70DF8" w:rsidP="00A70DF8">
      <w:pPr>
        <w:spacing w:afterLines="50" w:after="120" w:line="360" w:lineRule="auto"/>
        <w:ind w:right="2325"/>
        <w:jc w:val="both"/>
        <w:rPr>
          <w:sz w:val="22"/>
          <w:szCs w:val="22"/>
        </w:rPr>
      </w:pPr>
    </w:p>
    <w:p w14:paraId="62572B8D" w14:textId="77777777" w:rsidR="00A70DF8" w:rsidRPr="00A70DF8" w:rsidRDefault="00A70DF8" w:rsidP="00A70DF8">
      <w:pPr>
        <w:spacing w:afterLines="50" w:after="120" w:line="360" w:lineRule="auto"/>
        <w:ind w:right="2325"/>
        <w:jc w:val="both"/>
        <w:rPr>
          <w:b/>
          <w:sz w:val="22"/>
          <w:szCs w:val="22"/>
          <w:u w:val="single"/>
        </w:rPr>
      </w:pPr>
      <w:r w:rsidRPr="00A70DF8">
        <w:rPr>
          <w:b/>
          <w:sz w:val="22"/>
          <w:szCs w:val="22"/>
          <w:u w:val="single"/>
        </w:rPr>
        <w:t>Tipp vom Quartier-Chef</w:t>
      </w:r>
    </w:p>
    <w:p w14:paraId="452EA8BF" w14:textId="31AE9799" w:rsidR="00A70DF8" w:rsidRPr="00A70DF8" w:rsidRDefault="00A70DF8" w:rsidP="00A70DF8">
      <w:pPr>
        <w:spacing w:afterLines="50" w:after="120" w:line="360" w:lineRule="auto"/>
        <w:ind w:right="2325"/>
        <w:jc w:val="both"/>
        <w:rPr>
          <w:sz w:val="22"/>
          <w:szCs w:val="22"/>
        </w:rPr>
      </w:pPr>
      <w:r w:rsidRPr="00A70DF8">
        <w:rPr>
          <w:sz w:val="22"/>
          <w:szCs w:val="22"/>
        </w:rPr>
        <w:t xml:space="preserve">Quartier-Chef Hendrik Hoffmann freut sich gemeinsam mit seinem Team, Besucher aus nah und fern in </w:t>
      </w:r>
      <w:r w:rsidRPr="00851666">
        <w:rPr>
          <w:i/>
          <w:iCs/>
          <w:sz w:val="22"/>
          <w:szCs w:val="22"/>
        </w:rPr>
        <w:t>Q</w:t>
      </w:r>
      <w:r w:rsidR="00851666" w:rsidRPr="00851666">
        <w:rPr>
          <w:i/>
          <w:iCs/>
          <w:sz w:val="22"/>
          <w:szCs w:val="22"/>
        </w:rPr>
        <w:t> </w:t>
      </w:r>
      <w:r w:rsidRPr="00851666">
        <w:rPr>
          <w:i/>
          <w:iCs/>
          <w:sz w:val="22"/>
          <w:szCs w:val="22"/>
        </w:rPr>
        <w:t>6</w:t>
      </w:r>
      <w:r w:rsidR="00851666" w:rsidRPr="00851666">
        <w:rPr>
          <w:i/>
          <w:iCs/>
          <w:sz w:val="22"/>
          <w:szCs w:val="22"/>
        </w:rPr>
        <w:t> </w:t>
      </w:r>
      <w:r w:rsidRPr="00851666">
        <w:rPr>
          <w:i/>
          <w:iCs/>
          <w:sz w:val="22"/>
          <w:szCs w:val="22"/>
        </w:rPr>
        <w:t>Q</w:t>
      </w:r>
      <w:r w:rsidR="00851666" w:rsidRPr="00851666">
        <w:rPr>
          <w:i/>
          <w:iCs/>
          <w:sz w:val="22"/>
          <w:szCs w:val="22"/>
        </w:rPr>
        <w:t> </w:t>
      </w:r>
      <w:r w:rsidRPr="00851666">
        <w:rPr>
          <w:i/>
          <w:iCs/>
          <w:sz w:val="22"/>
          <w:szCs w:val="22"/>
        </w:rPr>
        <w:t>7 Mannheim – Das Quartier</w:t>
      </w:r>
      <w:r w:rsidRPr="00A70DF8">
        <w:rPr>
          <w:sz w:val="22"/>
          <w:szCs w:val="22"/>
        </w:rPr>
        <w:t>. willkommen zu heißen: „Meine herzliche Einladung geht an alle Freunde von Q</w:t>
      </w:r>
      <w:r w:rsidR="00851666">
        <w:rPr>
          <w:sz w:val="22"/>
          <w:szCs w:val="22"/>
        </w:rPr>
        <w:t> </w:t>
      </w:r>
      <w:r w:rsidRPr="00A70DF8">
        <w:rPr>
          <w:sz w:val="22"/>
          <w:szCs w:val="22"/>
        </w:rPr>
        <w:t>6</w:t>
      </w:r>
      <w:r w:rsidR="00851666">
        <w:rPr>
          <w:sz w:val="22"/>
          <w:szCs w:val="22"/>
        </w:rPr>
        <w:t> </w:t>
      </w:r>
      <w:r w:rsidRPr="00A70DF8">
        <w:rPr>
          <w:sz w:val="22"/>
          <w:szCs w:val="22"/>
        </w:rPr>
        <w:t>Q</w:t>
      </w:r>
      <w:r w:rsidR="00851666">
        <w:rPr>
          <w:sz w:val="22"/>
          <w:szCs w:val="22"/>
        </w:rPr>
        <w:t> </w:t>
      </w:r>
      <w:r w:rsidRPr="00A70DF8">
        <w:rPr>
          <w:sz w:val="22"/>
          <w:szCs w:val="22"/>
        </w:rPr>
        <w:t>7 aus Mannheim und der gesamten Metropolregion – und natürlich auch an die, die es noch werden wollen: Kommen Sie vorbei und vergessen Sie in dem bezaubernden Lichterglanz des Quartiers für ein paar Stunden die Anspannungen des Alltags.“ Dank der zahlreichen Neueröffnungen von Baby Walz, Ravensburger, Restberrry, YULLBE GO und bald schon Media Markt gibt es nun Geschenkideen für die ganze Familie im Quartier. Und wer trotz des riesigen Angebots und der ausgezeichneten Beratung in den Stores von Q</w:t>
      </w:r>
      <w:r w:rsidR="00851666">
        <w:rPr>
          <w:sz w:val="22"/>
          <w:szCs w:val="22"/>
        </w:rPr>
        <w:t> </w:t>
      </w:r>
      <w:r w:rsidRPr="00A70DF8">
        <w:rPr>
          <w:sz w:val="22"/>
          <w:szCs w:val="22"/>
        </w:rPr>
        <w:t>6</w:t>
      </w:r>
      <w:r w:rsidR="00851666">
        <w:rPr>
          <w:sz w:val="22"/>
          <w:szCs w:val="22"/>
        </w:rPr>
        <w:t> </w:t>
      </w:r>
      <w:r w:rsidRPr="00A70DF8">
        <w:rPr>
          <w:sz w:val="22"/>
          <w:szCs w:val="22"/>
        </w:rPr>
        <w:t>Q</w:t>
      </w:r>
      <w:r w:rsidR="00851666">
        <w:rPr>
          <w:sz w:val="22"/>
          <w:szCs w:val="22"/>
        </w:rPr>
        <w:t> </w:t>
      </w:r>
      <w:r w:rsidRPr="00A70DF8">
        <w:rPr>
          <w:sz w:val="22"/>
          <w:szCs w:val="22"/>
        </w:rPr>
        <w:t>7 unsicher ist, für den hat Hendrik Hoffmann einen ganz besonderen Geschenke-Tipp: „Überraschen Sie Ihre Liebsten mit einem Quartier-Gutschein von Q 6 Q 7. Diese sind in den Werten 15, 25, 35, 50 und 100 Euro verfügbar und in allen teilnehmenden Stores im Quartier einlösbar. Damit sind Sie auf jeden Fall auf der sicheren Seite!“ Erhältlich sind die Gutscheine – einschließlich hübscher Geschenkverpackung – am Infopoint im Basement des Quartiers sowie im Onlineshop unter q6q7.vouchernet.shop.</w:t>
      </w:r>
    </w:p>
    <w:p w14:paraId="2A0C9023" w14:textId="77777777" w:rsidR="00A70DF8" w:rsidRPr="00A70DF8" w:rsidRDefault="00A70DF8" w:rsidP="00A70DF8">
      <w:pPr>
        <w:spacing w:afterLines="50" w:after="120" w:line="360" w:lineRule="auto"/>
        <w:ind w:right="2325"/>
        <w:jc w:val="both"/>
        <w:rPr>
          <w:sz w:val="22"/>
          <w:szCs w:val="22"/>
        </w:rPr>
      </w:pPr>
    </w:p>
    <w:p w14:paraId="0BBB9336" w14:textId="77777777" w:rsidR="00CD5E16" w:rsidRPr="00CD5E16" w:rsidRDefault="00CD5E16" w:rsidP="00A70DF8">
      <w:pPr>
        <w:spacing w:afterLines="50" w:after="120" w:line="360" w:lineRule="auto"/>
        <w:ind w:right="2325"/>
        <w:jc w:val="both"/>
        <w:rPr>
          <w:sz w:val="22"/>
          <w:szCs w:val="22"/>
        </w:rPr>
      </w:pPr>
      <w:r w:rsidRPr="00CD5E16">
        <w:rPr>
          <w:noProof/>
          <w:sz w:val="22"/>
          <w:szCs w:val="22"/>
        </w:rPr>
        <w:lastRenderedPageBreak/>
        <w:drawing>
          <wp:inline distT="0" distB="0" distL="0" distR="0" wp14:anchorId="66277B26" wp14:editId="45382288">
            <wp:extent cx="6075244" cy="3837637"/>
            <wp:effectExtent l="0" t="0" r="190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105841" cy="3856965"/>
                    </a:xfrm>
                    <a:prstGeom prst="rect">
                      <a:avLst/>
                    </a:prstGeom>
                  </pic:spPr>
                </pic:pic>
              </a:graphicData>
            </a:graphic>
          </wp:inline>
        </w:drawing>
      </w:r>
    </w:p>
    <w:p w14:paraId="3F026602" w14:textId="15918C2F" w:rsidR="00A70DF8" w:rsidRPr="00A70DF8" w:rsidRDefault="00A70DF8" w:rsidP="00A70DF8">
      <w:pPr>
        <w:spacing w:afterLines="50" w:after="120" w:line="360" w:lineRule="auto"/>
        <w:ind w:right="2325"/>
        <w:jc w:val="both"/>
        <w:rPr>
          <w:b/>
          <w:bCs/>
          <w:sz w:val="22"/>
          <w:szCs w:val="22"/>
          <w:u w:val="single"/>
        </w:rPr>
      </w:pPr>
      <w:r w:rsidRPr="00A70DF8">
        <w:rPr>
          <w:b/>
          <w:bCs/>
          <w:sz w:val="22"/>
          <w:szCs w:val="22"/>
          <w:u w:val="single"/>
        </w:rPr>
        <w:t>Öffnungszeiten im November und Dezember</w:t>
      </w:r>
    </w:p>
    <w:p w14:paraId="7884B69A" w14:textId="5A1025A7" w:rsidR="006636FA" w:rsidRDefault="00A70DF8" w:rsidP="00A70DF8">
      <w:pPr>
        <w:spacing w:afterLines="50" w:after="120" w:line="360" w:lineRule="auto"/>
        <w:ind w:right="2325"/>
        <w:jc w:val="both"/>
        <w:rPr>
          <w:sz w:val="22"/>
          <w:szCs w:val="22"/>
        </w:rPr>
      </w:pPr>
      <w:r w:rsidRPr="00A70DF8">
        <w:rPr>
          <w:sz w:val="22"/>
          <w:szCs w:val="22"/>
        </w:rPr>
        <w:t>Das Quartier ist ab Samstag, 26.11.2022 von Montag bis Donnerstag von 10 bis 19 Uhr geöffnet sowie Freitag und Samstag bis 20 Uhr. An Heiligabend und Silvester ist das Quartier von 10 bis 13 Uhr geöffnet, „zwischen den Jahren“ vom Dienstag, 27.12.2022 bis einschließlich 07.01.2023 von 10 bis 20 Uhr. Am Feiertag Heilige Drei Könige (06.01.2023) ist Q 6 Q 7 ganztägig geschlossen. Die Q 6 Q 7-Tiefgarage ist an jedem Tag und rund um die Uhr geöffnet.</w:t>
      </w:r>
    </w:p>
    <w:p w14:paraId="4D5FC242" w14:textId="7EB77BBC" w:rsidR="000D3ECB" w:rsidRPr="00C96ACA" w:rsidRDefault="000D3ECB" w:rsidP="00F40700">
      <w:pPr>
        <w:spacing w:afterLines="50" w:after="120" w:line="312" w:lineRule="auto"/>
        <w:ind w:right="2318"/>
        <w:jc w:val="right"/>
        <w:rPr>
          <w:rFonts w:cs="Arial"/>
        </w:rPr>
      </w:pPr>
      <w:bookmarkStart w:id="0" w:name="_Hlk19637087"/>
      <w:r w:rsidRPr="00C96ACA">
        <w:rPr>
          <w:rFonts w:cs="Arial"/>
        </w:rPr>
        <w:t>[</w:t>
      </w:r>
      <w:r w:rsidR="00C96ACA" w:rsidRPr="00C96ACA">
        <w:rPr>
          <w:rFonts w:cs="Arial"/>
        </w:rPr>
        <w:t>22428504</w:t>
      </w:r>
      <w:r w:rsidRPr="00C96ACA">
        <w:rPr>
          <w:rFonts w:cs="Arial"/>
        </w:rPr>
        <w:t>]</w:t>
      </w:r>
    </w:p>
    <w:p w14:paraId="6679754B" w14:textId="77777777" w:rsidR="00CD5E16" w:rsidRDefault="00CD5E16">
      <w:pPr>
        <w:rPr>
          <w:rFonts w:cs="Arial"/>
          <w:u w:val="single"/>
        </w:rPr>
      </w:pPr>
      <w:r>
        <w:rPr>
          <w:rFonts w:cs="Arial"/>
          <w:u w:val="single"/>
        </w:rPr>
        <w:br w:type="page"/>
      </w:r>
    </w:p>
    <w:p w14:paraId="3EE7F7F4" w14:textId="360B3192" w:rsidR="00F40700" w:rsidRPr="007B7A23" w:rsidRDefault="00F40700" w:rsidP="00443FD8">
      <w:pPr>
        <w:spacing w:afterLines="50" w:after="120" w:line="312" w:lineRule="auto"/>
        <w:ind w:right="2318"/>
        <w:jc w:val="right"/>
        <w:rPr>
          <w:rFonts w:cs="Arial"/>
        </w:rPr>
      </w:pPr>
      <w:r w:rsidRPr="00082E37">
        <w:rPr>
          <w:rFonts w:cs="Arial"/>
          <w:u w:val="single"/>
        </w:rPr>
        <w:lastRenderedPageBreak/>
        <w:t>Bildunterschriften</w:t>
      </w:r>
      <w:r w:rsidRPr="00082E37">
        <w:rPr>
          <w:rFonts w:cs="Arial"/>
        </w:rPr>
        <w:t xml:space="preserve">: </w:t>
      </w:r>
      <w:r w:rsidR="00443FD8" w:rsidRPr="00082E37">
        <w:rPr>
          <w:rFonts w:cs="Arial"/>
        </w:rPr>
        <w:t>1</w:t>
      </w:r>
      <w:r w:rsidR="00443FD8" w:rsidRPr="00082E37">
        <w:rPr>
          <w:rFonts w:cs="Arial"/>
        </w:rPr>
        <w:t xml:space="preserve">) </w:t>
      </w:r>
      <w:r w:rsidR="00443FD8" w:rsidRPr="00082E37">
        <w:rPr>
          <w:rFonts w:cs="Arial"/>
        </w:rPr>
        <w:t>Ed</w:t>
      </w:r>
      <w:r w:rsidR="00443FD8" w:rsidRPr="00443FD8">
        <w:rPr>
          <w:rFonts w:cs="Arial"/>
        </w:rPr>
        <w:t xml:space="preserve"> und Edda aus dem Europa-Park haben die letzten Ornamente am Wunschbaum im Basement von Q</w:t>
      </w:r>
      <w:r w:rsidR="002C0986">
        <w:rPr>
          <w:rFonts w:cs="Arial"/>
        </w:rPr>
        <w:t> </w:t>
      </w:r>
      <w:r w:rsidR="00443FD8" w:rsidRPr="00443FD8">
        <w:rPr>
          <w:rFonts w:cs="Arial"/>
        </w:rPr>
        <w:t>6</w:t>
      </w:r>
      <w:r w:rsidR="002C0986">
        <w:rPr>
          <w:rFonts w:cs="Arial"/>
        </w:rPr>
        <w:t> </w:t>
      </w:r>
      <w:r w:rsidR="00443FD8" w:rsidRPr="00443FD8">
        <w:rPr>
          <w:rFonts w:cs="Arial"/>
        </w:rPr>
        <w:t>Q</w:t>
      </w:r>
      <w:r w:rsidR="002C0986">
        <w:rPr>
          <w:rFonts w:cs="Arial"/>
        </w:rPr>
        <w:t> </w:t>
      </w:r>
      <w:r w:rsidR="00443FD8" w:rsidRPr="00443FD8">
        <w:rPr>
          <w:rFonts w:cs="Arial"/>
        </w:rPr>
        <w:t>7 angebracht.</w:t>
      </w:r>
      <w:r w:rsidR="00443FD8">
        <w:rPr>
          <w:rFonts w:cs="Arial"/>
        </w:rPr>
        <w:t xml:space="preserve"> | </w:t>
      </w:r>
      <w:r w:rsidR="00443FD8" w:rsidRPr="00443FD8">
        <w:rPr>
          <w:rFonts w:cs="Arial"/>
        </w:rPr>
        <w:t>2</w:t>
      </w:r>
      <w:r w:rsidR="00443FD8">
        <w:rPr>
          <w:rFonts w:cs="Arial"/>
        </w:rPr>
        <w:t xml:space="preserve">) </w:t>
      </w:r>
      <w:r w:rsidR="00443FD8" w:rsidRPr="00443FD8">
        <w:rPr>
          <w:rFonts w:cs="Arial"/>
        </w:rPr>
        <w:t xml:space="preserve">Schalteten gemeinsam die Weihnachtsbeleuchtung in </w:t>
      </w:r>
      <w:r w:rsidR="002C0986" w:rsidRPr="00443FD8">
        <w:rPr>
          <w:rFonts w:cs="Arial"/>
        </w:rPr>
        <w:t>Q</w:t>
      </w:r>
      <w:r w:rsidR="002C0986">
        <w:rPr>
          <w:rFonts w:cs="Arial"/>
        </w:rPr>
        <w:t> </w:t>
      </w:r>
      <w:r w:rsidR="002C0986" w:rsidRPr="00443FD8">
        <w:rPr>
          <w:rFonts w:cs="Arial"/>
        </w:rPr>
        <w:t>6</w:t>
      </w:r>
      <w:r w:rsidR="002C0986">
        <w:rPr>
          <w:rFonts w:cs="Arial"/>
        </w:rPr>
        <w:t> </w:t>
      </w:r>
      <w:r w:rsidR="002C0986" w:rsidRPr="00443FD8">
        <w:rPr>
          <w:rFonts w:cs="Arial"/>
        </w:rPr>
        <w:t>Q</w:t>
      </w:r>
      <w:r w:rsidR="002C0986">
        <w:rPr>
          <w:rFonts w:cs="Arial"/>
        </w:rPr>
        <w:t> </w:t>
      </w:r>
      <w:r w:rsidR="002C0986" w:rsidRPr="00443FD8">
        <w:rPr>
          <w:rFonts w:cs="Arial"/>
        </w:rPr>
        <w:t>7</w:t>
      </w:r>
      <w:r w:rsidR="00443FD8" w:rsidRPr="00443FD8">
        <w:rPr>
          <w:rFonts w:cs="Arial"/>
        </w:rPr>
        <w:t xml:space="preserve"> an</w:t>
      </w:r>
      <w:r w:rsidR="00443FD8">
        <w:rPr>
          <w:rFonts w:cs="Arial"/>
        </w:rPr>
        <w:t xml:space="preserve"> (von links)</w:t>
      </w:r>
      <w:r w:rsidR="00443FD8" w:rsidRPr="00443FD8">
        <w:rPr>
          <w:rFonts w:cs="Arial"/>
        </w:rPr>
        <w:t>:</w:t>
      </w:r>
      <w:r w:rsidR="00443FD8">
        <w:rPr>
          <w:rFonts w:cs="Arial"/>
        </w:rPr>
        <w:t xml:space="preserve"> </w:t>
      </w:r>
      <w:r w:rsidR="00443FD8" w:rsidRPr="00443FD8">
        <w:rPr>
          <w:rFonts w:cs="Arial"/>
        </w:rPr>
        <w:t xml:space="preserve">Edda Euromausi aus dem Europa-Park, </w:t>
      </w:r>
      <w:r w:rsidR="002C0986" w:rsidRPr="00443FD8">
        <w:rPr>
          <w:rFonts w:cs="Arial"/>
        </w:rPr>
        <w:t>Q</w:t>
      </w:r>
      <w:r w:rsidR="002C0986">
        <w:rPr>
          <w:rFonts w:cs="Arial"/>
        </w:rPr>
        <w:t> </w:t>
      </w:r>
      <w:r w:rsidR="002C0986" w:rsidRPr="00443FD8">
        <w:rPr>
          <w:rFonts w:cs="Arial"/>
        </w:rPr>
        <w:t>6</w:t>
      </w:r>
      <w:r w:rsidR="002C0986">
        <w:rPr>
          <w:rFonts w:cs="Arial"/>
        </w:rPr>
        <w:t> </w:t>
      </w:r>
      <w:r w:rsidR="002C0986" w:rsidRPr="00443FD8">
        <w:rPr>
          <w:rFonts w:cs="Arial"/>
        </w:rPr>
        <w:t>Q</w:t>
      </w:r>
      <w:r w:rsidR="002C0986">
        <w:rPr>
          <w:rFonts w:cs="Arial"/>
        </w:rPr>
        <w:t> </w:t>
      </w:r>
      <w:r w:rsidR="002C0986" w:rsidRPr="00443FD8">
        <w:rPr>
          <w:rFonts w:cs="Arial"/>
        </w:rPr>
        <w:t>7</w:t>
      </w:r>
      <w:r w:rsidR="00443FD8" w:rsidRPr="00443FD8">
        <w:rPr>
          <w:rFonts w:cs="Arial"/>
        </w:rPr>
        <w:t>-Chef Hendrik Hoffmann, Europa-Park-Projektleiter Jonas Hemmerich, Sabine Mall, stellvertretende Leiterin des Kath. Kinder- und Jugendheims St. Josef, Daniel von May, Präsident des Interact Club Mannheim und Ed Euromaus.</w:t>
      </w:r>
      <w:r w:rsidR="00443FD8">
        <w:rPr>
          <w:rFonts w:cs="Arial"/>
        </w:rPr>
        <w:t xml:space="preserve"> | 3) </w:t>
      </w:r>
      <w:r w:rsidR="00443FD8" w:rsidRPr="00443FD8">
        <w:rPr>
          <w:rFonts w:cs="Arial"/>
        </w:rPr>
        <w:t xml:space="preserve">Stellten Weihnachtsprogamm und Charity-Aktionen in </w:t>
      </w:r>
      <w:r w:rsidR="002C0986" w:rsidRPr="00443FD8">
        <w:rPr>
          <w:rFonts w:cs="Arial"/>
        </w:rPr>
        <w:t>Q</w:t>
      </w:r>
      <w:r w:rsidR="002C0986">
        <w:rPr>
          <w:rFonts w:cs="Arial"/>
        </w:rPr>
        <w:t> </w:t>
      </w:r>
      <w:r w:rsidR="002C0986" w:rsidRPr="00443FD8">
        <w:rPr>
          <w:rFonts w:cs="Arial"/>
        </w:rPr>
        <w:t>6</w:t>
      </w:r>
      <w:r w:rsidR="002C0986">
        <w:rPr>
          <w:rFonts w:cs="Arial"/>
        </w:rPr>
        <w:t> </w:t>
      </w:r>
      <w:r w:rsidR="002C0986" w:rsidRPr="00443FD8">
        <w:rPr>
          <w:rFonts w:cs="Arial"/>
        </w:rPr>
        <w:t>Q</w:t>
      </w:r>
      <w:r w:rsidR="002C0986">
        <w:rPr>
          <w:rFonts w:cs="Arial"/>
        </w:rPr>
        <w:t> </w:t>
      </w:r>
      <w:r w:rsidR="002C0986" w:rsidRPr="00443FD8">
        <w:rPr>
          <w:rFonts w:cs="Arial"/>
        </w:rPr>
        <w:t>7</w:t>
      </w:r>
      <w:r w:rsidR="00443FD8" w:rsidRPr="00443FD8">
        <w:rPr>
          <w:rFonts w:cs="Arial"/>
        </w:rPr>
        <w:t xml:space="preserve"> vor (von links): Ed Euromaus aus dem Europa-Park, Daniel von May, Präsident des Interact Club Mannheim, Sabine Mall, stellvertretende Leiterin des Kath. Kinder- und Jugendheims St. Josef, Europa-Park-Projektleiter Jonas Hemmerich, </w:t>
      </w:r>
      <w:r w:rsidR="002C0986" w:rsidRPr="00443FD8">
        <w:rPr>
          <w:rFonts w:cs="Arial"/>
        </w:rPr>
        <w:t>Q</w:t>
      </w:r>
      <w:r w:rsidR="002C0986">
        <w:rPr>
          <w:rFonts w:cs="Arial"/>
        </w:rPr>
        <w:t> </w:t>
      </w:r>
      <w:r w:rsidR="002C0986" w:rsidRPr="00443FD8">
        <w:rPr>
          <w:rFonts w:cs="Arial"/>
        </w:rPr>
        <w:t>6</w:t>
      </w:r>
      <w:r w:rsidR="002C0986">
        <w:rPr>
          <w:rFonts w:cs="Arial"/>
        </w:rPr>
        <w:t> </w:t>
      </w:r>
      <w:r w:rsidR="002C0986" w:rsidRPr="00443FD8">
        <w:rPr>
          <w:rFonts w:cs="Arial"/>
        </w:rPr>
        <w:t>Q</w:t>
      </w:r>
      <w:r w:rsidR="002C0986">
        <w:rPr>
          <w:rFonts w:cs="Arial"/>
        </w:rPr>
        <w:t> </w:t>
      </w:r>
      <w:r w:rsidR="002C0986" w:rsidRPr="00443FD8">
        <w:rPr>
          <w:rFonts w:cs="Arial"/>
        </w:rPr>
        <w:t>7</w:t>
      </w:r>
      <w:r w:rsidR="00443FD8" w:rsidRPr="00443FD8">
        <w:rPr>
          <w:rFonts w:cs="Arial"/>
        </w:rPr>
        <w:t>-Chef Hendrik Hoffmann und Edda Euromausi.</w:t>
      </w:r>
      <w:r w:rsidR="00082E37">
        <w:rPr>
          <w:rFonts w:cs="Arial"/>
        </w:rPr>
        <w:t xml:space="preserve"> | 4) </w:t>
      </w:r>
      <w:r w:rsidR="00443FD8" w:rsidRPr="00443FD8">
        <w:rPr>
          <w:rFonts w:cs="Arial"/>
        </w:rPr>
        <w:t xml:space="preserve">Der Wunschbaum im Basement von </w:t>
      </w:r>
      <w:r w:rsidR="002C0986" w:rsidRPr="00443FD8">
        <w:rPr>
          <w:rFonts w:cs="Arial"/>
        </w:rPr>
        <w:t>Q</w:t>
      </w:r>
      <w:r w:rsidR="002C0986">
        <w:rPr>
          <w:rFonts w:cs="Arial"/>
        </w:rPr>
        <w:t> </w:t>
      </w:r>
      <w:r w:rsidR="002C0986" w:rsidRPr="00443FD8">
        <w:rPr>
          <w:rFonts w:cs="Arial"/>
        </w:rPr>
        <w:t>6</w:t>
      </w:r>
      <w:r w:rsidR="002C0986">
        <w:rPr>
          <w:rFonts w:cs="Arial"/>
        </w:rPr>
        <w:t> </w:t>
      </w:r>
      <w:r w:rsidR="002C0986" w:rsidRPr="00443FD8">
        <w:rPr>
          <w:rFonts w:cs="Arial"/>
        </w:rPr>
        <w:t>Q</w:t>
      </w:r>
      <w:r w:rsidR="002C0986">
        <w:rPr>
          <w:rFonts w:cs="Arial"/>
        </w:rPr>
        <w:t> </w:t>
      </w:r>
      <w:r w:rsidR="002C0986" w:rsidRPr="00443FD8">
        <w:rPr>
          <w:rFonts w:cs="Arial"/>
        </w:rPr>
        <w:t>7</w:t>
      </w:r>
      <w:r w:rsidR="00443FD8" w:rsidRPr="00443FD8">
        <w:rPr>
          <w:rFonts w:cs="Arial"/>
        </w:rPr>
        <w:t xml:space="preserve"> (vor dem dm-markt) ist so groß, dass er über zwei Geschosse reicht. Mit dem Europa-Park-Thron davor ist es ein perfekter Platz für Selfies!</w:t>
      </w:r>
      <w:r w:rsidR="00082E37">
        <w:rPr>
          <w:rFonts w:cs="Arial"/>
        </w:rPr>
        <w:t xml:space="preserve"> | 5) </w:t>
      </w:r>
      <w:r w:rsidR="00443FD8" w:rsidRPr="00443FD8">
        <w:rPr>
          <w:rFonts w:cs="Arial"/>
        </w:rPr>
        <w:t>5_TT_Q6Q7Quatier_7.jpg: Den Verbindungssteg zwischen Q</w:t>
      </w:r>
      <w:r w:rsidR="002C0986">
        <w:rPr>
          <w:rFonts w:cs="Arial"/>
        </w:rPr>
        <w:t> </w:t>
      </w:r>
      <w:r w:rsidR="00443FD8" w:rsidRPr="00443FD8">
        <w:rPr>
          <w:rFonts w:cs="Arial"/>
        </w:rPr>
        <w:t>6 und Q</w:t>
      </w:r>
      <w:r w:rsidR="002C0986">
        <w:rPr>
          <w:rFonts w:cs="Arial"/>
        </w:rPr>
        <w:t> </w:t>
      </w:r>
      <w:r w:rsidR="00443FD8" w:rsidRPr="00443FD8">
        <w:rPr>
          <w:rFonts w:cs="Arial"/>
        </w:rPr>
        <w:t>7 hat der Europa-Park im Stil von Rulantica in eine winterliche Wasserwelt verwandelt.</w:t>
      </w:r>
      <w:r w:rsidR="00082E37">
        <w:rPr>
          <w:rFonts w:cs="Arial"/>
        </w:rPr>
        <w:t xml:space="preserve"> | 6) </w:t>
      </w:r>
      <w:r w:rsidR="00443FD8" w:rsidRPr="00443FD8">
        <w:rPr>
          <w:rFonts w:cs="Arial"/>
        </w:rPr>
        <w:t xml:space="preserve">6_TT_Q6Q7Quatier_86.jpg: Seit gestern [16.11.2022] leuchtet </w:t>
      </w:r>
      <w:r w:rsidR="002C0986" w:rsidRPr="00443FD8">
        <w:rPr>
          <w:rFonts w:cs="Arial"/>
        </w:rPr>
        <w:t>Q</w:t>
      </w:r>
      <w:r w:rsidR="002C0986">
        <w:rPr>
          <w:rFonts w:cs="Arial"/>
        </w:rPr>
        <w:t> </w:t>
      </w:r>
      <w:r w:rsidR="002C0986" w:rsidRPr="00443FD8">
        <w:rPr>
          <w:rFonts w:cs="Arial"/>
        </w:rPr>
        <w:t>6</w:t>
      </w:r>
      <w:r w:rsidR="002C0986">
        <w:rPr>
          <w:rFonts w:cs="Arial"/>
        </w:rPr>
        <w:t> </w:t>
      </w:r>
      <w:r w:rsidR="002C0986" w:rsidRPr="00443FD8">
        <w:rPr>
          <w:rFonts w:cs="Arial"/>
        </w:rPr>
        <w:t>Q</w:t>
      </w:r>
      <w:r w:rsidR="002C0986">
        <w:rPr>
          <w:rFonts w:cs="Arial"/>
        </w:rPr>
        <w:t> </w:t>
      </w:r>
      <w:r w:rsidR="002C0986" w:rsidRPr="00443FD8">
        <w:rPr>
          <w:rFonts w:cs="Arial"/>
        </w:rPr>
        <w:t>7</w:t>
      </w:r>
      <w:r w:rsidR="00443FD8" w:rsidRPr="00443FD8">
        <w:rPr>
          <w:rFonts w:cs="Arial"/>
        </w:rPr>
        <w:t xml:space="preserve"> im festlichen Weihnachtsglanz - ein Lichtermeer aus über</w:t>
      </w:r>
      <w:r w:rsidR="00C3074E">
        <w:rPr>
          <w:rFonts w:cs="Arial"/>
        </w:rPr>
        <w:br/>
      </w:r>
      <w:r w:rsidR="00443FD8" w:rsidRPr="00443FD8">
        <w:rPr>
          <w:rFonts w:cs="Arial"/>
        </w:rPr>
        <w:t>130.000 LED-</w:t>
      </w:r>
      <w:r w:rsidR="00443FD8" w:rsidRPr="00F52BF1">
        <w:rPr>
          <w:rFonts w:cs="Arial"/>
        </w:rPr>
        <w:t>Leuchten.</w:t>
      </w:r>
      <w:r w:rsidR="00F52BF1" w:rsidRPr="00F52BF1">
        <w:rPr>
          <w:rFonts w:cs="Arial"/>
        </w:rPr>
        <w:t xml:space="preserve"> | </w:t>
      </w:r>
      <w:r w:rsidRPr="00F52BF1">
        <w:rPr>
          <w:rFonts w:cs="Arial"/>
          <w:u w:val="single"/>
        </w:rPr>
        <w:t>Fotos</w:t>
      </w:r>
      <w:r w:rsidRPr="00082E37">
        <w:rPr>
          <w:rFonts w:cs="Arial"/>
        </w:rPr>
        <w:t xml:space="preserve">: </w:t>
      </w:r>
      <w:r w:rsidR="00CA02C8" w:rsidRPr="00082E37">
        <w:rPr>
          <w:rFonts w:cs="Arial"/>
        </w:rPr>
        <w:t>Thomas Tröster für Q 6 Q 7</w:t>
      </w:r>
      <w:r w:rsidR="00F52BF1">
        <w:rPr>
          <w:rFonts w:cs="Arial"/>
        </w:rPr>
        <w:br/>
      </w:r>
      <w:r w:rsidRPr="00082E37">
        <w:rPr>
          <w:rFonts w:cs="Arial"/>
          <w:u w:val="single"/>
        </w:rPr>
        <w:t>Download</w:t>
      </w:r>
      <w:r w:rsidRPr="00082E37">
        <w:rPr>
          <w:rFonts w:cs="Arial"/>
        </w:rPr>
        <w:t xml:space="preserve"> unter http://</w:t>
      </w:r>
      <w:r w:rsidRPr="00082E37">
        <w:rPr>
          <w:rFonts w:cs="Arial"/>
          <w:b/>
        </w:rPr>
        <w:t>tmdl.de/FOTO_</w:t>
      </w:r>
      <w:r w:rsidR="00CA02C8" w:rsidRPr="00082E37">
        <w:rPr>
          <w:rFonts w:cs="Arial"/>
          <w:b/>
        </w:rPr>
        <w:t>XMas22_A22428504</w:t>
      </w:r>
      <w:r w:rsidRPr="00082E37">
        <w:rPr>
          <w:rFonts w:cs="Arial"/>
          <w:b/>
        </w:rPr>
        <w:t>.zip</w:t>
      </w:r>
    </w:p>
    <w:bookmarkEnd w:id="0"/>
    <w:p w14:paraId="165E2F61" w14:textId="599F4C8D" w:rsidR="006E5417" w:rsidRPr="001E537B" w:rsidRDefault="00F2722A" w:rsidP="006E5417">
      <w:pPr>
        <w:spacing w:beforeLines="100" w:before="240" w:afterLines="50" w:after="120" w:line="288" w:lineRule="auto"/>
        <w:ind w:right="2318"/>
        <w:jc w:val="both"/>
        <w:rPr>
          <w:b/>
          <w:color w:val="B49559"/>
          <w:sz w:val="20"/>
          <w:szCs w:val="20"/>
          <w:u w:val="single"/>
        </w:rPr>
      </w:pPr>
      <w:r>
        <w:rPr>
          <w:b/>
          <w:color w:val="B49559"/>
          <w:sz w:val="20"/>
          <w:szCs w:val="20"/>
          <w:u w:val="single"/>
        </w:rPr>
        <w:t xml:space="preserve">Info </w:t>
      </w:r>
      <w:r w:rsidR="006E5417" w:rsidRPr="001E537B">
        <w:rPr>
          <w:b/>
          <w:color w:val="B49559"/>
          <w:sz w:val="20"/>
          <w:szCs w:val="20"/>
          <w:u w:val="single"/>
        </w:rPr>
        <w:t>Q 6 Q 7</w:t>
      </w:r>
      <w:r w:rsidR="00FC3E11" w:rsidRPr="001E537B">
        <w:rPr>
          <w:b/>
          <w:color w:val="B49559"/>
          <w:sz w:val="20"/>
          <w:szCs w:val="20"/>
          <w:u w:val="single"/>
        </w:rPr>
        <w:t xml:space="preserve"> Mannheim</w:t>
      </w:r>
    </w:p>
    <w:p w14:paraId="364C526A" w14:textId="70DEC139" w:rsidR="00E61500" w:rsidRPr="00E61500" w:rsidRDefault="00E61500" w:rsidP="00E61500">
      <w:pPr>
        <w:spacing w:afterLines="50" w:after="120" w:line="288" w:lineRule="auto"/>
        <w:ind w:right="2325"/>
        <w:jc w:val="both"/>
        <w:rPr>
          <w:sz w:val="20"/>
          <w:szCs w:val="20"/>
        </w:rPr>
      </w:pPr>
      <w:r w:rsidRPr="00E61500">
        <w:rPr>
          <w:i/>
          <w:sz w:val="20"/>
          <w:szCs w:val="20"/>
        </w:rPr>
        <w:t>Q</w:t>
      </w:r>
      <w:r w:rsidR="00F2722A">
        <w:rPr>
          <w:i/>
          <w:sz w:val="20"/>
          <w:szCs w:val="20"/>
        </w:rPr>
        <w:t> </w:t>
      </w:r>
      <w:r w:rsidRPr="00E61500">
        <w:rPr>
          <w:i/>
          <w:sz w:val="20"/>
          <w:szCs w:val="20"/>
        </w:rPr>
        <w:t>6</w:t>
      </w:r>
      <w:r w:rsidR="00F2722A">
        <w:rPr>
          <w:i/>
          <w:sz w:val="20"/>
          <w:szCs w:val="20"/>
        </w:rPr>
        <w:t> </w:t>
      </w:r>
      <w:r w:rsidRPr="00E61500">
        <w:rPr>
          <w:i/>
          <w:sz w:val="20"/>
          <w:szCs w:val="20"/>
        </w:rPr>
        <w:t>Q</w:t>
      </w:r>
      <w:r w:rsidR="00F2722A">
        <w:rPr>
          <w:i/>
          <w:sz w:val="20"/>
          <w:szCs w:val="20"/>
        </w:rPr>
        <w:t> </w:t>
      </w:r>
      <w:r w:rsidRPr="00E61500">
        <w:rPr>
          <w:i/>
          <w:sz w:val="20"/>
          <w:szCs w:val="20"/>
        </w:rPr>
        <w:t>7 Mannheim – Das Quartier</w:t>
      </w:r>
      <w:r>
        <w:rPr>
          <w:i/>
          <w:sz w:val="20"/>
          <w:szCs w:val="20"/>
        </w:rPr>
        <w:t>.</w:t>
      </w:r>
      <w:r w:rsidRPr="00E61500">
        <w:rPr>
          <w:sz w:val="20"/>
          <w:szCs w:val="20"/>
        </w:rPr>
        <w:t xml:space="preserve"> bietet 6</w:t>
      </w:r>
      <w:r w:rsidR="00AE24AA">
        <w:rPr>
          <w:sz w:val="20"/>
          <w:szCs w:val="20"/>
        </w:rPr>
        <w:t>0</w:t>
      </w:r>
      <w:r w:rsidRPr="00E61500">
        <w:rPr>
          <w:sz w:val="20"/>
          <w:szCs w:val="20"/>
        </w:rPr>
        <w:t xml:space="preserve"> Marken von Fashion bis Food auf drei Ebenen zum Shoppen und </w:t>
      </w:r>
      <w:r w:rsidR="00D850B0">
        <w:rPr>
          <w:sz w:val="20"/>
          <w:szCs w:val="20"/>
        </w:rPr>
        <w:t>G</w:t>
      </w:r>
      <w:r w:rsidRPr="00E61500">
        <w:rPr>
          <w:sz w:val="20"/>
          <w:szCs w:val="20"/>
        </w:rPr>
        <w:t>enießen. Q</w:t>
      </w:r>
      <w:r w:rsidR="00774A31">
        <w:rPr>
          <w:sz w:val="20"/>
          <w:szCs w:val="20"/>
        </w:rPr>
        <w:t> </w:t>
      </w:r>
      <w:r w:rsidRPr="00E61500">
        <w:rPr>
          <w:sz w:val="20"/>
          <w:szCs w:val="20"/>
        </w:rPr>
        <w:t>6</w:t>
      </w:r>
      <w:r w:rsidR="00774A31">
        <w:rPr>
          <w:sz w:val="20"/>
          <w:szCs w:val="20"/>
        </w:rPr>
        <w:t> </w:t>
      </w:r>
      <w:r w:rsidRPr="00E61500">
        <w:rPr>
          <w:sz w:val="20"/>
          <w:szCs w:val="20"/>
        </w:rPr>
        <w:t>Q</w:t>
      </w:r>
      <w:r w:rsidR="00774A31">
        <w:rPr>
          <w:sz w:val="20"/>
          <w:szCs w:val="20"/>
        </w:rPr>
        <w:t> </w:t>
      </w:r>
      <w:r w:rsidRPr="00E61500">
        <w:rPr>
          <w:sz w:val="20"/>
          <w:szCs w:val="20"/>
        </w:rPr>
        <w:t xml:space="preserve">7 Mannheim verbindet einzigartige Shopping-Erlebnisse mit komfortablem Wohnen (85 Wohnungen), Arbeiten, Gesundheit und einem Fitness First Platinum Swim Club sowie dem Radisson Blu Hotel, Mannheim – mit 229 Zimmern sowie der Roof Bar mit einem atemberaubenden Blick über Mannheim. </w:t>
      </w:r>
    </w:p>
    <w:p w14:paraId="4763E52E" w14:textId="77777777" w:rsidR="00312D15" w:rsidRDefault="00312D15" w:rsidP="00312D15">
      <w:pPr>
        <w:spacing w:afterLines="50" w:after="120" w:line="288" w:lineRule="auto"/>
        <w:ind w:right="2325"/>
        <w:jc w:val="both"/>
        <w:rPr>
          <w:sz w:val="20"/>
          <w:szCs w:val="20"/>
        </w:rPr>
      </w:pPr>
      <w:r w:rsidRPr="00312D15">
        <w:rPr>
          <w:sz w:val="20"/>
          <w:szCs w:val="20"/>
        </w:rPr>
        <w:t>Die Shops in der Mall haben von Montag bis Samstag von 10 bis 19 Uhr geöffnet, REWE von 8 bis 22 Uhr, dm von 8 bis 20 Uhr und YULLBE von Montag bis Sonntag von 12 bis 20 Uhr.</w:t>
      </w:r>
    </w:p>
    <w:p w14:paraId="44B6A084" w14:textId="3CD3DDD6" w:rsidR="001E06F8" w:rsidRPr="00E61500" w:rsidRDefault="001E06F8" w:rsidP="001E06F8">
      <w:pPr>
        <w:spacing w:afterLines="50" w:after="120" w:line="288" w:lineRule="auto"/>
        <w:ind w:right="2325"/>
        <w:jc w:val="both"/>
        <w:rPr>
          <w:sz w:val="20"/>
          <w:szCs w:val="20"/>
        </w:rPr>
      </w:pPr>
      <w:r w:rsidRPr="00E61500">
        <w:rPr>
          <w:sz w:val="20"/>
          <w:szCs w:val="20"/>
        </w:rPr>
        <w:t>Direkt im Stadtquartier befinden sich über 1.300 Parkplätze. Die Tiefgarage ist durchgehend geöffnet. Auf allen Ebenen befinden sich Familien- bzw. Behindertenplätze sowie E-Tankstellen.</w:t>
      </w:r>
    </w:p>
    <w:p w14:paraId="2056BCF3" w14:textId="77777777" w:rsidR="00CB2F60" w:rsidRPr="00AE24AA" w:rsidRDefault="00CB2F60" w:rsidP="00CB2F60">
      <w:pPr>
        <w:tabs>
          <w:tab w:val="left" w:pos="2880"/>
        </w:tabs>
        <w:spacing w:afterLines="50" w:after="120" w:line="288" w:lineRule="auto"/>
        <w:ind w:right="2325"/>
        <w:rPr>
          <w:sz w:val="20"/>
          <w:szCs w:val="20"/>
          <w:lang w:val="en-US"/>
        </w:rPr>
      </w:pPr>
      <w:r w:rsidRPr="00AE24AA">
        <w:rPr>
          <w:sz w:val="20"/>
          <w:szCs w:val="20"/>
          <w:lang w:val="en-US"/>
        </w:rPr>
        <w:t>Center-Management:</w:t>
      </w:r>
      <w:r w:rsidRPr="00AE24AA">
        <w:rPr>
          <w:sz w:val="20"/>
          <w:szCs w:val="20"/>
          <w:lang w:val="en-US"/>
        </w:rPr>
        <w:tab/>
        <w:t>CRM – Center &amp; Retail Management GmbH</w:t>
      </w:r>
    </w:p>
    <w:p w14:paraId="1C511A85" w14:textId="6F863C23" w:rsidR="00267AE9" w:rsidRPr="003D6403" w:rsidRDefault="00267AE9" w:rsidP="00B37A0C">
      <w:pPr>
        <w:tabs>
          <w:tab w:val="left" w:pos="2880"/>
        </w:tabs>
        <w:spacing w:afterLines="50" w:after="120" w:line="288" w:lineRule="auto"/>
        <w:ind w:right="2325"/>
        <w:rPr>
          <w:sz w:val="20"/>
          <w:szCs w:val="20"/>
        </w:rPr>
      </w:pPr>
      <w:r w:rsidRPr="003D6403">
        <w:rPr>
          <w:sz w:val="20"/>
          <w:szCs w:val="20"/>
        </w:rPr>
        <w:t>Eigentümer</w:t>
      </w:r>
      <w:r w:rsidR="003D6403">
        <w:rPr>
          <w:sz w:val="20"/>
          <w:szCs w:val="20"/>
        </w:rPr>
        <w:t>:</w:t>
      </w:r>
      <w:r w:rsidRPr="003D6403">
        <w:rPr>
          <w:sz w:val="20"/>
          <w:szCs w:val="20"/>
        </w:rPr>
        <w:tab/>
        <w:t>Institutionelle Anleger in einem Immobilien-</w:t>
      </w:r>
      <w:r w:rsidRPr="003D6403">
        <w:rPr>
          <w:sz w:val="20"/>
          <w:szCs w:val="20"/>
        </w:rPr>
        <w:br/>
      </w:r>
      <w:r w:rsidRPr="003D6403">
        <w:rPr>
          <w:sz w:val="20"/>
          <w:szCs w:val="20"/>
        </w:rPr>
        <w:tab/>
        <w:t>Spezial-AIF, verwaltet von</w:t>
      </w:r>
      <w:r w:rsidRPr="003D6403">
        <w:rPr>
          <w:sz w:val="20"/>
          <w:szCs w:val="20"/>
        </w:rPr>
        <w:br/>
      </w:r>
      <w:r w:rsidRPr="003D6403">
        <w:rPr>
          <w:sz w:val="20"/>
          <w:szCs w:val="20"/>
        </w:rPr>
        <w:tab/>
      </w:r>
      <w:r w:rsidR="00F23889" w:rsidRPr="00F23889">
        <w:rPr>
          <w:sz w:val="20"/>
          <w:szCs w:val="20"/>
        </w:rPr>
        <w:t>CT Real Estate Partners GmbH &amp; Co. KG</w:t>
      </w:r>
    </w:p>
    <w:p w14:paraId="38386C96" w14:textId="77777777" w:rsidR="00CB2F60" w:rsidRPr="003D6403" w:rsidRDefault="00CB2F60" w:rsidP="00CB2F60">
      <w:pPr>
        <w:tabs>
          <w:tab w:val="left" w:pos="2880"/>
        </w:tabs>
        <w:spacing w:afterLines="50" w:after="120" w:line="288" w:lineRule="auto"/>
        <w:ind w:right="2325"/>
        <w:rPr>
          <w:sz w:val="20"/>
          <w:szCs w:val="20"/>
        </w:rPr>
      </w:pPr>
      <w:r w:rsidRPr="003D6403">
        <w:rPr>
          <w:sz w:val="20"/>
          <w:szCs w:val="20"/>
        </w:rPr>
        <w:t>Projektentwickler, Bauherr:</w:t>
      </w:r>
      <w:r w:rsidRPr="003D6403">
        <w:rPr>
          <w:sz w:val="20"/>
          <w:szCs w:val="20"/>
        </w:rPr>
        <w:tab/>
        <w:t>DIRINGER &amp; SCHEIDEL Unternehmensgruppe</w:t>
      </w:r>
    </w:p>
    <w:p w14:paraId="44035E9B" w14:textId="6DCE04D9" w:rsidR="009E1869" w:rsidRPr="003D6403" w:rsidRDefault="009E1869" w:rsidP="00B37A0C">
      <w:pPr>
        <w:tabs>
          <w:tab w:val="left" w:pos="2880"/>
        </w:tabs>
        <w:spacing w:afterLines="50" w:after="120" w:line="288" w:lineRule="auto"/>
        <w:ind w:right="2325"/>
        <w:rPr>
          <w:sz w:val="20"/>
          <w:szCs w:val="20"/>
        </w:rPr>
      </w:pPr>
      <w:r w:rsidRPr="003D6403">
        <w:rPr>
          <w:sz w:val="20"/>
          <w:szCs w:val="20"/>
        </w:rPr>
        <w:t>Architektur &amp; Design</w:t>
      </w:r>
      <w:r w:rsidR="00243F0F" w:rsidRPr="003D6403">
        <w:rPr>
          <w:sz w:val="20"/>
          <w:szCs w:val="20"/>
        </w:rPr>
        <w:t>:</w:t>
      </w:r>
      <w:r w:rsidR="00405EE1" w:rsidRPr="003D6403">
        <w:rPr>
          <w:sz w:val="20"/>
          <w:szCs w:val="20"/>
        </w:rPr>
        <w:tab/>
      </w:r>
      <w:r w:rsidR="006924E3" w:rsidRPr="003D6403">
        <w:rPr>
          <w:sz w:val="20"/>
          <w:szCs w:val="20"/>
        </w:rPr>
        <w:t>blocher partners</w:t>
      </w:r>
    </w:p>
    <w:p w14:paraId="0592E64C" w14:textId="77777777" w:rsidR="00123080" w:rsidRPr="00F23889" w:rsidRDefault="00123080" w:rsidP="00123080">
      <w:pPr>
        <w:tabs>
          <w:tab w:val="left" w:pos="2880"/>
        </w:tabs>
        <w:spacing w:afterLines="50" w:after="120" w:line="288" w:lineRule="auto"/>
        <w:ind w:right="2325"/>
        <w:rPr>
          <w:sz w:val="20"/>
          <w:szCs w:val="20"/>
        </w:rPr>
      </w:pPr>
      <w:r w:rsidRPr="00F23889">
        <w:rPr>
          <w:sz w:val="20"/>
          <w:szCs w:val="20"/>
        </w:rPr>
        <w:lastRenderedPageBreak/>
        <w:t>Facility-Management:</w:t>
      </w:r>
      <w:r w:rsidRPr="00F23889">
        <w:rPr>
          <w:sz w:val="20"/>
          <w:szCs w:val="20"/>
        </w:rPr>
        <w:tab/>
        <w:t>D&amp;S Gebäudemanagement</w:t>
      </w:r>
    </w:p>
    <w:p w14:paraId="6F99AFF2" w14:textId="77777777" w:rsidR="00123080" w:rsidRPr="00F23889" w:rsidRDefault="00123080" w:rsidP="00123080">
      <w:pPr>
        <w:tabs>
          <w:tab w:val="left" w:pos="2880"/>
        </w:tabs>
        <w:spacing w:afterLines="50" w:after="120" w:line="288" w:lineRule="auto"/>
        <w:ind w:right="2325"/>
        <w:rPr>
          <w:sz w:val="20"/>
          <w:szCs w:val="20"/>
        </w:rPr>
      </w:pPr>
      <w:r w:rsidRPr="00F23889">
        <w:rPr>
          <w:sz w:val="20"/>
          <w:szCs w:val="20"/>
        </w:rPr>
        <w:t>Property-Management:</w:t>
      </w:r>
      <w:r w:rsidRPr="00F23889">
        <w:rPr>
          <w:sz w:val="20"/>
          <w:szCs w:val="20"/>
        </w:rPr>
        <w:tab/>
        <w:t>ACCURATA Immobilienverwaltung</w:t>
      </w:r>
    </w:p>
    <w:p w14:paraId="60182EDC" w14:textId="77777777" w:rsidR="00123080" w:rsidRPr="003D6403" w:rsidRDefault="00123080" w:rsidP="00123080">
      <w:pPr>
        <w:tabs>
          <w:tab w:val="left" w:pos="2880"/>
        </w:tabs>
        <w:spacing w:afterLines="50" w:after="120" w:line="288" w:lineRule="auto"/>
        <w:ind w:right="2325"/>
        <w:rPr>
          <w:sz w:val="20"/>
          <w:szCs w:val="20"/>
        </w:rPr>
      </w:pPr>
      <w:r w:rsidRPr="003D6403">
        <w:rPr>
          <w:sz w:val="20"/>
          <w:szCs w:val="20"/>
        </w:rPr>
        <w:t>Betreiberin Hotel</w:t>
      </w:r>
      <w:r>
        <w:rPr>
          <w:sz w:val="20"/>
          <w:szCs w:val="20"/>
        </w:rPr>
        <w:t>:</w:t>
      </w:r>
      <w:r w:rsidRPr="003D6403">
        <w:rPr>
          <w:sz w:val="20"/>
          <w:szCs w:val="20"/>
        </w:rPr>
        <w:tab/>
        <w:t>ARIVA Hotel GmbH</w:t>
      </w:r>
    </w:p>
    <w:p w14:paraId="674B9D1D" w14:textId="77777777" w:rsidR="003D6403" w:rsidRDefault="003D6403" w:rsidP="003D6403">
      <w:pPr>
        <w:spacing w:afterLines="50" w:after="120" w:line="288" w:lineRule="auto"/>
        <w:ind w:right="2325"/>
        <w:jc w:val="both"/>
        <w:rPr>
          <w:sz w:val="20"/>
          <w:szCs w:val="20"/>
        </w:rPr>
      </w:pPr>
      <w:r w:rsidRPr="00E61500">
        <w:rPr>
          <w:sz w:val="20"/>
          <w:szCs w:val="20"/>
        </w:rPr>
        <w:t>Mehr Informationen im Internet unter www.q6q7.de.</w:t>
      </w:r>
    </w:p>
    <w:p w14:paraId="74674F03" w14:textId="77777777" w:rsidR="00B37A0C" w:rsidRPr="003D6403" w:rsidRDefault="00B37A0C" w:rsidP="00B37A0C">
      <w:pPr>
        <w:tabs>
          <w:tab w:val="left" w:pos="2880"/>
        </w:tabs>
        <w:spacing w:afterLines="50" w:after="120" w:line="288" w:lineRule="auto"/>
        <w:ind w:right="2325"/>
        <w:rPr>
          <w:sz w:val="20"/>
          <w:szCs w:val="20"/>
        </w:rPr>
      </w:pPr>
    </w:p>
    <w:p w14:paraId="004F8E0F" w14:textId="77777777" w:rsidR="00D77271" w:rsidRPr="00D77271" w:rsidRDefault="00D77271" w:rsidP="00D77271">
      <w:pPr>
        <w:pBdr>
          <w:top w:val="single" w:sz="4" w:space="1" w:color="B49559"/>
          <w:left w:val="single" w:sz="4" w:space="4" w:color="B49559"/>
          <w:bottom w:val="single" w:sz="4" w:space="1" w:color="B49559"/>
          <w:right w:val="single" w:sz="4" w:space="4" w:color="B49559"/>
        </w:pBdr>
        <w:ind w:right="2325"/>
        <w:jc w:val="center"/>
        <w:rPr>
          <w:color w:val="B49559"/>
        </w:rPr>
      </w:pPr>
      <w:r w:rsidRPr="00D77271">
        <w:rPr>
          <w:color w:val="B49559"/>
        </w:rPr>
        <w:t xml:space="preserve">Veröffentlichung honorarfrei. – Bitte senden Sie ein </w:t>
      </w:r>
      <w:r w:rsidRPr="00D77271">
        <w:rPr>
          <w:b/>
          <w:color w:val="B49559"/>
          <w:u w:val="single"/>
        </w:rPr>
        <w:t>Beleg-Exemplar</w:t>
      </w:r>
      <w:r w:rsidRPr="00D77271">
        <w:rPr>
          <w:color w:val="B49559"/>
        </w:rPr>
        <w:t xml:space="preserve"> an </w:t>
      </w:r>
      <w:r w:rsidRPr="00D77271">
        <w:rPr>
          <w:color w:val="B49559"/>
        </w:rPr>
        <w:br/>
        <w:t>tower media GmbH, Ketscher Landstraße 2, 68723 Schwetzingen.</w:t>
      </w:r>
    </w:p>
    <w:p w14:paraId="070986AE" w14:textId="77777777" w:rsidR="003C2BC2" w:rsidRPr="00930829" w:rsidRDefault="003C2BC2" w:rsidP="003C2BC2">
      <w:pPr>
        <w:ind w:right="-567"/>
        <w:rPr>
          <w:b/>
          <w:color w:val="B49559"/>
          <w:sz w:val="2"/>
          <w:u w:val="single"/>
        </w:rPr>
      </w:pPr>
    </w:p>
    <w:sectPr w:rsidR="003C2BC2" w:rsidRPr="00930829" w:rsidSect="00A1642C">
      <w:headerReference w:type="even" r:id="rId17"/>
      <w:headerReference w:type="default" r:id="rId18"/>
      <w:footerReference w:type="even" r:id="rId19"/>
      <w:footerReference w:type="default" r:id="rId20"/>
      <w:headerReference w:type="first" r:id="rId21"/>
      <w:footerReference w:type="first" r:id="rId22"/>
      <w:type w:val="continuous"/>
      <w:pgSz w:w="11907" w:h="16840" w:code="9"/>
      <w:pgMar w:top="856" w:right="1134" w:bottom="805" w:left="1134" w:header="284" w:footer="28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A3DCDA" w14:textId="77777777" w:rsidR="00657177" w:rsidRDefault="00657177">
      <w:r>
        <w:separator/>
      </w:r>
    </w:p>
  </w:endnote>
  <w:endnote w:type="continuationSeparator" w:id="0">
    <w:p w14:paraId="2C94D888" w14:textId="77777777" w:rsidR="00657177" w:rsidRDefault="006571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6B6C1" w14:textId="77777777" w:rsidR="00DA12BA" w:rsidRDefault="00DA12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8E0FD" w14:textId="77777777" w:rsidR="00666708" w:rsidRPr="001B24C9" w:rsidRDefault="00666708" w:rsidP="00743F6A">
    <w:pPr>
      <w:pStyle w:val="Footer"/>
      <w:rPr>
        <w:color w:val="243B26"/>
        <w:sz w:val="24"/>
      </w:rPr>
    </w:pPr>
  </w:p>
  <w:p w14:paraId="117C2CD2" w14:textId="33ABAFC6" w:rsidR="00666708" w:rsidRPr="001B24C9" w:rsidRDefault="00A742AE" w:rsidP="00743F6A">
    <w:pPr>
      <w:pStyle w:val="Footer"/>
      <w:jc w:val="right"/>
      <w:rPr>
        <w:color w:val="243B26"/>
        <w:sz w:val="24"/>
      </w:rPr>
    </w:pPr>
    <w:r>
      <w:rPr>
        <w:noProof/>
        <w:color w:val="243B26"/>
        <w:sz w:val="24"/>
      </w:rPr>
      <w:drawing>
        <wp:inline distT="0" distB="0" distL="0" distR="0" wp14:anchorId="3F0BCCD2" wp14:editId="6C8489E9">
          <wp:extent cx="2447290" cy="785495"/>
          <wp:effectExtent l="0" t="0" r="0" b="0"/>
          <wp:docPr id="1" name="Picture 1" descr="CRM_Logo_positiv_sRGB_web_10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M_Logo_positiv_sRGB_web_10c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47290" cy="785495"/>
                  </a:xfrm>
                  <a:prstGeom prst="rect">
                    <a:avLst/>
                  </a:prstGeom>
                  <a:noFill/>
                  <a:ln>
                    <a:noFill/>
                  </a:ln>
                </pic:spPr>
              </pic:pic>
            </a:graphicData>
          </a:graphic>
        </wp:inline>
      </w:drawing>
    </w:r>
  </w:p>
  <w:p w14:paraId="63D01EC6" w14:textId="77777777" w:rsidR="00666708" w:rsidRPr="00542238" w:rsidRDefault="00666708" w:rsidP="00743F6A">
    <w:pPr>
      <w:pStyle w:val="Footer"/>
      <w:rPr>
        <w:color w:val="243B26"/>
        <w:sz w:val="12"/>
      </w:rPr>
    </w:pPr>
  </w:p>
  <w:p w14:paraId="42396B65" w14:textId="77777777" w:rsidR="00666708" w:rsidRPr="001B24C9" w:rsidRDefault="00666708" w:rsidP="00743F6A">
    <w:pPr>
      <w:pStyle w:val="Footer"/>
      <w:ind w:left="-567"/>
      <w:jc w:val="right"/>
      <w:rPr>
        <w:color w:val="243B26"/>
        <w:sz w:val="18"/>
        <w:szCs w:val="18"/>
      </w:rPr>
    </w:pPr>
    <w:r>
      <w:rPr>
        <w:color w:val="243B26"/>
        <w:sz w:val="18"/>
        <w:szCs w:val="18"/>
      </w:rPr>
      <w:t xml:space="preserve">Ein Tochterunternehmen der </w:t>
    </w:r>
    <w:r w:rsidRPr="001B24C9">
      <w:rPr>
        <w:b/>
        <w:color w:val="243B26"/>
        <w:sz w:val="18"/>
        <w:szCs w:val="18"/>
      </w:rPr>
      <w:t>DIRINGER &amp; SCHEIDEL UNTERNEHMENSGRUPPE</w:t>
    </w:r>
  </w:p>
  <w:p w14:paraId="2FD9D6E3" w14:textId="77777777" w:rsidR="00666708" w:rsidRDefault="00666708" w:rsidP="00743F6A">
    <w:pPr>
      <w:pStyle w:val="Footer"/>
      <w:ind w:left="-567"/>
      <w:jc w:val="right"/>
      <w:rPr>
        <w:color w:val="243B26"/>
        <w:sz w:val="18"/>
        <w:szCs w:val="18"/>
      </w:rPr>
    </w:pPr>
    <w:r w:rsidRPr="001B24C9">
      <w:rPr>
        <w:b/>
        <w:color w:val="243B26"/>
        <w:sz w:val="18"/>
        <w:szCs w:val="18"/>
      </w:rPr>
      <w:t xml:space="preserve">Pressekontakt: </w:t>
    </w:r>
    <w:r w:rsidRPr="001B24C9">
      <w:rPr>
        <w:color w:val="243B26"/>
        <w:sz w:val="18"/>
        <w:szCs w:val="18"/>
      </w:rPr>
      <w:t xml:space="preserve">tower media GmbH | Ketscher Landstraße </w:t>
    </w:r>
    <w:r>
      <w:rPr>
        <w:color w:val="243B26"/>
        <w:sz w:val="18"/>
        <w:szCs w:val="18"/>
      </w:rPr>
      <w:t>2 | 68723 Schwetzingen</w:t>
    </w:r>
  </w:p>
  <w:p w14:paraId="53158A18" w14:textId="77777777" w:rsidR="00666708" w:rsidRPr="00B87F87" w:rsidRDefault="00666708" w:rsidP="00743F6A">
    <w:pPr>
      <w:pStyle w:val="Footer"/>
      <w:ind w:left="-567"/>
      <w:jc w:val="right"/>
      <w:rPr>
        <w:color w:val="243B26"/>
        <w:sz w:val="18"/>
        <w:szCs w:val="18"/>
      </w:rPr>
    </w:pPr>
    <w:smartTag w:uri="urn:schemas-microsoft-com:office:smarttags" w:element="PersonName">
      <w:r>
        <w:rPr>
          <w:color w:val="243B26"/>
          <w:sz w:val="18"/>
          <w:szCs w:val="18"/>
        </w:rPr>
        <w:t>Stephan Bauer</w:t>
      </w:r>
    </w:smartTag>
    <w:r w:rsidRPr="00B87F87">
      <w:rPr>
        <w:color w:val="243B26"/>
        <w:sz w:val="18"/>
        <w:szCs w:val="18"/>
      </w:rPr>
      <w:t xml:space="preserve"> </w:t>
    </w:r>
    <w:r>
      <w:rPr>
        <w:color w:val="243B26"/>
        <w:sz w:val="18"/>
        <w:szCs w:val="18"/>
      </w:rPr>
      <w:t xml:space="preserve">| </w:t>
    </w:r>
    <w:r w:rsidRPr="00B87F87">
      <w:rPr>
        <w:color w:val="243B26"/>
        <w:sz w:val="18"/>
        <w:szCs w:val="18"/>
      </w:rPr>
      <w:t>Telefon 06202 – 2797-</w:t>
    </w:r>
    <w:r>
      <w:rPr>
        <w:color w:val="243B26"/>
        <w:sz w:val="18"/>
        <w:szCs w:val="18"/>
      </w:rPr>
      <w:t xml:space="preserve">170 | eMail </w:t>
    </w:r>
    <w:r w:rsidRPr="00B87F87">
      <w:rPr>
        <w:color w:val="243B26"/>
        <w:sz w:val="18"/>
        <w:szCs w:val="18"/>
      </w:rPr>
      <w:t>q6q7-presse1@tower-media.de</w:t>
    </w:r>
  </w:p>
  <w:p w14:paraId="7C5FAD6E" w14:textId="1D830207" w:rsidR="00666708" w:rsidRPr="005C0A34" w:rsidRDefault="00666708" w:rsidP="00743F6A">
    <w:pPr>
      <w:pStyle w:val="Footer"/>
      <w:tabs>
        <w:tab w:val="clear" w:pos="4536"/>
        <w:tab w:val="center" w:pos="4111"/>
      </w:tabs>
      <w:ind w:left="-567"/>
      <w:jc w:val="right"/>
      <w:rPr>
        <w:color w:val="243B26"/>
        <w:sz w:val="8"/>
        <w:szCs w:val="8"/>
      </w:rPr>
    </w:pPr>
    <w:r w:rsidRPr="00D77271">
      <w:rPr>
        <w:caps/>
        <w:color w:val="243B26"/>
        <w:sz w:val="8"/>
        <w:szCs w:val="8"/>
      </w:rPr>
      <w:fldChar w:fldCharType="begin"/>
    </w:r>
    <w:r w:rsidRPr="005C0A34">
      <w:rPr>
        <w:caps/>
        <w:color w:val="243B26"/>
        <w:sz w:val="8"/>
        <w:szCs w:val="8"/>
      </w:rPr>
      <w:instrText xml:space="preserve"> FILENAME \* UPPER \* MERGEFORMAT </w:instrText>
    </w:r>
    <w:r w:rsidRPr="00D77271">
      <w:rPr>
        <w:caps/>
        <w:color w:val="243B26"/>
        <w:sz w:val="8"/>
        <w:szCs w:val="8"/>
      </w:rPr>
      <w:fldChar w:fldCharType="separate"/>
    </w:r>
    <w:r w:rsidR="006F2136">
      <w:rPr>
        <w:noProof/>
        <w:color w:val="243B26"/>
        <w:sz w:val="8"/>
        <w:szCs w:val="8"/>
      </w:rPr>
      <w:t>PM__XMAS22_A22428504.DOCX</w:t>
    </w:r>
    <w:r w:rsidRPr="00D77271">
      <w:rPr>
        <w:caps/>
        <w:color w:val="243B26"/>
        <w:sz w:val="8"/>
        <w:szCs w:val="8"/>
      </w:rPr>
      <w:fldChar w:fldCharType="end"/>
    </w:r>
  </w:p>
  <w:p w14:paraId="7D8D58AE" w14:textId="77777777" w:rsidR="00666708" w:rsidRPr="005C0A34" w:rsidRDefault="00666708" w:rsidP="00743F6A">
    <w:pPr>
      <w:pStyle w:val="Footer"/>
      <w:ind w:left="-567"/>
      <w:jc w:val="right"/>
      <w:rPr>
        <w:color w:val="243B26"/>
        <w:sz w:val="18"/>
        <w:szCs w:val="18"/>
      </w:rPr>
    </w:pPr>
  </w:p>
  <w:p w14:paraId="32901801" w14:textId="77777777" w:rsidR="00666708" w:rsidRPr="005C0A34" w:rsidRDefault="00666708" w:rsidP="00743F6A">
    <w:pPr>
      <w:pStyle w:val="Footer"/>
      <w:ind w:left="-567" w:right="-567"/>
      <w:rPr>
        <w:color w:val="243B26"/>
        <w:sz w:val="2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C544BB" w14:textId="77777777" w:rsidR="00DA12BA" w:rsidRDefault="00DA12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079D57" w14:textId="77777777" w:rsidR="00657177" w:rsidRDefault="00657177">
      <w:r>
        <w:separator/>
      </w:r>
    </w:p>
  </w:footnote>
  <w:footnote w:type="continuationSeparator" w:id="0">
    <w:p w14:paraId="5662AB5D" w14:textId="77777777" w:rsidR="00657177" w:rsidRDefault="006571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3EB8C" w14:textId="77777777" w:rsidR="00DA12BA" w:rsidRDefault="00DA12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CEE45" w14:textId="77777777" w:rsidR="00666708" w:rsidRDefault="00666708" w:rsidP="00482CAD">
    <w:pPr>
      <w:pStyle w:val="Header"/>
      <w:tabs>
        <w:tab w:val="clear" w:pos="4536"/>
        <w:tab w:val="clear" w:pos="9072"/>
        <w:tab w:val="left" w:pos="6180"/>
      </w:tabs>
    </w:pPr>
  </w:p>
  <w:p w14:paraId="32ADA69B" w14:textId="77777777" w:rsidR="00666708" w:rsidRDefault="00666708" w:rsidP="00482CAD">
    <w:pPr>
      <w:pStyle w:val="Header"/>
      <w:tabs>
        <w:tab w:val="clear" w:pos="4536"/>
        <w:tab w:val="clear" w:pos="9072"/>
        <w:tab w:val="left" w:pos="6180"/>
      </w:tabs>
    </w:pPr>
  </w:p>
  <w:p w14:paraId="4ADD6478" w14:textId="2BCA88BB" w:rsidR="00666708" w:rsidRPr="00482CAD" w:rsidRDefault="00A742AE" w:rsidP="00482CAD">
    <w:pPr>
      <w:pStyle w:val="Header"/>
      <w:tabs>
        <w:tab w:val="clear" w:pos="4536"/>
        <w:tab w:val="clear" w:pos="9072"/>
        <w:tab w:val="left" w:pos="6180"/>
      </w:tabs>
    </w:pPr>
    <w:r>
      <w:rPr>
        <w:noProof/>
      </w:rPr>
      <w:drawing>
        <wp:anchor distT="0" distB="0" distL="114300" distR="114300" simplePos="0" relativeHeight="251653632" behindDoc="1" locked="0" layoutInCell="1" allowOverlap="1" wp14:anchorId="5FA50E56" wp14:editId="22D6F6E6">
          <wp:simplePos x="0" y="0"/>
          <wp:positionH relativeFrom="column">
            <wp:posOffset>4933315</wp:posOffset>
          </wp:positionH>
          <wp:positionV relativeFrom="paragraph">
            <wp:posOffset>62230</wp:posOffset>
          </wp:positionV>
          <wp:extent cx="1198880" cy="1370965"/>
          <wp:effectExtent l="0" t="0" r="0" b="0"/>
          <wp:wrapNone/>
          <wp:docPr id="17" name="Picture 17" desc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y"/>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98880" cy="13709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A643978" w14:textId="77777777" w:rsidR="00666708" w:rsidRPr="00482CAD" w:rsidRDefault="00666708" w:rsidP="00482CAD">
    <w:pPr>
      <w:tabs>
        <w:tab w:val="left" w:pos="6180"/>
      </w:tabs>
      <w:ind w:right="2325"/>
      <w:rPr>
        <w:color w:val="B49559"/>
        <w:spacing w:val="200"/>
        <w:sz w:val="40"/>
        <w:szCs w:val="40"/>
      </w:rPr>
    </w:pPr>
    <w:r w:rsidRPr="00482CAD">
      <w:rPr>
        <w:color w:val="B49559"/>
        <w:spacing w:val="200"/>
        <w:sz w:val="40"/>
        <w:szCs w:val="40"/>
      </w:rPr>
      <w:t>Pressemitteilung</w:t>
    </w:r>
  </w:p>
  <w:p w14:paraId="61FD7D52" w14:textId="77777777" w:rsidR="00666708" w:rsidRPr="005C3786" w:rsidRDefault="00666708" w:rsidP="00482CAD">
    <w:pPr>
      <w:pStyle w:val="Header"/>
      <w:tabs>
        <w:tab w:val="clear" w:pos="4536"/>
        <w:tab w:val="clear" w:pos="9072"/>
        <w:tab w:val="right" w:pos="7328"/>
      </w:tabs>
      <w:ind w:right="2438"/>
      <w:rPr>
        <w:color w:val="B49559"/>
        <w:sz w:val="8"/>
        <w:szCs w:val="8"/>
        <w:highlight w:val="yellow"/>
      </w:rPr>
    </w:pPr>
  </w:p>
  <w:p w14:paraId="54BD8CA1" w14:textId="7F486637" w:rsidR="00666708" w:rsidRPr="005C3786" w:rsidRDefault="00DC46DB" w:rsidP="00FA377C">
    <w:pPr>
      <w:pStyle w:val="Header"/>
      <w:tabs>
        <w:tab w:val="clear" w:pos="4536"/>
        <w:tab w:val="clear" w:pos="9072"/>
        <w:tab w:val="right" w:pos="7328"/>
      </w:tabs>
      <w:ind w:right="2438"/>
      <w:rPr>
        <w:spacing w:val="80"/>
      </w:rPr>
    </w:pPr>
    <w:r w:rsidRPr="00DC46DB">
      <w:rPr>
        <w:color w:val="B49559"/>
        <w:spacing w:val="80"/>
      </w:rPr>
      <w:t>1</w:t>
    </w:r>
    <w:r w:rsidR="00DA12BA">
      <w:rPr>
        <w:color w:val="B49559"/>
        <w:spacing w:val="80"/>
      </w:rPr>
      <w:t>7</w:t>
    </w:r>
    <w:r w:rsidR="006636FA" w:rsidRPr="00DC46DB">
      <w:rPr>
        <w:color w:val="B49559"/>
        <w:spacing w:val="80"/>
      </w:rPr>
      <w:t>.</w:t>
    </w:r>
    <w:r w:rsidRPr="00DC46DB">
      <w:rPr>
        <w:color w:val="B49559"/>
        <w:spacing w:val="80"/>
      </w:rPr>
      <w:t>11</w:t>
    </w:r>
    <w:r w:rsidR="006636FA" w:rsidRPr="00DC46DB">
      <w:rPr>
        <w:color w:val="B49559"/>
        <w:spacing w:val="80"/>
      </w:rPr>
      <w:t>.</w:t>
    </w:r>
    <w:r w:rsidRPr="00DC46DB">
      <w:rPr>
        <w:color w:val="B49559"/>
        <w:spacing w:val="80"/>
      </w:rPr>
      <w:t>2022</w:t>
    </w:r>
    <w:r w:rsidR="006636FA" w:rsidRPr="005C3786">
      <w:rPr>
        <w:color w:val="B49559"/>
        <w:spacing w:val="80"/>
      </w:rPr>
      <w:t xml:space="preserve"> </w:t>
    </w:r>
    <w:r w:rsidR="00666708" w:rsidRPr="005C3786">
      <w:rPr>
        <w:color w:val="B49559"/>
        <w:spacing w:val="80"/>
      </w:rPr>
      <w:t xml:space="preserve">| Seite </w:t>
    </w:r>
    <w:r w:rsidR="00666708" w:rsidRPr="005C3786">
      <w:rPr>
        <w:color w:val="B49559"/>
        <w:spacing w:val="80"/>
      </w:rPr>
      <w:pgNum/>
    </w:r>
    <w:r w:rsidR="00666708" w:rsidRPr="005C3786">
      <w:rPr>
        <w:color w:val="B49559"/>
        <w:spacing w:val="80"/>
      </w:rPr>
      <w:t xml:space="preserve"> von </w:t>
    </w:r>
    <w:r w:rsidR="00666708" w:rsidRPr="005C3786">
      <w:rPr>
        <w:rStyle w:val="PageNumber"/>
        <w:color w:val="B49559"/>
        <w:spacing w:val="80"/>
      </w:rPr>
      <w:fldChar w:fldCharType="begin"/>
    </w:r>
    <w:r w:rsidR="00666708" w:rsidRPr="005C3786">
      <w:rPr>
        <w:rStyle w:val="PageNumber"/>
        <w:color w:val="B49559"/>
        <w:spacing w:val="80"/>
      </w:rPr>
      <w:instrText xml:space="preserve"> NUMPAGES </w:instrText>
    </w:r>
    <w:r w:rsidR="00666708" w:rsidRPr="005C3786">
      <w:rPr>
        <w:rStyle w:val="PageNumber"/>
        <w:color w:val="B49559"/>
        <w:spacing w:val="80"/>
      </w:rPr>
      <w:fldChar w:fldCharType="separate"/>
    </w:r>
    <w:r w:rsidR="00407765">
      <w:rPr>
        <w:rStyle w:val="PageNumber"/>
        <w:noProof/>
        <w:color w:val="B49559"/>
        <w:spacing w:val="80"/>
      </w:rPr>
      <w:t>3</w:t>
    </w:r>
    <w:r w:rsidR="00666708" w:rsidRPr="005C3786">
      <w:rPr>
        <w:rStyle w:val="PageNumber"/>
        <w:color w:val="B49559"/>
        <w:spacing w:val="80"/>
      </w:rPr>
      <w:fldChar w:fldCharType="end"/>
    </w:r>
  </w:p>
  <w:p w14:paraId="06C8CE2A" w14:textId="77777777" w:rsidR="00666708" w:rsidRPr="00482CAD" w:rsidRDefault="00666708" w:rsidP="00482CAD">
    <w:pPr>
      <w:pStyle w:val="Header"/>
      <w:tabs>
        <w:tab w:val="clear" w:pos="4536"/>
        <w:tab w:val="clear" w:pos="9072"/>
        <w:tab w:val="right" w:pos="7328"/>
      </w:tabs>
      <w:ind w:right="2438"/>
      <w:rPr>
        <w:sz w:val="20"/>
        <w:szCs w:val="20"/>
      </w:rPr>
    </w:pPr>
  </w:p>
  <w:p w14:paraId="6099D448" w14:textId="77777777" w:rsidR="00666708" w:rsidRPr="00482CAD" w:rsidRDefault="00666708" w:rsidP="00482CAD">
    <w:pPr>
      <w:pStyle w:val="Header"/>
      <w:tabs>
        <w:tab w:val="clear" w:pos="4536"/>
        <w:tab w:val="clear" w:pos="9072"/>
        <w:tab w:val="right" w:pos="7328"/>
      </w:tabs>
      <w:ind w:right="2438"/>
      <w:rPr>
        <w:sz w:val="20"/>
        <w:szCs w:val="20"/>
      </w:rPr>
    </w:pPr>
  </w:p>
  <w:p w14:paraId="0871C2C0" w14:textId="77777777" w:rsidR="00666708" w:rsidRDefault="00666708" w:rsidP="00482CAD">
    <w:pPr>
      <w:pStyle w:val="Header"/>
      <w:tabs>
        <w:tab w:val="clear" w:pos="4536"/>
        <w:tab w:val="clear" w:pos="9072"/>
        <w:tab w:val="right" w:pos="7328"/>
      </w:tabs>
      <w:ind w:right="2438"/>
      <w:rPr>
        <w:sz w:val="20"/>
        <w:szCs w:val="20"/>
      </w:rPr>
    </w:pPr>
  </w:p>
  <w:p w14:paraId="0F48E524" w14:textId="77777777" w:rsidR="00666708" w:rsidRDefault="00666708" w:rsidP="00482CAD">
    <w:pPr>
      <w:pStyle w:val="Header"/>
      <w:tabs>
        <w:tab w:val="clear" w:pos="4536"/>
        <w:tab w:val="clear" w:pos="9072"/>
        <w:tab w:val="right" w:pos="7328"/>
      </w:tabs>
      <w:ind w:right="2438"/>
      <w:rPr>
        <w:sz w:val="20"/>
        <w:szCs w:val="20"/>
      </w:rPr>
    </w:pPr>
  </w:p>
  <w:p w14:paraId="7A8B620D" w14:textId="77777777" w:rsidR="00666708" w:rsidRDefault="00666708" w:rsidP="00482CAD">
    <w:pPr>
      <w:pStyle w:val="Header"/>
      <w:tabs>
        <w:tab w:val="clear" w:pos="4536"/>
        <w:tab w:val="clear" w:pos="9072"/>
        <w:tab w:val="right" w:pos="7328"/>
      </w:tabs>
      <w:ind w:right="2438"/>
      <w:rPr>
        <w:sz w:val="20"/>
        <w:szCs w:val="20"/>
      </w:rPr>
    </w:pPr>
  </w:p>
  <w:p w14:paraId="503D93F8" w14:textId="77777777" w:rsidR="00666708" w:rsidRPr="00482CAD" w:rsidRDefault="00666708" w:rsidP="00482CAD">
    <w:pPr>
      <w:pStyle w:val="Header"/>
      <w:tabs>
        <w:tab w:val="clear" w:pos="4536"/>
        <w:tab w:val="clear" w:pos="9072"/>
        <w:tab w:val="right" w:pos="7328"/>
      </w:tabs>
      <w:ind w:right="2438"/>
      <w:rPr>
        <w:sz w:val="20"/>
        <w:szCs w:val="20"/>
      </w:rPr>
    </w:pPr>
  </w:p>
  <w:p w14:paraId="656265B0" w14:textId="77777777" w:rsidR="00666708" w:rsidRPr="00482CAD" w:rsidRDefault="00666708" w:rsidP="00482CAD">
    <w:pPr>
      <w:pStyle w:val="Header"/>
      <w:tabs>
        <w:tab w:val="clear" w:pos="4536"/>
        <w:tab w:val="clear" w:pos="9072"/>
        <w:tab w:val="right" w:pos="9639"/>
      </w:tabs>
      <w:ind w:right="2438"/>
      <w:rPr>
        <w:rStyle w:val="PageNumber"/>
        <w:color w:val="B49559"/>
        <w:sz w:val="20"/>
        <w:szCs w:val="20"/>
      </w:rPr>
    </w:pPr>
    <w:r w:rsidRPr="00482CAD">
      <w:rPr>
        <w:color w:val="B49559"/>
        <w:sz w:val="20"/>
        <w:szCs w:val="20"/>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49F320" w14:textId="77777777" w:rsidR="00DA12BA" w:rsidRDefault="00DA12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E01B8"/>
    <w:multiLevelType w:val="hybridMultilevel"/>
    <w:tmpl w:val="4B2C415E"/>
    <w:lvl w:ilvl="0" w:tplc="A5A05CE6">
      <w:start w:val="1"/>
      <w:numFmt w:val="bullet"/>
      <w:lvlText w:val=""/>
      <w:lvlJc w:val="left"/>
      <w:pPr>
        <w:tabs>
          <w:tab w:val="num" w:pos="1494"/>
        </w:tabs>
        <w:ind w:left="1494" w:hanging="360"/>
      </w:pPr>
      <w:rPr>
        <w:rFonts w:ascii="Symbol" w:hAnsi="Symbol" w:hint="default"/>
        <w:color w:val="auto"/>
        <w:sz w:val="24"/>
        <w:szCs w:val="24"/>
      </w:rPr>
    </w:lvl>
    <w:lvl w:ilvl="1" w:tplc="04070003" w:tentative="1">
      <w:start w:val="1"/>
      <w:numFmt w:val="bullet"/>
      <w:lvlText w:val="o"/>
      <w:lvlJc w:val="left"/>
      <w:pPr>
        <w:tabs>
          <w:tab w:val="num" w:pos="1723"/>
        </w:tabs>
        <w:ind w:left="1723" w:hanging="360"/>
      </w:pPr>
      <w:rPr>
        <w:rFonts w:ascii="Courier New" w:hAnsi="Courier New" w:cs="Courier New" w:hint="default"/>
      </w:rPr>
    </w:lvl>
    <w:lvl w:ilvl="2" w:tplc="04070005" w:tentative="1">
      <w:start w:val="1"/>
      <w:numFmt w:val="bullet"/>
      <w:lvlText w:val=""/>
      <w:lvlJc w:val="left"/>
      <w:pPr>
        <w:tabs>
          <w:tab w:val="num" w:pos="2443"/>
        </w:tabs>
        <w:ind w:left="2443" w:hanging="360"/>
      </w:pPr>
      <w:rPr>
        <w:rFonts w:ascii="Wingdings" w:hAnsi="Wingdings" w:hint="default"/>
      </w:rPr>
    </w:lvl>
    <w:lvl w:ilvl="3" w:tplc="04070001" w:tentative="1">
      <w:start w:val="1"/>
      <w:numFmt w:val="bullet"/>
      <w:lvlText w:val=""/>
      <w:lvlJc w:val="left"/>
      <w:pPr>
        <w:tabs>
          <w:tab w:val="num" w:pos="3163"/>
        </w:tabs>
        <w:ind w:left="3163" w:hanging="360"/>
      </w:pPr>
      <w:rPr>
        <w:rFonts w:ascii="Symbol" w:hAnsi="Symbol" w:hint="default"/>
      </w:rPr>
    </w:lvl>
    <w:lvl w:ilvl="4" w:tplc="04070003" w:tentative="1">
      <w:start w:val="1"/>
      <w:numFmt w:val="bullet"/>
      <w:lvlText w:val="o"/>
      <w:lvlJc w:val="left"/>
      <w:pPr>
        <w:tabs>
          <w:tab w:val="num" w:pos="3883"/>
        </w:tabs>
        <w:ind w:left="3883" w:hanging="360"/>
      </w:pPr>
      <w:rPr>
        <w:rFonts w:ascii="Courier New" w:hAnsi="Courier New" w:cs="Courier New" w:hint="default"/>
      </w:rPr>
    </w:lvl>
    <w:lvl w:ilvl="5" w:tplc="04070005" w:tentative="1">
      <w:start w:val="1"/>
      <w:numFmt w:val="bullet"/>
      <w:lvlText w:val=""/>
      <w:lvlJc w:val="left"/>
      <w:pPr>
        <w:tabs>
          <w:tab w:val="num" w:pos="4603"/>
        </w:tabs>
        <w:ind w:left="4603" w:hanging="360"/>
      </w:pPr>
      <w:rPr>
        <w:rFonts w:ascii="Wingdings" w:hAnsi="Wingdings" w:hint="default"/>
      </w:rPr>
    </w:lvl>
    <w:lvl w:ilvl="6" w:tplc="04070001" w:tentative="1">
      <w:start w:val="1"/>
      <w:numFmt w:val="bullet"/>
      <w:lvlText w:val=""/>
      <w:lvlJc w:val="left"/>
      <w:pPr>
        <w:tabs>
          <w:tab w:val="num" w:pos="5323"/>
        </w:tabs>
        <w:ind w:left="5323" w:hanging="360"/>
      </w:pPr>
      <w:rPr>
        <w:rFonts w:ascii="Symbol" w:hAnsi="Symbol" w:hint="default"/>
      </w:rPr>
    </w:lvl>
    <w:lvl w:ilvl="7" w:tplc="04070003" w:tentative="1">
      <w:start w:val="1"/>
      <w:numFmt w:val="bullet"/>
      <w:lvlText w:val="o"/>
      <w:lvlJc w:val="left"/>
      <w:pPr>
        <w:tabs>
          <w:tab w:val="num" w:pos="6043"/>
        </w:tabs>
        <w:ind w:left="6043" w:hanging="360"/>
      </w:pPr>
      <w:rPr>
        <w:rFonts w:ascii="Courier New" w:hAnsi="Courier New" w:cs="Courier New" w:hint="default"/>
      </w:rPr>
    </w:lvl>
    <w:lvl w:ilvl="8" w:tplc="04070005" w:tentative="1">
      <w:start w:val="1"/>
      <w:numFmt w:val="bullet"/>
      <w:lvlText w:val=""/>
      <w:lvlJc w:val="left"/>
      <w:pPr>
        <w:tabs>
          <w:tab w:val="num" w:pos="6763"/>
        </w:tabs>
        <w:ind w:left="6763" w:hanging="360"/>
      </w:pPr>
      <w:rPr>
        <w:rFonts w:ascii="Wingdings" w:hAnsi="Wingdings" w:hint="default"/>
      </w:rPr>
    </w:lvl>
  </w:abstractNum>
  <w:abstractNum w:abstractNumId="1" w15:restartNumberingAfterBreak="0">
    <w:nsid w:val="4D3D6FD8"/>
    <w:multiLevelType w:val="hybridMultilevel"/>
    <w:tmpl w:val="16F070B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59B83A1E"/>
    <w:multiLevelType w:val="hybridMultilevel"/>
    <w:tmpl w:val="A5506F00"/>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 w15:restartNumberingAfterBreak="0">
    <w:nsid w:val="5EE4094D"/>
    <w:multiLevelType w:val="hybridMultilevel"/>
    <w:tmpl w:val="11E28640"/>
    <w:lvl w:ilvl="0" w:tplc="842ADE90">
      <w:start w:val="1"/>
      <w:numFmt w:val="bullet"/>
      <w:lvlText w:val=""/>
      <w:lvlJc w:val="left"/>
      <w:pPr>
        <w:tabs>
          <w:tab w:val="num" w:pos="644"/>
        </w:tabs>
        <w:ind w:left="644" w:hanging="360"/>
      </w:pPr>
      <w:rPr>
        <w:rFonts w:ascii="Symbol" w:hAnsi="Symbol" w:hint="default"/>
        <w:color w:val="auto"/>
        <w:sz w:val="18"/>
        <w:szCs w:val="18"/>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14D6D1A"/>
    <w:multiLevelType w:val="hybridMultilevel"/>
    <w:tmpl w:val="BF2EF15E"/>
    <w:lvl w:ilvl="0" w:tplc="A5A05CE6">
      <w:start w:val="1"/>
      <w:numFmt w:val="bullet"/>
      <w:lvlText w:val=""/>
      <w:lvlJc w:val="left"/>
      <w:pPr>
        <w:tabs>
          <w:tab w:val="num" w:pos="360"/>
        </w:tabs>
        <w:ind w:left="360" w:hanging="360"/>
      </w:pPr>
      <w:rPr>
        <w:rFonts w:ascii="Symbol" w:hAnsi="Symbol" w:hint="default"/>
        <w:color w:val="auto"/>
        <w:sz w:val="24"/>
        <w:szCs w:val="24"/>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5" w15:restartNumberingAfterBreak="0">
    <w:nsid w:val="77A97146"/>
    <w:multiLevelType w:val="hybridMultilevel"/>
    <w:tmpl w:val="CFDCDF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833790151">
    <w:abstractNumId w:val="0"/>
  </w:num>
  <w:num w:numId="2" w16cid:durableId="365835745">
    <w:abstractNumId w:val="2"/>
  </w:num>
  <w:num w:numId="3" w16cid:durableId="1625774580">
    <w:abstractNumId w:val="4"/>
  </w:num>
  <w:num w:numId="4" w16cid:durableId="1904562001">
    <w:abstractNumId w:val="3"/>
  </w:num>
  <w:num w:numId="5" w16cid:durableId="930351865">
    <w:abstractNumId w:val="1"/>
  </w:num>
  <w:num w:numId="6" w16cid:durableId="152131667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34"/>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48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866"/>
    <w:rsid w:val="00005C7D"/>
    <w:rsid w:val="00026109"/>
    <w:rsid w:val="00036394"/>
    <w:rsid w:val="00036F29"/>
    <w:rsid w:val="000403CF"/>
    <w:rsid w:val="000413DA"/>
    <w:rsid w:val="000445C1"/>
    <w:rsid w:val="00055436"/>
    <w:rsid w:val="0006212C"/>
    <w:rsid w:val="000667B8"/>
    <w:rsid w:val="000739F1"/>
    <w:rsid w:val="000756F0"/>
    <w:rsid w:val="00082E37"/>
    <w:rsid w:val="00093043"/>
    <w:rsid w:val="00094824"/>
    <w:rsid w:val="00097144"/>
    <w:rsid w:val="000B2F95"/>
    <w:rsid w:val="000B343C"/>
    <w:rsid w:val="000B5AE1"/>
    <w:rsid w:val="000B6176"/>
    <w:rsid w:val="000C62DD"/>
    <w:rsid w:val="000C7D16"/>
    <w:rsid w:val="000D3ECB"/>
    <w:rsid w:val="000D4EE5"/>
    <w:rsid w:val="000D5981"/>
    <w:rsid w:val="000E45B5"/>
    <w:rsid w:val="000E7665"/>
    <w:rsid w:val="000E7741"/>
    <w:rsid w:val="000F1FFF"/>
    <w:rsid w:val="000F2D3A"/>
    <w:rsid w:val="000F797B"/>
    <w:rsid w:val="00112445"/>
    <w:rsid w:val="0011367D"/>
    <w:rsid w:val="00114E51"/>
    <w:rsid w:val="001171F4"/>
    <w:rsid w:val="00121296"/>
    <w:rsid w:val="00123080"/>
    <w:rsid w:val="001235D7"/>
    <w:rsid w:val="00130EC0"/>
    <w:rsid w:val="001349BC"/>
    <w:rsid w:val="00134C2D"/>
    <w:rsid w:val="00146F70"/>
    <w:rsid w:val="001509FB"/>
    <w:rsid w:val="00151191"/>
    <w:rsid w:val="001672B8"/>
    <w:rsid w:val="00181B9F"/>
    <w:rsid w:val="00183F0A"/>
    <w:rsid w:val="001871D7"/>
    <w:rsid w:val="001B06D5"/>
    <w:rsid w:val="001B1F23"/>
    <w:rsid w:val="001B24C9"/>
    <w:rsid w:val="001B3843"/>
    <w:rsid w:val="001D24AE"/>
    <w:rsid w:val="001D5074"/>
    <w:rsid w:val="001E06F8"/>
    <w:rsid w:val="001E537B"/>
    <w:rsid w:val="001E63CA"/>
    <w:rsid w:val="00206347"/>
    <w:rsid w:val="0021107A"/>
    <w:rsid w:val="00211FBB"/>
    <w:rsid w:val="002150F3"/>
    <w:rsid w:val="00216091"/>
    <w:rsid w:val="00226827"/>
    <w:rsid w:val="0023318B"/>
    <w:rsid w:val="00233682"/>
    <w:rsid w:val="0023529A"/>
    <w:rsid w:val="00240EE1"/>
    <w:rsid w:val="00243F0F"/>
    <w:rsid w:val="00245EA8"/>
    <w:rsid w:val="002525ED"/>
    <w:rsid w:val="0025633D"/>
    <w:rsid w:val="00263CAE"/>
    <w:rsid w:val="00267AE9"/>
    <w:rsid w:val="00281D74"/>
    <w:rsid w:val="002829DE"/>
    <w:rsid w:val="0028447E"/>
    <w:rsid w:val="00290B2C"/>
    <w:rsid w:val="00291643"/>
    <w:rsid w:val="002947E9"/>
    <w:rsid w:val="002967A1"/>
    <w:rsid w:val="002A02EC"/>
    <w:rsid w:val="002A3345"/>
    <w:rsid w:val="002A7093"/>
    <w:rsid w:val="002B0797"/>
    <w:rsid w:val="002C0986"/>
    <w:rsid w:val="002C1E79"/>
    <w:rsid w:val="002D0C21"/>
    <w:rsid w:val="002D635D"/>
    <w:rsid w:val="002D6877"/>
    <w:rsid w:val="002E0974"/>
    <w:rsid w:val="002E4D26"/>
    <w:rsid w:val="002E7337"/>
    <w:rsid w:val="002F7D9C"/>
    <w:rsid w:val="003029C0"/>
    <w:rsid w:val="00302E05"/>
    <w:rsid w:val="003042FF"/>
    <w:rsid w:val="00305C1B"/>
    <w:rsid w:val="00307E69"/>
    <w:rsid w:val="00311B32"/>
    <w:rsid w:val="0031234B"/>
    <w:rsid w:val="00312D15"/>
    <w:rsid w:val="00321217"/>
    <w:rsid w:val="0032186A"/>
    <w:rsid w:val="00327D88"/>
    <w:rsid w:val="00342CAE"/>
    <w:rsid w:val="00347776"/>
    <w:rsid w:val="0035112A"/>
    <w:rsid w:val="0035307C"/>
    <w:rsid w:val="0035485F"/>
    <w:rsid w:val="003618E0"/>
    <w:rsid w:val="00367101"/>
    <w:rsid w:val="00380BC0"/>
    <w:rsid w:val="00381F18"/>
    <w:rsid w:val="00382863"/>
    <w:rsid w:val="0038369B"/>
    <w:rsid w:val="003848DD"/>
    <w:rsid w:val="00396ABA"/>
    <w:rsid w:val="003A138B"/>
    <w:rsid w:val="003A49D2"/>
    <w:rsid w:val="003A4E2A"/>
    <w:rsid w:val="003B0A22"/>
    <w:rsid w:val="003B0F5A"/>
    <w:rsid w:val="003B2752"/>
    <w:rsid w:val="003B6546"/>
    <w:rsid w:val="003B7539"/>
    <w:rsid w:val="003C1197"/>
    <w:rsid w:val="003C2BC2"/>
    <w:rsid w:val="003C6C7A"/>
    <w:rsid w:val="003D1691"/>
    <w:rsid w:val="003D6403"/>
    <w:rsid w:val="003D7E4C"/>
    <w:rsid w:val="003E78C1"/>
    <w:rsid w:val="004030DB"/>
    <w:rsid w:val="00403691"/>
    <w:rsid w:val="00405EE1"/>
    <w:rsid w:val="00407765"/>
    <w:rsid w:val="0041427F"/>
    <w:rsid w:val="00417AC2"/>
    <w:rsid w:val="00420BF2"/>
    <w:rsid w:val="004255D1"/>
    <w:rsid w:val="0042703F"/>
    <w:rsid w:val="004323BF"/>
    <w:rsid w:val="00443FD8"/>
    <w:rsid w:val="0045428A"/>
    <w:rsid w:val="0045539A"/>
    <w:rsid w:val="004561D2"/>
    <w:rsid w:val="004701B2"/>
    <w:rsid w:val="0047134F"/>
    <w:rsid w:val="004717A0"/>
    <w:rsid w:val="00474E38"/>
    <w:rsid w:val="00482CAD"/>
    <w:rsid w:val="00486223"/>
    <w:rsid w:val="0049090B"/>
    <w:rsid w:val="004A091F"/>
    <w:rsid w:val="004A273C"/>
    <w:rsid w:val="004A32AE"/>
    <w:rsid w:val="004A337C"/>
    <w:rsid w:val="004A4110"/>
    <w:rsid w:val="004B0551"/>
    <w:rsid w:val="004B2BB8"/>
    <w:rsid w:val="004B67B6"/>
    <w:rsid w:val="004B739A"/>
    <w:rsid w:val="004C4D6B"/>
    <w:rsid w:val="004C6A55"/>
    <w:rsid w:val="004C7FF2"/>
    <w:rsid w:val="004D36CD"/>
    <w:rsid w:val="004D6073"/>
    <w:rsid w:val="004D7404"/>
    <w:rsid w:val="004D7DE4"/>
    <w:rsid w:val="004F0ACC"/>
    <w:rsid w:val="00503F82"/>
    <w:rsid w:val="00510BE1"/>
    <w:rsid w:val="00527090"/>
    <w:rsid w:val="0053417D"/>
    <w:rsid w:val="00535FE0"/>
    <w:rsid w:val="00536219"/>
    <w:rsid w:val="005408C2"/>
    <w:rsid w:val="005421B3"/>
    <w:rsid w:val="00557668"/>
    <w:rsid w:val="00563FF6"/>
    <w:rsid w:val="00564B07"/>
    <w:rsid w:val="00566950"/>
    <w:rsid w:val="00581D48"/>
    <w:rsid w:val="005829F1"/>
    <w:rsid w:val="005A16E5"/>
    <w:rsid w:val="005A52C0"/>
    <w:rsid w:val="005A694A"/>
    <w:rsid w:val="005B0A3F"/>
    <w:rsid w:val="005B501D"/>
    <w:rsid w:val="005B7E79"/>
    <w:rsid w:val="005C3786"/>
    <w:rsid w:val="005C68DF"/>
    <w:rsid w:val="005D307F"/>
    <w:rsid w:val="005E19A7"/>
    <w:rsid w:val="005E2B90"/>
    <w:rsid w:val="005F184C"/>
    <w:rsid w:val="005F2BA7"/>
    <w:rsid w:val="005F5C8D"/>
    <w:rsid w:val="00600ACC"/>
    <w:rsid w:val="00622F61"/>
    <w:rsid w:val="00623FD9"/>
    <w:rsid w:val="00634618"/>
    <w:rsid w:val="00634E6F"/>
    <w:rsid w:val="006407AF"/>
    <w:rsid w:val="00640C30"/>
    <w:rsid w:val="006462B0"/>
    <w:rsid w:val="006502C6"/>
    <w:rsid w:val="00650C2B"/>
    <w:rsid w:val="00657177"/>
    <w:rsid w:val="006636FA"/>
    <w:rsid w:val="00666708"/>
    <w:rsid w:val="006832F2"/>
    <w:rsid w:val="006836E4"/>
    <w:rsid w:val="006850C1"/>
    <w:rsid w:val="00687F7A"/>
    <w:rsid w:val="00690A91"/>
    <w:rsid w:val="00692332"/>
    <w:rsid w:val="006924E3"/>
    <w:rsid w:val="00692986"/>
    <w:rsid w:val="006A6FA1"/>
    <w:rsid w:val="006B3EA4"/>
    <w:rsid w:val="006C0624"/>
    <w:rsid w:val="006C2340"/>
    <w:rsid w:val="006C262E"/>
    <w:rsid w:val="006C5A25"/>
    <w:rsid w:val="006D46EE"/>
    <w:rsid w:val="006D75EA"/>
    <w:rsid w:val="006E3C0B"/>
    <w:rsid w:val="006E4B3C"/>
    <w:rsid w:val="006E5417"/>
    <w:rsid w:val="006F2136"/>
    <w:rsid w:val="006F5502"/>
    <w:rsid w:val="00701712"/>
    <w:rsid w:val="007037AC"/>
    <w:rsid w:val="00713E84"/>
    <w:rsid w:val="00714226"/>
    <w:rsid w:val="007169B7"/>
    <w:rsid w:val="00726581"/>
    <w:rsid w:val="00727148"/>
    <w:rsid w:val="0072769C"/>
    <w:rsid w:val="007313BA"/>
    <w:rsid w:val="00732703"/>
    <w:rsid w:val="00734AC6"/>
    <w:rsid w:val="007425E1"/>
    <w:rsid w:val="00743F6A"/>
    <w:rsid w:val="00746DC5"/>
    <w:rsid w:val="007559AE"/>
    <w:rsid w:val="007569CC"/>
    <w:rsid w:val="00762466"/>
    <w:rsid w:val="00764C0E"/>
    <w:rsid w:val="007706CE"/>
    <w:rsid w:val="007711CA"/>
    <w:rsid w:val="00774A31"/>
    <w:rsid w:val="00775E99"/>
    <w:rsid w:val="007829A2"/>
    <w:rsid w:val="00784E06"/>
    <w:rsid w:val="007860BE"/>
    <w:rsid w:val="00791901"/>
    <w:rsid w:val="00795930"/>
    <w:rsid w:val="007B5BCF"/>
    <w:rsid w:val="007B70AE"/>
    <w:rsid w:val="007C05BA"/>
    <w:rsid w:val="007D6C83"/>
    <w:rsid w:val="007E004B"/>
    <w:rsid w:val="007E6362"/>
    <w:rsid w:val="007E6744"/>
    <w:rsid w:val="007F6352"/>
    <w:rsid w:val="00804969"/>
    <w:rsid w:val="0080745D"/>
    <w:rsid w:val="008120F4"/>
    <w:rsid w:val="0081690A"/>
    <w:rsid w:val="0082017F"/>
    <w:rsid w:val="00825425"/>
    <w:rsid w:val="00832A0F"/>
    <w:rsid w:val="008413E2"/>
    <w:rsid w:val="0084190F"/>
    <w:rsid w:val="00851666"/>
    <w:rsid w:val="00851837"/>
    <w:rsid w:val="0086148D"/>
    <w:rsid w:val="00863FA4"/>
    <w:rsid w:val="00866F3C"/>
    <w:rsid w:val="0087021C"/>
    <w:rsid w:val="008719F9"/>
    <w:rsid w:val="00874DFB"/>
    <w:rsid w:val="008777C3"/>
    <w:rsid w:val="008900EF"/>
    <w:rsid w:val="00892A9B"/>
    <w:rsid w:val="00892C6A"/>
    <w:rsid w:val="0089345B"/>
    <w:rsid w:val="00894A98"/>
    <w:rsid w:val="008A1BA2"/>
    <w:rsid w:val="008A551E"/>
    <w:rsid w:val="008A79DC"/>
    <w:rsid w:val="008B583A"/>
    <w:rsid w:val="008B5A33"/>
    <w:rsid w:val="008C1CA0"/>
    <w:rsid w:val="008C2C03"/>
    <w:rsid w:val="008C3EAD"/>
    <w:rsid w:val="008E3750"/>
    <w:rsid w:val="008F119F"/>
    <w:rsid w:val="008F361D"/>
    <w:rsid w:val="008F62AF"/>
    <w:rsid w:val="008F72B2"/>
    <w:rsid w:val="00906132"/>
    <w:rsid w:val="009122E7"/>
    <w:rsid w:val="0092013C"/>
    <w:rsid w:val="0092744B"/>
    <w:rsid w:val="00930829"/>
    <w:rsid w:val="00944EA4"/>
    <w:rsid w:val="00950855"/>
    <w:rsid w:val="00954925"/>
    <w:rsid w:val="00954F06"/>
    <w:rsid w:val="00957E7A"/>
    <w:rsid w:val="0096439A"/>
    <w:rsid w:val="00970BD3"/>
    <w:rsid w:val="00972813"/>
    <w:rsid w:val="00974104"/>
    <w:rsid w:val="00977293"/>
    <w:rsid w:val="009845C3"/>
    <w:rsid w:val="0098684D"/>
    <w:rsid w:val="009876A1"/>
    <w:rsid w:val="0099227A"/>
    <w:rsid w:val="00993B8D"/>
    <w:rsid w:val="009A166F"/>
    <w:rsid w:val="009A25AA"/>
    <w:rsid w:val="009A7314"/>
    <w:rsid w:val="009B56B4"/>
    <w:rsid w:val="009C10BA"/>
    <w:rsid w:val="009C30C8"/>
    <w:rsid w:val="009C3C70"/>
    <w:rsid w:val="009C6CFE"/>
    <w:rsid w:val="009D0916"/>
    <w:rsid w:val="009D5093"/>
    <w:rsid w:val="009E1869"/>
    <w:rsid w:val="009E1ABF"/>
    <w:rsid w:val="009E265A"/>
    <w:rsid w:val="009E2AC3"/>
    <w:rsid w:val="009E7E4A"/>
    <w:rsid w:val="009F36AD"/>
    <w:rsid w:val="009F4865"/>
    <w:rsid w:val="009F4B4F"/>
    <w:rsid w:val="00A013FC"/>
    <w:rsid w:val="00A022CD"/>
    <w:rsid w:val="00A02C25"/>
    <w:rsid w:val="00A11AE9"/>
    <w:rsid w:val="00A11D3C"/>
    <w:rsid w:val="00A12873"/>
    <w:rsid w:val="00A1550A"/>
    <w:rsid w:val="00A1642C"/>
    <w:rsid w:val="00A22B0B"/>
    <w:rsid w:val="00A2672E"/>
    <w:rsid w:val="00A44929"/>
    <w:rsid w:val="00A476B5"/>
    <w:rsid w:val="00A4794E"/>
    <w:rsid w:val="00A55D8A"/>
    <w:rsid w:val="00A6389C"/>
    <w:rsid w:val="00A63F40"/>
    <w:rsid w:val="00A70DF8"/>
    <w:rsid w:val="00A7132E"/>
    <w:rsid w:val="00A742AE"/>
    <w:rsid w:val="00A768DA"/>
    <w:rsid w:val="00A80C89"/>
    <w:rsid w:val="00A84DB2"/>
    <w:rsid w:val="00A8621D"/>
    <w:rsid w:val="00A87129"/>
    <w:rsid w:val="00A9399C"/>
    <w:rsid w:val="00A96A61"/>
    <w:rsid w:val="00AA4816"/>
    <w:rsid w:val="00AB7B5A"/>
    <w:rsid w:val="00AC01E2"/>
    <w:rsid w:val="00AC4A5A"/>
    <w:rsid w:val="00AC4EC7"/>
    <w:rsid w:val="00AD0FBB"/>
    <w:rsid w:val="00AD109D"/>
    <w:rsid w:val="00AD1133"/>
    <w:rsid w:val="00AD7DCA"/>
    <w:rsid w:val="00AE24AA"/>
    <w:rsid w:val="00AE46C7"/>
    <w:rsid w:val="00AF0A31"/>
    <w:rsid w:val="00AF2B94"/>
    <w:rsid w:val="00AF5321"/>
    <w:rsid w:val="00AF6A41"/>
    <w:rsid w:val="00B11A93"/>
    <w:rsid w:val="00B12196"/>
    <w:rsid w:val="00B13509"/>
    <w:rsid w:val="00B15D52"/>
    <w:rsid w:val="00B20D77"/>
    <w:rsid w:val="00B23010"/>
    <w:rsid w:val="00B23CDC"/>
    <w:rsid w:val="00B25AEB"/>
    <w:rsid w:val="00B263BD"/>
    <w:rsid w:val="00B374CD"/>
    <w:rsid w:val="00B37A0C"/>
    <w:rsid w:val="00B44453"/>
    <w:rsid w:val="00B50F59"/>
    <w:rsid w:val="00B517D8"/>
    <w:rsid w:val="00B53B2B"/>
    <w:rsid w:val="00B56669"/>
    <w:rsid w:val="00B6465C"/>
    <w:rsid w:val="00B709FE"/>
    <w:rsid w:val="00B74BC4"/>
    <w:rsid w:val="00B77398"/>
    <w:rsid w:val="00B87F87"/>
    <w:rsid w:val="00B91866"/>
    <w:rsid w:val="00B922F1"/>
    <w:rsid w:val="00B96E6B"/>
    <w:rsid w:val="00BA54F2"/>
    <w:rsid w:val="00BB351D"/>
    <w:rsid w:val="00BB4C88"/>
    <w:rsid w:val="00BB7624"/>
    <w:rsid w:val="00BC74D9"/>
    <w:rsid w:val="00BD25F4"/>
    <w:rsid w:val="00BD3350"/>
    <w:rsid w:val="00BD4992"/>
    <w:rsid w:val="00BD6F4E"/>
    <w:rsid w:val="00BE0CB5"/>
    <w:rsid w:val="00BE3C54"/>
    <w:rsid w:val="00BE4F62"/>
    <w:rsid w:val="00BE5439"/>
    <w:rsid w:val="00C00457"/>
    <w:rsid w:val="00C0738D"/>
    <w:rsid w:val="00C101CD"/>
    <w:rsid w:val="00C15391"/>
    <w:rsid w:val="00C167B5"/>
    <w:rsid w:val="00C16D55"/>
    <w:rsid w:val="00C170E4"/>
    <w:rsid w:val="00C22448"/>
    <w:rsid w:val="00C22F4A"/>
    <w:rsid w:val="00C25B48"/>
    <w:rsid w:val="00C3074E"/>
    <w:rsid w:val="00C328F9"/>
    <w:rsid w:val="00C33A61"/>
    <w:rsid w:val="00C3522F"/>
    <w:rsid w:val="00C43F30"/>
    <w:rsid w:val="00C469B7"/>
    <w:rsid w:val="00C469F2"/>
    <w:rsid w:val="00C60918"/>
    <w:rsid w:val="00C721A1"/>
    <w:rsid w:val="00C77D7F"/>
    <w:rsid w:val="00C81254"/>
    <w:rsid w:val="00C81503"/>
    <w:rsid w:val="00C86EF6"/>
    <w:rsid w:val="00C90B37"/>
    <w:rsid w:val="00C95F58"/>
    <w:rsid w:val="00C96ACA"/>
    <w:rsid w:val="00CA02C8"/>
    <w:rsid w:val="00CB2F60"/>
    <w:rsid w:val="00CB33D7"/>
    <w:rsid w:val="00CB53F0"/>
    <w:rsid w:val="00CB641E"/>
    <w:rsid w:val="00CC3411"/>
    <w:rsid w:val="00CC6368"/>
    <w:rsid w:val="00CD0BAE"/>
    <w:rsid w:val="00CD5E16"/>
    <w:rsid w:val="00CD5EF9"/>
    <w:rsid w:val="00CE30A7"/>
    <w:rsid w:val="00CE4456"/>
    <w:rsid w:val="00CF3CCD"/>
    <w:rsid w:val="00CF5488"/>
    <w:rsid w:val="00CF61F6"/>
    <w:rsid w:val="00D00C3F"/>
    <w:rsid w:val="00D03257"/>
    <w:rsid w:val="00D236F6"/>
    <w:rsid w:val="00D245B8"/>
    <w:rsid w:val="00D33C4A"/>
    <w:rsid w:val="00D3681F"/>
    <w:rsid w:val="00D43FC4"/>
    <w:rsid w:val="00D46D18"/>
    <w:rsid w:val="00D5118D"/>
    <w:rsid w:val="00D5156E"/>
    <w:rsid w:val="00D56193"/>
    <w:rsid w:val="00D56761"/>
    <w:rsid w:val="00D625E1"/>
    <w:rsid w:val="00D66BB9"/>
    <w:rsid w:val="00D71889"/>
    <w:rsid w:val="00D7198D"/>
    <w:rsid w:val="00D72427"/>
    <w:rsid w:val="00D753EA"/>
    <w:rsid w:val="00D771DE"/>
    <w:rsid w:val="00D77271"/>
    <w:rsid w:val="00D80420"/>
    <w:rsid w:val="00D83AE9"/>
    <w:rsid w:val="00D850B0"/>
    <w:rsid w:val="00D912F7"/>
    <w:rsid w:val="00D91370"/>
    <w:rsid w:val="00D91C38"/>
    <w:rsid w:val="00D96576"/>
    <w:rsid w:val="00D974B2"/>
    <w:rsid w:val="00DA12BA"/>
    <w:rsid w:val="00DA1F32"/>
    <w:rsid w:val="00DA2C1C"/>
    <w:rsid w:val="00DA63CB"/>
    <w:rsid w:val="00DB2D71"/>
    <w:rsid w:val="00DB74DD"/>
    <w:rsid w:val="00DC0E69"/>
    <w:rsid w:val="00DC46DB"/>
    <w:rsid w:val="00DC6234"/>
    <w:rsid w:val="00DC76B8"/>
    <w:rsid w:val="00DC77A9"/>
    <w:rsid w:val="00DD09FE"/>
    <w:rsid w:val="00DD2176"/>
    <w:rsid w:val="00DD31D4"/>
    <w:rsid w:val="00DD6007"/>
    <w:rsid w:val="00DE138E"/>
    <w:rsid w:val="00DE75BE"/>
    <w:rsid w:val="00DF0406"/>
    <w:rsid w:val="00E035C6"/>
    <w:rsid w:val="00E122B6"/>
    <w:rsid w:val="00E21E2A"/>
    <w:rsid w:val="00E22E4E"/>
    <w:rsid w:val="00E32A85"/>
    <w:rsid w:val="00E3558F"/>
    <w:rsid w:val="00E40ACB"/>
    <w:rsid w:val="00E40CCE"/>
    <w:rsid w:val="00E45A31"/>
    <w:rsid w:val="00E52ED0"/>
    <w:rsid w:val="00E60595"/>
    <w:rsid w:val="00E60FE6"/>
    <w:rsid w:val="00E61500"/>
    <w:rsid w:val="00E6546E"/>
    <w:rsid w:val="00E654B4"/>
    <w:rsid w:val="00E67827"/>
    <w:rsid w:val="00E704F4"/>
    <w:rsid w:val="00E74969"/>
    <w:rsid w:val="00E768F0"/>
    <w:rsid w:val="00E76CDD"/>
    <w:rsid w:val="00E8013B"/>
    <w:rsid w:val="00E80D77"/>
    <w:rsid w:val="00E8302B"/>
    <w:rsid w:val="00E91071"/>
    <w:rsid w:val="00EA7C2C"/>
    <w:rsid w:val="00EB1186"/>
    <w:rsid w:val="00EC56CE"/>
    <w:rsid w:val="00ED071B"/>
    <w:rsid w:val="00ED31E2"/>
    <w:rsid w:val="00ED4788"/>
    <w:rsid w:val="00ED6659"/>
    <w:rsid w:val="00ED6BB8"/>
    <w:rsid w:val="00EE474B"/>
    <w:rsid w:val="00EE498C"/>
    <w:rsid w:val="00EF130C"/>
    <w:rsid w:val="00EF4304"/>
    <w:rsid w:val="00EF5C1A"/>
    <w:rsid w:val="00EF6F9A"/>
    <w:rsid w:val="00F000D8"/>
    <w:rsid w:val="00F03BEF"/>
    <w:rsid w:val="00F03EE3"/>
    <w:rsid w:val="00F16A5B"/>
    <w:rsid w:val="00F20062"/>
    <w:rsid w:val="00F23889"/>
    <w:rsid w:val="00F24C9F"/>
    <w:rsid w:val="00F2722A"/>
    <w:rsid w:val="00F37A4E"/>
    <w:rsid w:val="00F40700"/>
    <w:rsid w:val="00F42113"/>
    <w:rsid w:val="00F52BF1"/>
    <w:rsid w:val="00F6153B"/>
    <w:rsid w:val="00F615BB"/>
    <w:rsid w:val="00F64155"/>
    <w:rsid w:val="00F64D8F"/>
    <w:rsid w:val="00F8219B"/>
    <w:rsid w:val="00F86F6A"/>
    <w:rsid w:val="00F911CC"/>
    <w:rsid w:val="00FA0D02"/>
    <w:rsid w:val="00FA257B"/>
    <w:rsid w:val="00FA377C"/>
    <w:rsid w:val="00FA380A"/>
    <w:rsid w:val="00FA6C26"/>
    <w:rsid w:val="00FB2523"/>
    <w:rsid w:val="00FB611C"/>
    <w:rsid w:val="00FB7E53"/>
    <w:rsid w:val="00FC3A2E"/>
    <w:rsid w:val="00FC3B30"/>
    <w:rsid w:val="00FC3E11"/>
    <w:rsid w:val="00FC435B"/>
    <w:rsid w:val="00FD2371"/>
    <w:rsid w:val="00FD5BAF"/>
    <w:rsid w:val="00FE32F5"/>
    <w:rsid w:val="00FF1A8D"/>
    <w:rsid w:val="00FF714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481"/>
    <o:shapelayout v:ext="edit">
      <o:idmap v:ext="edit" data="1"/>
    </o:shapelayout>
  </w:shapeDefaults>
  <w:decimalSymbol w:val="."/>
  <w:listSeparator w:val=","/>
  <w14:docId w14:val="2CE3ED1A"/>
  <w15:chartTrackingRefBased/>
  <w15:docId w15:val="{DC24D002-FC6E-4189-94E3-9E01A7FF99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16"/>
      <w:szCs w:val="16"/>
      <w:lang w:val="de-DE" w:eastAsia="de-D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536"/>
        <w:tab w:val="right" w:pos="9072"/>
      </w:tabs>
    </w:pPr>
  </w:style>
  <w:style w:type="paragraph" w:styleId="Footer">
    <w:name w:val="footer"/>
    <w:basedOn w:val="Normal"/>
    <w:pPr>
      <w:tabs>
        <w:tab w:val="center" w:pos="4536"/>
        <w:tab w:val="right" w:pos="9072"/>
      </w:tabs>
    </w:pPr>
  </w:style>
  <w:style w:type="character" w:styleId="LineNumber">
    <w:name w:val="line number"/>
    <w:basedOn w:val="DefaultParagraphFont"/>
  </w:style>
  <w:style w:type="character" w:styleId="PageNumber">
    <w:name w:val="page number"/>
    <w:basedOn w:val="DefaultParagraphFont"/>
    <w:rsid w:val="00FE32F5"/>
  </w:style>
  <w:style w:type="character" w:styleId="Hyperlink">
    <w:name w:val="Hyperlink"/>
    <w:rsid w:val="00302E05"/>
    <w:rPr>
      <w:color w:val="0000FF"/>
      <w:u w:val="single"/>
    </w:rPr>
  </w:style>
  <w:style w:type="character" w:styleId="FollowedHyperlink">
    <w:name w:val="FollowedHyperlink"/>
    <w:rsid w:val="002C1E79"/>
    <w:rPr>
      <w:color w:val="800080"/>
      <w:u w:val="single"/>
    </w:rPr>
  </w:style>
  <w:style w:type="paragraph" w:styleId="BalloonText">
    <w:name w:val="Balloon Text"/>
    <w:basedOn w:val="Normal"/>
    <w:link w:val="BalloonTextChar"/>
    <w:rsid w:val="00DE75BE"/>
    <w:rPr>
      <w:rFonts w:ascii="Segoe UI" w:hAnsi="Segoe UI" w:cs="Segoe UI"/>
      <w:sz w:val="18"/>
      <w:szCs w:val="18"/>
    </w:rPr>
  </w:style>
  <w:style w:type="character" w:customStyle="1" w:styleId="BalloonTextChar">
    <w:name w:val="Balloon Text Char"/>
    <w:link w:val="BalloonText"/>
    <w:rsid w:val="00DE75BE"/>
    <w:rPr>
      <w:rFonts w:ascii="Segoe UI" w:hAnsi="Segoe UI" w:cs="Segoe UI"/>
      <w:sz w:val="18"/>
      <w:szCs w:val="18"/>
      <w:lang w:val="de-DE" w:eastAsia="de-DE"/>
    </w:rPr>
  </w:style>
  <w:style w:type="character" w:styleId="Emphasis">
    <w:name w:val="Emphasis"/>
    <w:qFormat/>
    <w:rsid w:val="00666708"/>
    <w:rPr>
      <w:i/>
      <w:iCs/>
    </w:rPr>
  </w:style>
  <w:style w:type="paragraph" w:styleId="Revision">
    <w:name w:val="Revision"/>
    <w:hidden/>
    <w:uiPriority w:val="99"/>
    <w:semiHidden/>
    <w:rsid w:val="00666708"/>
    <w:rPr>
      <w:rFonts w:ascii="Arial" w:hAnsi="Arial"/>
      <w:sz w:val="16"/>
      <w:szCs w:val="16"/>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9579572">
      <w:bodyDiv w:val="1"/>
      <w:marLeft w:val="0"/>
      <w:marRight w:val="0"/>
      <w:marTop w:val="0"/>
      <w:marBottom w:val="0"/>
      <w:divBdr>
        <w:top w:val="none" w:sz="0" w:space="0" w:color="auto"/>
        <w:left w:val="none" w:sz="0" w:space="0" w:color="auto"/>
        <w:bottom w:val="none" w:sz="0" w:space="0" w:color="auto"/>
        <w:right w:val="none" w:sz="0" w:space="0" w:color="auto"/>
      </w:divBdr>
    </w:div>
    <w:div w:id="639459233">
      <w:bodyDiv w:val="1"/>
      <w:marLeft w:val="0"/>
      <w:marRight w:val="0"/>
      <w:marTop w:val="0"/>
      <w:marBottom w:val="0"/>
      <w:divBdr>
        <w:top w:val="none" w:sz="0" w:space="0" w:color="auto"/>
        <w:left w:val="none" w:sz="0" w:space="0" w:color="auto"/>
        <w:bottom w:val="none" w:sz="0" w:space="0" w:color="auto"/>
        <w:right w:val="none" w:sz="0" w:space="0" w:color="auto"/>
      </w:divBdr>
    </w:div>
    <w:div w:id="1576354775">
      <w:bodyDiv w:val="1"/>
      <w:marLeft w:val="0"/>
      <w:marRight w:val="0"/>
      <w:marTop w:val="0"/>
      <w:marBottom w:val="0"/>
      <w:divBdr>
        <w:top w:val="none" w:sz="0" w:space="0" w:color="auto"/>
        <w:left w:val="none" w:sz="0" w:space="0" w:color="auto"/>
        <w:bottom w:val="none" w:sz="0" w:space="0" w:color="auto"/>
        <w:right w:val="none" w:sz="0" w:space="0" w:color="auto"/>
      </w:divBdr>
    </w:div>
    <w:div w:id="1576940279">
      <w:bodyDiv w:val="1"/>
      <w:marLeft w:val="0"/>
      <w:marRight w:val="0"/>
      <w:marTop w:val="0"/>
      <w:marBottom w:val="0"/>
      <w:divBdr>
        <w:top w:val="none" w:sz="0" w:space="0" w:color="auto"/>
        <w:left w:val="none" w:sz="0" w:space="0" w:color="auto"/>
        <w:bottom w:val="none" w:sz="0" w:space="0" w:color="auto"/>
        <w:right w:val="none" w:sz="0" w:space="0" w:color="auto"/>
      </w:divBdr>
    </w:div>
    <w:div w:id="1640108499">
      <w:bodyDiv w:val="1"/>
      <w:marLeft w:val="0"/>
      <w:marRight w:val="0"/>
      <w:marTop w:val="0"/>
      <w:marBottom w:val="0"/>
      <w:divBdr>
        <w:top w:val="none" w:sz="0" w:space="0" w:color="auto"/>
        <w:left w:val="none" w:sz="0" w:space="0" w:color="auto"/>
        <w:bottom w:val="none" w:sz="0" w:space="0" w:color="auto"/>
        <w:right w:val="none" w:sz="0" w:space="0" w:color="auto"/>
      </w:divBdr>
    </w:div>
    <w:div w:id="2005932211">
      <w:bodyDiv w:val="1"/>
      <w:marLeft w:val="0"/>
      <w:marRight w:val="0"/>
      <w:marTop w:val="0"/>
      <w:marBottom w:val="0"/>
      <w:divBdr>
        <w:top w:val="none" w:sz="0" w:space="0" w:color="auto"/>
        <w:left w:val="none" w:sz="0" w:space="0" w:color="auto"/>
        <w:bottom w:val="none" w:sz="0" w:space="0" w:color="auto"/>
        <w:right w:val="none" w:sz="0" w:space="0" w:color="auto"/>
      </w:divBdr>
    </w:div>
    <w:div w:id="2075656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6.jp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5.jpe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8.jpeg"/></Relationships>
</file>

<file path=word/_rels/header2.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08BA4F2D38E1494BBD97CE122E91677D" ma:contentTypeVersion="14" ma:contentTypeDescription="Create a new document." ma:contentTypeScope="" ma:versionID="c6c3de664a771c694462b8473da13a3f">
  <xsd:schema xmlns:xsd="http://www.w3.org/2001/XMLSchema" xmlns:xs="http://www.w3.org/2001/XMLSchema" xmlns:p="http://schemas.microsoft.com/office/2006/metadata/properties" xmlns:ns3="5f7b33aa-015c-4f45-aaad-8e53dbdf0169" xmlns:ns4="23db8590-a55b-4860-af1b-e2763932db9c" targetNamespace="http://schemas.microsoft.com/office/2006/metadata/properties" ma:root="true" ma:fieldsID="40e8a245b3a0778efdca7dc736f2558e" ns3:_="" ns4:_="">
    <xsd:import namespace="5f7b33aa-015c-4f45-aaad-8e53dbdf0169"/>
    <xsd:import namespace="23db8590-a55b-4860-af1b-e2763932db9c"/>
    <xsd:element name="properties">
      <xsd:complexType>
        <xsd:sequence>
          <xsd:element name="documentManagement">
            <xsd:complexType>
              <xsd:all>
                <xsd:element ref="ns3:SharedWithUsers" minOccurs="0"/>
                <xsd:element ref="ns4:MediaServiceMetadata" minOccurs="0"/>
                <xsd:element ref="ns4:MediaServiceFastMetadata" minOccurs="0"/>
                <xsd:element ref="ns4:MediaServiceDateTaken" minOccurs="0"/>
                <xsd:element ref="ns3:SharedWithDetails" minOccurs="0"/>
                <xsd:element ref="ns3:SharingHintHash" minOccurs="0"/>
                <xsd:element ref="ns4:MediaServiceAutoTags" minOccurs="0"/>
                <xsd:element ref="ns4:MediaServiceLocation" minOccurs="0"/>
                <xsd:element ref="ns4:MediaServiceOCR" minOccurs="0"/>
                <xsd:element ref="ns4:MediaServiceEventHashCode" minOccurs="0"/>
                <xsd:element ref="ns4:MediaServiceGenerationTime" minOccurs="0"/>
                <xsd:element ref="ns4:MediaServiceAutoKeyPoints" minOccurs="0"/>
                <xsd:element ref="ns4:MediaServiceKeyPoints"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7b33aa-015c-4f45-aaad-8e53dbdf0169"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element name="SharingHintHash" ma:index="13"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db8590-a55b-4860-af1b-e2763932db9c" elementFormDefault="qualified">
    <xsd:import namespace="http://schemas.microsoft.com/office/2006/documentManagement/types"/>
    <xsd:import namespace="http://schemas.microsoft.com/office/infopath/2007/PartnerControls"/>
    <xsd:element name="MediaServiceMetadata" ma:index="9" nillable="true" ma:displayName="MediaServiceMetadata" ma:description="" ma:hidden="true" ma:internalName="MediaServiceMetadata" ma:readOnly="true">
      <xsd:simpleType>
        <xsd:restriction base="dms:Note"/>
      </xsd:simpleType>
    </xsd:element>
    <xsd:element name="MediaServiceFastMetadata" ma:index="10" nillable="true" ma:displayName="MediaServiceFastMetadata" ma:description="" ma:hidden="true" ma:internalName="MediaServiceFastMetadata" ma:readOnly="true">
      <xsd:simpleType>
        <xsd:restriction base="dms:Note"/>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52C62FA-2511-4F09-BC97-90173879BCE4}">
  <ds:schemaRefs>
    <ds:schemaRef ds:uri="http://schemas.microsoft.com/sharepoint/v3/contenttype/forms"/>
  </ds:schemaRefs>
</ds:datastoreItem>
</file>

<file path=customXml/itemProps2.xml><?xml version="1.0" encoding="utf-8"?>
<ds:datastoreItem xmlns:ds="http://schemas.openxmlformats.org/officeDocument/2006/customXml" ds:itemID="{7F630EC8-A4DA-42E4-ABB3-A0A902C18DF8}">
  <ds:schemaRefs>
    <ds:schemaRef ds:uri="http://schemas.openxmlformats.org/package/2006/metadata/core-properties"/>
    <ds:schemaRef ds:uri="http://purl.org/dc/elements/1.1/"/>
    <ds:schemaRef ds:uri="http://schemas.microsoft.com/office/2006/documentManagement/types"/>
    <ds:schemaRef ds:uri="http://schemas.microsoft.com/office/infopath/2007/PartnerControls"/>
    <ds:schemaRef ds:uri="5f7b33aa-015c-4f45-aaad-8e53dbdf0169"/>
    <ds:schemaRef ds:uri="http://purl.org/dc/terms/"/>
    <ds:schemaRef ds:uri="http://schemas.microsoft.com/office/2006/metadata/properties"/>
    <ds:schemaRef ds:uri="http://www.w3.org/XML/1998/namespace"/>
    <ds:schemaRef ds:uri="23db8590-a55b-4860-af1b-e2763932db9c"/>
    <ds:schemaRef ds:uri="http://purl.org/dc/dcmitype/"/>
  </ds:schemaRefs>
</ds:datastoreItem>
</file>

<file path=customXml/itemProps3.xml><?xml version="1.0" encoding="utf-8"?>
<ds:datastoreItem xmlns:ds="http://schemas.openxmlformats.org/officeDocument/2006/customXml" ds:itemID="{BE2FD186-BB3C-477D-A1B7-48DB9D7CB58B}">
  <ds:schemaRefs>
    <ds:schemaRef ds:uri="http://schemas.openxmlformats.org/officeDocument/2006/bibliography"/>
  </ds:schemaRefs>
</ds:datastoreItem>
</file>

<file path=customXml/itemProps4.xml><?xml version="1.0" encoding="utf-8"?>
<ds:datastoreItem xmlns:ds="http://schemas.openxmlformats.org/officeDocument/2006/customXml" ds:itemID="{78FFD92D-83B0-4493-9BA4-0C1929D23E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7b33aa-015c-4f45-aaad-8e53dbdf0169"/>
    <ds:schemaRef ds:uri="23db8590-a55b-4860-af1b-e2763932db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1815</Words>
  <Characters>10730</Characters>
  <Application>Microsoft Office Word</Application>
  <DocSecurity>2</DocSecurity>
  <Lines>89</Lines>
  <Paragraphs>25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vt:lpstr>
    </vt:vector>
  </TitlesOfParts>
  <Company/>
  <LinksUpToDate>false</LinksUpToDate>
  <CharactersWithSpaces>12520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dc:creator>
  <cp:keywords/>
  <cp:lastModifiedBy>cl</cp:lastModifiedBy>
  <cp:revision>3</cp:revision>
  <cp:lastPrinted>2022-11-16T19:25:00Z</cp:lastPrinted>
  <dcterms:created xsi:type="dcterms:W3CDTF">2022-11-16T19:25:00Z</dcterms:created>
  <dcterms:modified xsi:type="dcterms:W3CDTF">2022-11-16T19:26:00Z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0x01010008BA4F2D38E1494BBD97CE122E91677D</vt:lpwstr>
  </property>
</Properties>
</file>