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53E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6D37C0E0" wp14:editId="0EEF41B2">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4764956"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28E85D95"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755AE1D6" w14:textId="77777777" w:rsidR="00216163" w:rsidRPr="002F6189" w:rsidRDefault="00216163" w:rsidP="00216163">
      <w:pPr>
        <w:spacing w:line="360" w:lineRule="auto"/>
        <w:ind w:right="-112"/>
        <w:rPr>
          <w:color w:val="auto"/>
          <w:szCs w:val="24"/>
          <w:lang w:val="de-DE"/>
        </w:rPr>
      </w:pPr>
    </w:p>
    <w:p w14:paraId="3A96BE3C" w14:textId="77777777" w:rsidR="00216163" w:rsidRPr="002F6189" w:rsidRDefault="00216163" w:rsidP="00216163">
      <w:pPr>
        <w:spacing w:line="360" w:lineRule="auto"/>
        <w:ind w:right="-112"/>
        <w:rPr>
          <w:color w:val="auto"/>
          <w:szCs w:val="24"/>
          <w:lang w:val="de-DE"/>
        </w:rPr>
      </w:pPr>
    </w:p>
    <w:p w14:paraId="440CE86D" w14:textId="3F30A198" w:rsidR="000E2F6E" w:rsidRPr="008B2A7D" w:rsidRDefault="00B73C80" w:rsidP="00216163">
      <w:pPr>
        <w:spacing w:line="360" w:lineRule="auto"/>
        <w:ind w:right="-112"/>
        <w:rPr>
          <w:rFonts w:ascii="Arial Narrow" w:hAnsi="Arial Narrow"/>
          <w:b/>
          <w:lang w:val="de-DE"/>
        </w:rPr>
      </w:pPr>
      <w:r>
        <w:rPr>
          <w:rFonts w:ascii="Arial Narrow" w:hAnsi="Arial Narrow"/>
          <w:b/>
          <w:lang w:val="de-DE"/>
        </w:rPr>
        <w:t>3M zeigt Highlights auf der A+A 2021 und am virtuellen Messestand</w:t>
      </w:r>
    </w:p>
    <w:p w14:paraId="3E3D7544" w14:textId="77777777" w:rsidR="000E2F6E" w:rsidRPr="008B2A7D" w:rsidRDefault="000E2F6E">
      <w:pPr>
        <w:spacing w:line="360" w:lineRule="auto"/>
        <w:rPr>
          <w:rFonts w:ascii="Arial Narrow" w:hAnsi="Arial Narrow"/>
          <w:lang w:val="de-DE"/>
        </w:rPr>
      </w:pPr>
    </w:p>
    <w:p w14:paraId="56C8791C" w14:textId="1A3EC7FE" w:rsidR="000E2F6E" w:rsidRPr="00A51545" w:rsidRDefault="00B73C80" w:rsidP="00014CDC">
      <w:pPr>
        <w:spacing w:line="360" w:lineRule="auto"/>
        <w:rPr>
          <w:rFonts w:ascii="Arial Narrow" w:hAnsi="Arial Narrow"/>
          <w:b/>
          <w:sz w:val="28"/>
          <w:szCs w:val="28"/>
          <w:lang w:val="de-DE"/>
        </w:rPr>
      </w:pPr>
      <w:r>
        <w:rPr>
          <w:rFonts w:ascii="Arial Narrow" w:hAnsi="Arial Narrow"/>
          <w:b/>
          <w:sz w:val="28"/>
          <w:szCs w:val="28"/>
          <w:lang w:val="de-DE"/>
        </w:rPr>
        <w:t>Alles für die Persönliche Schutzausrüstung aus einer Hand</w:t>
      </w:r>
    </w:p>
    <w:p w14:paraId="63DB04FB" w14:textId="77777777" w:rsidR="00014CDC" w:rsidRPr="00A51545" w:rsidRDefault="00014CDC" w:rsidP="00014CDC">
      <w:pPr>
        <w:spacing w:line="360" w:lineRule="auto"/>
        <w:rPr>
          <w:rFonts w:ascii="Arial Narrow" w:hAnsi="Arial Narrow"/>
          <w:b/>
          <w:sz w:val="28"/>
          <w:szCs w:val="28"/>
          <w:lang w:val="de-DE"/>
        </w:rPr>
      </w:pPr>
    </w:p>
    <w:p w14:paraId="0062422B" w14:textId="6F2FA076" w:rsidR="00D2506E" w:rsidRPr="00D2506E" w:rsidRDefault="00F10894" w:rsidP="00D2506E">
      <w:pPr>
        <w:spacing w:line="360" w:lineRule="auto"/>
        <w:rPr>
          <w:b/>
          <w:szCs w:val="24"/>
          <w:lang w:val="de-DE" w:eastAsia="de-DE"/>
        </w:rPr>
      </w:pPr>
      <w:r w:rsidRPr="00D2506E">
        <w:rPr>
          <w:rStyle w:val="pagetitle"/>
          <w:b/>
          <w:szCs w:val="24"/>
          <w:lang w:val="de-DE"/>
        </w:rPr>
        <w:t>Alles aus einer Hand: Die</w:t>
      </w:r>
      <w:r w:rsidR="00B73C80" w:rsidRPr="00D2506E">
        <w:rPr>
          <w:rStyle w:val="pagetitle"/>
          <w:b/>
          <w:szCs w:val="24"/>
          <w:lang w:val="de-DE"/>
        </w:rPr>
        <w:t xml:space="preserve"> gesamte Bandbreite an Persönlicher Schutzausrüstung (PSA) </w:t>
      </w:r>
      <w:r w:rsidRPr="00D2506E">
        <w:rPr>
          <w:rStyle w:val="pagetitle"/>
          <w:b/>
          <w:szCs w:val="24"/>
          <w:lang w:val="de-DE"/>
        </w:rPr>
        <w:t>für unterschiedlichste Anwendungssituationen</w:t>
      </w:r>
      <w:r w:rsidR="00B73C80" w:rsidRPr="00D2506E">
        <w:rPr>
          <w:rStyle w:val="pagetitle"/>
          <w:b/>
          <w:szCs w:val="24"/>
          <w:lang w:val="de-DE"/>
        </w:rPr>
        <w:t xml:space="preserve"> </w:t>
      </w:r>
      <w:r w:rsidRPr="00D2506E">
        <w:rPr>
          <w:rStyle w:val="pagetitle"/>
          <w:b/>
          <w:szCs w:val="24"/>
          <w:lang w:val="de-DE"/>
        </w:rPr>
        <w:t>zeigt</w:t>
      </w:r>
      <w:r w:rsidR="00B73C80" w:rsidRPr="00D2506E">
        <w:rPr>
          <w:rStyle w:val="pagetitle"/>
          <w:b/>
          <w:szCs w:val="24"/>
          <w:lang w:val="de-DE"/>
        </w:rPr>
        <w:t xml:space="preserve"> 3M auf der internationalen Arbeitsschutzmesse A+A in Düsseldorf (26. bis 29. Oktober 2021). Der Multitechnologiekonzern </w:t>
      </w:r>
      <w:r w:rsidR="009C18C1">
        <w:rPr>
          <w:rStyle w:val="pagetitle"/>
          <w:b/>
          <w:szCs w:val="24"/>
          <w:lang w:val="de-DE"/>
        </w:rPr>
        <w:t>präsentiert</w:t>
      </w:r>
      <w:r w:rsidR="00B73C80" w:rsidRPr="00D2506E">
        <w:rPr>
          <w:rStyle w:val="pagetitle"/>
          <w:b/>
          <w:szCs w:val="24"/>
          <w:lang w:val="de-DE"/>
        </w:rPr>
        <w:t xml:space="preserve"> in Halle 6, Stand E27 ausgewählte Produkthighlight</w:t>
      </w:r>
      <w:r w:rsidR="006620AA" w:rsidRPr="00D2506E">
        <w:rPr>
          <w:rStyle w:val="pagetitle"/>
          <w:b/>
          <w:szCs w:val="24"/>
          <w:lang w:val="de-DE"/>
        </w:rPr>
        <w:t>s.</w:t>
      </w:r>
      <w:r w:rsidR="00B73C80" w:rsidRPr="00D2506E">
        <w:rPr>
          <w:rStyle w:val="pagetitle"/>
          <w:b/>
          <w:szCs w:val="24"/>
          <w:lang w:val="de-DE"/>
        </w:rPr>
        <w:t xml:space="preserve"> </w:t>
      </w:r>
      <w:r w:rsidR="006620AA" w:rsidRPr="00D2506E">
        <w:rPr>
          <w:rStyle w:val="pagetitle"/>
          <w:b/>
          <w:szCs w:val="24"/>
          <w:lang w:val="de-DE"/>
        </w:rPr>
        <w:t>W</w:t>
      </w:r>
      <w:r w:rsidR="00B73C80" w:rsidRPr="00D2506E">
        <w:rPr>
          <w:rStyle w:val="pagetitle"/>
          <w:b/>
          <w:szCs w:val="24"/>
          <w:lang w:val="de-DE"/>
        </w:rPr>
        <w:t>eitergehende Einblicke in das umfassende PSA-Sortiment</w:t>
      </w:r>
      <w:r w:rsidR="006620AA" w:rsidRPr="00D2506E">
        <w:rPr>
          <w:rStyle w:val="pagetitle"/>
          <w:b/>
          <w:szCs w:val="24"/>
          <w:lang w:val="de-DE"/>
        </w:rPr>
        <w:t xml:space="preserve"> sowie </w:t>
      </w:r>
      <w:r w:rsidR="00B73C80" w:rsidRPr="00D2506E">
        <w:rPr>
          <w:rStyle w:val="pagetitle"/>
          <w:b/>
          <w:szCs w:val="24"/>
          <w:lang w:val="de-DE"/>
        </w:rPr>
        <w:t xml:space="preserve">Trainings- und Segmentangebote gibt es zudem am virtuellen Messestand </w:t>
      </w:r>
      <w:r w:rsidR="0054084A" w:rsidRPr="00D2506E">
        <w:rPr>
          <w:rStyle w:val="pagetitle"/>
          <w:b/>
          <w:szCs w:val="24"/>
          <w:lang w:val="de-DE"/>
        </w:rPr>
        <w:t>unter</w:t>
      </w:r>
      <w:r w:rsidR="00B73C80" w:rsidRPr="00D2506E">
        <w:rPr>
          <w:rStyle w:val="pagetitle"/>
          <w:b/>
          <w:szCs w:val="24"/>
          <w:lang w:val="de-DE"/>
        </w:rPr>
        <w:t xml:space="preserve"> </w:t>
      </w:r>
      <w:hyperlink r:id="rId9" w:tgtFrame="_blank" w:tooltip="https://3m_safety.vfairs.com/de/" w:history="1">
        <w:r w:rsidR="00D2506E" w:rsidRPr="00D2506E">
          <w:rPr>
            <w:b/>
            <w:color w:val="0000FF"/>
            <w:szCs w:val="24"/>
            <w:u w:val="single"/>
            <w:lang w:val="de-DE" w:eastAsia="de-DE"/>
          </w:rPr>
          <w:t>https://3m_safety.vfairs.com/de/</w:t>
        </w:r>
      </w:hyperlink>
    </w:p>
    <w:p w14:paraId="11587B70" w14:textId="54910CE3" w:rsidR="000C1375" w:rsidRDefault="000C1375" w:rsidP="00014CDC">
      <w:pPr>
        <w:spacing w:line="360" w:lineRule="auto"/>
        <w:rPr>
          <w:rStyle w:val="pagetitle"/>
          <w:lang w:val="de-DE"/>
        </w:rPr>
      </w:pPr>
    </w:p>
    <w:p w14:paraId="3C942106" w14:textId="4BCA1FD4" w:rsidR="0054084A" w:rsidRPr="00ED3CA4" w:rsidRDefault="00B73C80" w:rsidP="0054084A">
      <w:pPr>
        <w:spacing w:line="360" w:lineRule="auto"/>
        <w:rPr>
          <w:rStyle w:val="pagetitle"/>
          <w:b/>
          <w:lang w:val="de-DE"/>
        </w:rPr>
      </w:pPr>
      <w:r w:rsidRPr="00B73C80">
        <w:rPr>
          <w:rStyle w:val="pagetitle"/>
          <w:lang w:val="de-DE"/>
        </w:rPr>
        <w:t xml:space="preserve">Zu den Produkthighlights zählt die 3M Secure Click HF-800 Halbmaskenserie, die einen zuverlässigen Schutz vor Gasen, Dämpfen und Partikeln im Industrieumfeld bietet. Das </w:t>
      </w:r>
      <w:r w:rsidR="0054084A">
        <w:rPr>
          <w:rStyle w:val="pagetitle"/>
          <w:lang w:val="de-DE"/>
        </w:rPr>
        <w:t xml:space="preserve">weltweit erst </w:t>
      </w:r>
      <w:r w:rsidRPr="00B73C80">
        <w:rPr>
          <w:rStyle w:val="pagetitle"/>
          <w:lang w:val="de-DE"/>
        </w:rPr>
        <w:t xml:space="preserve">4-fach-Luftstrom-Filtersystem sorgt für hohen Komfort sowie ein komfortables und </w:t>
      </w:r>
      <w:r w:rsidRPr="0054084A">
        <w:rPr>
          <w:rStyle w:val="pagetitle"/>
          <w:lang w:val="de-DE"/>
        </w:rPr>
        <w:t xml:space="preserve">leichtes Atmen unter verschiedensten Arbeitsbedingungen. </w:t>
      </w:r>
      <w:r w:rsidR="0054084A" w:rsidRPr="0054084A">
        <w:rPr>
          <w:rStyle w:val="pagetitle"/>
          <w:lang w:val="de-DE"/>
        </w:rPr>
        <w:t>Zudem ermöglicht das Secure Click Filtersystem eine einfache, besonders intuitive Handhabung der Filterverbindung.</w:t>
      </w:r>
    </w:p>
    <w:p w14:paraId="094025FB" w14:textId="77777777" w:rsidR="006620AA" w:rsidRPr="00B73C80" w:rsidRDefault="006620AA" w:rsidP="006620AA">
      <w:pPr>
        <w:spacing w:line="360" w:lineRule="auto"/>
        <w:rPr>
          <w:rStyle w:val="pagetitle"/>
          <w:lang w:val="de-DE"/>
        </w:rPr>
      </w:pPr>
    </w:p>
    <w:p w14:paraId="7CFDCB3F" w14:textId="67A7333D" w:rsidR="006620AA" w:rsidRPr="00B73C80" w:rsidRDefault="006620AA" w:rsidP="006620AA">
      <w:pPr>
        <w:spacing w:line="360" w:lineRule="auto"/>
        <w:rPr>
          <w:rStyle w:val="pagetitle"/>
          <w:b/>
          <w:bCs/>
          <w:lang w:val="de-DE"/>
        </w:rPr>
      </w:pPr>
      <w:r>
        <w:rPr>
          <w:rStyle w:val="pagetitle"/>
          <w:b/>
          <w:bCs/>
          <w:lang w:val="de-DE"/>
        </w:rPr>
        <w:t xml:space="preserve">Erste gebogene </w:t>
      </w:r>
      <w:proofErr w:type="spellStart"/>
      <w:r>
        <w:rPr>
          <w:rStyle w:val="pagetitle"/>
          <w:b/>
          <w:bCs/>
          <w:lang w:val="de-DE"/>
        </w:rPr>
        <w:t>Blendschutzkassette</w:t>
      </w:r>
      <w:proofErr w:type="spellEnd"/>
      <w:r>
        <w:rPr>
          <w:rStyle w:val="pagetitle"/>
          <w:b/>
          <w:bCs/>
          <w:lang w:val="de-DE"/>
        </w:rPr>
        <w:t xml:space="preserve"> der Welt</w:t>
      </w:r>
    </w:p>
    <w:p w14:paraId="2F6B3184" w14:textId="77777777" w:rsidR="006620AA" w:rsidRDefault="006620AA" w:rsidP="006620AA">
      <w:pPr>
        <w:spacing w:line="360" w:lineRule="auto"/>
        <w:rPr>
          <w:rStyle w:val="pagetitle"/>
          <w:lang w:val="de-DE"/>
        </w:rPr>
      </w:pPr>
      <w:r w:rsidRPr="00B73C80">
        <w:rPr>
          <w:rStyle w:val="pagetitle"/>
          <w:lang w:val="de-DE"/>
        </w:rPr>
        <w:t xml:space="preserve">Vom Erfinder der Automatikschweißmaske </w:t>
      </w:r>
      <w:r>
        <w:rPr>
          <w:rStyle w:val="pagetitle"/>
          <w:lang w:val="de-DE"/>
        </w:rPr>
        <w:t xml:space="preserve">gibt es eine weitere Weltneuheit: die erste gebogene </w:t>
      </w:r>
      <w:proofErr w:type="spellStart"/>
      <w:r>
        <w:rPr>
          <w:rStyle w:val="pagetitle"/>
          <w:lang w:val="de-DE"/>
        </w:rPr>
        <w:t>Blendschutzkassette</w:t>
      </w:r>
      <w:proofErr w:type="spellEnd"/>
      <w:r>
        <w:rPr>
          <w:rStyle w:val="pagetitle"/>
          <w:lang w:val="de-DE"/>
        </w:rPr>
        <w:t xml:space="preserve">. Speziell für das WIG-Schweißen entwickelt, bietet 3M </w:t>
      </w:r>
      <w:proofErr w:type="spellStart"/>
      <w:r>
        <w:rPr>
          <w:rStyle w:val="pagetitle"/>
          <w:lang w:val="de-DE"/>
        </w:rPr>
        <w:t>Speedglas</w:t>
      </w:r>
      <w:proofErr w:type="spellEnd"/>
      <w:r>
        <w:rPr>
          <w:rStyle w:val="pagetitle"/>
          <w:lang w:val="de-DE"/>
        </w:rPr>
        <w:t xml:space="preserve"> G5-02 ein </w:t>
      </w:r>
      <w:proofErr w:type="gramStart"/>
      <w:r>
        <w:rPr>
          <w:rStyle w:val="pagetitle"/>
          <w:lang w:val="de-DE"/>
        </w:rPr>
        <w:t>extrem großes</w:t>
      </w:r>
      <w:proofErr w:type="gramEnd"/>
      <w:r>
        <w:rPr>
          <w:rStyle w:val="pagetitle"/>
          <w:lang w:val="de-DE"/>
        </w:rPr>
        <w:t xml:space="preserve"> Sichtfeld in einer besonders schlanken Maske. </w:t>
      </w:r>
      <w:r w:rsidRPr="00B73C80">
        <w:rPr>
          <w:rStyle w:val="pagetitle"/>
          <w:lang w:val="de-DE"/>
        </w:rPr>
        <w:t xml:space="preserve"> </w:t>
      </w:r>
    </w:p>
    <w:p w14:paraId="4F8BA823" w14:textId="3BBE396E" w:rsidR="00B73C80" w:rsidRDefault="00B73C80" w:rsidP="00B73C80">
      <w:pPr>
        <w:spacing w:line="360" w:lineRule="auto"/>
        <w:rPr>
          <w:rStyle w:val="pagetitle"/>
          <w:lang w:val="de-DE"/>
        </w:rPr>
      </w:pPr>
    </w:p>
    <w:p w14:paraId="19054D9A" w14:textId="77777777" w:rsidR="00B73C80" w:rsidRPr="00F10894" w:rsidRDefault="00B73C80" w:rsidP="00B73C80">
      <w:pPr>
        <w:spacing w:line="360" w:lineRule="auto"/>
        <w:rPr>
          <w:rStyle w:val="pagetitle"/>
          <w:b/>
          <w:bCs/>
          <w:lang w:val="de-DE"/>
        </w:rPr>
      </w:pPr>
      <w:r w:rsidRPr="00F10894">
        <w:rPr>
          <w:rStyle w:val="pagetitle"/>
          <w:b/>
          <w:bCs/>
          <w:lang w:val="de-DE"/>
        </w:rPr>
        <w:lastRenderedPageBreak/>
        <w:t>Gehörschutz und Kommunikation in einem</w:t>
      </w:r>
    </w:p>
    <w:p w14:paraId="17280681" w14:textId="3BF050FE" w:rsidR="00B73C80" w:rsidRPr="00B73C80" w:rsidRDefault="00B73C80" w:rsidP="00B73C80">
      <w:pPr>
        <w:spacing w:line="360" w:lineRule="auto"/>
        <w:rPr>
          <w:rStyle w:val="pagetitle"/>
          <w:lang w:val="de-DE"/>
        </w:rPr>
      </w:pPr>
      <w:r>
        <w:rPr>
          <w:rStyle w:val="pagetitle"/>
          <w:lang w:val="de-DE"/>
        </w:rPr>
        <w:t xml:space="preserve">Das </w:t>
      </w:r>
      <w:r w:rsidRPr="00B73C80">
        <w:rPr>
          <w:rStyle w:val="pagetitle"/>
          <w:lang w:val="de-DE"/>
        </w:rPr>
        <w:t xml:space="preserve">3M PELTOR WS </w:t>
      </w:r>
      <w:proofErr w:type="spellStart"/>
      <w:r w:rsidRPr="00B73C80">
        <w:rPr>
          <w:rStyle w:val="pagetitle"/>
          <w:lang w:val="de-DE"/>
        </w:rPr>
        <w:t>LiteCom</w:t>
      </w:r>
      <w:proofErr w:type="spellEnd"/>
      <w:r w:rsidRPr="00B73C80">
        <w:rPr>
          <w:rStyle w:val="pagetitle"/>
          <w:lang w:val="de-DE"/>
        </w:rPr>
        <w:t xml:space="preserve"> Plus </w:t>
      </w:r>
      <w:r>
        <w:rPr>
          <w:rStyle w:val="pagetitle"/>
          <w:lang w:val="de-DE"/>
        </w:rPr>
        <w:t xml:space="preserve">ist als </w:t>
      </w:r>
      <w:r w:rsidRPr="00B73C80">
        <w:rPr>
          <w:rStyle w:val="pagetitle"/>
          <w:lang w:val="de-DE"/>
        </w:rPr>
        <w:t>Headset</w:t>
      </w:r>
      <w:r>
        <w:rPr>
          <w:rStyle w:val="pagetitle"/>
          <w:lang w:val="de-DE"/>
        </w:rPr>
        <w:t xml:space="preserve"> </w:t>
      </w:r>
      <w:r w:rsidRPr="00B73C80">
        <w:rPr>
          <w:rStyle w:val="pagetitle"/>
          <w:lang w:val="de-DE"/>
        </w:rPr>
        <w:t xml:space="preserve">für den anspruchsvollen täglichen Einsatz konzipiert. Die aktive, pegelabhängige Filterung der Umgebungsgeräusche sorgt </w:t>
      </w:r>
      <w:r>
        <w:rPr>
          <w:rStyle w:val="pagetitle"/>
          <w:lang w:val="de-DE"/>
        </w:rPr>
        <w:t xml:space="preserve">für einen wirksamen Gehörschutz, </w:t>
      </w:r>
      <w:r w:rsidR="0054084A">
        <w:rPr>
          <w:rStyle w:val="pagetitle"/>
          <w:lang w:val="de-DE"/>
        </w:rPr>
        <w:t>ermöglicht</w:t>
      </w:r>
      <w:r>
        <w:rPr>
          <w:rStyle w:val="pagetitle"/>
          <w:lang w:val="de-DE"/>
        </w:rPr>
        <w:t xml:space="preserve"> gleichzeitig das Hören etwa von Alarmtönen oder </w:t>
      </w:r>
      <w:r w:rsidRPr="00B73C80">
        <w:rPr>
          <w:rStyle w:val="pagetitle"/>
          <w:lang w:val="de-DE"/>
        </w:rPr>
        <w:t>unerwartete</w:t>
      </w:r>
      <w:r>
        <w:rPr>
          <w:rStyle w:val="pagetitle"/>
          <w:lang w:val="de-DE"/>
        </w:rPr>
        <w:t>n</w:t>
      </w:r>
      <w:r w:rsidRPr="00B73C80">
        <w:rPr>
          <w:rStyle w:val="pagetitle"/>
          <w:lang w:val="de-DE"/>
        </w:rPr>
        <w:t xml:space="preserve"> Geräusche</w:t>
      </w:r>
      <w:r w:rsidR="0054084A">
        <w:rPr>
          <w:rStyle w:val="pagetitle"/>
          <w:lang w:val="de-DE"/>
        </w:rPr>
        <w:t>n</w:t>
      </w:r>
      <w:r>
        <w:rPr>
          <w:rStyle w:val="pagetitle"/>
          <w:lang w:val="de-DE"/>
        </w:rPr>
        <w:t xml:space="preserve">. Die </w:t>
      </w:r>
      <w:r w:rsidRPr="00B73C80">
        <w:rPr>
          <w:rStyle w:val="pagetitle"/>
          <w:lang w:val="de-DE"/>
        </w:rPr>
        <w:t xml:space="preserve">Bluetooth-Version </w:t>
      </w:r>
      <w:r>
        <w:rPr>
          <w:rStyle w:val="pagetitle"/>
          <w:lang w:val="de-DE"/>
        </w:rPr>
        <w:t>lässt sich zudem</w:t>
      </w:r>
      <w:r w:rsidRPr="00B73C80">
        <w:rPr>
          <w:rStyle w:val="pagetitle"/>
          <w:lang w:val="de-DE"/>
        </w:rPr>
        <w:t xml:space="preserve"> mit einem Mobiltelefon oder anderen Bluetooth-Audiogeräten verbinden.</w:t>
      </w:r>
      <w:r w:rsidR="00F10894">
        <w:rPr>
          <w:rStyle w:val="pagetitle"/>
          <w:lang w:val="de-DE"/>
        </w:rPr>
        <w:t xml:space="preserve"> </w:t>
      </w:r>
      <w:proofErr w:type="gramStart"/>
      <w:r w:rsidR="00F10894">
        <w:rPr>
          <w:rStyle w:val="pagetitle"/>
          <w:lang w:val="de-DE"/>
        </w:rPr>
        <w:t>Ein weiterer Highlight</w:t>
      </w:r>
      <w:proofErr w:type="gramEnd"/>
      <w:r w:rsidR="00F10894">
        <w:rPr>
          <w:rStyle w:val="pagetitle"/>
          <w:lang w:val="de-DE"/>
        </w:rPr>
        <w:t xml:space="preserve"> auf der A+A: Der </w:t>
      </w:r>
      <w:r w:rsidRPr="00B73C80">
        <w:rPr>
          <w:rStyle w:val="pagetitle"/>
          <w:lang w:val="de-DE"/>
        </w:rPr>
        <w:t xml:space="preserve">3M E-A-R Flexibel Fit </w:t>
      </w:r>
      <w:r w:rsidR="0054084A">
        <w:rPr>
          <w:rStyle w:val="pagetitle"/>
          <w:lang w:val="de-DE"/>
        </w:rPr>
        <w:t xml:space="preserve">HA </w:t>
      </w:r>
      <w:r w:rsidRPr="00B73C80">
        <w:rPr>
          <w:rStyle w:val="pagetitle"/>
          <w:lang w:val="de-DE"/>
        </w:rPr>
        <w:t xml:space="preserve">Gehörschutzstöpsel </w:t>
      </w:r>
      <w:r w:rsidR="00F10894">
        <w:rPr>
          <w:rStyle w:val="pagetitle"/>
          <w:lang w:val="de-DE"/>
        </w:rPr>
        <w:t xml:space="preserve">ist der </w:t>
      </w:r>
      <w:r w:rsidRPr="00B73C80">
        <w:rPr>
          <w:rStyle w:val="pagetitle"/>
          <w:lang w:val="de-DE"/>
        </w:rPr>
        <w:t>weltweit erste waschbare Schaumstoff-Gehörschutzstöpsel mit zwei unterschiedlichen Dämmwerten. Abhängig von der Ein</w:t>
      </w:r>
      <w:r w:rsidR="0054084A">
        <w:rPr>
          <w:rStyle w:val="pagetitle"/>
          <w:lang w:val="de-DE"/>
        </w:rPr>
        <w:t>setz</w:t>
      </w:r>
      <w:r w:rsidRPr="00B73C80">
        <w:rPr>
          <w:rStyle w:val="pagetitle"/>
          <w:lang w:val="de-DE"/>
        </w:rPr>
        <w:t>methode liegt der SNR bei 30 dB (einhändig) oder 35 dB (beidhändig).</w:t>
      </w:r>
    </w:p>
    <w:p w14:paraId="758E4BEA" w14:textId="77777777" w:rsidR="00B73C80" w:rsidRPr="00B73C80" w:rsidRDefault="00B73C80" w:rsidP="00B73C80">
      <w:pPr>
        <w:spacing w:line="360" w:lineRule="auto"/>
        <w:rPr>
          <w:rStyle w:val="pagetitle"/>
          <w:lang w:val="de-DE"/>
        </w:rPr>
      </w:pPr>
    </w:p>
    <w:p w14:paraId="74734DE8" w14:textId="514C3FC2" w:rsidR="00F10894" w:rsidRPr="0054084A" w:rsidRDefault="0054084A" w:rsidP="0054084A">
      <w:pPr>
        <w:spacing w:line="360" w:lineRule="auto"/>
        <w:rPr>
          <w:rStyle w:val="pagetitle"/>
          <w:b/>
          <w:bCs/>
          <w:lang w:val="de-DE"/>
        </w:rPr>
      </w:pPr>
      <w:r w:rsidRPr="0054084A">
        <w:rPr>
          <w:rStyle w:val="pagetitle"/>
          <w:b/>
          <w:bCs/>
          <w:lang w:val="de-DE"/>
        </w:rPr>
        <w:t>Kopfschutz</w:t>
      </w:r>
      <w:r w:rsidR="00F10894" w:rsidRPr="0054084A">
        <w:rPr>
          <w:rStyle w:val="pagetitle"/>
          <w:b/>
          <w:bCs/>
          <w:lang w:val="de-DE"/>
        </w:rPr>
        <w:t xml:space="preserve"> für unterschiedlichste Anforderungen</w:t>
      </w:r>
    </w:p>
    <w:p w14:paraId="412DAAB9" w14:textId="640570A6" w:rsidR="00B73C80" w:rsidRPr="0054084A" w:rsidRDefault="00B73C80" w:rsidP="0054084A">
      <w:pPr>
        <w:pStyle w:val="Kommentartext"/>
        <w:spacing w:line="360" w:lineRule="auto"/>
        <w:rPr>
          <w:rStyle w:val="pagetitle"/>
          <w:sz w:val="24"/>
          <w:lang w:val="de-DE"/>
        </w:rPr>
      </w:pPr>
      <w:r w:rsidRPr="0054084A">
        <w:rPr>
          <w:rStyle w:val="pagetitle"/>
          <w:sz w:val="24"/>
          <w:lang w:val="de-DE"/>
        </w:rPr>
        <w:t>Komfort ohne Kompromisse</w:t>
      </w:r>
      <w:r w:rsidR="00965303" w:rsidRPr="0054084A">
        <w:rPr>
          <w:rStyle w:val="pagetitle"/>
          <w:sz w:val="24"/>
          <w:lang w:val="de-DE"/>
        </w:rPr>
        <w:t xml:space="preserve"> bietet </w:t>
      </w:r>
      <w:r w:rsidR="0054084A" w:rsidRPr="0054084A">
        <w:rPr>
          <w:rStyle w:val="pagetitle"/>
          <w:sz w:val="24"/>
          <w:lang w:val="de-DE"/>
        </w:rPr>
        <w:t>die</w:t>
      </w:r>
      <w:r w:rsidR="00965303" w:rsidRPr="0054084A">
        <w:rPr>
          <w:rStyle w:val="pagetitle"/>
          <w:sz w:val="24"/>
          <w:lang w:val="de-DE"/>
        </w:rPr>
        <w:t xml:space="preserve"> 3M </w:t>
      </w:r>
      <w:proofErr w:type="spellStart"/>
      <w:r w:rsidR="00965303" w:rsidRPr="0054084A">
        <w:rPr>
          <w:rStyle w:val="pagetitle"/>
          <w:sz w:val="24"/>
          <w:lang w:val="de-DE"/>
        </w:rPr>
        <w:t>SecureFi</w:t>
      </w:r>
      <w:r w:rsidR="0054084A" w:rsidRPr="0054084A">
        <w:rPr>
          <w:rStyle w:val="pagetitle"/>
          <w:sz w:val="24"/>
          <w:lang w:val="de-DE"/>
        </w:rPr>
        <w:t>t</w:t>
      </w:r>
      <w:proofErr w:type="spellEnd"/>
      <w:r w:rsidR="00965303" w:rsidRPr="0054084A">
        <w:rPr>
          <w:rStyle w:val="pagetitle"/>
          <w:sz w:val="24"/>
          <w:lang w:val="de-DE"/>
        </w:rPr>
        <w:t xml:space="preserve"> Schutzhelm Serie X5000/X5500. </w:t>
      </w:r>
      <w:r w:rsidR="0054084A" w:rsidRPr="0054084A">
        <w:rPr>
          <w:rStyle w:val="pagetitle"/>
          <w:sz w:val="24"/>
          <w:lang w:val="de-DE"/>
        </w:rPr>
        <w:t xml:space="preserve">Dieser Helm </w:t>
      </w:r>
      <w:r w:rsidR="00965303" w:rsidRPr="0054084A">
        <w:rPr>
          <w:rStyle w:val="pagetitle"/>
          <w:sz w:val="24"/>
          <w:lang w:val="de-DE"/>
        </w:rPr>
        <w:t>verbindet</w:t>
      </w:r>
      <w:r w:rsidR="00F10894" w:rsidRPr="0054084A">
        <w:rPr>
          <w:rStyle w:val="pagetitle"/>
          <w:sz w:val="24"/>
          <w:lang w:val="de-DE"/>
        </w:rPr>
        <w:t xml:space="preserve"> wegweisende</w:t>
      </w:r>
      <w:r w:rsidR="0054084A" w:rsidRPr="0054084A">
        <w:rPr>
          <w:rStyle w:val="pagetitle"/>
          <w:sz w:val="24"/>
          <w:lang w:val="de-DE"/>
        </w:rPr>
        <w:t>s</w:t>
      </w:r>
      <w:r w:rsidR="00F10894" w:rsidRPr="0054084A">
        <w:rPr>
          <w:rStyle w:val="pagetitle"/>
          <w:sz w:val="24"/>
          <w:lang w:val="de-DE"/>
        </w:rPr>
        <w:t xml:space="preserve"> Design</w:t>
      </w:r>
      <w:r w:rsidR="00965303" w:rsidRPr="0054084A">
        <w:rPr>
          <w:rStyle w:val="pagetitle"/>
          <w:sz w:val="24"/>
          <w:lang w:val="de-DE"/>
        </w:rPr>
        <w:t xml:space="preserve"> </w:t>
      </w:r>
      <w:proofErr w:type="gramStart"/>
      <w:r w:rsidR="0054084A" w:rsidRPr="0054084A">
        <w:rPr>
          <w:rStyle w:val="pagetitle"/>
          <w:sz w:val="24"/>
          <w:lang w:val="de-DE"/>
        </w:rPr>
        <w:t xml:space="preserve">mit </w:t>
      </w:r>
      <w:r w:rsidR="00965303" w:rsidRPr="0054084A">
        <w:rPr>
          <w:rStyle w:val="pagetitle"/>
          <w:sz w:val="24"/>
          <w:lang w:val="de-DE"/>
        </w:rPr>
        <w:t>höchste</w:t>
      </w:r>
      <w:r w:rsidR="0054084A" w:rsidRPr="0054084A">
        <w:rPr>
          <w:rStyle w:val="pagetitle"/>
          <w:sz w:val="24"/>
          <w:lang w:val="de-DE"/>
        </w:rPr>
        <w:t>s</w:t>
      </w:r>
      <w:r w:rsidR="00965303" w:rsidRPr="0054084A">
        <w:rPr>
          <w:rStyle w:val="pagetitle"/>
          <w:sz w:val="24"/>
          <w:lang w:val="de-DE"/>
        </w:rPr>
        <w:t xml:space="preserve"> Sicherheit</w:t>
      </w:r>
      <w:proofErr w:type="gramEnd"/>
      <w:r w:rsidR="00965303" w:rsidRPr="0054084A">
        <w:rPr>
          <w:rStyle w:val="pagetitle"/>
          <w:sz w:val="24"/>
          <w:lang w:val="de-DE"/>
        </w:rPr>
        <w:t xml:space="preserve"> </w:t>
      </w:r>
      <w:r w:rsidR="0054084A" w:rsidRPr="0054084A">
        <w:rPr>
          <w:rStyle w:val="pagetitle"/>
          <w:sz w:val="24"/>
          <w:lang w:val="de-DE"/>
        </w:rPr>
        <w:t xml:space="preserve">und angenehmem </w:t>
      </w:r>
      <w:r w:rsidR="00F10894" w:rsidRPr="0054084A">
        <w:rPr>
          <w:rStyle w:val="pagetitle"/>
          <w:sz w:val="24"/>
          <w:lang w:val="de-DE"/>
        </w:rPr>
        <w:t>Tragekomfor</w:t>
      </w:r>
      <w:r w:rsidR="0054084A" w:rsidRPr="0054084A">
        <w:rPr>
          <w:rStyle w:val="pagetitle"/>
          <w:sz w:val="24"/>
          <w:lang w:val="de-DE"/>
        </w:rPr>
        <w:t xml:space="preserve">t </w:t>
      </w:r>
      <w:r w:rsidR="0054084A">
        <w:rPr>
          <w:rStyle w:val="pagetitle"/>
          <w:sz w:val="24"/>
          <w:lang w:val="de-DE"/>
        </w:rPr>
        <w:t xml:space="preserve">– </w:t>
      </w:r>
      <w:r w:rsidR="0054084A" w:rsidRPr="0054084A">
        <w:rPr>
          <w:rStyle w:val="pagetitle"/>
          <w:sz w:val="24"/>
          <w:lang w:val="de-DE"/>
        </w:rPr>
        <w:t xml:space="preserve">für </w:t>
      </w:r>
      <w:r w:rsidR="0054084A">
        <w:rPr>
          <w:rStyle w:val="pagetitle"/>
          <w:sz w:val="24"/>
          <w:lang w:val="de-DE"/>
        </w:rPr>
        <w:t xml:space="preserve">das sichere </w:t>
      </w:r>
      <w:r w:rsidR="0054084A" w:rsidRPr="0054084A">
        <w:rPr>
          <w:rStyle w:val="pagetitle"/>
          <w:sz w:val="24"/>
          <w:lang w:val="de-DE"/>
        </w:rPr>
        <w:t xml:space="preserve">Arbeiten in der Höhe oder </w:t>
      </w:r>
      <w:r w:rsidR="0054084A">
        <w:rPr>
          <w:rStyle w:val="pagetitle"/>
          <w:sz w:val="24"/>
          <w:lang w:val="de-DE"/>
        </w:rPr>
        <w:t xml:space="preserve">für </w:t>
      </w:r>
      <w:r w:rsidR="0054084A" w:rsidRPr="0054084A">
        <w:rPr>
          <w:rStyle w:val="pagetitle"/>
          <w:sz w:val="24"/>
          <w:lang w:val="de-DE"/>
        </w:rPr>
        <w:t xml:space="preserve">gefährliche </w:t>
      </w:r>
      <w:r w:rsidR="0054084A">
        <w:rPr>
          <w:rStyle w:val="pagetitle"/>
          <w:sz w:val="24"/>
          <w:lang w:val="de-DE"/>
        </w:rPr>
        <w:t>Tätigkeitsbereiche</w:t>
      </w:r>
      <w:r w:rsidR="0054084A" w:rsidRPr="0054084A">
        <w:rPr>
          <w:rStyle w:val="pagetitle"/>
          <w:sz w:val="24"/>
          <w:lang w:val="de-DE"/>
        </w:rPr>
        <w:t xml:space="preserve"> in der Industrie.</w:t>
      </w:r>
    </w:p>
    <w:p w14:paraId="0FFB56C6" w14:textId="77777777" w:rsidR="00B73C80" w:rsidRPr="00B73C80" w:rsidRDefault="00B73C80" w:rsidP="00B73C80">
      <w:pPr>
        <w:spacing w:line="360" w:lineRule="auto"/>
        <w:rPr>
          <w:rStyle w:val="pagetitle"/>
          <w:lang w:val="de-DE"/>
        </w:rPr>
      </w:pPr>
    </w:p>
    <w:p w14:paraId="6D063167" w14:textId="77777777" w:rsidR="00F10894" w:rsidRPr="00F10894" w:rsidRDefault="00F10894" w:rsidP="00B73C80">
      <w:pPr>
        <w:spacing w:line="360" w:lineRule="auto"/>
        <w:rPr>
          <w:rStyle w:val="pagetitle"/>
          <w:b/>
          <w:bCs/>
          <w:lang w:val="de-DE"/>
        </w:rPr>
      </w:pPr>
      <w:r w:rsidRPr="00F10894">
        <w:rPr>
          <w:rStyle w:val="pagetitle"/>
          <w:b/>
          <w:bCs/>
          <w:lang w:val="de-DE"/>
        </w:rPr>
        <w:t>Schutzbrillen mit hohem Tragekomfort</w:t>
      </w:r>
    </w:p>
    <w:p w14:paraId="3727335B" w14:textId="3798B29E" w:rsidR="008A5EBA" w:rsidRPr="008A5EBA" w:rsidRDefault="008A5EBA" w:rsidP="008A5EBA">
      <w:pPr>
        <w:spacing w:line="360" w:lineRule="auto"/>
        <w:rPr>
          <w:rStyle w:val="pagetitle"/>
          <w:color w:val="000000" w:themeColor="text1"/>
          <w:lang w:val="de-DE"/>
        </w:rPr>
      </w:pPr>
      <w:r w:rsidRPr="008A5EBA">
        <w:rPr>
          <w:rStyle w:val="pagetitle"/>
          <w:color w:val="000000" w:themeColor="text1"/>
          <w:lang w:val="de-DE"/>
        </w:rPr>
        <w:t xml:space="preserve">Die Schutzbrillen der 3M </w:t>
      </w:r>
      <w:proofErr w:type="spellStart"/>
      <w:r w:rsidRPr="008A5EBA">
        <w:rPr>
          <w:rStyle w:val="pagetitle"/>
          <w:color w:val="000000" w:themeColor="text1"/>
          <w:lang w:val="de-DE"/>
        </w:rPr>
        <w:t>SecureFit</w:t>
      </w:r>
      <w:proofErr w:type="spellEnd"/>
      <w:r w:rsidRPr="008A5EBA">
        <w:rPr>
          <w:rStyle w:val="pagetitle"/>
          <w:color w:val="000000" w:themeColor="text1"/>
          <w:lang w:val="de-DE"/>
        </w:rPr>
        <w:t xml:space="preserve"> 500 Serie zeichnen sich durch ihr modernes Scheibendesign in Verbindung mit winkelverstellbaren Bügeln und der Bügeldruckverteilungs-Technologie (PDT) aus, die für eine individuellere Passform sorgen. Dieses sportliche neue Modell ist in verschiedenen modischen Farben erhältlich. Zur Auswahl stehen außerdem eine Vielzahl von Scheibentönungen und Scheibenbeschichtungen. So sind auch Modelle mit der beliebten </w:t>
      </w:r>
      <w:proofErr w:type="spellStart"/>
      <w:r w:rsidRPr="008A5EBA">
        <w:rPr>
          <w:rStyle w:val="pagetitle"/>
          <w:color w:val="000000" w:themeColor="text1"/>
          <w:lang w:val="de-DE"/>
        </w:rPr>
        <w:t>Scotchgard</w:t>
      </w:r>
      <w:proofErr w:type="spellEnd"/>
      <w:r w:rsidRPr="008A5EBA">
        <w:rPr>
          <w:rStyle w:val="pagetitle"/>
          <w:color w:val="000000" w:themeColor="text1"/>
          <w:lang w:val="de-DE"/>
        </w:rPr>
        <w:t xml:space="preserve"> Antikratz- und Antibeschlag-Beschichtung erhältlich.</w:t>
      </w:r>
    </w:p>
    <w:p w14:paraId="77AABC2B" w14:textId="21A23175" w:rsidR="00B73C80" w:rsidRDefault="00B73C80" w:rsidP="00B73C80">
      <w:pPr>
        <w:spacing w:line="360" w:lineRule="auto"/>
        <w:rPr>
          <w:rStyle w:val="pagetitle"/>
          <w:lang w:val="de-DE"/>
        </w:rPr>
      </w:pPr>
    </w:p>
    <w:p w14:paraId="50A78C23" w14:textId="77777777" w:rsidR="006620AA" w:rsidRPr="00E70BDF" w:rsidRDefault="006620AA" w:rsidP="006620AA">
      <w:pPr>
        <w:spacing w:line="360" w:lineRule="auto"/>
        <w:rPr>
          <w:rStyle w:val="pagetitle"/>
          <w:b/>
          <w:bCs/>
          <w:lang w:val="de-DE"/>
        </w:rPr>
      </w:pPr>
      <w:r w:rsidRPr="00E70BDF">
        <w:rPr>
          <w:rStyle w:val="pagetitle"/>
          <w:b/>
          <w:bCs/>
          <w:lang w:val="de-DE"/>
        </w:rPr>
        <w:t>Individuelle Einblicke am virtuellen Messestand</w:t>
      </w:r>
    </w:p>
    <w:p w14:paraId="46B7F108" w14:textId="15A527AD" w:rsidR="006620AA" w:rsidRPr="00D2506E" w:rsidRDefault="006620AA" w:rsidP="006620AA">
      <w:pPr>
        <w:spacing w:line="360" w:lineRule="auto"/>
        <w:rPr>
          <w:rStyle w:val="pagetitle"/>
          <w:b/>
          <w:szCs w:val="24"/>
          <w:lang w:val="de-DE" w:eastAsia="de-DE"/>
        </w:rPr>
      </w:pPr>
      <w:r>
        <w:rPr>
          <w:rStyle w:val="pagetitle"/>
          <w:lang w:val="de-DE"/>
        </w:rPr>
        <w:t xml:space="preserve">Neben der Präsentation der Produkt-Highlights vor Ort gibt es Corona-bedingt in diesem Jahr auch einen virtuellen Messestand. Dieser ermöglicht Interessenten, die nicht nach Düsseldorf reisen können, ein </w:t>
      </w:r>
      <w:r>
        <w:rPr>
          <w:rStyle w:val="pagetitle"/>
          <w:lang w:val="de-DE"/>
        </w:rPr>
        <w:lastRenderedPageBreak/>
        <w:t xml:space="preserve">ebenso informatives Erlebnis am eigenen Computer. Unter </w:t>
      </w:r>
      <w:hyperlink r:id="rId10" w:tgtFrame="_blank" w:tooltip="https://3m_safety.vfairs.com/de/" w:history="1">
        <w:r w:rsidR="00D2506E" w:rsidRPr="00D2506E">
          <w:rPr>
            <w:bCs/>
            <w:color w:val="0000FF"/>
            <w:szCs w:val="24"/>
            <w:u w:val="single"/>
            <w:lang w:val="de-DE" w:eastAsia="de-DE"/>
          </w:rPr>
          <w:t>https://3m_safety.vfairs.com/de/</w:t>
        </w:r>
      </w:hyperlink>
      <w:r w:rsidR="00D2506E" w:rsidRPr="00D2506E">
        <w:rPr>
          <w:bCs/>
          <w:szCs w:val="24"/>
          <w:lang w:val="de-DE" w:eastAsia="de-DE"/>
        </w:rPr>
        <w:t xml:space="preserve"> </w:t>
      </w:r>
      <w:r w:rsidRPr="00D2506E">
        <w:rPr>
          <w:rStyle w:val="pagetitle"/>
          <w:bCs/>
          <w:lang w:val="de-DE"/>
        </w:rPr>
        <w:t>kann man sich kostenlos anmelden.</w:t>
      </w:r>
      <w:r>
        <w:rPr>
          <w:rStyle w:val="pagetitle"/>
          <w:lang w:val="de-DE"/>
        </w:rPr>
        <w:t xml:space="preserve"> Neben Live-Präsentationen und Live-Chat-Möglichkeiten mit Fachberatern von 3M während der Messetage gibt es weitere Einblicke in branchen- und segmentspezifische Lösungen sowie Trainingsangebote von 3M. Alle Inhalte des virtuellen Messestandes – inklusive zahlreicher informativer Webinare – stehen auch nach der A+A jederzeit auf Abruf zur Verfügung.</w:t>
      </w:r>
    </w:p>
    <w:p w14:paraId="295DD930" w14:textId="77777777" w:rsidR="008C6BE1" w:rsidRDefault="008C6BE1" w:rsidP="008C6BE1">
      <w:pPr>
        <w:spacing w:line="360" w:lineRule="auto"/>
        <w:rPr>
          <w:rStyle w:val="pagetitle"/>
          <w:lang w:val="de-DE"/>
        </w:rPr>
      </w:pPr>
    </w:p>
    <w:p w14:paraId="58A210C4" w14:textId="1CD543A1" w:rsidR="00965303" w:rsidRPr="00965303" w:rsidRDefault="00965303" w:rsidP="00965303">
      <w:pPr>
        <w:rPr>
          <w:rStyle w:val="pagetitle"/>
          <w:lang w:val="de-DE"/>
        </w:rPr>
      </w:pPr>
      <w:r w:rsidRPr="00965303">
        <w:rPr>
          <w:rStyle w:val="pagetitle"/>
          <w:lang w:val="de-DE"/>
        </w:rPr>
        <w:t>Weitere Informationen unter www.</w:t>
      </w:r>
      <w:r w:rsidR="008A5EBA">
        <w:rPr>
          <w:rStyle w:val="pagetitle"/>
          <w:lang w:val="de-DE"/>
        </w:rPr>
        <w:t>3M.de/arbeitsschutz</w:t>
      </w:r>
    </w:p>
    <w:p w14:paraId="4708347B" w14:textId="77777777" w:rsidR="00294EAE" w:rsidRDefault="00294EAE" w:rsidP="006B601F">
      <w:pPr>
        <w:spacing w:line="360" w:lineRule="auto"/>
        <w:rPr>
          <w:rStyle w:val="pagetitle"/>
          <w:lang w:val="de-DE"/>
        </w:rPr>
      </w:pPr>
    </w:p>
    <w:p w14:paraId="20D21BBE" w14:textId="68F2B2F7" w:rsidR="00E10163" w:rsidRPr="007301D1" w:rsidRDefault="00E10163" w:rsidP="00E10163">
      <w:pPr>
        <w:rPr>
          <w:lang w:val="de-DE"/>
        </w:rPr>
      </w:pPr>
      <w:r w:rsidRPr="00D2506E">
        <w:rPr>
          <w:lang w:val="de-DE"/>
        </w:rPr>
        <w:t xml:space="preserve">Neuss, den </w:t>
      </w:r>
      <w:r w:rsidR="003A23A2">
        <w:rPr>
          <w:lang w:val="de-DE"/>
        </w:rPr>
        <w:t>4</w:t>
      </w:r>
      <w:r w:rsidRPr="00D2506E">
        <w:rPr>
          <w:lang w:val="de-DE"/>
        </w:rPr>
        <w:t xml:space="preserve">. </w:t>
      </w:r>
      <w:r w:rsidR="003A23A2">
        <w:rPr>
          <w:lang w:val="de-DE"/>
        </w:rPr>
        <w:t>Oktober</w:t>
      </w:r>
      <w:r w:rsidRPr="00D2506E">
        <w:rPr>
          <w:lang w:val="de-DE"/>
        </w:rPr>
        <w:t xml:space="preserve"> 20</w:t>
      </w:r>
      <w:r w:rsidR="00307751" w:rsidRPr="00D2506E">
        <w:rPr>
          <w:lang w:val="de-DE"/>
        </w:rPr>
        <w:t>2</w:t>
      </w:r>
      <w:r w:rsidR="00D67CD5" w:rsidRPr="00D2506E">
        <w:rPr>
          <w:lang w:val="de-DE"/>
        </w:rPr>
        <w:t>1</w:t>
      </w:r>
    </w:p>
    <w:p w14:paraId="377EFF52" w14:textId="77777777" w:rsidR="00E10163" w:rsidRPr="007301D1" w:rsidRDefault="00E10163" w:rsidP="00E10163">
      <w:pPr>
        <w:spacing w:line="360" w:lineRule="auto"/>
        <w:rPr>
          <w:rStyle w:val="pagetitle"/>
          <w:lang w:val="de-DE"/>
        </w:rPr>
      </w:pPr>
    </w:p>
    <w:p w14:paraId="1E15C894" w14:textId="632DDAA5" w:rsidR="00E10163" w:rsidRPr="007301D1" w:rsidRDefault="00E10163" w:rsidP="00E10163">
      <w:pPr>
        <w:pStyle w:val="berschrift8"/>
      </w:pPr>
      <w:r w:rsidRPr="007301D1">
        <w:t xml:space="preserve">Zeichen mit Leerzeichen: </w:t>
      </w:r>
      <w:r w:rsidR="0054084A">
        <w:t>3.645</w:t>
      </w:r>
    </w:p>
    <w:p w14:paraId="44BC9CCC" w14:textId="77777777" w:rsidR="00E10163" w:rsidRPr="007301D1" w:rsidRDefault="00E10163" w:rsidP="00E10163">
      <w:pPr>
        <w:spacing w:line="360" w:lineRule="auto"/>
        <w:rPr>
          <w:rStyle w:val="pagetitle"/>
          <w:lang w:val="de-DE"/>
        </w:rPr>
      </w:pPr>
    </w:p>
    <w:p w14:paraId="12D81F72" w14:textId="77777777" w:rsidR="00D203A7" w:rsidRPr="007301D1" w:rsidRDefault="00D203A7" w:rsidP="00E10163">
      <w:pPr>
        <w:rPr>
          <w:rStyle w:val="pagetitle"/>
          <w:lang w:val="de-DE"/>
        </w:rPr>
      </w:pPr>
    </w:p>
    <w:p w14:paraId="083B0A05"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5BFC1EBB" w14:textId="2C0CE1C9"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9C79FE">
        <w:rPr>
          <w:rStyle w:val="pagetitle"/>
          <w:bCs/>
          <w:lang w:val="de-DE"/>
        </w:rPr>
        <w:t>5</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w:t>
      </w:r>
      <w:r w:rsidR="009C79FE">
        <w:rPr>
          <w:rStyle w:val="pagetitle"/>
          <w:bCs/>
          <w:lang w:val="de-DE"/>
        </w:rPr>
        <w:t>20</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7233DF9F" w14:textId="77777777" w:rsidR="007067C7" w:rsidRPr="001C4395" w:rsidRDefault="007067C7" w:rsidP="007067C7">
      <w:pPr>
        <w:pStyle w:val="Textkrper-Einzug2"/>
        <w:ind w:left="0" w:firstLine="0"/>
        <w:rPr>
          <w:b w:val="0"/>
          <w:bCs w:val="0"/>
          <w:color w:val="000000"/>
          <w:lang w:val="de-DE"/>
        </w:rPr>
      </w:pPr>
    </w:p>
    <w:p w14:paraId="6437F03B" w14:textId="77777777" w:rsidR="00E50908" w:rsidRPr="007301D1" w:rsidRDefault="00E50908" w:rsidP="00E50908">
      <w:pPr>
        <w:rPr>
          <w:lang w:val="de-DE"/>
        </w:rPr>
      </w:pPr>
    </w:p>
    <w:p w14:paraId="5108053D"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3BBDCE07" w14:textId="74168DBE"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965303">
        <w:rPr>
          <w:sz w:val="20"/>
          <w:lang w:val="fr-FR"/>
        </w:rPr>
        <w:t xml:space="preserve">Oliver </w:t>
      </w:r>
      <w:proofErr w:type="spellStart"/>
      <w:r w:rsidR="00965303">
        <w:rPr>
          <w:sz w:val="20"/>
          <w:lang w:val="fr-FR"/>
        </w:rPr>
        <w:t>Schönfeld</w:t>
      </w:r>
      <w:proofErr w:type="spellEnd"/>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965303">
        <w:rPr>
          <w:sz w:val="20"/>
          <w:lang w:val="fr-FR"/>
        </w:rPr>
        <w:t>534 645-88 77</w:t>
      </w:r>
    </w:p>
    <w:p w14:paraId="7B95A65A" w14:textId="7478E5A4"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r w:rsidR="00965303" w:rsidRPr="00965303">
        <w:rPr>
          <w:sz w:val="20"/>
          <w:lang w:val="fr-FR"/>
        </w:rPr>
        <w:t>os@schoenfeld</w:t>
      </w:r>
      <w:r w:rsidR="00965303">
        <w:rPr>
          <w:sz w:val="20"/>
          <w:lang w:val="fr-FR"/>
        </w:rPr>
        <w:t>-pr.de</w:t>
      </w:r>
    </w:p>
    <w:p w14:paraId="371BB34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3CBA33F7"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4E685DE6"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14E73239"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047E7D3E"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03976069"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735EACC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2165D3B"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7F03504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1" w:history="1">
        <w:r w:rsidRPr="003B6BEF">
          <w:rPr>
            <w:rStyle w:val="Hyperlink"/>
            <w:color w:val="0070C0"/>
            <w:sz w:val="20"/>
            <w:lang w:val="fr-FR"/>
          </w:rPr>
          <w:t>www.3M.de</w:t>
        </w:r>
      </w:hyperlink>
    </w:p>
    <w:p w14:paraId="3D2CE98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2" w:history="1">
        <w:r w:rsidRPr="003B6BEF">
          <w:rPr>
            <w:rStyle w:val="Hyperlink"/>
            <w:color w:val="0070C0"/>
            <w:sz w:val="20"/>
            <w:lang w:val="fr-FR"/>
          </w:rPr>
          <w:t>www.3M.de/presse</w:t>
        </w:r>
      </w:hyperlink>
    </w:p>
    <w:p w14:paraId="7F07993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https://twitter.com/3MDeutschland</w:t>
        </w:r>
      </w:hyperlink>
    </w:p>
    <w:p w14:paraId="618D9D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https://www.facebook.com/3MDeutschland</w:t>
        </w:r>
      </w:hyperlink>
    </w:p>
    <w:p w14:paraId="10D3012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9DF945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614B051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5" w:history="1">
        <w:r w:rsidRPr="003B6BEF">
          <w:rPr>
            <w:rStyle w:val="Hyperlink"/>
            <w:color w:val="0070C0"/>
            <w:sz w:val="20"/>
            <w:lang w:val="fr-FR"/>
          </w:rPr>
          <w:t>www.3M.com/at</w:t>
        </w:r>
      </w:hyperlink>
    </w:p>
    <w:p w14:paraId="160FB06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https://www.3maustria.at/3M/de_AT/pressroom-alp/</w:t>
        </w:r>
      </w:hyperlink>
    </w:p>
    <w:p w14:paraId="72F03AB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lastRenderedPageBreak/>
        <w:tab/>
      </w:r>
      <w:hyperlink r:id="rId17" w:history="1">
        <w:r w:rsidRPr="003B6BEF">
          <w:rPr>
            <w:rStyle w:val="Hyperlink"/>
            <w:color w:val="0070C0"/>
            <w:sz w:val="20"/>
            <w:lang w:val="fr-FR"/>
          </w:rPr>
          <w:t>https://twitter.com/3MAustria</w:t>
        </w:r>
      </w:hyperlink>
    </w:p>
    <w:p w14:paraId="05092E4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https://www.facebook.com/3MAustria</w:t>
        </w:r>
      </w:hyperlink>
    </w:p>
    <w:p w14:paraId="4C417C2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745225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0243173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0" w:history="1">
        <w:r w:rsidRPr="003B6BEF">
          <w:rPr>
            <w:rStyle w:val="Hyperlink"/>
            <w:color w:val="0070C0"/>
            <w:sz w:val="20"/>
            <w:lang w:val="fr-FR"/>
          </w:rPr>
          <w:t>https://twitter.com/3MSchweiz</w:t>
        </w:r>
      </w:hyperlink>
    </w:p>
    <w:p w14:paraId="62DF120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https://www.facebook.com/3MSchweiz</w:t>
        </w:r>
      </w:hyperlink>
    </w:p>
    <w:p w14:paraId="22C4012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46CCE6B" w14:textId="77777777" w:rsidR="00D203A7" w:rsidRPr="008F585A" w:rsidRDefault="00D203A7" w:rsidP="00E10163">
      <w:pPr>
        <w:rPr>
          <w:lang w:val="fr-FR"/>
        </w:rPr>
      </w:pPr>
    </w:p>
    <w:sectPr w:rsidR="00D203A7" w:rsidRPr="008F585A" w:rsidSect="00F37608">
      <w:headerReference w:type="even" r:id="rId22"/>
      <w:headerReference w:type="default" r:id="rId23"/>
      <w:footerReference w:type="even" r:id="rId24"/>
      <w:footerReference w:type="default" r:id="rId25"/>
      <w:headerReference w:type="first" r:id="rId26"/>
      <w:footerReference w:type="first" r:id="rId27"/>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43A2" w14:textId="77777777" w:rsidR="00076A81" w:rsidRDefault="00076A81">
      <w:r>
        <w:separator/>
      </w:r>
    </w:p>
  </w:endnote>
  <w:endnote w:type="continuationSeparator" w:id="0">
    <w:p w14:paraId="3FF80B6B" w14:textId="77777777" w:rsidR="00076A81" w:rsidRDefault="0007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733"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D0C3BF"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6710"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1C40ABDA"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27CF"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B0C4" w14:textId="77777777" w:rsidR="00076A81" w:rsidRDefault="00076A81">
      <w:r>
        <w:separator/>
      </w:r>
    </w:p>
  </w:footnote>
  <w:footnote w:type="continuationSeparator" w:id="0">
    <w:p w14:paraId="2C178513" w14:textId="77777777" w:rsidR="00076A81" w:rsidRDefault="0007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B28"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E65"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33F"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76A81"/>
    <w:rsid w:val="000906E4"/>
    <w:rsid w:val="00091B5B"/>
    <w:rsid w:val="00093412"/>
    <w:rsid w:val="000A0585"/>
    <w:rsid w:val="000A33FD"/>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40EA"/>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827DA"/>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710D"/>
    <w:rsid w:val="00397E83"/>
    <w:rsid w:val="003A23A2"/>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084A"/>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2CF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20AA"/>
    <w:rsid w:val="006648A9"/>
    <w:rsid w:val="00666411"/>
    <w:rsid w:val="00667F69"/>
    <w:rsid w:val="00674C1C"/>
    <w:rsid w:val="006752A5"/>
    <w:rsid w:val="00676EF0"/>
    <w:rsid w:val="006802CC"/>
    <w:rsid w:val="00691512"/>
    <w:rsid w:val="0069515C"/>
    <w:rsid w:val="006A187F"/>
    <w:rsid w:val="006B601F"/>
    <w:rsid w:val="006B630D"/>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6DD5"/>
    <w:rsid w:val="0084754E"/>
    <w:rsid w:val="00852233"/>
    <w:rsid w:val="00854BAA"/>
    <w:rsid w:val="008600BC"/>
    <w:rsid w:val="00874C1C"/>
    <w:rsid w:val="00875C97"/>
    <w:rsid w:val="00882E87"/>
    <w:rsid w:val="008A3F85"/>
    <w:rsid w:val="008A5EBA"/>
    <w:rsid w:val="008B2A7D"/>
    <w:rsid w:val="008B6BC1"/>
    <w:rsid w:val="008C4275"/>
    <w:rsid w:val="008C6BE1"/>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65303"/>
    <w:rsid w:val="009B0A51"/>
    <w:rsid w:val="009B1B30"/>
    <w:rsid w:val="009B4510"/>
    <w:rsid w:val="009C18C1"/>
    <w:rsid w:val="009C79FE"/>
    <w:rsid w:val="009E2088"/>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3C80"/>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E0F69"/>
    <w:rsid w:val="00BF2AE8"/>
    <w:rsid w:val="00C13DBE"/>
    <w:rsid w:val="00C170C4"/>
    <w:rsid w:val="00C279D4"/>
    <w:rsid w:val="00C30057"/>
    <w:rsid w:val="00C51375"/>
    <w:rsid w:val="00C657FE"/>
    <w:rsid w:val="00C712A6"/>
    <w:rsid w:val="00C83C1F"/>
    <w:rsid w:val="00CA225D"/>
    <w:rsid w:val="00CA25F1"/>
    <w:rsid w:val="00CD2617"/>
    <w:rsid w:val="00CF0207"/>
    <w:rsid w:val="00D131D4"/>
    <w:rsid w:val="00D203A7"/>
    <w:rsid w:val="00D2364D"/>
    <w:rsid w:val="00D2506E"/>
    <w:rsid w:val="00D277CE"/>
    <w:rsid w:val="00D35317"/>
    <w:rsid w:val="00D43D03"/>
    <w:rsid w:val="00D451B6"/>
    <w:rsid w:val="00D632B6"/>
    <w:rsid w:val="00D67CD5"/>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D3DD2"/>
    <w:rsid w:val="00EF2010"/>
    <w:rsid w:val="00EF63B5"/>
    <w:rsid w:val="00F10378"/>
    <w:rsid w:val="00F10894"/>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D0904"/>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customStyle="1" w:styleId="KommentartextZchn">
    <w:name w:val="Kommentartext Zchn"/>
    <w:basedOn w:val="Absatz-Standardschriftart"/>
    <w:link w:val="Kommentartext"/>
    <w:semiHidden/>
    <w:rsid w:val="0054084A"/>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3MDeutschland" TargetMode="External"/><Relationship Id="rId18" Type="http://schemas.openxmlformats.org/officeDocument/2006/relationships/hyperlink" Target="https://www.facebook.com/3MAustri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3MSchweiz" TargetMode="External"/><Relationship Id="rId7" Type="http://schemas.openxmlformats.org/officeDocument/2006/relationships/endnotes" Target="endnotes.xml"/><Relationship Id="rId12" Type="http://schemas.openxmlformats.org/officeDocument/2006/relationships/hyperlink" Target="http://www.3M.de/presse" TargetMode="External"/><Relationship Id="rId17" Type="http://schemas.openxmlformats.org/officeDocument/2006/relationships/hyperlink" Target="https://twitter.com/3MAustr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maustria.at/3M/de_AT/pressroom-alp/" TargetMode="External"/><Relationship Id="rId20" Type="http://schemas.openxmlformats.org/officeDocument/2006/relationships/hyperlink" Target="https://twitter.com/3MSchwei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utions.3mdeutschland.de/wps/portal/3M/de_DE/EU2/Country/?WT.mc_id=www.3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M.com/a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3m_safety.vfairs.com/de/" TargetMode="External"/><Relationship Id="rId19" Type="http://schemas.openxmlformats.org/officeDocument/2006/relationships/hyperlink" Target="http://www.3M.com/ch" TargetMode="External"/><Relationship Id="rId4" Type="http://schemas.openxmlformats.org/officeDocument/2006/relationships/settings" Target="settings.xml"/><Relationship Id="rId9" Type="http://schemas.openxmlformats.org/officeDocument/2006/relationships/hyperlink" Target="https://3m_safety.vfairs.com/de/" TargetMode="External"/><Relationship Id="rId14" Type="http://schemas.openxmlformats.org/officeDocument/2006/relationships/hyperlink" Target="https://www.facebook.com/3MDeutschlan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5001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5783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2</cp:revision>
  <cp:lastPrinted>2007-02-27T13:03:00Z</cp:lastPrinted>
  <dcterms:created xsi:type="dcterms:W3CDTF">2021-10-04T13:15:00Z</dcterms:created>
  <dcterms:modified xsi:type="dcterms:W3CDTF">2021-10-04T13:15:00Z</dcterms:modified>
</cp:coreProperties>
</file>