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83EE" w14:textId="04AEC3D8" w:rsidR="005463D5" w:rsidRDefault="00FC40E7" w:rsidP="009B5293">
      <w:pPr>
        <w:spacing w:line="276" w:lineRule="auto"/>
        <w:rPr>
          <w:rFonts w:ascii="Verdana" w:hAnsi="Verdana"/>
          <w:b/>
          <w:bCs/>
          <w:color w:val="000000"/>
          <w:sz w:val="28"/>
          <w:szCs w:val="28"/>
        </w:rPr>
      </w:pPr>
      <w:bookmarkStart w:id="0" w:name="_Hlk150115219"/>
      <w:r>
        <w:rPr>
          <w:rFonts w:ascii="Verdana" w:hAnsi="Verdana"/>
          <w:b/>
          <w:bCs/>
          <w:color w:val="000000"/>
          <w:sz w:val="28"/>
          <w:szCs w:val="28"/>
        </w:rPr>
        <w:t xml:space="preserve">Wieder Tiebreak! Mit Mühe ins Viertelfinale </w:t>
      </w:r>
    </w:p>
    <w:bookmarkEnd w:id="0"/>
    <w:p w14:paraId="51D09E74" w14:textId="77777777" w:rsidR="004B4ADA" w:rsidRDefault="004B4ADA" w:rsidP="009B5293">
      <w:pPr>
        <w:spacing w:line="276" w:lineRule="auto"/>
        <w:jc w:val="both"/>
        <w:rPr>
          <w:rFonts w:ascii="Verdana" w:hAnsi="Verdana"/>
          <w:color w:val="1C232C"/>
        </w:rPr>
      </w:pPr>
    </w:p>
    <w:p w14:paraId="53AC4FB5" w14:textId="14484153" w:rsidR="006D195E" w:rsidRDefault="00D3797C" w:rsidP="0065731E">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FC40E7" w:rsidRPr="00FC40E7">
        <w:rPr>
          <w:rFonts w:ascii="Verdana" w:hAnsi="Verdana"/>
          <w:color w:val="1C232C"/>
        </w:rPr>
        <w:t>05</w:t>
      </w:r>
      <w:r w:rsidR="005C5EFD" w:rsidRPr="00FC40E7">
        <w:rPr>
          <w:rFonts w:ascii="Verdana" w:hAnsi="Verdana"/>
          <w:color w:val="1C232C"/>
        </w:rPr>
        <w:t>.</w:t>
      </w:r>
      <w:r w:rsidR="009B3A37">
        <w:rPr>
          <w:rFonts w:ascii="Verdana" w:hAnsi="Verdana"/>
          <w:color w:val="1C232C"/>
        </w:rPr>
        <w:t>1</w:t>
      </w:r>
      <w:r w:rsidR="00C62AA6">
        <w:rPr>
          <w:rFonts w:ascii="Verdana" w:hAnsi="Verdana"/>
          <w:color w:val="1C232C"/>
        </w:rPr>
        <w:t>1</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FC40E7">
        <w:rPr>
          <w:rFonts w:ascii="Verdana" w:hAnsi="Verdana"/>
          <w:color w:val="1C232C"/>
        </w:rPr>
        <w:t xml:space="preserve">Fünf Spiele hat der VC Wiesbaden in dieser Saison absolviert – dreimal ging es </w:t>
      </w:r>
      <w:r w:rsidR="00C9748A">
        <w:rPr>
          <w:rFonts w:ascii="Verdana" w:hAnsi="Verdana"/>
          <w:color w:val="1C232C"/>
        </w:rPr>
        <w:t xml:space="preserve">schon </w:t>
      </w:r>
      <w:r w:rsidR="00FC40E7">
        <w:rPr>
          <w:rFonts w:ascii="Verdana" w:hAnsi="Verdana"/>
          <w:color w:val="1C232C"/>
        </w:rPr>
        <w:t xml:space="preserve">in den fünften Satz. Im DVV-Pokalachtelfinale </w:t>
      </w:r>
      <w:r w:rsidR="00F03231">
        <w:rPr>
          <w:rFonts w:ascii="Verdana" w:hAnsi="Verdana"/>
          <w:color w:val="1C232C"/>
        </w:rPr>
        <w:t xml:space="preserve">bei </w:t>
      </w:r>
      <w:r w:rsidR="00FC40E7">
        <w:rPr>
          <w:rFonts w:ascii="Verdana" w:hAnsi="Verdana"/>
          <w:color w:val="1C232C"/>
        </w:rPr>
        <w:t xml:space="preserve">Schwarz-Weiß Erfurt </w:t>
      </w:r>
      <w:r w:rsidR="00AC0B02">
        <w:rPr>
          <w:rFonts w:ascii="Verdana" w:hAnsi="Verdana"/>
          <w:color w:val="1C232C"/>
        </w:rPr>
        <w:t>konnte man erstmals selbst den Sack zumachen.</w:t>
      </w:r>
      <w:r w:rsidR="00FC40E7">
        <w:rPr>
          <w:rFonts w:ascii="Verdana" w:hAnsi="Verdana"/>
          <w:color w:val="1C232C"/>
        </w:rPr>
        <w:t xml:space="preserve"> </w:t>
      </w:r>
      <w:r w:rsidR="00AC0B02">
        <w:rPr>
          <w:rFonts w:ascii="Verdana" w:hAnsi="Verdana"/>
          <w:color w:val="1C232C"/>
        </w:rPr>
        <w:t>Beim 15:12</w:t>
      </w:r>
      <w:r w:rsidR="00FC40E7">
        <w:rPr>
          <w:rFonts w:ascii="Verdana" w:hAnsi="Verdana"/>
          <w:color w:val="1C232C"/>
        </w:rPr>
        <w:t xml:space="preserve"> setzte die Mannschaft von Cheftrainer </w:t>
      </w:r>
      <w:r w:rsidR="00FC40E7" w:rsidRPr="00D70023">
        <w:rPr>
          <w:rFonts w:ascii="Verdana" w:hAnsi="Verdana"/>
          <w:b/>
          <w:bCs/>
          <w:color w:val="1C232C"/>
        </w:rPr>
        <w:t>Benedikt Frank</w:t>
      </w:r>
      <w:r w:rsidR="00FC40E7">
        <w:rPr>
          <w:rFonts w:ascii="Verdana" w:hAnsi="Verdana"/>
          <w:color w:val="1C232C"/>
        </w:rPr>
        <w:t xml:space="preserve"> </w:t>
      </w:r>
      <w:r w:rsidR="00AC0B02">
        <w:rPr>
          <w:rFonts w:ascii="Verdana" w:hAnsi="Verdana"/>
          <w:color w:val="1C232C"/>
        </w:rPr>
        <w:t xml:space="preserve">den </w:t>
      </w:r>
      <w:r w:rsidR="00FC40E7">
        <w:rPr>
          <w:rFonts w:ascii="Verdana" w:hAnsi="Verdana"/>
          <w:color w:val="1C232C"/>
        </w:rPr>
        <w:t xml:space="preserve">Schlusspunkt in einem Match, das man </w:t>
      </w:r>
      <w:r w:rsidR="00AC0B02">
        <w:rPr>
          <w:rFonts w:ascii="Verdana" w:hAnsi="Verdana"/>
          <w:color w:val="1C232C"/>
        </w:rPr>
        <w:t xml:space="preserve">durchaus </w:t>
      </w:r>
      <w:r w:rsidR="00D70023">
        <w:rPr>
          <w:rFonts w:ascii="Verdana" w:hAnsi="Verdana"/>
          <w:color w:val="1C232C"/>
        </w:rPr>
        <w:t xml:space="preserve">auch </w:t>
      </w:r>
      <w:r w:rsidR="00AC0B02">
        <w:rPr>
          <w:rFonts w:ascii="Verdana" w:hAnsi="Verdana"/>
          <w:color w:val="1C232C"/>
        </w:rPr>
        <w:t xml:space="preserve">hätte verlieren können. </w:t>
      </w:r>
      <w:r w:rsidR="00F03231">
        <w:rPr>
          <w:rFonts w:ascii="Verdana" w:hAnsi="Verdana"/>
          <w:color w:val="1C232C"/>
        </w:rPr>
        <w:t xml:space="preserve">Denn während die Hessinnen ihr System </w:t>
      </w:r>
      <w:r w:rsidR="00D70023">
        <w:rPr>
          <w:rFonts w:ascii="Verdana" w:hAnsi="Verdana"/>
          <w:color w:val="1C232C"/>
        </w:rPr>
        <w:t xml:space="preserve">nicht immer </w:t>
      </w:r>
      <w:r w:rsidR="00F03231">
        <w:rPr>
          <w:rFonts w:ascii="Verdana" w:hAnsi="Verdana"/>
          <w:color w:val="1C232C"/>
        </w:rPr>
        <w:t>durchsetzen konnten, zeigte der</w:t>
      </w:r>
      <w:r w:rsidR="00AC0B02">
        <w:rPr>
          <w:rFonts w:ascii="Verdana" w:hAnsi="Verdana"/>
          <w:color w:val="1C232C"/>
        </w:rPr>
        <w:t xml:space="preserve"> ungeschlagene Tabellenführer aus der 2. Bundesliga Frauen Pro </w:t>
      </w:r>
      <w:r w:rsidR="00F03231">
        <w:rPr>
          <w:rFonts w:ascii="Verdana" w:hAnsi="Verdana"/>
          <w:color w:val="1C232C"/>
        </w:rPr>
        <w:t xml:space="preserve">vor 644 </w:t>
      </w:r>
      <w:r w:rsidR="00D70023">
        <w:rPr>
          <w:rFonts w:ascii="Verdana" w:hAnsi="Verdana"/>
          <w:color w:val="1C232C"/>
        </w:rPr>
        <w:t xml:space="preserve">Zuschauern </w:t>
      </w:r>
      <w:r w:rsidR="00F03231">
        <w:rPr>
          <w:rFonts w:ascii="Verdana" w:hAnsi="Verdana"/>
          <w:color w:val="1C232C"/>
        </w:rPr>
        <w:t xml:space="preserve">in der heimischen Riethsporthalle </w:t>
      </w:r>
      <w:r w:rsidR="00AC0B02">
        <w:rPr>
          <w:rFonts w:ascii="Verdana" w:hAnsi="Verdana"/>
          <w:color w:val="1C232C"/>
        </w:rPr>
        <w:t>eine bemerkenswert</w:t>
      </w:r>
      <w:r w:rsidR="00733C24">
        <w:rPr>
          <w:rFonts w:ascii="Verdana" w:hAnsi="Verdana"/>
          <w:color w:val="1C232C"/>
        </w:rPr>
        <w:t xml:space="preserve"> stabile</w:t>
      </w:r>
      <w:r w:rsidR="00AC0B02">
        <w:rPr>
          <w:rFonts w:ascii="Verdana" w:hAnsi="Verdana"/>
          <w:color w:val="1C232C"/>
        </w:rPr>
        <w:t xml:space="preserve"> Leistung</w:t>
      </w:r>
      <w:r w:rsidR="00F03231">
        <w:rPr>
          <w:rFonts w:ascii="Verdana" w:hAnsi="Verdana"/>
          <w:color w:val="1C232C"/>
        </w:rPr>
        <w:t xml:space="preserve">. </w:t>
      </w:r>
      <w:r w:rsidR="00AC0B02">
        <w:rPr>
          <w:rFonts w:ascii="Verdana" w:hAnsi="Verdana"/>
          <w:color w:val="1C232C"/>
        </w:rPr>
        <w:t>D</w:t>
      </w:r>
      <w:r w:rsidR="00E658B8">
        <w:rPr>
          <w:rFonts w:ascii="Verdana" w:hAnsi="Verdana"/>
          <w:color w:val="1C232C"/>
        </w:rPr>
        <w:t xml:space="preserve">en </w:t>
      </w:r>
      <w:r w:rsidR="00AC0B02">
        <w:rPr>
          <w:rFonts w:ascii="Verdana" w:hAnsi="Verdana"/>
          <w:color w:val="1C232C"/>
        </w:rPr>
        <w:t>3:2</w:t>
      </w:r>
      <w:r w:rsidR="00E658B8">
        <w:rPr>
          <w:rFonts w:ascii="Verdana" w:hAnsi="Verdana"/>
          <w:color w:val="1C232C"/>
        </w:rPr>
        <w:t>-Sieg</w:t>
      </w:r>
      <w:r w:rsidR="00AC0B02">
        <w:rPr>
          <w:rFonts w:ascii="Verdana" w:hAnsi="Verdana"/>
          <w:color w:val="1C232C"/>
        </w:rPr>
        <w:t xml:space="preserve"> (19:25, 25:19, 21:25, 25:20, 15:12) hatte </w:t>
      </w:r>
      <w:r w:rsidR="00F03231">
        <w:rPr>
          <w:rFonts w:ascii="Verdana" w:hAnsi="Verdana"/>
          <w:color w:val="1C232C"/>
        </w:rPr>
        <w:t>sich</w:t>
      </w:r>
      <w:r w:rsidR="00AC0B02">
        <w:rPr>
          <w:rFonts w:ascii="Verdana" w:hAnsi="Verdana"/>
          <w:color w:val="1C232C"/>
        </w:rPr>
        <w:t xml:space="preserve"> </w:t>
      </w:r>
      <w:r w:rsidR="00F03231">
        <w:rPr>
          <w:rFonts w:ascii="Verdana" w:hAnsi="Verdana"/>
          <w:color w:val="1C232C"/>
        </w:rPr>
        <w:t xml:space="preserve">der Gast aus Hessen </w:t>
      </w:r>
      <w:r w:rsidR="00733C24">
        <w:rPr>
          <w:rFonts w:ascii="Verdana" w:hAnsi="Verdana"/>
          <w:color w:val="1C232C"/>
        </w:rPr>
        <w:t xml:space="preserve">nur </w:t>
      </w:r>
      <w:r w:rsidR="00AC0B02">
        <w:rPr>
          <w:rFonts w:ascii="Verdana" w:hAnsi="Verdana"/>
          <w:color w:val="1C232C"/>
        </w:rPr>
        <w:t xml:space="preserve">unter großer Mühe erkämpft. </w:t>
      </w:r>
    </w:p>
    <w:p w14:paraId="1964EEE5" w14:textId="436F223A" w:rsidR="00BF00E2" w:rsidRDefault="00AC0B02" w:rsidP="0065731E">
      <w:pPr>
        <w:spacing w:line="276" w:lineRule="auto"/>
        <w:jc w:val="both"/>
        <w:rPr>
          <w:rFonts w:ascii="Verdana" w:hAnsi="Verdana"/>
          <w:color w:val="1C232C"/>
        </w:rPr>
      </w:pPr>
      <w:r>
        <w:rPr>
          <w:rFonts w:ascii="Verdana" w:hAnsi="Verdana"/>
          <w:color w:val="1C232C"/>
        </w:rPr>
        <w:t xml:space="preserve">Am Ende </w:t>
      </w:r>
      <w:r w:rsidR="00733C24">
        <w:rPr>
          <w:rFonts w:ascii="Verdana" w:hAnsi="Verdana"/>
          <w:color w:val="1C232C"/>
        </w:rPr>
        <w:t>einer teilweise vogelwilden</w:t>
      </w:r>
      <w:r>
        <w:rPr>
          <w:rFonts w:ascii="Verdana" w:hAnsi="Verdana"/>
          <w:color w:val="1C232C"/>
        </w:rPr>
        <w:t xml:space="preserve"> Partie </w:t>
      </w:r>
      <w:r w:rsidR="00C50F81">
        <w:rPr>
          <w:rFonts w:ascii="Verdana" w:hAnsi="Verdana"/>
          <w:color w:val="1C232C"/>
        </w:rPr>
        <w:t xml:space="preserve">mit vielen Aufschlagfehlern auf beiden Seiten </w:t>
      </w:r>
      <w:r>
        <w:rPr>
          <w:rFonts w:ascii="Verdana" w:hAnsi="Verdana"/>
          <w:color w:val="1C232C"/>
        </w:rPr>
        <w:t xml:space="preserve">hörte man auf </w:t>
      </w:r>
      <w:r w:rsidR="00733C24">
        <w:rPr>
          <w:rFonts w:ascii="Verdana" w:hAnsi="Verdana"/>
          <w:color w:val="1C232C"/>
        </w:rPr>
        <w:t xml:space="preserve">der </w:t>
      </w:r>
      <w:r>
        <w:rPr>
          <w:rFonts w:ascii="Verdana" w:hAnsi="Verdana"/>
          <w:color w:val="1C232C"/>
        </w:rPr>
        <w:t>Wiesbadener</w:t>
      </w:r>
      <w:r w:rsidR="00733C24">
        <w:rPr>
          <w:rFonts w:ascii="Verdana" w:hAnsi="Verdana"/>
          <w:color w:val="1C232C"/>
        </w:rPr>
        <w:t xml:space="preserve"> Bank</w:t>
      </w:r>
      <w:r>
        <w:rPr>
          <w:rFonts w:ascii="Verdana" w:hAnsi="Verdana"/>
          <w:color w:val="1C232C"/>
        </w:rPr>
        <w:t xml:space="preserve"> große Steine vo</w:t>
      </w:r>
      <w:r w:rsidR="00733C24">
        <w:rPr>
          <w:rFonts w:ascii="Verdana" w:hAnsi="Verdana"/>
          <w:color w:val="1C232C"/>
        </w:rPr>
        <w:t xml:space="preserve">n den </w:t>
      </w:r>
      <w:r>
        <w:rPr>
          <w:rFonts w:ascii="Verdana" w:hAnsi="Verdana"/>
          <w:color w:val="1C232C"/>
        </w:rPr>
        <w:t xml:space="preserve">Herzen plumpsen, während die Erfurter Seite </w:t>
      </w:r>
      <w:r w:rsidR="00733C24">
        <w:rPr>
          <w:rFonts w:ascii="Verdana" w:hAnsi="Verdana"/>
          <w:color w:val="1C232C"/>
        </w:rPr>
        <w:t xml:space="preserve">auch </w:t>
      </w:r>
      <w:r>
        <w:rPr>
          <w:rFonts w:ascii="Verdana" w:hAnsi="Verdana"/>
          <w:color w:val="1C232C"/>
        </w:rPr>
        <w:t xml:space="preserve">nach Spielschluss </w:t>
      </w:r>
      <w:r w:rsidR="00733C24">
        <w:rPr>
          <w:rFonts w:ascii="Verdana" w:hAnsi="Verdana"/>
          <w:color w:val="1C232C"/>
        </w:rPr>
        <w:t xml:space="preserve">noch </w:t>
      </w:r>
      <w:r>
        <w:rPr>
          <w:rFonts w:ascii="Verdana" w:hAnsi="Verdana"/>
          <w:color w:val="1C232C"/>
        </w:rPr>
        <w:t xml:space="preserve">lautstark mit den Schiedsrichtern </w:t>
      </w:r>
      <w:r w:rsidRPr="00802B4A">
        <w:rPr>
          <w:rFonts w:ascii="Verdana" w:hAnsi="Verdana"/>
          <w:color w:val="1C232C"/>
        </w:rPr>
        <w:t xml:space="preserve">haderte. Die hatten </w:t>
      </w:r>
      <w:r w:rsidR="00484712" w:rsidRPr="00802B4A">
        <w:rPr>
          <w:rFonts w:ascii="Verdana" w:hAnsi="Verdana"/>
          <w:color w:val="1C232C"/>
        </w:rPr>
        <w:t>beim Stand vom 13:</w:t>
      </w:r>
      <w:r w:rsidR="006D195E" w:rsidRPr="00802B4A">
        <w:rPr>
          <w:rFonts w:ascii="Verdana" w:hAnsi="Verdana"/>
          <w:color w:val="1C232C"/>
        </w:rPr>
        <w:t>12</w:t>
      </w:r>
      <w:r w:rsidR="00733C24" w:rsidRPr="00802B4A">
        <w:rPr>
          <w:rFonts w:ascii="Verdana" w:hAnsi="Verdana"/>
          <w:color w:val="1C232C"/>
        </w:rPr>
        <w:t xml:space="preserve"> </w:t>
      </w:r>
      <w:r w:rsidR="00484712" w:rsidRPr="00802B4A">
        <w:rPr>
          <w:rFonts w:ascii="Verdana" w:hAnsi="Verdana"/>
          <w:color w:val="1C232C"/>
        </w:rPr>
        <w:t>im Tiebreak eine Netz-</w:t>
      </w:r>
      <w:r w:rsidR="00E658B8" w:rsidRPr="00802B4A">
        <w:rPr>
          <w:rFonts w:ascii="Verdana" w:hAnsi="Verdana"/>
          <w:color w:val="1C232C"/>
        </w:rPr>
        <w:t>Block-</w:t>
      </w:r>
      <w:r w:rsidR="00484712" w:rsidRPr="00802B4A">
        <w:rPr>
          <w:rFonts w:ascii="Verdana" w:hAnsi="Verdana"/>
          <w:color w:val="1C232C"/>
        </w:rPr>
        <w:t xml:space="preserve">Entscheidung zuungunsten Wiesbadens nach Protesten von VCW-Cheftrainer </w:t>
      </w:r>
      <w:r w:rsidR="00484712" w:rsidRPr="00802B4A">
        <w:rPr>
          <w:rFonts w:ascii="Verdana" w:hAnsi="Verdana"/>
          <w:b/>
          <w:bCs/>
          <w:color w:val="1C232C"/>
        </w:rPr>
        <w:t>Benedikt Frank</w:t>
      </w:r>
      <w:r w:rsidR="00484712" w:rsidRPr="00802B4A">
        <w:rPr>
          <w:rFonts w:ascii="Verdana" w:hAnsi="Verdana"/>
          <w:color w:val="1C232C"/>
        </w:rPr>
        <w:t xml:space="preserve"> und Co-Kapitänin </w:t>
      </w:r>
      <w:r w:rsidR="00484712" w:rsidRPr="00802B4A">
        <w:rPr>
          <w:rFonts w:ascii="Verdana" w:hAnsi="Verdana"/>
          <w:b/>
          <w:bCs/>
          <w:color w:val="1C232C"/>
        </w:rPr>
        <w:t>Rene Sain</w:t>
      </w:r>
      <w:r w:rsidR="00484712" w:rsidRPr="00802B4A">
        <w:rPr>
          <w:rFonts w:ascii="Verdana" w:hAnsi="Verdana"/>
          <w:color w:val="1C232C"/>
        </w:rPr>
        <w:t xml:space="preserve"> umgekehrt</w:t>
      </w:r>
      <w:r w:rsidR="006D195E" w:rsidRPr="00802B4A">
        <w:rPr>
          <w:rFonts w:ascii="Verdana" w:hAnsi="Verdana"/>
          <w:color w:val="1C232C"/>
        </w:rPr>
        <w:t xml:space="preserve"> (13:11)</w:t>
      </w:r>
      <w:r w:rsidR="00484712" w:rsidRPr="00802B4A">
        <w:rPr>
          <w:rFonts w:ascii="Verdana" w:hAnsi="Verdana"/>
          <w:color w:val="1C232C"/>
        </w:rPr>
        <w:t xml:space="preserve">, was </w:t>
      </w:r>
      <w:r w:rsidR="00E658B8" w:rsidRPr="00802B4A">
        <w:rPr>
          <w:rFonts w:ascii="Verdana" w:hAnsi="Verdana"/>
          <w:color w:val="1C232C"/>
        </w:rPr>
        <w:t>wenig später</w:t>
      </w:r>
      <w:r w:rsidR="006D195E" w:rsidRPr="00802B4A">
        <w:rPr>
          <w:rFonts w:ascii="Verdana" w:hAnsi="Verdana"/>
          <w:color w:val="1C232C"/>
        </w:rPr>
        <w:t xml:space="preserve"> </w:t>
      </w:r>
      <w:r w:rsidR="00484712" w:rsidRPr="00802B4A">
        <w:rPr>
          <w:rFonts w:ascii="Verdana" w:hAnsi="Verdana"/>
          <w:color w:val="1C232C"/>
        </w:rPr>
        <w:t>zum ersten Matchball</w:t>
      </w:r>
      <w:r w:rsidR="00484712">
        <w:rPr>
          <w:rFonts w:ascii="Verdana" w:hAnsi="Verdana"/>
          <w:color w:val="1C232C"/>
        </w:rPr>
        <w:t xml:space="preserve"> der Gäste geführt hatte. </w:t>
      </w:r>
      <w:r w:rsidR="00733C24">
        <w:rPr>
          <w:rFonts w:ascii="Verdana" w:hAnsi="Verdana"/>
          <w:color w:val="1C232C"/>
        </w:rPr>
        <w:t xml:space="preserve">Der zweite saß dann. Mit der goldenen MVP-Medaille wurde </w:t>
      </w:r>
      <w:r w:rsidR="00733C24" w:rsidRPr="00F03231">
        <w:rPr>
          <w:rFonts w:ascii="Verdana" w:hAnsi="Verdana"/>
          <w:b/>
          <w:bCs/>
          <w:color w:val="1C232C"/>
        </w:rPr>
        <w:t>Tanja Großer</w:t>
      </w:r>
      <w:r w:rsidR="00733C24">
        <w:rPr>
          <w:rFonts w:ascii="Verdana" w:hAnsi="Verdana"/>
          <w:color w:val="1C232C"/>
        </w:rPr>
        <w:t xml:space="preserve"> </w:t>
      </w:r>
      <w:r w:rsidR="006D195E">
        <w:rPr>
          <w:rFonts w:ascii="Verdana" w:hAnsi="Verdana"/>
          <w:color w:val="1C232C"/>
        </w:rPr>
        <w:t xml:space="preserve">(10 Punkte) </w:t>
      </w:r>
      <w:r w:rsidR="00733C24">
        <w:rPr>
          <w:rFonts w:ascii="Verdana" w:hAnsi="Verdana"/>
          <w:color w:val="1C232C"/>
        </w:rPr>
        <w:t xml:space="preserve">ausgezeichnet, Silber ging an </w:t>
      </w:r>
      <w:r w:rsidR="006D195E">
        <w:rPr>
          <w:rFonts w:ascii="Verdana" w:hAnsi="Verdana"/>
          <w:color w:val="1C232C"/>
        </w:rPr>
        <w:t xml:space="preserve">Erfurts Mittelblockerin </w:t>
      </w:r>
      <w:r w:rsidR="00733C24" w:rsidRPr="00F03231">
        <w:rPr>
          <w:rFonts w:ascii="Verdana" w:hAnsi="Verdana"/>
          <w:b/>
          <w:bCs/>
          <w:color w:val="1C232C"/>
        </w:rPr>
        <w:t>Silvie Pavlová</w:t>
      </w:r>
      <w:r w:rsidR="00733C24">
        <w:rPr>
          <w:rFonts w:ascii="Verdana" w:hAnsi="Verdana"/>
          <w:color w:val="1C232C"/>
        </w:rPr>
        <w:t xml:space="preserve"> (</w:t>
      </w:r>
      <w:r w:rsidR="006D195E">
        <w:rPr>
          <w:rFonts w:ascii="Verdana" w:hAnsi="Verdana"/>
          <w:color w:val="1C232C"/>
        </w:rPr>
        <w:t>11 Punkte</w:t>
      </w:r>
      <w:r w:rsidR="00733C24">
        <w:rPr>
          <w:rFonts w:ascii="Verdana" w:hAnsi="Verdana"/>
          <w:color w:val="1C232C"/>
        </w:rPr>
        <w:t xml:space="preserve">). </w:t>
      </w:r>
      <w:r w:rsidR="003D5B8E">
        <w:rPr>
          <w:rFonts w:ascii="Verdana" w:hAnsi="Verdana"/>
          <w:color w:val="1C232C"/>
        </w:rPr>
        <w:t xml:space="preserve">Wiesbadens Außenangreiferin </w:t>
      </w:r>
      <w:r w:rsidR="003D5B8E" w:rsidRPr="00F03231">
        <w:rPr>
          <w:rFonts w:ascii="Verdana" w:hAnsi="Verdana"/>
          <w:b/>
          <w:bCs/>
          <w:color w:val="1C232C"/>
        </w:rPr>
        <w:t>Jaidyn Blanchfield</w:t>
      </w:r>
      <w:r w:rsidR="003D5B8E">
        <w:rPr>
          <w:rFonts w:ascii="Verdana" w:hAnsi="Verdana"/>
          <w:color w:val="1C232C"/>
        </w:rPr>
        <w:t xml:space="preserve">, die in der vergangenen Saison noch für Schwarz-Weiß auflief, rackerte sich unermüdlich ab und punktete nach anfänglichen Schwächen beständig (18). </w:t>
      </w:r>
      <w:r w:rsidR="00BF00E2">
        <w:rPr>
          <w:rFonts w:ascii="Verdana" w:hAnsi="Verdana"/>
          <w:color w:val="1C232C"/>
        </w:rPr>
        <w:t>Be</w:t>
      </w:r>
      <w:r w:rsidR="00EA7877">
        <w:rPr>
          <w:rFonts w:ascii="Verdana" w:hAnsi="Verdana"/>
          <w:color w:val="1C232C"/>
        </w:rPr>
        <w:t xml:space="preserve">im Heimteam </w:t>
      </w:r>
      <w:r w:rsidR="00BF00E2">
        <w:rPr>
          <w:rFonts w:ascii="Verdana" w:hAnsi="Verdana"/>
          <w:color w:val="1C232C"/>
        </w:rPr>
        <w:t xml:space="preserve">kam die ehemalige Wiesbadener Außenangreiferin Sina Fuchs </w:t>
      </w:r>
      <w:r w:rsidR="0093216C">
        <w:rPr>
          <w:rFonts w:ascii="Verdana" w:hAnsi="Verdana"/>
          <w:color w:val="1C232C"/>
        </w:rPr>
        <w:t xml:space="preserve">ebenfalls </w:t>
      </w:r>
      <w:r w:rsidR="00BF00E2">
        <w:rPr>
          <w:rFonts w:ascii="Verdana" w:hAnsi="Verdana"/>
          <w:color w:val="1C232C"/>
        </w:rPr>
        <w:t xml:space="preserve">auf 18 Punkte. </w:t>
      </w:r>
      <w:r w:rsidR="005014DE">
        <w:rPr>
          <w:rFonts w:ascii="Verdana" w:hAnsi="Verdana"/>
          <w:color w:val="1C232C"/>
        </w:rPr>
        <w:t>Beste Scorerin:</w:t>
      </w:r>
      <w:r w:rsidR="00BF00E2">
        <w:rPr>
          <w:rFonts w:ascii="Verdana" w:hAnsi="Verdana"/>
          <w:color w:val="1C232C"/>
        </w:rPr>
        <w:t xml:space="preserve"> </w:t>
      </w:r>
      <w:r w:rsidR="0093216C">
        <w:rPr>
          <w:rFonts w:ascii="Verdana" w:hAnsi="Verdana"/>
          <w:color w:val="1C232C"/>
        </w:rPr>
        <w:t xml:space="preserve">ihre </w:t>
      </w:r>
      <w:r w:rsidR="00C50F81">
        <w:rPr>
          <w:rFonts w:ascii="Verdana" w:hAnsi="Verdana"/>
          <w:color w:val="1C232C"/>
        </w:rPr>
        <w:t>Positionskollegin Lara Darowski (26).</w:t>
      </w:r>
    </w:p>
    <w:p w14:paraId="3AFECC6D" w14:textId="70FB1F23" w:rsidR="00377222" w:rsidRDefault="001E10A0" w:rsidP="00751EFE">
      <w:pPr>
        <w:spacing w:line="276" w:lineRule="auto"/>
        <w:jc w:val="both"/>
        <w:rPr>
          <w:rFonts w:ascii="Verdana" w:hAnsi="Verdana"/>
          <w:color w:val="1C232C"/>
        </w:rPr>
      </w:pPr>
      <w:r>
        <w:rPr>
          <w:rFonts w:ascii="Verdana" w:hAnsi="Verdana"/>
          <w:color w:val="1C232C"/>
        </w:rPr>
        <w:t>Erfurts Cheftrainer</w:t>
      </w:r>
      <w:r w:rsidR="00E812E2">
        <w:rPr>
          <w:rFonts w:ascii="Verdana" w:hAnsi="Verdana"/>
          <w:color w:val="1C232C"/>
        </w:rPr>
        <w:t xml:space="preserve"> </w:t>
      </w:r>
      <w:r w:rsidR="00E812E2" w:rsidRPr="00751EFE">
        <w:rPr>
          <w:rFonts w:ascii="Verdana" w:hAnsi="Verdana"/>
          <w:b/>
          <w:bCs/>
          <w:color w:val="1C232C"/>
        </w:rPr>
        <w:t>Mateusz</w:t>
      </w:r>
      <w:r w:rsidR="008E3E7B" w:rsidRPr="00751EFE">
        <w:rPr>
          <w:rFonts w:ascii="Verdana" w:hAnsi="Verdana"/>
          <w:b/>
          <w:bCs/>
          <w:color w:val="1C232C"/>
        </w:rPr>
        <w:t xml:space="preserve"> Żarczyński</w:t>
      </w:r>
      <w:r w:rsidR="008E3E7B">
        <w:rPr>
          <w:rFonts w:ascii="Verdana" w:hAnsi="Verdana"/>
          <w:color w:val="1C232C"/>
        </w:rPr>
        <w:t xml:space="preserve"> </w:t>
      </w:r>
      <w:r>
        <w:rPr>
          <w:rFonts w:ascii="Verdana" w:hAnsi="Verdana"/>
          <w:color w:val="1C232C"/>
        </w:rPr>
        <w:t xml:space="preserve">hatte seine Mannschaft sehr gut auf den Tabellensiebten der 1. Volleyball Bundesliga Frauen eingestellt. </w:t>
      </w:r>
      <w:r w:rsidR="0093216C">
        <w:rPr>
          <w:rFonts w:ascii="Verdana" w:hAnsi="Verdana"/>
          <w:color w:val="1C232C"/>
        </w:rPr>
        <w:t xml:space="preserve">Bei seinem </w:t>
      </w:r>
      <w:r>
        <w:rPr>
          <w:rFonts w:ascii="Verdana" w:hAnsi="Verdana"/>
          <w:color w:val="1C232C"/>
        </w:rPr>
        <w:t xml:space="preserve">kam zu keinen längeren Durchhängern. Die Gäste bissen sich </w:t>
      </w:r>
      <w:r w:rsidR="00751EFE">
        <w:rPr>
          <w:rFonts w:ascii="Verdana" w:hAnsi="Verdana"/>
          <w:color w:val="1C232C"/>
        </w:rPr>
        <w:t xml:space="preserve">hingegen </w:t>
      </w:r>
      <w:r w:rsidR="00903DE9">
        <w:rPr>
          <w:rFonts w:ascii="Verdana" w:hAnsi="Verdana"/>
          <w:color w:val="1C232C"/>
        </w:rPr>
        <w:t>oft</w:t>
      </w:r>
      <w:r>
        <w:rPr>
          <w:rFonts w:ascii="Verdana" w:hAnsi="Verdana"/>
          <w:color w:val="1C232C"/>
        </w:rPr>
        <w:t xml:space="preserve"> die Zähne aus, viele Angriffe blieben im Erfurter Block hängen </w:t>
      </w:r>
      <w:r w:rsidR="00903DE9">
        <w:rPr>
          <w:rFonts w:ascii="Verdana" w:hAnsi="Verdana"/>
          <w:color w:val="1C232C"/>
        </w:rPr>
        <w:t>und</w:t>
      </w:r>
      <w:r>
        <w:rPr>
          <w:rFonts w:ascii="Verdana" w:hAnsi="Verdana"/>
          <w:color w:val="1C232C"/>
        </w:rPr>
        <w:t xml:space="preserve"> wurden wieselflink vom Boden gekratzt.</w:t>
      </w:r>
      <w:r w:rsidR="00B34389">
        <w:rPr>
          <w:rFonts w:ascii="Verdana" w:hAnsi="Verdana"/>
          <w:color w:val="1C232C"/>
        </w:rPr>
        <w:t xml:space="preserve"> Benedikt Frank hatte in diesem Spiel anfangs die Stammsechs „aufgebrochen“, um Melissa Langegger (Außenangriff) und Jonna Wasserfalle (Mittelblock) mehr Spielanteile zu verschaffen, was sich nur bedingt auszahlen sollte.</w:t>
      </w:r>
    </w:p>
    <w:p w14:paraId="4DF47ACC" w14:textId="2A3D3A27" w:rsidR="00751EFE" w:rsidRDefault="001E10A0" w:rsidP="00751EFE">
      <w:pPr>
        <w:spacing w:line="276" w:lineRule="auto"/>
        <w:jc w:val="both"/>
        <w:rPr>
          <w:rFonts w:ascii="Verdana" w:hAnsi="Verdana"/>
          <w:color w:val="1C232C"/>
        </w:rPr>
      </w:pPr>
      <w:r w:rsidRPr="00903DE9">
        <w:rPr>
          <w:rFonts w:ascii="Verdana" w:hAnsi="Verdana"/>
          <w:b/>
          <w:bCs/>
          <w:color w:val="1C232C"/>
        </w:rPr>
        <w:lastRenderedPageBreak/>
        <w:t>Im ersten Satz</w:t>
      </w:r>
      <w:r>
        <w:rPr>
          <w:rFonts w:ascii="Verdana" w:hAnsi="Verdana"/>
          <w:color w:val="1C232C"/>
        </w:rPr>
        <w:t xml:space="preserve"> führte der VCW mit 1:0, lief dann aber bis zum 14:14 immer mit einem bis drei Punkt(en) hinterher. D</w:t>
      </w:r>
      <w:r w:rsidR="00751EFE">
        <w:rPr>
          <w:rFonts w:ascii="Verdana" w:hAnsi="Verdana"/>
          <w:color w:val="1C232C"/>
        </w:rPr>
        <w:t>as</w:t>
      </w:r>
      <w:r>
        <w:rPr>
          <w:rFonts w:ascii="Verdana" w:hAnsi="Verdana"/>
          <w:color w:val="1C232C"/>
        </w:rPr>
        <w:t xml:space="preserve"> 15:1</w:t>
      </w:r>
      <w:r w:rsidR="00751EFE">
        <w:rPr>
          <w:rFonts w:ascii="Verdana" w:hAnsi="Verdana"/>
          <w:color w:val="1C232C"/>
        </w:rPr>
        <w:t>4</w:t>
      </w:r>
      <w:r>
        <w:rPr>
          <w:rFonts w:ascii="Verdana" w:hAnsi="Verdana"/>
          <w:color w:val="1C232C"/>
        </w:rPr>
        <w:t xml:space="preserve"> (Ass von </w:t>
      </w:r>
      <w:r w:rsidR="00751EFE">
        <w:rPr>
          <w:rFonts w:ascii="Verdana" w:hAnsi="Verdana"/>
          <w:color w:val="1C232C"/>
        </w:rPr>
        <w:t xml:space="preserve">Izabella Rapacz) konnte man nicht ausbauen (16:19, 18:21). Erfurt hatte schließlich fünf </w:t>
      </w:r>
      <w:r w:rsidR="00C604B4">
        <w:rPr>
          <w:rFonts w:ascii="Verdana" w:hAnsi="Verdana"/>
          <w:color w:val="1C232C"/>
        </w:rPr>
        <w:t>Satz</w:t>
      </w:r>
      <w:r w:rsidR="00751EFE">
        <w:rPr>
          <w:rFonts w:ascii="Verdana" w:hAnsi="Verdana"/>
          <w:color w:val="1C232C"/>
        </w:rPr>
        <w:t>bälle und verwandelte umgehend (25:19). Beide Seiten gingen hohes Risiko im Aufschlag</w:t>
      </w:r>
      <w:r w:rsidR="00B34389">
        <w:rPr>
          <w:rFonts w:ascii="Verdana" w:hAnsi="Verdana"/>
          <w:color w:val="1C232C"/>
        </w:rPr>
        <w:t xml:space="preserve"> ein</w:t>
      </w:r>
      <w:r w:rsidR="00751EFE">
        <w:rPr>
          <w:rFonts w:ascii="Verdana" w:hAnsi="Verdana"/>
          <w:color w:val="1C232C"/>
        </w:rPr>
        <w:t>, produzierten dabei aber viele Faults. Erfurt zeigte eine</w:t>
      </w:r>
      <w:r w:rsidR="00B34389">
        <w:rPr>
          <w:rFonts w:ascii="Verdana" w:hAnsi="Verdana"/>
          <w:color w:val="1C232C"/>
        </w:rPr>
        <w:t xml:space="preserve"> </w:t>
      </w:r>
      <w:r w:rsidR="00751EFE">
        <w:rPr>
          <w:rFonts w:ascii="Verdana" w:hAnsi="Verdana"/>
          <w:color w:val="1C232C"/>
        </w:rPr>
        <w:t>s</w:t>
      </w:r>
      <w:r w:rsidR="00751EFE" w:rsidRPr="00751EFE">
        <w:rPr>
          <w:rFonts w:ascii="Verdana" w:hAnsi="Verdana"/>
          <w:color w:val="1C232C"/>
        </w:rPr>
        <w:t xml:space="preserve">tarke Block-Feldabwehr </w:t>
      </w:r>
      <w:r w:rsidR="00751EFE">
        <w:rPr>
          <w:rFonts w:ascii="Verdana" w:hAnsi="Verdana"/>
          <w:color w:val="1C232C"/>
        </w:rPr>
        <w:t>und</w:t>
      </w:r>
      <w:r w:rsidR="00751EFE" w:rsidRPr="00751EFE">
        <w:rPr>
          <w:rFonts w:ascii="Verdana" w:hAnsi="Verdana"/>
          <w:color w:val="1C232C"/>
        </w:rPr>
        <w:t xml:space="preserve"> kluge Lösungen im Angriff</w:t>
      </w:r>
      <w:r w:rsidR="00751EFE">
        <w:rPr>
          <w:rFonts w:ascii="Verdana" w:hAnsi="Verdana"/>
          <w:color w:val="1C232C"/>
        </w:rPr>
        <w:t>,</w:t>
      </w:r>
      <w:r w:rsidR="00751EFE" w:rsidRPr="00751EFE">
        <w:rPr>
          <w:rFonts w:ascii="Verdana" w:hAnsi="Verdana"/>
          <w:color w:val="1C232C"/>
        </w:rPr>
        <w:t xml:space="preserve"> insbesondere über </w:t>
      </w:r>
      <w:r w:rsidR="00751EFE">
        <w:rPr>
          <w:rFonts w:ascii="Verdana" w:hAnsi="Verdana"/>
          <w:color w:val="1C232C"/>
        </w:rPr>
        <w:t>A</w:t>
      </w:r>
      <w:r w:rsidR="00751EFE" w:rsidRPr="00751EFE">
        <w:rPr>
          <w:rFonts w:ascii="Verdana" w:hAnsi="Verdana"/>
          <w:color w:val="1C232C"/>
        </w:rPr>
        <w:t>ußen</w:t>
      </w:r>
      <w:r w:rsidR="00751EFE">
        <w:rPr>
          <w:rFonts w:ascii="Verdana" w:hAnsi="Verdana"/>
          <w:color w:val="1C232C"/>
        </w:rPr>
        <w:t>. Beim VCW</w:t>
      </w:r>
      <w:r w:rsidR="00751EFE" w:rsidRPr="00751EFE">
        <w:rPr>
          <w:rFonts w:ascii="Verdana" w:hAnsi="Verdana"/>
          <w:color w:val="1C232C"/>
        </w:rPr>
        <w:t xml:space="preserve"> </w:t>
      </w:r>
      <w:r w:rsidR="00751EFE">
        <w:rPr>
          <w:rFonts w:ascii="Verdana" w:hAnsi="Verdana"/>
          <w:color w:val="1C232C"/>
        </w:rPr>
        <w:t xml:space="preserve">setzte Jaidyn </w:t>
      </w:r>
      <w:r w:rsidR="00751EFE" w:rsidRPr="00751EFE">
        <w:rPr>
          <w:rFonts w:ascii="Verdana" w:hAnsi="Verdana"/>
          <w:color w:val="1C232C"/>
        </w:rPr>
        <w:t>Blanchfield Akzente</w:t>
      </w:r>
      <w:r w:rsidR="00751EFE">
        <w:rPr>
          <w:rFonts w:ascii="Verdana" w:hAnsi="Verdana"/>
          <w:color w:val="1C232C"/>
        </w:rPr>
        <w:t>.</w:t>
      </w:r>
    </w:p>
    <w:p w14:paraId="18C43134" w14:textId="724E88D7" w:rsidR="00C604B4" w:rsidRDefault="00434194" w:rsidP="00C604B4">
      <w:pPr>
        <w:spacing w:line="276" w:lineRule="auto"/>
        <w:jc w:val="both"/>
        <w:rPr>
          <w:rFonts w:ascii="Verdana" w:hAnsi="Verdana"/>
          <w:color w:val="1C232C"/>
        </w:rPr>
      </w:pPr>
      <w:r w:rsidRPr="00377222">
        <w:rPr>
          <w:rFonts w:ascii="Verdana" w:hAnsi="Verdana"/>
          <w:b/>
          <w:bCs/>
          <w:color w:val="1C232C"/>
        </w:rPr>
        <w:t>Im zweiten Satz</w:t>
      </w:r>
      <w:r>
        <w:rPr>
          <w:rFonts w:ascii="Verdana" w:hAnsi="Verdana"/>
          <w:color w:val="1C232C"/>
        </w:rPr>
        <w:t xml:space="preserve"> schienen sich die Gäste gefangen zu haben, schnell führte man mit 3:0. Erfurt machte dann </w:t>
      </w:r>
      <w:r w:rsidR="00377222">
        <w:rPr>
          <w:rFonts w:ascii="Verdana" w:hAnsi="Verdana"/>
          <w:color w:val="1C232C"/>
        </w:rPr>
        <w:t xml:space="preserve">aber </w:t>
      </w:r>
      <w:r>
        <w:rPr>
          <w:rFonts w:ascii="Verdana" w:hAnsi="Verdana"/>
          <w:color w:val="1C232C"/>
        </w:rPr>
        <w:t xml:space="preserve">fünf Punkte </w:t>
      </w:r>
      <w:r w:rsidR="0093216C">
        <w:rPr>
          <w:rFonts w:ascii="Verdana" w:hAnsi="Verdana"/>
          <w:color w:val="1C232C"/>
        </w:rPr>
        <w:t>in Serie</w:t>
      </w:r>
      <w:r>
        <w:rPr>
          <w:rFonts w:ascii="Verdana" w:hAnsi="Verdana"/>
          <w:color w:val="1C232C"/>
        </w:rPr>
        <w:t xml:space="preserve"> (3:5). Erst beim 14:13 hatte der VCW wieder die Nase vorn.</w:t>
      </w:r>
      <w:r w:rsidR="00F02EC2">
        <w:rPr>
          <w:rFonts w:ascii="Verdana" w:hAnsi="Verdana"/>
          <w:color w:val="1C232C"/>
        </w:rPr>
        <w:t xml:space="preserve"> </w:t>
      </w:r>
      <w:r w:rsidR="00B34389">
        <w:rPr>
          <w:rFonts w:ascii="Verdana" w:hAnsi="Verdana"/>
          <w:color w:val="1C232C"/>
        </w:rPr>
        <w:t>I</w:t>
      </w:r>
      <w:r w:rsidR="00F02EC2">
        <w:rPr>
          <w:rFonts w:ascii="Verdana" w:hAnsi="Verdana"/>
          <w:color w:val="1C232C"/>
        </w:rPr>
        <w:t xml:space="preserve">n der Folge sahen die Zuschauer mehrere Asse </w:t>
      </w:r>
      <w:r w:rsidR="00377222">
        <w:rPr>
          <w:rFonts w:ascii="Verdana" w:hAnsi="Verdana"/>
          <w:color w:val="1C232C"/>
        </w:rPr>
        <w:t>auf VCW-Seite</w:t>
      </w:r>
      <w:r w:rsidR="001E1E3F">
        <w:rPr>
          <w:rFonts w:ascii="Verdana" w:hAnsi="Verdana"/>
          <w:color w:val="1C232C"/>
        </w:rPr>
        <w:t xml:space="preserve"> </w:t>
      </w:r>
      <w:r w:rsidR="00377222">
        <w:rPr>
          <w:rFonts w:ascii="Verdana" w:hAnsi="Verdana"/>
          <w:color w:val="1C232C"/>
        </w:rPr>
        <w:t>(</w:t>
      </w:r>
      <w:r w:rsidR="0093216C">
        <w:rPr>
          <w:rFonts w:ascii="Verdana" w:hAnsi="Verdana"/>
          <w:color w:val="1C232C"/>
        </w:rPr>
        <w:t xml:space="preserve">Zuspielerin </w:t>
      </w:r>
      <w:r w:rsidR="001E1E3F">
        <w:rPr>
          <w:rFonts w:ascii="Verdana" w:hAnsi="Verdana"/>
          <w:color w:val="1C232C"/>
        </w:rPr>
        <w:t xml:space="preserve">Milana </w:t>
      </w:r>
      <w:r w:rsidR="00030DD9" w:rsidRPr="00030DD9">
        <w:rPr>
          <w:rFonts w:ascii="Verdana" w:hAnsi="Verdana"/>
          <w:color w:val="1C232C"/>
        </w:rPr>
        <w:t>Božić</w:t>
      </w:r>
      <w:r w:rsidR="00110F27">
        <w:rPr>
          <w:rFonts w:ascii="Verdana" w:hAnsi="Verdana"/>
          <w:color w:val="1C232C"/>
        </w:rPr>
        <w:t xml:space="preserve"> sowie </w:t>
      </w:r>
      <w:r w:rsidR="001E1E3F">
        <w:rPr>
          <w:rFonts w:ascii="Verdana" w:hAnsi="Verdana"/>
          <w:color w:val="1C232C"/>
        </w:rPr>
        <w:t>Jonna Wasserfaller</w:t>
      </w:r>
      <w:r w:rsidR="00B34389">
        <w:rPr>
          <w:rFonts w:ascii="Verdana" w:hAnsi="Verdana"/>
          <w:color w:val="1C232C"/>
        </w:rPr>
        <w:t>)</w:t>
      </w:r>
      <w:r w:rsidR="00377222">
        <w:rPr>
          <w:rFonts w:ascii="Verdana" w:hAnsi="Verdana"/>
          <w:color w:val="1C232C"/>
        </w:rPr>
        <w:t xml:space="preserve"> </w:t>
      </w:r>
      <w:r w:rsidR="00110F27">
        <w:rPr>
          <w:rFonts w:ascii="Verdana" w:hAnsi="Verdana"/>
          <w:color w:val="1C232C"/>
        </w:rPr>
        <w:t xml:space="preserve">und eine </w:t>
      </w:r>
      <w:r w:rsidR="001E1E3F">
        <w:rPr>
          <w:rFonts w:ascii="Verdana" w:hAnsi="Verdana"/>
          <w:color w:val="1C232C"/>
        </w:rPr>
        <w:t xml:space="preserve">gute Blockarbeit von Jaidyn Blanchfield und Erfurts </w:t>
      </w:r>
      <w:r w:rsidR="00030DD9">
        <w:rPr>
          <w:rFonts w:ascii="Verdana" w:hAnsi="Verdana"/>
          <w:color w:val="1C232C"/>
        </w:rPr>
        <w:t xml:space="preserve">Außenangreiferin Sina Stöckmann. </w:t>
      </w:r>
      <w:r w:rsidR="009852FD">
        <w:rPr>
          <w:rFonts w:ascii="Verdana" w:hAnsi="Verdana"/>
          <w:color w:val="1C232C"/>
        </w:rPr>
        <w:t xml:space="preserve">Die Hessinnen bauten ihren Vorsprung über 19:16 und 22:18 aus und hatten beim 24:19 </w:t>
      </w:r>
      <w:r w:rsidR="00C604B4">
        <w:rPr>
          <w:rFonts w:ascii="Verdana" w:hAnsi="Verdana"/>
          <w:color w:val="1C232C"/>
        </w:rPr>
        <w:t xml:space="preserve">fünf Satzbälle, wobei schon der erste saß (25:19). Milana </w:t>
      </w:r>
      <w:r w:rsidR="00C604B4" w:rsidRPr="00030DD9">
        <w:rPr>
          <w:rFonts w:ascii="Verdana" w:hAnsi="Verdana"/>
          <w:color w:val="1C232C"/>
        </w:rPr>
        <w:t>Božić</w:t>
      </w:r>
      <w:r w:rsidR="00C604B4" w:rsidRPr="00C604B4">
        <w:rPr>
          <w:rFonts w:ascii="Verdana" w:hAnsi="Verdana"/>
          <w:color w:val="1C232C"/>
        </w:rPr>
        <w:t xml:space="preserve"> </w:t>
      </w:r>
      <w:r w:rsidR="00C604B4">
        <w:rPr>
          <w:rFonts w:ascii="Verdana" w:hAnsi="Verdana"/>
          <w:color w:val="1C232C"/>
        </w:rPr>
        <w:t xml:space="preserve">zeigte ab </w:t>
      </w:r>
      <w:r w:rsidR="00C604B4" w:rsidRPr="00C604B4">
        <w:rPr>
          <w:rFonts w:ascii="Verdana" w:hAnsi="Verdana"/>
          <w:color w:val="1C232C"/>
        </w:rPr>
        <w:t>Satzmitte</w:t>
      </w:r>
      <w:r w:rsidR="00903DE9">
        <w:rPr>
          <w:rFonts w:ascii="Verdana" w:hAnsi="Verdana"/>
          <w:color w:val="1C232C"/>
        </w:rPr>
        <w:t xml:space="preserve"> </w:t>
      </w:r>
      <w:r w:rsidR="00C604B4">
        <w:rPr>
          <w:rFonts w:ascii="Verdana" w:hAnsi="Verdana"/>
          <w:color w:val="1C232C"/>
        </w:rPr>
        <w:t xml:space="preserve">eine Reihe starker Aufschläge. Der </w:t>
      </w:r>
      <w:r w:rsidR="00C604B4" w:rsidRPr="00C604B4">
        <w:rPr>
          <w:rFonts w:ascii="Verdana" w:hAnsi="Verdana"/>
          <w:color w:val="1C232C"/>
        </w:rPr>
        <w:t xml:space="preserve">VCW </w:t>
      </w:r>
      <w:r w:rsidR="00C604B4">
        <w:rPr>
          <w:rFonts w:ascii="Verdana" w:hAnsi="Verdana"/>
          <w:color w:val="1C232C"/>
        </w:rPr>
        <w:t xml:space="preserve">agierte in diesem Abschnitt </w:t>
      </w:r>
      <w:r w:rsidR="00C604B4" w:rsidRPr="00C604B4">
        <w:rPr>
          <w:rFonts w:ascii="Verdana" w:hAnsi="Verdana"/>
          <w:color w:val="1C232C"/>
        </w:rPr>
        <w:t>konzentrierter</w:t>
      </w:r>
      <w:r w:rsidR="00B34389">
        <w:rPr>
          <w:rFonts w:ascii="Verdana" w:hAnsi="Verdana"/>
          <w:color w:val="1C232C"/>
        </w:rPr>
        <w:t xml:space="preserve"> </w:t>
      </w:r>
      <w:r w:rsidR="00C604B4">
        <w:rPr>
          <w:rFonts w:ascii="Verdana" w:hAnsi="Verdana"/>
          <w:color w:val="1C232C"/>
        </w:rPr>
        <w:t xml:space="preserve">im </w:t>
      </w:r>
      <w:r w:rsidR="00C604B4" w:rsidRPr="00C604B4">
        <w:rPr>
          <w:rFonts w:ascii="Verdana" w:hAnsi="Verdana"/>
          <w:color w:val="1C232C"/>
        </w:rPr>
        <w:t>Spielaufbau</w:t>
      </w:r>
      <w:r w:rsidR="00C604B4">
        <w:rPr>
          <w:rFonts w:ascii="Verdana" w:hAnsi="Verdana"/>
          <w:color w:val="1C232C"/>
        </w:rPr>
        <w:t xml:space="preserve">. </w:t>
      </w:r>
      <w:r w:rsidR="00C604B4" w:rsidRPr="00C604B4">
        <w:rPr>
          <w:rFonts w:ascii="Verdana" w:hAnsi="Verdana"/>
          <w:color w:val="1C232C"/>
        </w:rPr>
        <w:t xml:space="preserve">Tanja </w:t>
      </w:r>
      <w:r w:rsidR="00C604B4">
        <w:rPr>
          <w:rFonts w:ascii="Verdana" w:hAnsi="Verdana"/>
          <w:color w:val="1C232C"/>
        </w:rPr>
        <w:t xml:space="preserve">Großer </w:t>
      </w:r>
      <w:r w:rsidR="00C604B4" w:rsidRPr="00C604B4">
        <w:rPr>
          <w:rFonts w:ascii="Verdana" w:hAnsi="Verdana"/>
          <w:color w:val="1C232C"/>
        </w:rPr>
        <w:t>br</w:t>
      </w:r>
      <w:r w:rsidR="007912ED">
        <w:rPr>
          <w:rFonts w:ascii="Verdana" w:hAnsi="Verdana"/>
          <w:color w:val="1C232C"/>
        </w:rPr>
        <w:t>achte</w:t>
      </w:r>
      <w:r w:rsidR="00C604B4" w:rsidRPr="00C604B4">
        <w:rPr>
          <w:rFonts w:ascii="Verdana" w:hAnsi="Verdana"/>
          <w:color w:val="1C232C"/>
        </w:rPr>
        <w:t xml:space="preserve"> </w:t>
      </w:r>
      <w:r w:rsidR="00B34389">
        <w:rPr>
          <w:rFonts w:ascii="Verdana" w:hAnsi="Verdana"/>
          <w:color w:val="1C232C"/>
        </w:rPr>
        <w:t xml:space="preserve">dann </w:t>
      </w:r>
      <w:r w:rsidR="00C604B4" w:rsidRPr="00C604B4">
        <w:rPr>
          <w:rFonts w:ascii="Verdana" w:hAnsi="Verdana"/>
          <w:color w:val="1C232C"/>
        </w:rPr>
        <w:t>Stabilität</w:t>
      </w:r>
      <w:r w:rsidR="00377222">
        <w:rPr>
          <w:rFonts w:ascii="Verdana" w:hAnsi="Verdana"/>
          <w:color w:val="1C232C"/>
        </w:rPr>
        <w:t xml:space="preserve"> </w:t>
      </w:r>
      <w:r w:rsidR="007912ED">
        <w:rPr>
          <w:rFonts w:ascii="Verdana" w:hAnsi="Verdana"/>
          <w:color w:val="1C232C"/>
        </w:rPr>
        <w:t xml:space="preserve">ins System – sie </w:t>
      </w:r>
      <w:r w:rsidR="00B34389">
        <w:rPr>
          <w:rFonts w:ascii="Verdana" w:hAnsi="Verdana"/>
          <w:color w:val="1C232C"/>
        </w:rPr>
        <w:t>stand</w:t>
      </w:r>
      <w:r w:rsidR="007912ED">
        <w:rPr>
          <w:rFonts w:ascii="Verdana" w:hAnsi="Verdana"/>
          <w:color w:val="1C232C"/>
        </w:rPr>
        <w:t xml:space="preserve"> beim 7:4 erstmals an diesem Abend </w:t>
      </w:r>
      <w:r w:rsidR="00B34389">
        <w:rPr>
          <w:rFonts w:ascii="Verdana" w:hAnsi="Verdana"/>
          <w:color w:val="1C232C"/>
        </w:rPr>
        <w:t>auf dem Feld</w:t>
      </w:r>
      <w:r w:rsidR="007912ED">
        <w:rPr>
          <w:rFonts w:ascii="Verdana" w:hAnsi="Verdana"/>
          <w:color w:val="1C232C"/>
        </w:rPr>
        <w:t xml:space="preserve"> (für Melissa Langegger). </w:t>
      </w:r>
    </w:p>
    <w:p w14:paraId="746B65B6" w14:textId="5B1B4340" w:rsidR="007912ED" w:rsidRDefault="007912ED" w:rsidP="00C604B4">
      <w:pPr>
        <w:spacing w:line="276" w:lineRule="auto"/>
        <w:jc w:val="both"/>
        <w:rPr>
          <w:rFonts w:ascii="Verdana" w:hAnsi="Verdana"/>
          <w:color w:val="1C232C"/>
        </w:rPr>
      </w:pPr>
      <w:r>
        <w:rPr>
          <w:rFonts w:ascii="Verdana" w:hAnsi="Verdana"/>
          <w:color w:val="1C232C"/>
        </w:rPr>
        <w:t xml:space="preserve">Auch </w:t>
      </w:r>
      <w:r w:rsidRPr="00377222">
        <w:rPr>
          <w:rFonts w:ascii="Verdana" w:hAnsi="Verdana"/>
          <w:b/>
          <w:bCs/>
          <w:color w:val="1C232C"/>
        </w:rPr>
        <w:t>im dritten Satz</w:t>
      </w:r>
      <w:r>
        <w:rPr>
          <w:rFonts w:ascii="Verdana" w:hAnsi="Verdana"/>
          <w:color w:val="1C232C"/>
        </w:rPr>
        <w:t xml:space="preserve"> ging der VCW </w:t>
      </w:r>
      <w:r w:rsidR="00377222">
        <w:rPr>
          <w:rFonts w:ascii="Verdana" w:hAnsi="Verdana"/>
          <w:color w:val="1C232C"/>
        </w:rPr>
        <w:t xml:space="preserve">rasch </w:t>
      </w:r>
      <w:r>
        <w:rPr>
          <w:rFonts w:ascii="Verdana" w:hAnsi="Verdana"/>
          <w:color w:val="1C232C"/>
        </w:rPr>
        <w:t>mit 3:0 in Führung, musste dann aber das 4:4 und 9:9 hinnehmen.</w:t>
      </w:r>
      <w:r w:rsidR="00377222">
        <w:rPr>
          <w:rFonts w:ascii="Verdana" w:hAnsi="Verdana"/>
          <w:color w:val="1C232C"/>
        </w:rPr>
        <w:t xml:space="preserve"> </w:t>
      </w:r>
      <w:r>
        <w:rPr>
          <w:rFonts w:ascii="Verdana" w:hAnsi="Verdana"/>
          <w:color w:val="1C232C"/>
        </w:rPr>
        <w:t xml:space="preserve">Beim 13:14 kam Celine Jebens für Izabella Rapacz ins Spiel. Die 19-Jährige konnte sich mehrfach </w:t>
      </w:r>
      <w:r w:rsidR="00B34389">
        <w:rPr>
          <w:rFonts w:ascii="Verdana" w:hAnsi="Verdana"/>
          <w:color w:val="1C232C"/>
        </w:rPr>
        <w:t>gut</w:t>
      </w:r>
      <w:r>
        <w:rPr>
          <w:rFonts w:ascii="Verdana" w:hAnsi="Verdana"/>
          <w:color w:val="1C232C"/>
        </w:rPr>
        <w:t xml:space="preserve"> in Szene setzen (15:14, </w:t>
      </w:r>
      <w:r w:rsidR="00377222">
        <w:rPr>
          <w:rFonts w:ascii="Verdana" w:hAnsi="Verdana"/>
          <w:color w:val="1C232C"/>
        </w:rPr>
        <w:t>20</w:t>
      </w:r>
      <w:r>
        <w:rPr>
          <w:rFonts w:ascii="Verdana" w:hAnsi="Verdana"/>
          <w:color w:val="1C232C"/>
        </w:rPr>
        <w:t>:22). Diesen Satz musste der VCW allerdings mit 21:25 abgeben. Erfurt war in engen Situationen mutiger</w:t>
      </w:r>
      <w:r w:rsidR="009402BA">
        <w:rPr>
          <w:rFonts w:ascii="Verdana" w:hAnsi="Verdana"/>
          <w:color w:val="1C232C"/>
        </w:rPr>
        <w:t xml:space="preserve"> und stellte mit der 26-Jährigen </w:t>
      </w:r>
      <w:r>
        <w:rPr>
          <w:rFonts w:ascii="Verdana" w:hAnsi="Verdana"/>
          <w:color w:val="1C232C"/>
        </w:rPr>
        <w:t xml:space="preserve">Silvie Pavlová </w:t>
      </w:r>
      <w:r w:rsidR="009402BA">
        <w:rPr>
          <w:rFonts w:ascii="Verdana" w:hAnsi="Verdana"/>
          <w:color w:val="1C232C"/>
        </w:rPr>
        <w:t xml:space="preserve">(Tschechien) die </w:t>
      </w:r>
      <w:r w:rsidR="00110F27">
        <w:rPr>
          <w:rFonts w:ascii="Verdana" w:hAnsi="Verdana"/>
          <w:color w:val="1C232C"/>
        </w:rPr>
        <w:t>a</w:t>
      </w:r>
      <w:r w:rsidR="009402BA">
        <w:rPr>
          <w:rFonts w:ascii="Verdana" w:hAnsi="Verdana"/>
          <w:color w:val="1C232C"/>
        </w:rPr>
        <w:t>uffälligste</w:t>
      </w:r>
      <w:r w:rsidR="00110F27">
        <w:rPr>
          <w:rFonts w:ascii="Verdana" w:hAnsi="Verdana"/>
          <w:color w:val="1C232C"/>
        </w:rPr>
        <w:t xml:space="preserve"> Akteurin</w:t>
      </w:r>
      <w:r w:rsidR="009402BA">
        <w:rPr>
          <w:rFonts w:ascii="Verdana" w:hAnsi="Verdana"/>
          <w:color w:val="1C232C"/>
        </w:rPr>
        <w:t>.</w:t>
      </w:r>
    </w:p>
    <w:p w14:paraId="55944829" w14:textId="3FEFD44D" w:rsidR="009402BA" w:rsidRDefault="00CF5649" w:rsidP="00C604B4">
      <w:pPr>
        <w:spacing w:line="276" w:lineRule="auto"/>
        <w:jc w:val="both"/>
        <w:rPr>
          <w:rFonts w:ascii="Verdana" w:hAnsi="Verdana"/>
          <w:color w:val="1C232C"/>
        </w:rPr>
      </w:pPr>
      <w:r w:rsidRPr="00377222">
        <w:rPr>
          <w:rFonts w:ascii="Verdana" w:hAnsi="Verdana"/>
          <w:b/>
          <w:bCs/>
          <w:color w:val="1C232C"/>
        </w:rPr>
        <w:t>Im vierten Abschnitt</w:t>
      </w:r>
      <w:r>
        <w:rPr>
          <w:rFonts w:ascii="Verdana" w:hAnsi="Verdana"/>
          <w:color w:val="1C232C"/>
        </w:rPr>
        <w:t xml:space="preserve"> (wieder VCW-Führung zu Beginn) ging es zunächst eng zu</w:t>
      </w:r>
      <w:r w:rsidR="00B34389">
        <w:rPr>
          <w:rFonts w:ascii="Verdana" w:hAnsi="Verdana"/>
          <w:color w:val="1C232C"/>
        </w:rPr>
        <w:t>. Beim</w:t>
      </w:r>
      <w:r>
        <w:rPr>
          <w:rFonts w:ascii="Verdana" w:hAnsi="Verdana"/>
          <w:color w:val="1C232C"/>
        </w:rPr>
        <w:t xml:space="preserve"> 11:8 (Nina Herelová) und 14:10 (Block von Mittelblockerin Rachel Anderson) hatten sich die Hessinnen </w:t>
      </w:r>
      <w:r w:rsidR="00B34389">
        <w:rPr>
          <w:rFonts w:ascii="Verdana" w:hAnsi="Verdana"/>
          <w:color w:val="1C232C"/>
        </w:rPr>
        <w:t xml:space="preserve">dann </w:t>
      </w:r>
      <w:r>
        <w:rPr>
          <w:rFonts w:ascii="Verdana" w:hAnsi="Verdana"/>
          <w:color w:val="1C232C"/>
        </w:rPr>
        <w:t>abgesetzt. Jaidyn Blanchfield markierte das 18:15 und 20:16. Auch Celine Jebens war wieder erfolgreich (22:18). Wiesbaden hatte beim 24:20 vier Satzbälle und verwandelt</w:t>
      </w:r>
      <w:r w:rsidR="00110F27">
        <w:rPr>
          <w:rFonts w:ascii="Verdana" w:hAnsi="Verdana"/>
          <w:color w:val="1C232C"/>
        </w:rPr>
        <w:t>e</w:t>
      </w:r>
      <w:r>
        <w:rPr>
          <w:rFonts w:ascii="Verdana" w:hAnsi="Verdana"/>
          <w:color w:val="1C232C"/>
        </w:rPr>
        <w:t xml:space="preserve"> umgehen</w:t>
      </w:r>
      <w:r w:rsidR="0089481D">
        <w:rPr>
          <w:rFonts w:ascii="Verdana" w:hAnsi="Verdana"/>
          <w:color w:val="1C232C"/>
        </w:rPr>
        <w:t>d</w:t>
      </w:r>
      <w:r>
        <w:rPr>
          <w:rFonts w:ascii="Verdana" w:hAnsi="Verdana"/>
          <w:color w:val="1C232C"/>
        </w:rPr>
        <w:t xml:space="preserve"> (25:20). </w:t>
      </w:r>
      <w:r w:rsidR="00B34389">
        <w:rPr>
          <w:rFonts w:ascii="Verdana" w:hAnsi="Verdana"/>
          <w:color w:val="1C232C"/>
        </w:rPr>
        <w:t>Das Momentum lag nun bei der Mannschaft von Benedikt Frank, die sich in engen Situationen stabiler zeigte als zuvor.</w:t>
      </w:r>
    </w:p>
    <w:p w14:paraId="50238D8A" w14:textId="7EBF7C0E" w:rsidR="00B907F5" w:rsidRDefault="00CF5649" w:rsidP="00D0375F">
      <w:pPr>
        <w:spacing w:line="276" w:lineRule="auto"/>
        <w:jc w:val="both"/>
        <w:rPr>
          <w:rFonts w:ascii="Verdana" w:hAnsi="Verdana"/>
          <w:color w:val="1C232C"/>
        </w:rPr>
      </w:pPr>
      <w:r>
        <w:rPr>
          <w:rFonts w:ascii="Verdana" w:hAnsi="Verdana"/>
          <w:color w:val="1C232C"/>
        </w:rPr>
        <w:t xml:space="preserve">Es stand nun 2:2 nach Sätzen, der </w:t>
      </w:r>
      <w:r w:rsidRPr="0089481D">
        <w:rPr>
          <w:rFonts w:ascii="Verdana" w:hAnsi="Verdana"/>
          <w:b/>
          <w:bCs/>
          <w:color w:val="1C232C"/>
        </w:rPr>
        <w:t>Tiebreak</w:t>
      </w:r>
      <w:r>
        <w:rPr>
          <w:rFonts w:ascii="Verdana" w:hAnsi="Verdana"/>
          <w:color w:val="1C232C"/>
        </w:rPr>
        <w:t xml:space="preserve"> musste her</w:t>
      </w:r>
      <w:r w:rsidR="00B34389">
        <w:rPr>
          <w:rFonts w:ascii="Verdana" w:hAnsi="Verdana"/>
          <w:color w:val="1C232C"/>
        </w:rPr>
        <w:t xml:space="preserve"> – </w:t>
      </w:r>
      <w:r>
        <w:rPr>
          <w:rFonts w:ascii="Verdana" w:hAnsi="Verdana"/>
          <w:color w:val="1C232C"/>
        </w:rPr>
        <w:t>die Halle brodelte. Wieder sahen die Zuschauer eine 1:0-Führung der Gäste durch Jaidyn Blanchfield, die auch für das 4:2 verantwortlich zeichnete.</w:t>
      </w:r>
      <w:r w:rsidR="00DE6A48">
        <w:rPr>
          <w:rFonts w:ascii="Verdana" w:hAnsi="Verdana"/>
          <w:color w:val="1C232C"/>
        </w:rPr>
        <w:t xml:space="preserve"> Beim 9:5 und 10:6 sah alles nach einem Durchmarsch der Wiesbadenerinnen aus, aber Erfurt kämpfte sich noch auf 11:9 (aus Sicht des VCW) heran. Dam kam besagte </w:t>
      </w:r>
      <w:r w:rsidR="00DE6A48">
        <w:rPr>
          <w:rFonts w:ascii="Verdana" w:hAnsi="Verdana"/>
          <w:color w:val="1C232C"/>
        </w:rPr>
        <w:lastRenderedPageBreak/>
        <w:t>Szene, die zu einem ohrenbetäubenden Pfeifkonzert führte. Aus 13:12 für den VCW wurde ein 13:11</w:t>
      </w:r>
      <w:r w:rsidR="00110F27">
        <w:rPr>
          <w:rFonts w:ascii="Verdana" w:hAnsi="Verdana"/>
          <w:color w:val="1C232C"/>
        </w:rPr>
        <w:t>.</w:t>
      </w:r>
      <w:r w:rsidR="00DE6A48">
        <w:rPr>
          <w:rFonts w:ascii="Verdana" w:hAnsi="Verdana"/>
          <w:color w:val="1C232C"/>
        </w:rPr>
        <w:t xml:space="preserve"> Die Gäste hatten beim 14:11 dann drei Matchbälle – der zweite passte (15:12)! </w:t>
      </w:r>
      <w:r w:rsidR="00D0375F">
        <w:rPr>
          <w:rFonts w:ascii="Verdana" w:hAnsi="Verdana"/>
          <w:color w:val="1C232C"/>
        </w:rPr>
        <w:t xml:space="preserve">Die besseren Nerven </w:t>
      </w:r>
      <w:r w:rsidR="00110F27">
        <w:rPr>
          <w:rFonts w:ascii="Verdana" w:hAnsi="Verdana"/>
          <w:color w:val="1C232C"/>
        </w:rPr>
        <w:t>hatte</w:t>
      </w:r>
      <w:r w:rsidR="00D0375F">
        <w:rPr>
          <w:rFonts w:ascii="Verdana" w:hAnsi="Verdana"/>
          <w:color w:val="1C232C"/>
        </w:rPr>
        <w:t xml:space="preserve"> am Ende </w:t>
      </w:r>
      <w:r w:rsidR="0089481D">
        <w:rPr>
          <w:rFonts w:ascii="Verdana" w:hAnsi="Verdana"/>
          <w:color w:val="1C232C"/>
        </w:rPr>
        <w:t xml:space="preserve">dann doch </w:t>
      </w:r>
      <w:r w:rsidR="00D0375F">
        <w:rPr>
          <w:rFonts w:ascii="Verdana" w:hAnsi="Verdana"/>
          <w:color w:val="1C232C"/>
        </w:rPr>
        <w:t>der Erstbundesligist</w:t>
      </w:r>
      <w:r w:rsidR="0089481D">
        <w:rPr>
          <w:rFonts w:ascii="Verdana" w:hAnsi="Verdana"/>
          <w:color w:val="1C232C"/>
        </w:rPr>
        <w:t xml:space="preserve"> aus der hessischen Landeshauptstadt</w:t>
      </w:r>
      <w:r w:rsidR="00D0375F">
        <w:rPr>
          <w:rFonts w:ascii="Verdana" w:hAnsi="Verdana"/>
          <w:color w:val="1C232C"/>
        </w:rPr>
        <w:t xml:space="preserve"> </w:t>
      </w:r>
      <w:r w:rsidR="00110F27">
        <w:rPr>
          <w:rFonts w:ascii="Verdana" w:hAnsi="Verdana"/>
          <w:color w:val="1C232C"/>
        </w:rPr>
        <w:t xml:space="preserve">gezeigt. </w:t>
      </w:r>
      <w:r w:rsidR="00D0375F">
        <w:rPr>
          <w:rFonts w:ascii="Verdana" w:hAnsi="Verdana"/>
          <w:color w:val="1C232C"/>
        </w:rPr>
        <w:t xml:space="preserve">Dazu kamen ein </w:t>
      </w:r>
      <w:r w:rsidR="009443FB" w:rsidRPr="00D0375F">
        <w:rPr>
          <w:rFonts w:ascii="Verdana" w:hAnsi="Verdana"/>
          <w:color w:val="1C232C"/>
        </w:rPr>
        <w:t>stabile</w:t>
      </w:r>
      <w:r w:rsidR="00D0375F">
        <w:rPr>
          <w:rFonts w:ascii="Verdana" w:hAnsi="Verdana"/>
          <w:color w:val="1C232C"/>
        </w:rPr>
        <w:t>r</w:t>
      </w:r>
      <w:r w:rsidR="009443FB" w:rsidRPr="00D0375F">
        <w:rPr>
          <w:rFonts w:ascii="Verdana" w:hAnsi="Verdana"/>
          <w:color w:val="1C232C"/>
        </w:rPr>
        <w:t xml:space="preserve"> Sideout</w:t>
      </w:r>
      <w:r w:rsidR="00D0375F">
        <w:rPr>
          <w:rFonts w:ascii="Verdana" w:hAnsi="Verdana"/>
          <w:color w:val="1C232C"/>
        </w:rPr>
        <w:t xml:space="preserve">, die geringere Eigenfehlerquote und ein </w:t>
      </w:r>
      <w:r w:rsidR="009443FB" w:rsidRPr="00D0375F">
        <w:rPr>
          <w:rFonts w:ascii="Verdana" w:hAnsi="Verdana"/>
          <w:color w:val="1C232C"/>
        </w:rPr>
        <w:t>konstanter</w:t>
      </w:r>
      <w:r w:rsidR="00D0375F">
        <w:rPr>
          <w:rFonts w:ascii="Verdana" w:hAnsi="Verdana"/>
          <w:color w:val="1C232C"/>
        </w:rPr>
        <w:t>er</w:t>
      </w:r>
      <w:r w:rsidR="009443FB" w:rsidRPr="00D0375F">
        <w:rPr>
          <w:rFonts w:ascii="Verdana" w:hAnsi="Verdana"/>
          <w:color w:val="1C232C"/>
        </w:rPr>
        <w:t xml:space="preserve"> Spielaufbau </w:t>
      </w:r>
      <w:r w:rsidR="00D0375F">
        <w:rPr>
          <w:rFonts w:ascii="Verdana" w:hAnsi="Verdana"/>
          <w:color w:val="1C232C"/>
        </w:rPr>
        <w:t xml:space="preserve">als der des Gegners aus Thüringen, der alles in allem eine klasse Partie geboten hatte. </w:t>
      </w:r>
    </w:p>
    <w:p w14:paraId="256CD4FE" w14:textId="3156259F" w:rsidR="00D0375F" w:rsidRDefault="00FD1FC7" w:rsidP="00D0375F">
      <w:pPr>
        <w:spacing w:line="276" w:lineRule="auto"/>
        <w:jc w:val="both"/>
        <w:rPr>
          <w:rFonts w:ascii="Verdana" w:hAnsi="Verdana"/>
          <w:color w:val="1C232C"/>
        </w:rPr>
      </w:pPr>
      <w:r>
        <w:rPr>
          <w:rFonts w:ascii="Verdana" w:hAnsi="Verdana"/>
          <w:color w:val="1C232C"/>
        </w:rPr>
        <w:t xml:space="preserve">Der VCW ist nach einem Kraftakt mit einem blauen Auge davongekommen und wartet nun auf den nächsten Pokalgegner im </w:t>
      </w:r>
      <w:r w:rsidR="00B907F5">
        <w:rPr>
          <w:rFonts w:ascii="Verdana" w:hAnsi="Verdana"/>
          <w:color w:val="1C232C"/>
        </w:rPr>
        <w:t>DVV-</w:t>
      </w:r>
      <w:r>
        <w:rPr>
          <w:rFonts w:ascii="Verdana" w:hAnsi="Verdana"/>
          <w:color w:val="1C232C"/>
        </w:rPr>
        <w:t xml:space="preserve">Viertelfinale, das sich erwartungsgemäß aus </w:t>
      </w:r>
      <w:r w:rsidR="00651DBD">
        <w:rPr>
          <w:rFonts w:ascii="Verdana" w:hAnsi="Verdana"/>
          <w:color w:val="1C232C"/>
        </w:rPr>
        <w:t>den Erstbundesligisten Stuttgart, Schwerin, Dresden, Potsdam, Suhl, Vilsbiburg und Aachen spei</w:t>
      </w:r>
      <w:r w:rsidR="00F03231">
        <w:rPr>
          <w:rFonts w:ascii="Verdana" w:hAnsi="Verdana"/>
          <w:color w:val="1C232C"/>
        </w:rPr>
        <w:t>s</w:t>
      </w:r>
      <w:r w:rsidR="00651DBD">
        <w:rPr>
          <w:rFonts w:ascii="Verdana" w:hAnsi="Verdana"/>
          <w:color w:val="1C232C"/>
        </w:rPr>
        <w:t>t (Termine folgen)</w:t>
      </w:r>
      <w:r w:rsidR="00B907F5">
        <w:rPr>
          <w:rFonts w:ascii="Verdana" w:hAnsi="Verdana"/>
          <w:color w:val="1C232C"/>
        </w:rPr>
        <w:t>.</w:t>
      </w:r>
    </w:p>
    <w:p w14:paraId="73209763" w14:textId="07FD9398" w:rsidR="009443FB" w:rsidRPr="00C6456E" w:rsidRDefault="00C6456E" w:rsidP="00D0375F">
      <w:pPr>
        <w:spacing w:line="276" w:lineRule="auto"/>
        <w:jc w:val="both"/>
        <w:rPr>
          <w:rFonts w:ascii="Verdana" w:hAnsi="Verdana"/>
          <w:b/>
          <w:bCs/>
          <w:color w:val="1C232C"/>
        </w:rPr>
      </w:pPr>
      <w:r>
        <w:rPr>
          <w:rFonts w:ascii="Verdana" w:hAnsi="Verdana"/>
          <w:color w:val="1C232C"/>
        </w:rPr>
        <w:br/>
      </w:r>
      <w:r w:rsidRPr="00C6456E">
        <w:rPr>
          <w:rFonts w:ascii="Verdana" w:hAnsi="Verdana"/>
          <w:b/>
          <w:bCs/>
          <w:color w:val="1C232C"/>
        </w:rPr>
        <w:t>STATEMENTS</w:t>
      </w:r>
    </w:p>
    <w:p w14:paraId="1CCE925F" w14:textId="0268F2C6" w:rsidR="00CF5649" w:rsidRDefault="00C6456E" w:rsidP="00C604B4">
      <w:pPr>
        <w:spacing w:line="276" w:lineRule="auto"/>
        <w:jc w:val="both"/>
        <w:rPr>
          <w:rFonts w:ascii="Verdana" w:hAnsi="Verdana"/>
          <w:color w:val="1C232C"/>
        </w:rPr>
      </w:pPr>
      <w:r w:rsidRPr="00C6456E">
        <w:rPr>
          <w:rFonts w:ascii="Verdana" w:hAnsi="Verdana"/>
          <w:b/>
          <w:bCs/>
          <w:color w:val="1C232C"/>
        </w:rPr>
        <w:t>Benedikt Frank:</w:t>
      </w:r>
      <w:r>
        <w:rPr>
          <w:rFonts w:ascii="Verdana" w:hAnsi="Verdana"/>
          <w:color w:val="1C232C"/>
        </w:rPr>
        <w:t xml:space="preserve"> „</w:t>
      </w:r>
      <w:r w:rsidR="002C3C81">
        <w:rPr>
          <w:rFonts w:ascii="Verdana" w:hAnsi="Verdana"/>
          <w:color w:val="1C232C"/>
        </w:rPr>
        <w:t xml:space="preserve">Die gute Nachricht auf den Punkt gebracht: Wir stehen im Viertelfinale. </w:t>
      </w:r>
      <w:r w:rsidR="00561470">
        <w:rPr>
          <w:rFonts w:ascii="Verdana" w:hAnsi="Verdana"/>
          <w:color w:val="1C232C"/>
        </w:rPr>
        <w:t>Erfurt ist ein Gegner, der eigentlich in die erste Liga gehört und nichts zu verlieren</w:t>
      </w:r>
      <w:r w:rsidR="002C3C81">
        <w:rPr>
          <w:rFonts w:ascii="Verdana" w:hAnsi="Verdana"/>
          <w:color w:val="1C232C"/>
        </w:rPr>
        <w:t xml:space="preserve"> hatte</w:t>
      </w:r>
      <w:r w:rsidR="00561470">
        <w:rPr>
          <w:rFonts w:ascii="Verdana" w:hAnsi="Verdana"/>
          <w:color w:val="1C232C"/>
        </w:rPr>
        <w:t xml:space="preserve">. </w:t>
      </w:r>
      <w:r w:rsidR="001F3DAB">
        <w:rPr>
          <w:rFonts w:ascii="Verdana" w:hAnsi="Verdana"/>
          <w:color w:val="1C232C"/>
        </w:rPr>
        <w:t xml:space="preserve">Wir haben gewusst, dass </w:t>
      </w:r>
      <w:r w:rsidR="00561470">
        <w:rPr>
          <w:rFonts w:ascii="Verdana" w:hAnsi="Verdana"/>
          <w:color w:val="1C232C"/>
        </w:rPr>
        <w:t>sie</w:t>
      </w:r>
      <w:r w:rsidR="001F3DAB">
        <w:rPr>
          <w:rFonts w:ascii="Verdana" w:hAnsi="Verdana"/>
          <w:color w:val="1C232C"/>
        </w:rPr>
        <w:t xml:space="preserve"> alles reinwerfen</w:t>
      </w:r>
      <w:r w:rsidR="00561470">
        <w:rPr>
          <w:rFonts w:ascii="Verdana" w:hAnsi="Verdana"/>
          <w:color w:val="1C232C"/>
        </w:rPr>
        <w:t xml:space="preserve">, </w:t>
      </w:r>
      <w:r w:rsidR="001F3DAB">
        <w:rPr>
          <w:rFonts w:ascii="Verdana" w:hAnsi="Verdana"/>
          <w:color w:val="1C232C"/>
        </w:rPr>
        <w:t>aber das müssen wir dann in den entscheidenden Momenten in der Halle auch annehmen. Bei uns haben nicht alle Lösungen funktioniert</w:t>
      </w:r>
      <w:r w:rsidR="002C3C81">
        <w:rPr>
          <w:rFonts w:ascii="Verdana" w:hAnsi="Verdana"/>
          <w:color w:val="1C232C"/>
        </w:rPr>
        <w:t>, oft waren wir auch zu hektisch.</w:t>
      </w:r>
      <w:r w:rsidR="001F3DAB">
        <w:rPr>
          <w:rFonts w:ascii="Verdana" w:hAnsi="Verdana"/>
          <w:color w:val="1C232C"/>
        </w:rPr>
        <w:t xml:space="preserve"> Der Wechsel zu Celine Jebens war hingegen ein guter Schachzug. </w:t>
      </w:r>
      <w:r w:rsidR="002C3C81">
        <w:rPr>
          <w:rFonts w:ascii="Verdana" w:hAnsi="Verdana"/>
          <w:color w:val="1C232C"/>
        </w:rPr>
        <w:t xml:space="preserve">Und Tanja Großer hat später nach ihrer Einwechslung Ruhe ins Spiel gebracht. Im Verlauf haben dann </w:t>
      </w:r>
      <w:r w:rsidR="005A029E">
        <w:rPr>
          <w:rFonts w:ascii="Verdana" w:hAnsi="Verdana"/>
          <w:color w:val="1C232C"/>
        </w:rPr>
        <w:t>stabiler</w:t>
      </w:r>
      <w:r w:rsidR="002C3C81">
        <w:rPr>
          <w:rFonts w:ascii="Verdana" w:hAnsi="Verdana"/>
          <w:color w:val="1C232C"/>
        </w:rPr>
        <w:t xml:space="preserve"> agiert</w:t>
      </w:r>
      <w:r w:rsidR="009C7A9B">
        <w:rPr>
          <w:rFonts w:ascii="Verdana" w:hAnsi="Verdana"/>
          <w:color w:val="1C232C"/>
        </w:rPr>
        <w:t xml:space="preserve">, aber </w:t>
      </w:r>
      <w:r w:rsidR="002C3C81">
        <w:rPr>
          <w:rFonts w:ascii="Verdana" w:hAnsi="Verdana"/>
          <w:color w:val="1C232C"/>
        </w:rPr>
        <w:t xml:space="preserve">zufrieden sind wir mit unserem </w:t>
      </w:r>
      <w:r w:rsidR="00110F27">
        <w:rPr>
          <w:rFonts w:ascii="Verdana" w:hAnsi="Verdana"/>
          <w:color w:val="1C232C"/>
        </w:rPr>
        <w:t xml:space="preserve">Auftritt </w:t>
      </w:r>
      <w:r w:rsidR="00124089">
        <w:rPr>
          <w:rFonts w:ascii="Verdana" w:hAnsi="Verdana"/>
          <w:color w:val="1C232C"/>
        </w:rPr>
        <w:t>natürlich nicht.</w:t>
      </w:r>
      <w:r w:rsidR="002C3C81">
        <w:rPr>
          <w:rFonts w:ascii="Verdana" w:hAnsi="Verdana"/>
          <w:color w:val="1C232C"/>
        </w:rPr>
        <w:t xml:space="preserve"> </w:t>
      </w:r>
      <w:r w:rsidR="002C3C81" w:rsidRPr="002C3C81">
        <w:rPr>
          <w:rFonts w:ascii="Verdana" w:hAnsi="Verdana"/>
          <w:color w:val="1C232C"/>
        </w:rPr>
        <w:t>Wir werden daran arbeiten, in den Köpfen schneller ins Match zu kommen und mit</w:t>
      </w:r>
      <w:r w:rsidR="00110F27">
        <w:rPr>
          <w:rFonts w:ascii="Verdana" w:hAnsi="Verdana"/>
          <w:color w:val="1C232C"/>
        </w:rPr>
        <w:t xml:space="preserve"> </w:t>
      </w:r>
      <w:r w:rsidR="002C3C81" w:rsidRPr="002C3C81">
        <w:rPr>
          <w:rFonts w:ascii="Verdana" w:hAnsi="Verdana"/>
          <w:color w:val="1C232C"/>
        </w:rPr>
        <w:t xml:space="preserve">mehr Spannung zu starten. </w:t>
      </w:r>
      <w:r w:rsidR="009C7A9B">
        <w:rPr>
          <w:rFonts w:ascii="Verdana" w:hAnsi="Verdana"/>
          <w:color w:val="1C232C"/>
        </w:rPr>
        <w:t>Aber ich muss auch auf die tolle Perfomance Erfurts verweisen</w:t>
      </w:r>
      <w:r w:rsidR="002C3C81">
        <w:rPr>
          <w:rFonts w:ascii="Verdana" w:hAnsi="Verdana"/>
          <w:color w:val="1C232C"/>
        </w:rPr>
        <w:t>, d</w:t>
      </w:r>
      <w:r w:rsidR="00124089">
        <w:rPr>
          <w:rFonts w:ascii="Verdana" w:hAnsi="Verdana"/>
          <w:color w:val="1C232C"/>
        </w:rPr>
        <w:t>ie</w:t>
      </w:r>
      <w:r w:rsidR="002C3C81">
        <w:rPr>
          <w:rFonts w:ascii="Verdana" w:hAnsi="Verdana"/>
          <w:color w:val="1C232C"/>
        </w:rPr>
        <w:t xml:space="preserve"> </w:t>
      </w:r>
      <w:r w:rsidR="00110F27">
        <w:rPr>
          <w:rFonts w:ascii="Verdana" w:hAnsi="Verdana"/>
          <w:color w:val="1C232C"/>
        </w:rPr>
        <w:t xml:space="preserve">Leistung </w:t>
      </w:r>
      <w:r w:rsidR="002C3C81">
        <w:rPr>
          <w:rFonts w:ascii="Verdana" w:hAnsi="Verdana"/>
          <w:color w:val="1C232C"/>
        </w:rPr>
        <w:t>war richtig gut.“</w:t>
      </w:r>
    </w:p>
    <w:p w14:paraId="2471D651" w14:textId="789163CD" w:rsidR="009402BA" w:rsidRDefault="00C6456E" w:rsidP="00C604B4">
      <w:pPr>
        <w:spacing w:line="276" w:lineRule="auto"/>
        <w:jc w:val="both"/>
        <w:rPr>
          <w:rFonts w:ascii="Verdana" w:hAnsi="Verdana"/>
          <w:color w:val="1C232C"/>
        </w:rPr>
      </w:pPr>
      <w:r w:rsidRPr="00C6456E">
        <w:rPr>
          <w:rFonts w:ascii="Verdana" w:hAnsi="Verdana"/>
          <w:b/>
          <w:bCs/>
          <w:color w:val="1C232C"/>
        </w:rPr>
        <w:t>Tanja Großer:</w:t>
      </w:r>
      <w:r>
        <w:rPr>
          <w:rFonts w:ascii="Verdana" w:hAnsi="Verdana"/>
          <w:color w:val="1C232C"/>
        </w:rPr>
        <w:t xml:space="preserve"> „Wir haben uns natürlich einen anderen Spielverlauf erhofft. Im ersten Satz waren wir wieder überhaupt nicht da. Unsere Schwachstellen waren Block und Abwehr. Wir müssen früher aufwachen. Es war kein einfaches Spiel. Erfurt hat schlichtweg sehr gut gespielt. </w:t>
      </w:r>
      <w:r w:rsidR="00226B93">
        <w:rPr>
          <w:rFonts w:ascii="Verdana" w:hAnsi="Verdana"/>
          <w:color w:val="1C232C"/>
        </w:rPr>
        <w:t xml:space="preserve">Am Ende war einfach nur wichtig, dass wir </w:t>
      </w:r>
      <w:r w:rsidR="00124089">
        <w:rPr>
          <w:rFonts w:ascii="Verdana" w:hAnsi="Verdana"/>
          <w:color w:val="1C232C"/>
        </w:rPr>
        <w:t>gewinnen</w:t>
      </w:r>
      <w:r w:rsidR="00226B93">
        <w:rPr>
          <w:rFonts w:ascii="Verdana" w:hAnsi="Verdana"/>
          <w:color w:val="1C232C"/>
        </w:rPr>
        <w:t>.</w:t>
      </w:r>
      <w:r w:rsidR="00F2315E">
        <w:rPr>
          <w:rFonts w:ascii="Verdana" w:hAnsi="Verdana"/>
          <w:color w:val="1C232C"/>
        </w:rPr>
        <w:t>“</w:t>
      </w:r>
    </w:p>
    <w:p w14:paraId="76843BFF" w14:textId="77777777" w:rsidR="00802B4A" w:rsidRDefault="00802B4A" w:rsidP="00751EFE">
      <w:pPr>
        <w:spacing w:line="276" w:lineRule="auto"/>
        <w:jc w:val="both"/>
        <w:rPr>
          <w:rFonts w:ascii="Verdana" w:hAnsi="Verdana"/>
          <w:color w:val="1C232C"/>
        </w:rPr>
      </w:pPr>
    </w:p>
    <w:p w14:paraId="1313310E" w14:textId="77777777" w:rsidR="00802B4A" w:rsidRDefault="00802B4A">
      <w:pPr>
        <w:rPr>
          <w:rFonts w:ascii="Verdana" w:hAnsi="Verdana"/>
          <w:b/>
          <w:bCs/>
          <w:color w:val="1C232C"/>
        </w:rPr>
      </w:pPr>
      <w:r>
        <w:rPr>
          <w:rFonts w:ascii="Verdana" w:hAnsi="Verdana"/>
          <w:b/>
          <w:bCs/>
          <w:color w:val="1C232C"/>
        </w:rPr>
        <w:br w:type="page"/>
      </w:r>
    </w:p>
    <w:p w14:paraId="235DB648" w14:textId="243EAA2C" w:rsidR="00751EFE" w:rsidRPr="00F2315E" w:rsidRDefault="00F2315E" w:rsidP="00751EFE">
      <w:pPr>
        <w:spacing w:line="276" w:lineRule="auto"/>
        <w:jc w:val="both"/>
        <w:rPr>
          <w:rFonts w:ascii="Verdana" w:hAnsi="Verdana"/>
          <w:b/>
          <w:bCs/>
          <w:color w:val="1C232C"/>
        </w:rPr>
      </w:pPr>
      <w:r w:rsidRPr="00F2315E">
        <w:rPr>
          <w:rFonts w:ascii="Verdana" w:hAnsi="Verdana"/>
          <w:b/>
          <w:bCs/>
          <w:color w:val="1C232C"/>
        </w:rPr>
        <w:lastRenderedPageBreak/>
        <w:t>NÄCHSTE TERMINE</w:t>
      </w:r>
    </w:p>
    <w:p w14:paraId="54B7F40C" w14:textId="574D8F69" w:rsidR="00EE63F6" w:rsidRPr="00EE63F6" w:rsidRDefault="00EE63F6" w:rsidP="00EE63F6">
      <w:pPr>
        <w:spacing w:line="276" w:lineRule="auto"/>
        <w:rPr>
          <w:rFonts w:ascii="Verdana" w:hAnsi="Verdana"/>
          <w:b/>
          <w:bCs/>
          <w:color w:val="1C232C"/>
        </w:rPr>
      </w:pPr>
      <w:r w:rsidRPr="00EE63F6">
        <w:rPr>
          <w:rFonts w:ascii="Verdana" w:hAnsi="Verdana"/>
          <w:b/>
          <w:bCs/>
          <w:color w:val="1C232C"/>
        </w:rPr>
        <w:t>CEV Challenge Cup</w:t>
      </w:r>
    </w:p>
    <w:p w14:paraId="2745EA1C" w14:textId="77777777" w:rsidR="00802B4A" w:rsidRDefault="00E1193F" w:rsidP="00E1193F">
      <w:pPr>
        <w:spacing w:line="276" w:lineRule="auto"/>
        <w:rPr>
          <w:rFonts w:ascii="Verdana" w:hAnsi="Verdana"/>
          <w:b/>
          <w:bCs/>
          <w:i/>
          <w:iCs/>
          <w:color w:val="1C232C"/>
        </w:rPr>
      </w:pPr>
      <w:r w:rsidRPr="00EE63F6">
        <w:rPr>
          <w:rFonts w:ascii="Verdana" w:hAnsi="Verdana"/>
          <w:i/>
          <w:iCs/>
          <w:color w:val="1C232C"/>
        </w:rPr>
        <w:t>1/16-Finale</w:t>
      </w:r>
      <w:r w:rsidRPr="00EE63F6">
        <w:rPr>
          <w:rFonts w:ascii="Verdana" w:hAnsi="Verdana"/>
          <w:color w:val="1C232C"/>
        </w:rPr>
        <w:br/>
      </w:r>
      <w:r w:rsidRPr="00EE63F6">
        <w:rPr>
          <w:rFonts w:ascii="Verdana" w:hAnsi="Verdana"/>
          <w:i/>
          <w:iCs/>
          <w:color w:val="1C232C"/>
        </w:rPr>
        <w:t>Hinspiel</w:t>
      </w:r>
      <w:r>
        <w:rPr>
          <w:rFonts w:ascii="Verdana" w:hAnsi="Verdana"/>
          <w:i/>
          <w:iCs/>
          <w:color w:val="1C232C"/>
        </w:rPr>
        <w:t>:</w:t>
      </w:r>
      <w:r w:rsidRPr="00EE63F6">
        <w:rPr>
          <w:rFonts w:ascii="Verdana" w:hAnsi="Verdana"/>
          <w:i/>
          <w:iCs/>
          <w:color w:val="1C232C"/>
        </w:rPr>
        <w:t> </w:t>
      </w:r>
      <w:r w:rsidRPr="00EE63F6">
        <w:rPr>
          <w:rFonts w:ascii="Verdana" w:hAnsi="Verdana"/>
          <w:color w:val="1C232C"/>
        </w:rPr>
        <w:t xml:space="preserve">8. November 2023 (Mittwoch, 20:00 Uhr): </w:t>
      </w:r>
      <w:r>
        <w:rPr>
          <w:rFonts w:ascii="Verdana" w:hAnsi="Verdana"/>
          <w:color w:val="1C232C"/>
        </w:rPr>
        <w:br/>
      </w:r>
      <w:r w:rsidRPr="00EE63F6">
        <w:rPr>
          <w:rFonts w:ascii="Verdana" w:hAnsi="Verdana"/>
          <w:color w:val="1C232C"/>
        </w:rPr>
        <w:t>Bevo Rekkenshop Roeselare – VCW </w:t>
      </w:r>
      <w:r w:rsidRPr="00EE63F6">
        <w:rPr>
          <w:rFonts w:ascii="Verdana" w:hAnsi="Verdana"/>
          <w:color w:val="1C232C"/>
        </w:rPr>
        <w:br/>
      </w:r>
      <w:r w:rsidRPr="00EE63F6">
        <w:rPr>
          <w:rFonts w:ascii="Verdana" w:hAnsi="Verdana"/>
          <w:i/>
          <w:iCs/>
          <w:color w:val="1C232C"/>
        </w:rPr>
        <w:t>(</w:t>
      </w:r>
      <w:r w:rsidRPr="00EE63F6">
        <w:rPr>
          <w:rFonts w:ascii="Verdana" w:hAnsi="Verdana"/>
          <w:color w:val="1C232C"/>
        </w:rPr>
        <w:t>Ro</w:t>
      </w:r>
      <w:r>
        <w:rPr>
          <w:rFonts w:ascii="Verdana" w:hAnsi="Verdana"/>
          <w:color w:val="1C232C"/>
        </w:rPr>
        <w:t>e</w:t>
      </w:r>
      <w:r w:rsidRPr="00EE63F6">
        <w:rPr>
          <w:rFonts w:ascii="Verdana" w:hAnsi="Verdana"/>
          <w:color w:val="1C232C"/>
        </w:rPr>
        <w:t>selare</w:t>
      </w:r>
      <w:r>
        <w:rPr>
          <w:rFonts w:ascii="Verdana" w:hAnsi="Verdana"/>
          <w:color w:val="1C232C"/>
        </w:rPr>
        <w:t xml:space="preserve">, </w:t>
      </w:r>
      <w:r w:rsidRPr="00EE63F6">
        <w:rPr>
          <w:rFonts w:ascii="Verdana" w:hAnsi="Verdana"/>
          <w:color w:val="1C232C"/>
        </w:rPr>
        <w:t>Tomabelhal</w:t>
      </w:r>
      <w:r>
        <w:rPr>
          <w:rFonts w:ascii="Verdana" w:hAnsi="Verdana"/>
          <w:color w:val="1C232C"/>
        </w:rPr>
        <w:t xml:space="preserve">; </w:t>
      </w:r>
      <w:r w:rsidRPr="00EE63F6">
        <w:rPr>
          <w:rFonts w:ascii="Verdana" w:hAnsi="Verdana"/>
          <w:color w:val="1C232C"/>
        </w:rPr>
        <w:t>Belgien)</w:t>
      </w:r>
    </w:p>
    <w:p w14:paraId="0FDFC915" w14:textId="4FF28E32" w:rsidR="00E1193F" w:rsidRDefault="00E1193F" w:rsidP="00E1193F">
      <w:pPr>
        <w:spacing w:line="276" w:lineRule="auto"/>
        <w:rPr>
          <w:rFonts w:ascii="Verdana" w:hAnsi="Verdana"/>
          <w:i/>
          <w:iCs/>
          <w:color w:val="1C232C"/>
        </w:rPr>
      </w:pPr>
      <w:r w:rsidRPr="00EE63F6">
        <w:rPr>
          <w:rFonts w:ascii="Verdana" w:hAnsi="Verdana"/>
          <w:i/>
          <w:iCs/>
          <w:color w:val="1C232C"/>
        </w:rPr>
        <w:t>Rückspiel</w:t>
      </w:r>
      <w:r>
        <w:rPr>
          <w:rFonts w:ascii="Verdana" w:hAnsi="Verdana"/>
          <w:i/>
          <w:iCs/>
          <w:color w:val="1C232C"/>
        </w:rPr>
        <w:t>:</w:t>
      </w:r>
      <w:r w:rsidRPr="00EE63F6">
        <w:rPr>
          <w:rFonts w:ascii="Verdana" w:hAnsi="Verdana"/>
          <w:i/>
          <w:iCs/>
          <w:color w:val="1C232C"/>
        </w:rPr>
        <w:t> </w:t>
      </w:r>
      <w:r w:rsidRPr="00EE63F6">
        <w:rPr>
          <w:rFonts w:ascii="Verdana" w:hAnsi="Verdana"/>
          <w:color w:val="1C232C"/>
        </w:rPr>
        <w:t xml:space="preserve">15. November 2023 (Mittwoch, 19:30 Uhr): </w:t>
      </w:r>
      <w:r>
        <w:rPr>
          <w:rFonts w:ascii="Verdana" w:hAnsi="Verdana"/>
          <w:color w:val="1C232C"/>
        </w:rPr>
        <w:br/>
      </w:r>
      <w:r w:rsidRPr="00EE63F6">
        <w:rPr>
          <w:rFonts w:ascii="Verdana" w:hAnsi="Verdana"/>
          <w:color w:val="1C232C"/>
        </w:rPr>
        <w:t>VCW – Bevo Rekkenshop Roeselare </w:t>
      </w:r>
      <w:r w:rsidRPr="00EE63F6">
        <w:rPr>
          <w:rFonts w:ascii="Verdana" w:hAnsi="Verdana"/>
          <w:color w:val="1C232C"/>
        </w:rPr>
        <w:br/>
      </w:r>
      <w:r w:rsidRPr="00EE63F6">
        <w:rPr>
          <w:rFonts w:ascii="Verdana" w:hAnsi="Verdana"/>
          <w:i/>
          <w:iCs/>
          <w:color w:val="1C232C"/>
        </w:rPr>
        <w:t>(Wiesbaden, Sporthalle am Platz der Deutschen Einheit)</w:t>
      </w:r>
    </w:p>
    <w:p w14:paraId="70A0384D" w14:textId="77777777" w:rsidR="00BA010C" w:rsidRPr="00802B4A" w:rsidRDefault="00BA010C" w:rsidP="00BA010C">
      <w:pPr>
        <w:spacing w:line="276" w:lineRule="auto"/>
        <w:rPr>
          <w:rFonts w:ascii="Verdana" w:hAnsi="Verdana"/>
          <w:color w:val="1C232C"/>
        </w:rPr>
      </w:pPr>
      <w:r w:rsidRPr="00802B4A">
        <w:rPr>
          <w:rFonts w:ascii="Verdana" w:hAnsi="Verdana"/>
          <w:b/>
          <w:bCs/>
          <w:color w:val="1C232C"/>
        </w:rPr>
        <w:t>1. Volleyball Bundesliga</w:t>
      </w:r>
    </w:p>
    <w:p w14:paraId="64CA70CB" w14:textId="77777777" w:rsidR="00802B4A" w:rsidRPr="00802B4A" w:rsidRDefault="00BA010C" w:rsidP="008D5F9F">
      <w:pPr>
        <w:spacing w:line="276" w:lineRule="auto"/>
        <w:rPr>
          <w:rFonts w:ascii="Verdana" w:hAnsi="Verdana"/>
          <w:i/>
          <w:iCs/>
          <w:color w:val="1C232C"/>
        </w:rPr>
      </w:pPr>
      <w:r w:rsidRPr="00802B4A">
        <w:rPr>
          <w:rFonts w:ascii="Verdana" w:hAnsi="Verdana"/>
          <w:color w:val="1C232C"/>
        </w:rPr>
        <w:t>11. November 2023 (Samstag, 19:00 Uhr): Potsdamer SC – VCW</w:t>
      </w:r>
      <w:r w:rsidRPr="00802B4A">
        <w:rPr>
          <w:rFonts w:ascii="Verdana" w:hAnsi="Verdana"/>
          <w:color w:val="1C232C"/>
        </w:rPr>
        <w:br/>
      </w:r>
      <w:r w:rsidRPr="00802B4A">
        <w:rPr>
          <w:rFonts w:ascii="Verdana" w:hAnsi="Verdana"/>
          <w:i/>
          <w:iCs/>
          <w:color w:val="1C232C"/>
        </w:rPr>
        <w:t>(Potsdam, MBS Arena)</w:t>
      </w:r>
    </w:p>
    <w:p w14:paraId="7DE4A657" w14:textId="0D67D385" w:rsidR="00802B4A" w:rsidRPr="00802B4A" w:rsidRDefault="00802B4A" w:rsidP="008D5F9F">
      <w:pPr>
        <w:spacing w:line="276" w:lineRule="auto"/>
        <w:rPr>
          <w:rStyle w:val="Hyperlink"/>
          <w:rFonts w:ascii="Verdana" w:hAnsi="Verdana"/>
          <w:color w:val="auto"/>
          <w:u w:val="none"/>
          <w:shd w:val="clear" w:color="auto" w:fill="FFFFFF"/>
        </w:rPr>
      </w:pPr>
      <w:r w:rsidRPr="00802B4A">
        <w:rPr>
          <w:rStyle w:val="Hyperlink"/>
          <w:rFonts w:ascii="Verdana" w:hAnsi="Verdana"/>
          <w:color w:val="auto"/>
          <w:u w:val="none"/>
          <w:shd w:val="clear" w:color="auto" w:fill="FFFFFF"/>
        </w:rPr>
        <w:t>18. November 2023 (Samstag, 19:00 Uhr): VCW – VC Neuwied</w:t>
      </w:r>
      <w:r w:rsidRPr="00802B4A">
        <w:rPr>
          <w:rStyle w:val="Hyperlink"/>
          <w:rFonts w:ascii="Verdana" w:hAnsi="Verdana"/>
          <w:color w:val="auto"/>
          <w:u w:val="none"/>
          <w:shd w:val="clear" w:color="auto" w:fill="FFFFFF"/>
        </w:rPr>
        <w:br/>
        <w:t>(Wiesbaden, Sporthalle am Platz der Deutschen Einheit)</w:t>
      </w:r>
    </w:p>
    <w:p w14:paraId="566AB696" w14:textId="298CC91C" w:rsidR="00802B4A" w:rsidRPr="00802B4A" w:rsidRDefault="00802B4A" w:rsidP="00802B4A">
      <w:pPr>
        <w:spacing w:line="276" w:lineRule="auto"/>
        <w:rPr>
          <w:rFonts w:ascii="Verdana" w:hAnsi="Verdana"/>
          <w:color w:val="1C232C"/>
          <w:lang w:val="en-US"/>
        </w:rPr>
      </w:pPr>
      <w:r>
        <w:rPr>
          <w:rFonts w:ascii="Verdana" w:hAnsi="Verdana"/>
          <w:b/>
          <w:bCs/>
          <w:color w:val="1C232C"/>
          <w:lang w:val="en-US"/>
        </w:rPr>
        <w:t>DVV-Pokal</w:t>
      </w:r>
    </w:p>
    <w:p w14:paraId="7CB3ABC1" w14:textId="0BB4944F" w:rsidR="00802B4A" w:rsidRDefault="00802B4A" w:rsidP="00802B4A">
      <w:pPr>
        <w:spacing w:line="276" w:lineRule="auto"/>
        <w:rPr>
          <w:rFonts w:ascii="Verdana" w:hAnsi="Verdana"/>
          <w:color w:val="1C232C"/>
        </w:rPr>
      </w:pPr>
      <w:r w:rsidRPr="00802B4A">
        <w:rPr>
          <w:rFonts w:ascii="Verdana" w:hAnsi="Verdana"/>
          <w:color w:val="1C232C"/>
        </w:rPr>
        <w:t>06. November 2023 um 19:00 Uhr: Auslosung Viertelfinale auf DYN und dem Youtube-Channel des VBL</w:t>
      </w:r>
    </w:p>
    <w:p w14:paraId="4057218B" w14:textId="0A7371FE" w:rsidR="00802B4A" w:rsidRPr="00802B4A" w:rsidRDefault="00802B4A" w:rsidP="00802B4A">
      <w:pPr>
        <w:spacing w:line="276" w:lineRule="auto"/>
        <w:rPr>
          <w:rFonts w:ascii="Verdana" w:hAnsi="Verdana"/>
          <w:color w:val="1C232C"/>
        </w:rPr>
      </w:pPr>
      <w:r>
        <w:rPr>
          <w:rFonts w:ascii="Verdana" w:hAnsi="Verdana"/>
          <w:color w:val="1C232C"/>
        </w:rPr>
        <w:t>22. November 2023 – Viertelfinale der Frauen</w:t>
      </w:r>
    </w:p>
    <w:p w14:paraId="00D7CC82" w14:textId="624D9C1C" w:rsidR="00802B4A" w:rsidRPr="00802B4A" w:rsidRDefault="00802B4A" w:rsidP="00802B4A">
      <w:pPr>
        <w:spacing w:line="276" w:lineRule="auto"/>
        <w:rPr>
          <w:rFonts w:ascii="Verdana" w:hAnsi="Verdana"/>
          <w:color w:val="1C232C"/>
        </w:rPr>
      </w:pPr>
      <w:r w:rsidRPr="00802B4A">
        <w:rPr>
          <w:rFonts w:ascii="Verdana" w:hAnsi="Verdana"/>
          <w:b/>
          <w:bCs/>
          <w:color w:val="1C232C"/>
        </w:rPr>
        <w:t>Tickets:</w:t>
      </w:r>
      <w:r w:rsidRPr="00802B4A">
        <w:rPr>
          <w:rFonts w:ascii="Verdana" w:hAnsi="Verdana"/>
          <w:color w:val="1C232C"/>
        </w:rPr>
        <w:t xml:space="preserve"> </w:t>
      </w:r>
      <w:hyperlink r:id="rId8" w:history="1">
        <w:r w:rsidRPr="00802B4A">
          <w:rPr>
            <w:rStyle w:val="Hyperlink"/>
            <w:rFonts w:ascii="Verdana" w:hAnsi="Verdana"/>
            <w:color w:val="009FE3"/>
            <w:shd w:val="clear" w:color="auto" w:fill="FFFFFF"/>
          </w:rPr>
          <w:t>www.vc-wiesbaden.de/tickets</w:t>
        </w:r>
      </w:hyperlink>
    </w:p>
    <w:p w14:paraId="05EA69A9" w14:textId="632A5394" w:rsidR="008D5F9F" w:rsidRDefault="008D5F9F" w:rsidP="008D5F9F">
      <w:pPr>
        <w:spacing w:line="276" w:lineRule="auto"/>
        <w:rPr>
          <w:rFonts w:ascii="Verdana" w:hAnsi="Verdana"/>
          <w:color w:val="1C232C"/>
        </w:rPr>
      </w:pPr>
      <w:r w:rsidRPr="00802B4A">
        <w:rPr>
          <w:rFonts w:ascii="Verdana" w:hAnsi="Verdana"/>
        </w:rPr>
        <w:t xml:space="preserve">Die Spiele </w:t>
      </w:r>
      <w:r w:rsidR="00802B4A" w:rsidRPr="00802B4A">
        <w:rPr>
          <w:rFonts w:ascii="Verdana" w:hAnsi="Verdana"/>
        </w:rPr>
        <w:t xml:space="preserve">der 1. Volleyball Bundesliga und im DVV-Pokal </w:t>
      </w:r>
      <w:r w:rsidRPr="00802B4A">
        <w:rPr>
          <w:rFonts w:ascii="Verdana" w:hAnsi="Verdana"/>
        </w:rPr>
        <w:t>werden live und on-Demand auf der Streaming-Plattform Sport1 extr</w:t>
      </w:r>
      <w:r w:rsidR="008F1D59" w:rsidRPr="00802B4A">
        <w:rPr>
          <w:rFonts w:ascii="Verdana" w:hAnsi="Verdana"/>
        </w:rPr>
        <w:t xml:space="preserve">a und auf DYN </w:t>
      </w:r>
      <w:r w:rsidRPr="00802B4A">
        <w:rPr>
          <w:rFonts w:ascii="Verdana" w:hAnsi="Verdana"/>
        </w:rPr>
        <w:t>übertragen.</w:t>
      </w:r>
      <w:r w:rsidR="00802B4A" w:rsidRPr="00802B4A">
        <w:rPr>
          <w:rFonts w:ascii="Verdana" w:hAnsi="Verdana"/>
        </w:rPr>
        <w:t xml:space="preserve"> </w:t>
      </w:r>
      <w:r w:rsidR="00802B4A" w:rsidRPr="00802B4A">
        <w:rPr>
          <w:rFonts w:ascii="Verdana" w:hAnsi="Verdana"/>
          <w:color w:val="1C232C"/>
        </w:rPr>
        <w:t>Das Rückspiel</w:t>
      </w:r>
      <w:r w:rsidR="00802B4A" w:rsidRPr="00802B4A">
        <w:rPr>
          <w:rFonts w:ascii="Verdana" w:hAnsi="Verdana"/>
          <w:color w:val="1C232C"/>
        </w:rPr>
        <w:t xml:space="preserve"> im 1/16-Finale des CEV Challenge Cup</w:t>
      </w:r>
      <w:r w:rsidR="00802B4A" w:rsidRPr="00802B4A">
        <w:rPr>
          <w:rFonts w:ascii="Verdana" w:hAnsi="Verdana"/>
          <w:color w:val="1C232C"/>
        </w:rPr>
        <w:t xml:space="preserve"> wird kostenfrei live und on-Demand auf </w:t>
      </w:r>
      <w:hyperlink r:id="rId9" w:history="1">
        <w:r w:rsidR="00802B4A" w:rsidRPr="00802B4A">
          <w:rPr>
            <w:rStyle w:val="Hyperlink"/>
            <w:rFonts w:ascii="Verdana" w:hAnsi="Verdana"/>
          </w:rPr>
          <w:t>www.sportdeutschland.tv</w:t>
        </w:r>
      </w:hyperlink>
      <w:r w:rsidR="00802B4A" w:rsidRPr="00802B4A">
        <w:rPr>
          <w:rFonts w:ascii="Verdana" w:hAnsi="Verdana"/>
          <w:color w:val="1C232C"/>
        </w:rPr>
        <w:t xml:space="preserve"> übertragen.</w:t>
      </w:r>
    </w:p>
    <w:p w14:paraId="40CA0765" w14:textId="67D80BC3" w:rsidR="00B755A5" w:rsidRDefault="00B755A5" w:rsidP="009B5293">
      <w:pPr>
        <w:spacing w:line="276" w:lineRule="auto"/>
        <w:jc w:val="both"/>
        <w:rPr>
          <w:rFonts w:ascii="Verdana" w:hAnsi="Verdana"/>
          <w:color w:val="1C232C"/>
          <w:lang w:val="en-US"/>
        </w:rPr>
      </w:pPr>
    </w:p>
    <w:p w14:paraId="36180B33" w14:textId="77777777" w:rsidR="00E1193F" w:rsidRPr="00266147" w:rsidRDefault="00E1193F" w:rsidP="009B5293">
      <w:pPr>
        <w:spacing w:line="276" w:lineRule="auto"/>
        <w:jc w:val="both"/>
        <w:rPr>
          <w:rFonts w:ascii="Verdana" w:hAnsi="Verdana"/>
          <w:color w:val="1C232C"/>
          <w:lang w:val="en-US"/>
        </w:rPr>
      </w:pPr>
    </w:p>
    <w:p w14:paraId="07665101" w14:textId="5B06858F" w:rsidR="00BA0725" w:rsidRPr="003D43D9" w:rsidRDefault="00802B4A" w:rsidP="003D43D9">
      <w:pPr>
        <w:rPr>
          <w:rFonts w:ascii="Verdana" w:hAnsi="Verdana"/>
          <w:color w:val="1C232C"/>
        </w:rPr>
      </w:pPr>
      <w:r>
        <w:rPr>
          <w:rFonts w:ascii="Verdana" w:hAnsi="Verdana"/>
          <w:i/>
          <w:iCs/>
          <w:noProof/>
          <w:color w:val="1C232C"/>
        </w:rPr>
        <w:lastRenderedPageBreak/>
        <w:drawing>
          <wp:inline distT="0" distB="0" distL="0" distR="0" wp14:anchorId="3D9489B3" wp14:editId="11D89EB7">
            <wp:extent cx="5759450" cy="3841750"/>
            <wp:effectExtent l="0" t="0" r="0" b="0"/>
            <wp:docPr id="11041503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150342" name="Grafik 110415034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802B4A">
        <w:t xml:space="preserve"> </w:t>
      </w:r>
      <w:r w:rsidRPr="00802B4A">
        <w:rPr>
          <w:rFonts w:ascii="Verdana" w:hAnsi="Verdana"/>
          <w:i/>
          <w:iCs/>
          <w:color w:val="1C232C"/>
        </w:rPr>
        <w:t>Wieder Tiebreak! Mit Mühe ins Viertelfinale</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1"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2"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3"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4"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5649" w14:textId="77777777" w:rsidR="00E7003C" w:rsidRDefault="00E7003C" w:rsidP="00CE0C86">
      <w:pPr>
        <w:spacing w:after="0" w:line="240" w:lineRule="auto"/>
      </w:pPr>
      <w:r>
        <w:separator/>
      </w:r>
    </w:p>
  </w:endnote>
  <w:endnote w:type="continuationSeparator" w:id="0">
    <w:p w14:paraId="04921A7D" w14:textId="77777777" w:rsidR="00E7003C" w:rsidRDefault="00E7003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D72F" w14:textId="77777777" w:rsidR="00E7003C" w:rsidRDefault="00E7003C" w:rsidP="00CE0C86">
      <w:pPr>
        <w:spacing w:after="0" w:line="240" w:lineRule="auto"/>
      </w:pPr>
      <w:r>
        <w:separator/>
      </w:r>
    </w:p>
  </w:footnote>
  <w:footnote w:type="continuationSeparator" w:id="0">
    <w:p w14:paraId="44CA283E" w14:textId="77777777" w:rsidR="00E7003C" w:rsidRDefault="00E7003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324EBDEB" w:rsidR="005A59D6" w:rsidRPr="00CE0C86" w:rsidRDefault="00802B4A"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2543BA4C">
              <wp:simplePos x="0" y="0"/>
              <wp:positionH relativeFrom="page">
                <wp:posOffset>5050155</wp:posOffset>
              </wp:positionH>
              <wp:positionV relativeFrom="page">
                <wp:posOffset>393700</wp:posOffset>
              </wp:positionV>
              <wp:extent cx="1358900" cy="1234440"/>
              <wp:effectExtent l="0" t="0" r="0" b="0"/>
              <wp:wrapNone/>
              <wp:docPr id="68073702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308438D7" id="Gruppieren 9"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107ECBB6">
              <wp:simplePos x="0" y="0"/>
              <wp:positionH relativeFrom="page">
                <wp:posOffset>899160</wp:posOffset>
              </wp:positionH>
              <wp:positionV relativeFrom="page">
                <wp:posOffset>1640204</wp:posOffset>
              </wp:positionV>
              <wp:extent cx="5419725" cy="0"/>
              <wp:effectExtent l="0" t="0" r="0" b="0"/>
              <wp:wrapNone/>
              <wp:docPr id="1756749066"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0787BC04" id="Gerader Verbinder 8"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6A71B5E0">
              <wp:simplePos x="0" y="0"/>
              <wp:positionH relativeFrom="page">
                <wp:posOffset>1707515</wp:posOffset>
              </wp:positionH>
              <wp:positionV relativeFrom="page">
                <wp:posOffset>18941415</wp:posOffset>
              </wp:positionV>
              <wp:extent cx="5868670" cy="762000"/>
              <wp:effectExtent l="0" t="0" r="0" b="0"/>
              <wp:wrapNone/>
              <wp:docPr id="252092909"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7"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1937EB0F">
              <wp:simplePos x="0" y="0"/>
              <wp:positionH relativeFrom="page">
                <wp:posOffset>1707515</wp:posOffset>
              </wp:positionH>
              <wp:positionV relativeFrom="page">
                <wp:posOffset>18941415</wp:posOffset>
              </wp:positionV>
              <wp:extent cx="5868670" cy="762000"/>
              <wp:effectExtent l="0" t="0" r="0" b="0"/>
              <wp:wrapNone/>
              <wp:docPr id="143518912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6"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4ED02A67">
              <wp:simplePos x="0" y="0"/>
              <wp:positionH relativeFrom="page">
                <wp:posOffset>1707515</wp:posOffset>
              </wp:positionH>
              <wp:positionV relativeFrom="page">
                <wp:posOffset>18941415</wp:posOffset>
              </wp:positionV>
              <wp:extent cx="5868670" cy="762000"/>
              <wp:effectExtent l="0" t="0" r="0" b="0"/>
              <wp:wrapNone/>
              <wp:docPr id="441822367"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5"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1150B234">
              <wp:simplePos x="0" y="0"/>
              <wp:positionH relativeFrom="page">
                <wp:posOffset>1707515</wp:posOffset>
              </wp:positionH>
              <wp:positionV relativeFrom="page">
                <wp:posOffset>18941415</wp:posOffset>
              </wp:positionV>
              <wp:extent cx="5868670" cy="762000"/>
              <wp:effectExtent l="0" t="0" r="0" b="0"/>
              <wp:wrapNone/>
              <wp:docPr id="1407608102"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4"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357EECAE">
              <wp:simplePos x="0" y="0"/>
              <wp:positionH relativeFrom="page">
                <wp:posOffset>1707515</wp:posOffset>
              </wp:positionH>
              <wp:positionV relativeFrom="page">
                <wp:posOffset>18941415</wp:posOffset>
              </wp:positionV>
              <wp:extent cx="5868670" cy="762000"/>
              <wp:effectExtent l="0" t="0" r="0" b="0"/>
              <wp:wrapNone/>
              <wp:docPr id="184030891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3"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58B4653B">
              <wp:simplePos x="0" y="0"/>
              <wp:positionH relativeFrom="page">
                <wp:posOffset>1707515</wp:posOffset>
              </wp:positionH>
              <wp:positionV relativeFrom="page">
                <wp:posOffset>18941415</wp:posOffset>
              </wp:positionV>
              <wp:extent cx="5868670" cy="762000"/>
              <wp:effectExtent l="0" t="0" r="0" b="0"/>
              <wp:wrapNone/>
              <wp:docPr id="1546490255"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2"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5F4"/>
    <w:multiLevelType w:val="hybridMultilevel"/>
    <w:tmpl w:val="BCC0B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F1F17A9"/>
    <w:multiLevelType w:val="hybridMultilevel"/>
    <w:tmpl w:val="415CEA48"/>
    <w:lvl w:ilvl="0" w:tplc="41920EE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7964000">
    <w:abstractNumId w:val="3"/>
  </w:num>
  <w:num w:numId="2" w16cid:durableId="78230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4"/>
  </w:num>
  <w:num w:numId="4" w16cid:durableId="1950812258">
    <w:abstractNumId w:val="1"/>
  </w:num>
  <w:num w:numId="5" w16cid:durableId="835000118">
    <w:abstractNumId w:val="2"/>
  </w:num>
  <w:num w:numId="6" w16cid:durableId="515195623">
    <w:abstractNumId w:val="0"/>
  </w:num>
  <w:num w:numId="7" w16cid:durableId="872305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32F"/>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1D"/>
    <w:rsid w:val="000252C3"/>
    <w:rsid w:val="00026B38"/>
    <w:rsid w:val="00026D48"/>
    <w:rsid w:val="00027057"/>
    <w:rsid w:val="0002705C"/>
    <w:rsid w:val="0002749D"/>
    <w:rsid w:val="00027641"/>
    <w:rsid w:val="000277A8"/>
    <w:rsid w:val="00027F75"/>
    <w:rsid w:val="00030682"/>
    <w:rsid w:val="00030DD9"/>
    <w:rsid w:val="00031425"/>
    <w:rsid w:val="000319C3"/>
    <w:rsid w:val="0003205D"/>
    <w:rsid w:val="00032438"/>
    <w:rsid w:val="00033030"/>
    <w:rsid w:val="000344CB"/>
    <w:rsid w:val="00034BF6"/>
    <w:rsid w:val="00034EF6"/>
    <w:rsid w:val="000354CD"/>
    <w:rsid w:val="00035BEF"/>
    <w:rsid w:val="00036124"/>
    <w:rsid w:val="000366CF"/>
    <w:rsid w:val="00037046"/>
    <w:rsid w:val="00037958"/>
    <w:rsid w:val="0004005C"/>
    <w:rsid w:val="00040B8C"/>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26B8"/>
    <w:rsid w:val="000627DE"/>
    <w:rsid w:val="00062803"/>
    <w:rsid w:val="0006295A"/>
    <w:rsid w:val="00062F90"/>
    <w:rsid w:val="00063918"/>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C0162"/>
    <w:rsid w:val="000C0EC7"/>
    <w:rsid w:val="000C13ED"/>
    <w:rsid w:val="000C223F"/>
    <w:rsid w:val="000C260D"/>
    <w:rsid w:val="000C2C81"/>
    <w:rsid w:val="000C330D"/>
    <w:rsid w:val="000C3F4A"/>
    <w:rsid w:val="000C469F"/>
    <w:rsid w:val="000C558C"/>
    <w:rsid w:val="000C58E5"/>
    <w:rsid w:val="000C58E7"/>
    <w:rsid w:val="000C5E9C"/>
    <w:rsid w:val="000C7AE3"/>
    <w:rsid w:val="000D1D7A"/>
    <w:rsid w:val="000D2318"/>
    <w:rsid w:val="000D23A7"/>
    <w:rsid w:val="000D2C4F"/>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E4"/>
    <w:rsid w:val="00101B12"/>
    <w:rsid w:val="0010369B"/>
    <w:rsid w:val="00104071"/>
    <w:rsid w:val="00104D67"/>
    <w:rsid w:val="001057BE"/>
    <w:rsid w:val="00105993"/>
    <w:rsid w:val="00105F5E"/>
    <w:rsid w:val="00106890"/>
    <w:rsid w:val="00107243"/>
    <w:rsid w:val="0010783E"/>
    <w:rsid w:val="00107904"/>
    <w:rsid w:val="00107B5D"/>
    <w:rsid w:val="00107FCF"/>
    <w:rsid w:val="00110F27"/>
    <w:rsid w:val="00111A4E"/>
    <w:rsid w:val="00111FEB"/>
    <w:rsid w:val="001121F7"/>
    <w:rsid w:val="0011266E"/>
    <w:rsid w:val="00112AAE"/>
    <w:rsid w:val="00113000"/>
    <w:rsid w:val="001138B1"/>
    <w:rsid w:val="00114E58"/>
    <w:rsid w:val="00114E5F"/>
    <w:rsid w:val="00115878"/>
    <w:rsid w:val="00115EEA"/>
    <w:rsid w:val="001172BE"/>
    <w:rsid w:val="00117926"/>
    <w:rsid w:val="001204FD"/>
    <w:rsid w:val="00121479"/>
    <w:rsid w:val="00121C64"/>
    <w:rsid w:val="001232A4"/>
    <w:rsid w:val="00124089"/>
    <w:rsid w:val="00124776"/>
    <w:rsid w:val="00124C19"/>
    <w:rsid w:val="00124E79"/>
    <w:rsid w:val="00125496"/>
    <w:rsid w:val="0012573C"/>
    <w:rsid w:val="00125746"/>
    <w:rsid w:val="00125BB6"/>
    <w:rsid w:val="00125CD2"/>
    <w:rsid w:val="00126AE5"/>
    <w:rsid w:val="001277DC"/>
    <w:rsid w:val="00127CD0"/>
    <w:rsid w:val="00130422"/>
    <w:rsid w:val="001313EF"/>
    <w:rsid w:val="00131E1B"/>
    <w:rsid w:val="00131EDE"/>
    <w:rsid w:val="00132685"/>
    <w:rsid w:val="001327BF"/>
    <w:rsid w:val="001327C7"/>
    <w:rsid w:val="00133498"/>
    <w:rsid w:val="001342EC"/>
    <w:rsid w:val="00134379"/>
    <w:rsid w:val="001349FA"/>
    <w:rsid w:val="00134E7C"/>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BF6"/>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0F7E"/>
    <w:rsid w:val="0016119B"/>
    <w:rsid w:val="00161439"/>
    <w:rsid w:val="00161BCB"/>
    <w:rsid w:val="00162052"/>
    <w:rsid w:val="00162A62"/>
    <w:rsid w:val="00162E15"/>
    <w:rsid w:val="00163914"/>
    <w:rsid w:val="00164215"/>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1A4"/>
    <w:rsid w:val="001773AA"/>
    <w:rsid w:val="001773FC"/>
    <w:rsid w:val="00177600"/>
    <w:rsid w:val="00177E04"/>
    <w:rsid w:val="00180280"/>
    <w:rsid w:val="00180478"/>
    <w:rsid w:val="001804AA"/>
    <w:rsid w:val="0018079B"/>
    <w:rsid w:val="00180E8C"/>
    <w:rsid w:val="0018156F"/>
    <w:rsid w:val="00181FBA"/>
    <w:rsid w:val="001820B4"/>
    <w:rsid w:val="0018380F"/>
    <w:rsid w:val="00183CED"/>
    <w:rsid w:val="001842E3"/>
    <w:rsid w:val="001848E0"/>
    <w:rsid w:val="00185E1D"/>
    <w:rsid w:val="001860ED"/>
    <w:rsid w:val="0018644F"/>
    <w:rsid w:val="001864C1"/>
    <w:rsid w:val="0018712F"/>
    <w:rsid w:val="00187A62"/>
    <w:rsid w:val="00190723"/>
    <w:rsid w:val="0019094D"/>
    <w:rsid w:val="00190FFF"/>
    <w:rsid w:val="00191977"/>
    <w:rsid w:val="001937B6"/>
    <w:rsid w:val="00193DE6"/>
    <w:rsid w:val="00193F18"/>
    <w:rsid w:val="00194A69"/>
    <w:rsid w:val="00195362"/>
    <w:rsid w:val="00195945"/>
    <w:rsid w:val="00196BFF"/>
    <w:rsid w:val="00196C7B"/>
    <w:rsid w:val="001972A9"/>
    <w:rsid w:val="00197816"/>
    <w:rsid w:val="00197E9A"/>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3C8"/>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10A0"/>
    <w:rsid w:val="001E1E3F"/>
    <w:rsid w:val="001E2298"/>
    <w:rsid w:val="001E22E5"/>
    <w:rsid w:val="001E2F8F"/>
    <w:rsid w:val="001E3497"/>
    <w:rsid w:val="001E34DF"/>
    <w:rsid w:val="001E37CD"/>
    <w:rsid w:val="001E3BFF"/>
    <w:rsid w:val="001E4F43"/>
    <w:rsid w:val="001E5503"/>
    <w:rsid w:val="001E57BB"/>
    <w:rsid w:val="001E59F4"/>
    <w:rsid w:val="001E64CA"/>
    <w:rsid w:val="001E6748"/>
    <w:rsid w:val="001E6BC7"/>
    <w:rsid w:val="001E6F7A"/>
    <w:rsid w:val="001E71BE"/>
    <w:rsid w:val="001F046C"/>
    <w:rsid w:val="001F0E3F"/>
    <w:rsid w:val="001F111C"/>
    <w:rsid w:val="001F11AA"/>
    <w:rsid w:val="001F1B26"/>
    <w:rsid w:val="001F1BDA"/>
    <w:rsid w:val="001F21A5"/>
    <w:rsid w:val="001F2B90"/>
    <w:rsid w:val="001F36E3"/>
    <w:rsid w:val="001F3DAB"/>
    <w:rsid w:val="001F3FC3"/>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9E1"/>
    <w:rsid w:val="00207DED"/>
    <w:rsid w:val="00210339"/>
    <w:rsid w:val="00210AB7"/>
    <w:rsid w:val="00211F6E"/>
    <w:rsid w:val="00212061"/>
    <w:rsid w:val="002120AD"/>
    <w:rsid w:val="0021234B"/>
    <w:rsid w:val="00212BCE"/>
    <w:rsid w:val="00212F1B"/>
    <w:rsid w:val="002136C5"/>
    <w:rsid w:val="002142C1"/>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B93"/>
    <w:rsid w:val="00226FDB"/>
    <w:rsid w:val="00227566"/>
    <w:rsid w:val="00227F32"/>
    <w:rsid w:val="00230882"/>
    <w:rsid w:val="002308AB"/>
    <w:rsid w:val="00231079"/>
    <w:rsid w:val="002314D0"/>
    <w:rsid w:val="00231C47"/>
    <w:rsid w:val="00232AF9"/>
    <w:rsid w:val="0023315E"/>
    <w:rsid w:val="002336BE"/>
    <w:rsid w:val="00233F05"/>
    <w:rsid w:val="00234081"/>
    <w:rsid w:val="00234C77"/>
    <w:rsid w:val="00234D18"/>
    <w:rsid w:val="00235B71"/>
    <w:rsid w:val="00235EBD"/>
    <w:rsid w:val="00235F35"/>
    <w:rsid w:val="0023633E"/>
    <w:rsid w:val="002364CF"/>
    <w:rsid w:val="00236DBC"/>
    <w:rsid w:val="00240337"/>
    <w:rsid w:val="0024054D"/>
    <w:rsid w:val="00244306"/>
    <w:rsid w:val="00244E5F"/>
    <w:rsid w:val="00246056"/>
    <w:rsid w:val="00246329"/>
    <w:rsid w:val="002463D0"/>
    <w:rsid w:val="00246A43"/>
    <w:rsid w:val="0025003B"/>
    <w:rsid w:val="0025092F"/>
    <w:rsid w:val="00250B74"/>
    <w:rsid w:val="00250E73"/>
    <w:rsid w:val="0025215D"/>
    <w:rsid w:val="002527EB"/>
    <w:rsid w:val="00252A73"/>
    <w:rsid w:val="0025347D"/>
    <w:rsid w:val="00253A90"/>
    <w:rsid w:val="00254045"/>
    <w:rsid w:val="00254173"/>
    <w:rsid w:val="002546DC"/>
    <w:rsid w:val="00254806"/>
    <w:rsid w:val="00254947"/>
    <w:rsid w:val="002549E2"/>
    <w:rsid w:val="00254A68"/>
    <w:rsid w:val="00255BCB"/>
    <w:rsid w:val="00256C94"/>
    <w:rsid w:val="00256EFD"/>
    <w:rsid w:val="00257F28"/>
    <w:rsid w:val="0026172A"/>
    <w:rsid w:val="00262F11"/>
    <w:rsid w:val="00263FC3"/>
    <w:rsid w:val="0026501D"/>
    <w:rsid w:val="00265303"/>
    <w:rsid w:val="00265F7F"/>
    <w:rsid w:val="0026603C"/>
    <w:rsid w:val="00266147"/>
    <w:rsid w:val="002671EE"/>
    <w:rsid w:val="00267846"/>
    <w:rsid w:val="0027116C"/>
    <w:rsid w:val="00271587"/>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34EF"/>
    <w:rsid w:val="00284CE4"/>
    <w:rsid w:val="0028512B"/>
    <w:rsid w:val="00285A83"/>
    <w:rsid w:val="00285ADF"/>
    <w:rsid w:val="00286C03"/>
    <w:rsid w:val="00286E01"/>
    <w:rsid w:val="00287171"/>
    <w:rsid w:val="00287264"/>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A07DE"/>
    <w:rsid w:val="002A0E0A"/>
    <w:rsid w:val="002A1999"/>
    <w:rsid w:val="002A228B"/>
    <w:rsid w:val="002A394B"/>
    <w:rsid w:val="002A3B9B"/>
    <w:rsid w:val="002A4379"/>
    <w:rsid w:val="002A481A"/>
    <w:rsid w:val="002A496D"/>
    <w:rsid w:val="002A4CBF"/>
    <w:rsid w:val="002A4E53"/>
    <w:rsid w:val="002A51E2"/>
    <w:rsid w:val="002A591F"/>
    <w:rsid w:val="002A630B"/>
    <w:rsid w:val="002A6B92"/>
    <w:rsid w:val="002A7162"/>
    <w:rsid w:val="002A7885"/>
    <w:rsid w:val="002A7F36"/>
    <w:rsid w:val="002B00DB"/>
    <w:rsid w:val="002B0EA8"/>
    <w:rsid w:val="002B1677"/>
    <w:rsid w:val="002B1ACB"/>
    <w:rsid w:val="002B26F9"/>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C81"/>
    <w:rsid w:val="002C3E23"/>
    <w:rsid w:val="002C3F65"/>
    <w:rsid w:val="002C470F"/>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71B"/>
    <w:rsid w:val="002E0C54"/>
    <w:rsid w:val="002E0EEB"/>
    <w:rsid w:val="002E16F9"/>
    <w:rsid w:val="002E191C"/>
    <w:rsid w:val="002E19CE"/>
    <w:rsid w:val="002E1DC2"/>
    <w:rsid w:val="002E1F92"/>
    <w:rsid w:val="002E2977"/>
    <w:rsid w:val="002E2C74"/>
    <w:rsid w:val="002E315D"/>
    <w:rsid w:val="002E341D"/>
    <w:rsid w:val="002E3439"/>
    <w:rsid w:val="002E34C8"/>
    <w:rsid w:val="002E3B7C"/>
    <w:rsid w:val="002E4516"/>
    <w:rsid w:val="002E5092"/>
    <w:rsid w:val="002E66F5"/>
    <w:rsid w:val="002E6F45"/>
    <w:rsid w:val="002E7146"/>
    <w:rsid w:val="002F0849"/>
    <w:rsid w:val="002F102C"/>
    <w:rsid w:val="002F1246"/>
    <w:rsid w:val="002F29F4"/>
    <w:rsid w:val="002F3281"/>
    <w:rsid w:val="002F348F"/>
    <w:rsid w:val="002F36DB"/>
    <w:rsid w:val="002F38AC"/>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156"/>
    <w:rsid w:val="00334468"/>
    <w:rsid w:val="00334568"/>
    <w:rsid w:val="00334927"/>
    <w:rsid w:val="00334E4D"/>
    <w:rsid w:val="00335C1F"/>
    <w:rsid w:val="00336804"/>
    <w:rsid w:val="0033711D"/>
    <w:rsid w:val="00337628"/>
    <w:rsid w:val="00337DB2"/>
    <w:rsid w:val="00340171"/>
    <w:rsid w:val="00340376"/>
    <w:rsid w:val="003407A0"/>
    <w:rsid w:val="003409CB"/>
    <w:rsid w:val="00340B8F"/>
    <w:rsid w:val="003410A8"/>
    <w:rsid w:val="003411A8"/>
    <w:rsid w:val="00341C3E"/>
    <w:rsid w:val="00341D5B"/>
    <w:rsid w:val="003421BA"/>
    <w:rsid w:val="00343627"/>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678"/>
    <w:rsid w:val="00362D96"/>
    <w:rsid w:val="00363AAB"/>
    <w:rsid w:val="00363BC2"/>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222"/>
    <w:rsid w:val="00377A32"/>
    <w:rsid w:val="003800FD"/>
    <w:rsid w:val="003801C7"/>
    <w:rsid w:val="00381234"/>
    <w:rsid w:val="00381688"/>
    <w:rsid w:val="00381D73"/>
    <w:rsid w:val="00382555"/>
    <w:rsid w:val="00382574"/>
    <w:rsid w:val="003830A3"/>
    <w:rsid w:val="003837E1"/>
    <w:rsid w:val="003839FA"/>
    <w:rsid w:val="00384004"/>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303"/>
    <w:rsid w:val="00392498"/>
    <w:rsid w:val="00392EF1"/>
    <w:rsid w:val="00393078"/>
    <w:rsid w:val="00393B97"/>
    <w:rsid w:val="00394708"/>
    <w:rsid w:val="00394DB8"/>
    <w:rsid w:val="00395236"/>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479"/>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3D33"/>
    <w:rsid w:val="003D43D9"/>
    <w:rsid w:val="003D4660"/>
    <w:rsid w:val="003D49EC"/>
    <w:rsid w:val="003D5B8E"/>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4D3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4B33"/>
    <w:rsid w:val="004058FE"/>
    <w:rsid w:val="00405DD6"/>
    <w:rsid w:val="00406A24"/>
    <w:rsid w:val="00406E47"/>
    <w:rsid w:val="00407B07"/>
    <w:rsid w:val="00407D9E"/>
    <w:rsid w:val="00410810"/>
    <w:rsid w:val="00411137"/>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1F7"/>
    <w:rsid w:val="004252C7"/>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194"/>
    <w:rsid w:val="004349FC"/>
    <w:rsid w:val="00434A52"/>
    <w:rsid w:val="00434F93"/>
    <w:rsid w:val="004353D1"/>
    <w:rsid w:val="004362BB"/>
    <w:rsid w:val="004369ED"/>
    <w:rsid w:val="004371A4"/>
    <w:rsid w:val="0043723B"/>
    <w:rsid w:val="0043775A"/>
    <w:rsid w:val="0044084E"/>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AA9"/>
    <w:rsid w:val="00465BD2"/>
    <w:rsid w:val="00467A6D"/>
    <w:rsid w:val="00467C83"/>
    <w:rsid w:val="0047003C"/>
    <w:rsid w:val="004706D4"/>
    <w:rsid w:val="0047091A"/>
    <w:rsid w:val="00471130"/>
    <w:rsid w:val="004713E3"/>
    <w:rsid w:val="00471745"/>
    <w:rsid w:val="00471A6A"/>
    <w:rsid w:val="00473586"/>
    <w:rsid w:val="004737A0"/>
    <w:rsid w:val="00473808"/>
    <w:rsid w:val="00473A03"/>
    <w:rsid w:val="004740AD"/>
    <w:rsid w:val="00474118"/>
    <w:rsid w:val="0047426E"/>
    <w:rsid w:val="00474AE3"/>
    <w:rsid w:val="004753FB"/>
    <w:rsid w:val="00475493"/>
    <w:rsid w:val="00475973"/>
    <w:rsid w:val="00475C61"/>
    <w:rsid w:val="00476A7D"/>
    <w:rsid w:val="00476BC7"/>
    <w:rsid w:val="00476DBF"/>
    <w:rsid w:val="0047799F"/>
    <w:rsid w:val="00477D1C"/>
    <w:rsid w:val="00480ABB"/>
    <w:rsid w:val="00480E4D"/>
    <w:rsid w:val="00480EE8"/>
    <w:rsid w:val="00480F01"/>
    <w:rsid w:val="0048127C"/>
    <w:rsid w:val="00481FE2"/>
    <w:rsid w:val="00482610"/>
    <w:rsid w:val="00482A34"/>
    <w:rsid w:val="00483C7C"/>
    <w:rsid w:val="00483D26"/>
    <w:rsid w:val="00484249"/>
    <w:rsid w:val="0048439B"/>
    <w:rsid w:val="004846F8"/>
    <w:rsid w:val="00484712"/>
    <w:rsid w:val="004853CC"/>
    <w:rsid w:val="00485459"/>
    <w:rsid w:val="00485B7B"/>
    <w:rsid w:val="00486374"/>
    <w:rsid w:val="004874D5"/>
    <w:rsid w:val="004877C6"/>
    <w:rsid w:val="00487F84"/>
    <w:rsid w:val="004907A0"/>
    <w:rsid w:val="00490BDC"/>
    <w:rsid w:val="00490F67"/>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A7D03"/>
    <w:rsid w:val="004B04D7"/>
    <w:rsid w:val="004B05F5"/>
    <w:rsid w:val="004B09BB"/>
    <w:rsid w:val="004B0C4A"/>
    <w:rsid w:val="004B12BF"/>
    <w:rsid w:val="004B1B5E"/>
    <w:rsid w:val="004B228D"/>
    <w:rsid w:val="004B2573"/>
    <w:rsid w:val="004B26F8"/>
    <w:rsid w:val="004B2D7C"/>
    <w:rsid w:val="004B2F4C"/>
    <w:rsid w:val="004B3044"/>
    <w:rsid w:val="004B3775"/>
    <w:rsid w:val="004B3B0B"/>
    <w:rsid w:val="004B3D9C"/>
    <w:rsid w:val="004B3EB3"/>
    <w:rsid w:val="004B46F5"/>
    <w:rsid w:val="004B4ADA"/>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12C"/>
    <w:rsid w:val="004D4554"/>
    <w:rsid w:val="004D4BA8"/>
    <w:rsid w:val="004D53CB"/>
    <w:rsid w:val="004D54F4"/>
    <w:rsid w:val="004D55AE"/>
    <w:rsid w:val="004D6210"/>
    <w:rsid w:val="004D752C"/>
    <w:rsid w:val="004D7CD4"/>
    <w:rsid w:val="004E0525"/>
    <w:rsid w:val="004E0AA3"/>
    <w:rsid w:val="004E0BF6"/>
    <w:rsid w:val="004E1190"/>
    <w:rsid w:val="004E1404"/>
    <w:rsid w:val="004E22A9"/>
    <w:rsid w:val="004E4033"/>
    <w:rsid w:val="004E49AC"/>
    <w:rsid w:val="004E4BC0"/>
    <w:rsid w:val="004E4ED8"/>
    <w:rsid w:val="004E51FF"/>
    <w:rsid w:val="004E57B9"/>
    <w:rsid w:val="004E5989"/>
    <w:rsid w:val="004E61A2"/>
    <w:rsid w:val="004E6402"/>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52D"/>
    <w:rsid w:val="00500099"/>
    <w:rsid w:val="00500272"/>
    <w:rsid w:val="0050033A"/>
    <w:rsid w:val="00500716"/>
    <w:rsid w:val="005014DE"/>
    <w:rsid w:val="00502110"/>
    <w:rsid w:val="00502904"/>
    <w:rsid w:val="00502CD9"/>
    <w:rsid w:val="005038BF"/>
    <w:rsid w:val="00503C48"/>
    <w:rsid w:val="00503C85"/>
    <w:rsid w:val="005044AF"/>
    <w:rsid w:val="00504EC8"/>
    <w:rsid w:val="00504ED7"/>
    <w:rsid w:val="00505926"/>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470"/>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DC8"/>
    <w:rsid w:val="0058411D"/>
    <w:rsid w:val="00584E03"/>
    <w:rsid w:val="005856FB"/>
    <w:rsid w:val="00585C68"/>
    <w:rsid w:val="00585F27"/>
    <w:rsid w:val="00586B22"/>
    <w:rsid w:val="00587022"/>
    <w:rsid w:val="00590801"/>
    <w:rsid w:val="005917DC"/>
    <w:rsid w:val="00591A30"/>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29E"/>
    <w:rsid w:val="005A04A9"/>
    <w:rsid w:val="005A1D84"/>
    <w:rsid w:val="005A2CFD"/>
    <w:rsid w:val="005A3230"/>
    <w:rsid w:val="005A3288"/>
    <w:rsid w:val="005A3435"/>
    <w:rsid w:val="005A4766"/>
    <w:rsid w:val="005A483F"/>
    <w:rsid w:val="005A5523"/>
    <w:rsid w:val="005A55CF"/>
    <w:rsid w:val="005A5861"/>
    <w:rsid w:val="005A59D6"/>
    <w:rsid w:val="005A5F7D"/>
    <w:rsid w:val="005A77B2"/>
    <w:rsid w:val="005A7C1A"/>
    <w:rsid w:val="005B0462"/>
    <w:rsid w:val="005B0FF7"/>
    <w:rsid w:val="005B19C2"/>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5EFD"/>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24"/>
    <w:rsid w:val="005E3746"/>
    <w:rsid w:val="005E3AED"/>
    <w:rsid w:val="005E3B22"/>
    <w:rsid w:val="005E3D76"/>
    <w:rsid w:val="005E4D03"/>
    <w:rsid w:val="005E4D55"/>
    <w:rsid w:val="005E4EF2"/>
    <w:rsid w:val="005E58A4"/>
    <w:rsid w:val="005E6467"/>
    <w:rsid w:val="005E705D"/>
    <w:rsid w:val="005E7246"/>
    <w:rsid w:val="005E792A"/>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71E4"/>
    <w:rsid w:val="0060068B"/>
    <w:rsid w:val="00600896"/>
    <w:rsid w:val="006013CC"/>
    <w:rsid w:val="00601EB1"/>
    <w:rsid w:val="00602473"/>
    <w:rsid w:val="0060248E"/>
    <w:rsid w:val="00602498"/>
    <w:rsid w:val="006024EF"/>
    <w:rsid w:val="00603677"/>
    <w:rsid w:val="00603DED"/>
    <w:rsid w:val="00603FBE"/>
    <w:rsid w:val="00605826"/>
    <w:rsid w:val="00607483"/>
    <w:rsid w:val="006077CC"/>
    <w:rsid w:val="00607A15"/>
    <w:rsid w:val="006121C6"/>
    <w:rsid w:val="006124E6"/>
    <w:rsid w:val="00612A5C"/>
    <w:rsid w:val="00612A62"/>
    <w:rsid w:val="0061317A"/>
    <w:rsid w:val="006132F2"/>
    <w:rsid w:val="0061423F"/>
    <w:rsid w:val="00614DE1"/>
    <w:rsid w:val="006153A9"/>
    <w:rsid w:val="0061575D"/>
    <w:rsid w:val="00616719"/>
    <w:rsid w:val="00616D42"/>
    <w:rsid w:val="00622202"/>
    <w:rsid w:val="0062245B"/>
    <w:rsid w:val="00623086"/>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537E"/>
    <w:rsid w:val="00636EF0"/>
    <w:rsid w:val="0063736A"/>
    <w:rsid w:val="006373FE"/>
    <w:rsid w:val="00637405"/>
    <w:rsid w:val="00637CBD"/>
    <w:rsid w:val="00640AEE"/>
    <w:rsid w:val="00640C4F"/>
    <w:rsid w:val="00640F30"/>
    <w:rsid w:val="006416B2"/>
    <w:rsid w:val="0064172A"/>
    <w:rsid w:val="00641753"/>
    <w:rsid w:val="0064222D"/>
    <w:rsid w:val="00642363"/>
    <w:rsid w:val="006428A3"/>
    <w:rsid w:val="00643DEA"/>
    <w:rsid w:val="00646257"/>
    <w:rsid w:val="00646395"/>
    <w:rsid w:val="00646D92"/>
    <w:rsid w:val="0064703A"/>
    <w:rsid w:val="00647B32"/>
    <w:rsid w:val="00650228"/>
    <w:rsid w:val="0065127F"/>
    <w:rsid w:val="0065149A"/>
    <w:rsid w:val="006514D9"/>
    <w:rsid w:val="006516CB"/>
    <w:rsid w:val="00651A54"/>
    <w:rsid w:val="00651DBD"/>
    <w:rsid w:val="00652AE4"/>
    <w:rsid w:val="00652DC2"/>
    <w:rsid w:val="00652E74"/>
    <w:rsid w:val="00652E9C"/>
    <w:rsid w:val="00653AD5"/>
    <w:rsid w:val="00653CD9"/>
    <w:rsid w:val="00654B76"/>
    <w:rsid w:val="00654C7C"/>
    <w:rsid w:val="00655E17"/>
    <w:rsid w:val="00656325"/>
    <w:rsid w:val="006569CB"/>
    <w:rsid w:val="00656C23"/>
    <w:rsid w:val="00656FC1"/>
    <w:rsid w:val="00657317"/>
    <w:rsid w:val="0065731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0F3B"/>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71D8"/>
    <w:rsid w:val="00697A9D"/>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97A"/>
    <w:rsid w:val="006C1D6B"/>
    <w:rsid w:val="006C1DFE"/>
    <w:rsid w:val="006C2358"/>
    <w:rsid w:val="006C2BE4"/>
    <w:rsid w:val="006C2CB3"/>
    <w:rsid w:val="006C2DF1"/>
    <w:rsid w:val="006C2FAB"/>
    <w:rsid w:val="006C3745"/>
    <w:rsid w:val="006C37A2"/>
    <w:rsid w:val="006C481F"/>
    <w:rsid w:val="006C4C2A"/>
    <w:rsid w:val="006C64B9"/>
    <w:rsid w:val="006C6A94"/>
    <w:rsid w:val="006C7E53"/>
    <w:rsid w:val="006D083E"/>
    <w:rsid w:val="006D09E8"/>
    <w:rsid w:val="006D195E"/>
    <w:rsid w:val="006D284B"/>
    <w:rsid w:val="006D3B1A"/>
    <w:rsid w:val="006D48B8"/>
    <w:rsid w:val="006D493F"/>
    <w:rsid w:val="006D5090"/>
    <w:rsid w:val="006D5542"/>
    <w:rsid w:val="006D59E5"/>
    <w:rsid w:val="006D5D19"/>
    <w:rsid w:val="006D6710"/>
    <w:rsid w:val="006D6B0E"/>
    <w:rsid w:val="006D6BB0"/>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1AE2"/>
    <w:rsid w:val="006F29FD"/>
    <w:rsid w:val="006F2C78"/>
    <w:rsid w:val="006F2EDA"/>
    <w:rsid w:val="006F30A9"/>
    <w:rsid w:val="006F4E24"/>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641C"/>
    <w:rsid w:val="00706758"/>
    <w:rsid w:val="00707287"/>
    <w:rsid w:val="00707907"/>
    <w:rsid w:val="007101D7"/>
    <w:rsid w:val="00710865"/>
    <w:rsid w:val="007111BA"/>
    <w:rsid w:val="00711698"/>
    <w:rsid w:val="00711B35"/>
    <w:rsid w:val="00712739"/>
    <w:rsid w:val="00712877"/>
    <w:rsid w:val="00712F34"/>
    <w:rsid w:val="007150B8"/>
    <w:rsid w:val="00715E3A"/>
    <w:rsid w:val="00715E4E"/>
    <w:rsid w:val="007166D3"/>
    <w:rsid w:val="00716F42"/>
    <w:rsid w:val="00716FF7"/>
    <w:rsid w:val="0071739B"/>
    <w:rsid w:val="00717593"/>
    <w:rsid w:val="007206C4"/>
    <w:rsid w:val="00720AF4"/>
    <w:rsid w:val="00720B38"/>
    <w:rsid w:val="00720D21"/>
    <w:rsid w:val="00721BD7"/>
    <w:rsid w:val="00722F72"/>
    <w:rsid w:val="00723E59"/>
    <w:rsid w:val="00724235"/>
    <w:rsid w:val="00725DEC"/>
    <w:rsid w:val="00726A69"/>
    <w:rsid w:val="00726E07"/>
    <w:rsid w:val="007275C1"/>
    <w:rsid w:val="007278DC"/>
    <w:rsid w:val="00732203"/>
    <w:rsid w:val="00732329"/>
    <w:rsid w:val="00732A6A"/>
    <w:rsid w:val="00733361"/>
    <w:rsid w:val="00733C24"/>
    <w:rsid w:val="00734B33"/>
    <w:rsid w:val="00734D11"/>
    <w:rsid w:val="007350FE"/>
    <w:rsid w:val="00735257"/>
    <w:rsid w:val="0073560B"/>
    <w:rsid w:val="0073610C"/>
    <w:rsid w:val="007369F9"/>
    <w:rsid w:val="00737D28"/>
    <w:rsid w:val="00740089"/>
    <w:rsid w:val="00740B99"/>
    <w:rsid w:val="00741925"/>
    <w:rsid w:val="007419F8"/>
    <w:rsid w:val="00742FCB"/>
    <w:rsid w:val="0074308B"/>
    <w:rsid w:val="00743107"/>
    <w:rsid w:val="007437F3"/>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1EFE"/>
    <w:rsid w:val="00752873"/>
    <w:rsid w:val="00752B45"/>
    <w:rsid w:val="007532B2"/>
    <w:rsid w:val="00753611"/>
    <w:rsid w:val="00753A0C"/>
    <w:rsid w:val="007548AB"/>
    <w:rsid w:val="007554EA"/>
    <w:rsid w:val="00755BC7"/>
    <w:rsid w:val="00756196"/>
    <w:rsid w:val="00756635"/>
    <w:rsid w:val="00757D5F"/>
    <w:rsid w:val="007604DC"/>
    <w:rsid w:val="007605EF"/>
    <w:rsid w:val="007610D0"/>
    <w:rsid w:val="007614D4"/>
    <w:rsid w:val="0076184F"/>
    <w:rsid w:val="00762585"/>
    <w:rsid w:val="0076260C"/>
    <w:rsid w:val="007632A7"/>
    <w:rsid w:val="00763CB0"/>
    <w:rsid w:val="00764143"/>
    <w:rsid w:val="00765092"/>
    <w:rsid w:val="00765C35"/>
    <w:rsid w:val="00765FF2"/>
    <w:rsid w:val="007668C5"/>
    <w:rsid w:val="00766C70"/>
    <w:rsid w:val="00766D54"/>
    <w:rsid w:val="0076792A"/>
    <w:rsid w:val="00767AAC"/>
    <w:rsid w:val="00767B3D"/>
    <w:rsid w:val="00767B96"/>
    <w:rsid w:val="00767F46"/>
    <w:rsid w:val="00770471"/>
    <w:rsid w:val="00771FAA"/>
    <w:rsid w:val="007723D4"/>
    <w:rsid w:val="00773035"/>
    <w:rsid w:val="0077323F"/>
    <w:rsid w:val="0077347B"/>
    <w:rsid w:val="00773960"/>
    <w:rsid w:val="00773DB8"/>
    <w:rsid w:val="00773E38"/>
    <w:rsid w:val="00773E3C"/>
    <w:rsid w:val="0077497E"/>
    <w:rsid w:val="00774B9E"/>
    <w:rsid w:val="00775356"/>
    <w:rsid w:val="00776371"/>
    <w:rsid w:val="00776754"/>
    <w:rsid w:val="0077712F"/>
    <w:rsid w:val="0077795C"/>
    <w:rsid w:val="00777AF7"/>
    <w:rsid w:val="007813F5"/>
    <w:rsid w:val="00782133"/>
    <w:rsid w:val="00782D58"/>
    <w:rsid w:val="00783D90"/>
    <w:rsid w:val="007844E4"/>
    <w:rsid w:val="00785915"/>
    <w:rsid w:val="0078623C"/>
    <w:rsid w:val="00786AD8"/>
    <w:rsid w:val="00786F4A"/>
    <w:rsid w:val="007871CA"/>
    <w:rsid w:val="007879DA"/>
    <w:rsid w:val="00787BEE"/>
    <w:rsid w:val="00790E7E"/>
    <w:rsid w:val="00791197"/>
    <w:rsid w:val="007912ED"/>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26B8"/>
    <w:rsid w:val="007A3622"/>
    <w:rsid w:val="007A394F"/>
    <w:rsid w:val="007A3DA1"/>
    <w:rsid w:val="007A3F3E"/>
    <w:rsid w:val="007A4053"/>
    <w:rsid w:val="007A4A07"/>
    <w:rsid w:val="007A5581"/>
    <w:rsid w:val="007A5B0B"/>
    <w:rsid w:val="007A684F"/>
    <w:rsid w:val="007A6B53"/>
    <w:rsid w:val="007A6D9E"/>
    <w:rsid w:val="007B0094"/>
    <w:rsid w:val="007B0CCE"/>
    <w:rsid w:val="007B1824"/>
    <w:rsid w:val="007B2322"/>
    <w:rsid w:val="007B2CB3"/>
    <w:rsid w:val="007B2F23"/>
    <w:rsid w:val="007B37F4"/>
    <w:rsid w:val="007B3DC4"/>
    <w:rsid w:val="007B3ED7"/>
    <w:rsid w:val="007B42AE"/>
    <w:rsid w:val="007B5079"/>
    <w:rsid w:val="007B64F3"/>
    <w:rsid w:val="007B6676"/>
    <w:rsid w:val="007B7726"/>
    <w:rsid w:val="007B7F1E"/>
    <w:rsid w:val="007C0397"/>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260"/>
    <w:rsid w:val="007D3739"/>
    <w:rsid w:val="007D453A"/>
    <w:rsid w:val="007D49AF"/>
    <w:rsid w:val="007D52B1"/>
    <w:rsid w:val="007D53D5"/>
    <w:rsid w:val="007D56F6"/>
    <w:rsid w:val="007D63B9"/>
    <w:rsid w:val="007D68AE"/>
    <w:rsid w:val="007D6CBB"/>
    <w:rsid w:val="007D7EF8"/>
    <w:rsid w:val="007E050F"/>
    <w:rsid w:val="007E0B6E"/>
    <w:rsid w:val="007E0CD5"/>
    <w:rsid w:val="007E2874"/>
    <w:rsid w:val="007E30FE"/>
    <w:rsid w:val="007E4A89"/>
    <w:rsid w:val="007E4BEF"/>
    <w:rsid w:val="007E66E3"/>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B4A"/>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19AB"/>
    <w:rsid w:val="00832314"/>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4F3"/>
    <w:rsid w:val="00847E08"/>
    <w:rsid w:val="008511BE"/>
    <w:rsid w:val="0085125E"/>
    <w:rsid w:val="00851427"/>
    <w:rsid w:val="0085164F"/>
    <w:rsid w:val="008518A2"/>
    <w:rsid w:val="00851ECA"/>
    <w:rsid w:val="00853AAC"/>
    <w:rsid w:val="008546A8"/>
    <w:rsid w:val="0085478F"/>
    <w:rsid w:val="00854A4E"/>
    <w:rsid w:val="00854AD4"/>
    <w:rsid w:val="0085593C"/>
    <w:rsid w:val="0085699A"/>
    <w:rsid w:val="00856A3B"/>
    <w:rsid w:val="00856D57"/>
    <w:rsid w:val="008573BB"/>
    <w:rsid w:val="00857C00"/>
    <w:rsid w:val="0086075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87F0C"/>
    <w:rsid w:val="008900CF"/>
    <w:rsid w:val="008903FF"/>
    <w:rsid w:val="0089049C"/>
    <w:rsid w:val="00890582"/>
    <w:rsid w:val="00890B64"/>
    <w:rsid w:val="0089103B"/>
    <w:rsid w:val="008942C8"/>
    <w:rsid w:val="0089481D"/>
    <w:rsid w:val="00894C14"/>
    <w:rsid w:val="00895218"/>
    <w:rsid w:val="00895CC5"/>
    <w:rsid w:val="0089611C"/>
    <w:rsid w:val="008963D8"/>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69F"/>
    <w:rsid w:val="008B0FD1"/>
    <w:rsid w:val="008B150A"/>
    <w:rsid w:val="008B1CCD"/>
    <w:rsid w:val="008B29DC"/>
    <w:rsid w:val="008B3328"/>
    <w:rsid w:val="008B3B26"/>
    <w:rsid w:val="008B400F"/>
    <w:rsid w:val="008B4121"/>
    <w:rsid w:val="008B42D1"/>
    <w:rsid w:val="008B4AB2"/>
    <w:rsid w:val="008B556D"/>
    <w:rsid w:val="008B5831"/>
    <w:rsid w:val="008B6615"/>
    <w:rsid w:val="008B6FBE"/>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F2"/>
    <w:rsid w:val="008C5422"/>
    <w:rsid w:val="008C5A70"/>
    <w:rsid w:val="008C5AD5"/>
    <w:rsid w:val="008C5D95"/>
    <w:rsid w:val="008C60E5"/>
    <w:rsid w:val="008C635E"/>
    <w:rsid w:val="008C6578"/>
    <w:rsid w:val="008C69CD"/>
    <w:rsid w:val="008C736A"/>
    <w:rsid w:val="008C7AD5"/>
    <w:rsid w:val="008C7C57"/>
    <w:rsid w:val="008C7F3B"/>
    <w:rsid w:val="008C7FC7"/>
    <w:rsid w:val="008D0012"/>
    <w:rsid w:val="008D0BBD"/>
    <w:rsid w:val="008D0E5E"/>
    <w:rsid w:val="008D126F"/>
    <w:rsid w:val="008D3911"/>
    <w:rsid w:val="008D3C34"/>
    <w:rsid w:val="008D44BC"/>
    <w:rsid w:val="008D44E7"/>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3E7B"/>
    <w:rsid w:val="008E4A47"/>
    <w:rsid w:val="008E4A70"/>
    <w:rsid w:val="008E5475"/>
    <w:rsid w:val="008E7707"/>
    <w:rsid w:val="008F0CA3"/>
    <w:rsid w:val="008F1A1E"/>
    <w:rsid w:val="008F1A57"/>
    <w:rsid w:val="008F1D59"/>
    <w:rsid w:val="008F2173"/>
    <w:rsid w:val="008F284E"/>
    <w:rsid w:val="008F2A06"/>
    <w:rsid w:val="008F4E67"/>
    <w:rsid w:val="008F5144"/>
    <w:rsid w:val="008F5245"/>
    <w:rsid w:val="008F73D0"/>
    <w:rsid w:val="009009AE"/>
    <w:rsid w:val="00900BB2"/>
    <w:rsid w:val="00901C19"/>
    <w:rsid w:val="00902702"/>
    <w:rsid w:val="009028A3"/>
    <w:rsid w:val="00902D83"/>
    <w:rsid w:val="0090386D"/>
    <w:rsid w:val="00903DE9"/>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6A80"/>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ECB"/>
    <w:rsid w:val="009270A6"/>
    <w:rsid w:val="009273C9"/>
    <w:rsid w:val="00927657"/>
    <w:rsid w:val="009278F2"/>
    <w:rsid w:val="00927CC2"/>
    <w:rsid w:val="0093037A"/>
    <w:rsid w:val="00931054"/>
    <w:rsid w:val="00931913"/>
    <w:rsid w:val="0093216C"/>
    <w:rsid w:val="00932170"/>
    <w:rsid w:val="0093279B"/>
    <w:rsid w:val="0093288D"/>
    <w:rsid w:val="00932923"/>
    <w:rsid w:val="00932FEA"/>
    <w:rsid w:val="00933488"/>
    <w:rsid w:val="00934438"/>
    <w:rsid w:val="009347C6"/>
    <w:rsid w:val="00934D41"/>
    <w:rsid w:val="009356B0"/>
    <w:rsid w:val="00936884"/>
    <w:rsid w:val="0094009C"/>
    <w:rsid w:val="009402BA"/>
    <w:rsid w:val="009403D3"/>
    <w:rsid w:val="009408B7"/>
    <w:rsid w:val="009415C7"/>
    <w:rsid w:val="00941FF3"/>
    <w:rsid w:val="00942833"/>
    <w:rsid w:val="00942BC5"/>
    <w:rsid w:val="009435A4"/>
    <w:rsid w:val="0094382D"/>
    <w:rsid w:val="00943D36"/>
    <w:rsid w:val="009443FB"/>
    <w:rsid w:val="00944E2F"/>
    <w:rsid w:val="00945E69"/>
    <w:rsid w:val="00945F8B"/>
    <w:rsid w:val="0094620F"/>
    <w:rsid w:val="0094684C"/>
    <w:rsid w:val="00946C67"/>
    <w:rsid w:val="009472A5"/>
    <w:rsid w:val="00947572"/>
    <w:rsid w:val="009479C4"/>
    <w:rsid w:val="00947FFE"/>
    <w:rsid w:val="00950BCC"/>
    <w:rsid w:val="00950C4F"/>
    <w:rsid w:val="0095127F"/>
    <w:rsid w:val="00951A50"/>
    <w:rsid w:val="00952932"/>
    <w:rsid w:val="00952CB1"/>
    <w:rsid w:val="00952F24"/>
    <w:rsid w:val="009530C7"/>
    <w:rsid w:val="00953272"/>
    <w:rsid w:val="009542A7"/>
    <w:rsid w:val="0095432F"/>
    <w:rsid w:val="00954628"/>
    <w:rsid w:val="00954796"/>
    <w:rsid w:val="00955526"/>
    <w:rsid w:val="00955C0F"/>
    <w:rsid w:val="0095656E"/>
    <w:rsid w:val="00956B04"/>
    <w:rsid w:val="00960C93"/>
    <w:rsid w:val="00961C24"/>
    <w:rsid w:val="00961E7F"/>
    <w:rsid w:val="009620B7"/>
    <w:rsid w:val="00962A99"/>
    <w:rsid w:val="00962E25"/>
    <w:rsid w:val="009632CE"/>
    <w:rsid w:val="0096355C"/>
    <w:rsid w:val="009636EF"/>
    <w:rsid w:val="00963EF2"/>
    <w:rsid w:val="009641E5"/>
    <w:rsid w:val="00964C50"/>
    <w:rsid w:val="0096512C"/>
    <w:rsid w:val="0096523E"/>
    <w:rsid w:val="00966347"/>
    <w:rsid w:val="00966A73"/>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81C"/>
    <w:rsid w:val="00984BC1"/>
    <w:rsid w:val="00985255"/>
    <w:rsid w:val="009852FD"/>
    <w:rsid w:val="00985BD6"/>
    <w:rsid w:val="00986E9E"/>
    <w:rsid w:val="009904EF"/>
    <w:rsid w:val="00990741"/>
    <w:rsid w:val="009908FA"/>
    <w:rsid w:val="00990C1A"/>
    <w:rsid w:val="00991162"/>
    <w:rsid w:val="00991433"/>
    <w:rsid w:val="00991715"/>
    <w:rsid w:val="00991BC7"/>
    <w:rsid w:val="009920E4"/>
    <w:rsid w:val="00992A2B"/>
    <w:rsid w:val="00993402"/>
    <w:rsid w:val="0099396C"/>
    <w:rsid w:val="00993AE6"/>
    <w:rsid w:val="00993F71"/>
    <w:rsid w:val="0099445C"/>
    <w:rsid w:val="00995752"/>
    <w:rsid w:val="00995CC8"/>
    <w:rsid w:val="0099606F"/>
    <w:rsid w:val="00996D80"/>
    <w:rsid w:val="00996DEC"/>
    <w:rsid w:val="009973AA"/>
    <w:rsid w:val="00997666"/>
    <w:rsid w:val="009A0359"/>
    <w:rsid w:val="009A2215"/>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1EF"/>
    <w:rsid w:val="009B26C8"/>
    <w:rsid w:val="009B3294"/>
    <w:rsid w:val="009B34B3"/>
    <w:rsid w:val="009B367F"/>
    <w:rsid w:val="009B3A37"/>
    <w:rsid w:val="009B3CE4"/>
    <w:rsid w:val="009B40F9"/>
    <w:rsid w:val="009B5293"/>
    <w:rsid w:val="009B5A11"/>
    <w:rsid w:val="009B60B6"/>
    <w:rsid w:val="009B6286"/>
    <w:rsid w:val="009B641C"/>
    <w:rsid w:val="009B6D41"/>
    <w:rsid w:val="009B6D72"/>
    <w:rsid w:val="009B723A"/>
    <w:rsid w:val="009B79F8"/>
    <w:rsid w:val="009C0072"/>
    <w:rsid w:val="009C1220"/>
    <w:rsid w:val="009C17A7"/>
    <w:rsid w:val="009C18A3"/>
    <w:rsid w:val="009C1BD5"/>
    <w:rsid w:val="009C1CD5"/>
    <w:rsid w:val="009C2768"/>
    <w:rsid w:val="009C2C2C"/>
    <w:rsid w:val="009C3311"/>
    <w:rsid w:val="009C54EA"/>
    <w:rsid w:val="009C5553"/>
    <w:rsid w:val="009C55C9"/>
    <w:rsid w:val="009C5826"/>
    <w:rsid w:val="009C5A03"/>
    <w:rsid w:val="009C5B7B"/>
    <w:rsid w:val="009C65CE"/>
    <w:rsid w:val="009C6C81"/>
    <w:rsid w:val="009C6CB1"/>
    <w:rsid w:val="009C74DB"/>
    <w:rsid w:val="009C766E"/>
    <w:rsid w:val="009C7A9B"/>
    <w:rsid w:val="009D01B8"/>
    <w:rsid w:val="009D041B"/>
    <w:rsid w:val="009D0D5E"/>
    <w:rsid w:val="009D2C54"/>
    <w:rsid w:val="009D4670"/>
    <w:rsid w:val="009D5983"/>
    <w:rsid w:val="009D5AD8"/>
    <w:rsid w:val="009D5E9B"/>
    <w:rsid w:val="009D719C"/>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2D9F"/>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AA"/>
    <w:rsid w:val="00A34EE4"/>
    <w:rsid w:val="00A3519A"/>
    <w:rsid w:val="00A35E82"/>
    <w:rsid w:val="00A363F5"/>
    <w:rsid w:val="00A36CB7"/>
    <w:rsid w:val="00A36ECB"/>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2CC"/>
    <w:rsid w:val="00A745C1"/>
    <w:rsid w:val="00A7470C"/>
    <w:rsid w:val="00A75026"/>
    <w:rsid w:val="00A75225"/>
    <w:rsid w:val="00A752AB"/>
    <w:rsid w:val="00A760D6"/>
    <w:rsid w:val="00A76AAD"/>
    <w:rsid w:val="00A77C5A"/>
    <w:rsid w:val="00A8025B"/>
    <w:rsid w:val="00A803A9"/>
    <w:rsid w:val="00A8067F"/>
    <w:rsid w:val="00A821DF"/>
    <w:rsid w:val="00A82873"/>
    <w:rsid w:val="00A8461C"/>
    <w:rsid w:val="00A84D1A"/>
    <w:rsid w:val="00A85CF4"/>
    <w:rsid w:val="00A86465"/>
    <w:rsid w:val="00A8659E"/>
    <w:rsid w:val="00A86971"/>
    <w:rsid w:val="00A869CC"/>
    <w:rsid w:val="00A86ED2"/>
    <w:rsid w:val="00A9062B"/>
    <w:rsid w:val="00A90751"/>
    <w:rsid w:val="00A90970"/>
    <w:rsid w:val="00A90C7F"/>
    <w:rsid w:val="00A92AF0"/>
    <w:rsid w:val="00A930F1"/>
    <w:rsid w:val="00A93228"/>
    <w:rsid w:val="00A934CF"/>
    <w:rsid w:val="00A93AAD"/>
    <w:rsid w:val="00A94F1B"/>
    <w:rsid w:val="00A954CC"/>
    <w:rsid w:val="00A958FA"/>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C2"/>
    <w:rsid w:val="00AB41FB"/>
    <w:rsid w:val="00AB480B"/>
    <w:rsid w:val="00AB5496"/>
    <w:rsid w:val="00AB59F7"/>
    <w:rsid w:val="00AB5EE2"/>
    <w:rsid w:val="00AB616C"/>
    <w:rsid w:val="00AB6188"/>
    <w:rsid w:val="00AB69E4"/>
    <w:rsid w:val="00AB6D55"/>
    <w:rsid w:val="00AB764B"/>
    <w:rsid w:val="00AB77C3"/>
    <w:rsid w:val="00AC08A1"/>
    <w:rsid w:val="00AC0B02"/>
    <w:rsid w:val="00AC1D8A"/>
    <w:rsid w:val="00AC1FE3"/>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A9B"/>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00E4"/>
    <w:rsid w:val="00AE117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579"/>
    <w:rsid w:val="00AF0241"/>
    <w:rsid w:val="00AF0698"/>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CC5"/>
    <w:rsid w:val="00AF4FC9"/>
    <w:rsid w:val="00AF61AB"/>
    <w:rsid w:val="00AF63C0"/>
    <w:rsid w:val="00AF6D4E"/>
    <w:rsid w:val="00AF782B"/>
    <w:rsid w:val="00B00359"/>
    <w:rsid w:val="00B00F43"/>
    <w:rsid w:val="00B02258"/>
    <w:rsid w:val="00B025CC"/>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26781"/>
    <w:rsid w:val="00B277B8"/>
    <w:rsid w:val="00B304A9"/>
    <w:rsid w:val="00B3089E"/>
    <w:rsid w:val="00B30AF8"/>
    <w:rsid w:val="00B31565"/>
    <w:rsid w:val="00B324D0"/>
    <w:rsid w:val="00B32A03"/>
    <w:rsid w:val="00B33278"/>
    <w:rsid w:val="00B33441"/>
    <w:rsid w:val="00B337F6"/>
    <w:rsid w:val="00B33994"/>
    <w:rsid w:val="00B33AFC"/>
    <w:rsid w:val="00B34190"/>
    <w:rsid w:val="00B34389"/>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5F1"/>
    <w:rsid w:val="00B452D0"/>
    <w:rsid w:val="00B45934"/>
    <w:rsid w:val="00B45DA3"/>
    <w:rsid w:val="00B46650"/>
    <w:rsid w:val="00B46A26"/>
    <w:rsid w:val="00B46C9C"/>
    <w:rsid w:val="00B50CC5"/>
    <w:rsid w:val="00B512F6"/>
    <w:rsid w:val="00B51E31"/>
    <w:rsid w:val="00B51FC1"/>
    <w:rsid w:val="00B524BE"/>
    <w:rsid w:val="00B52BEE"/>
    <w:rsid w:val="00B53CAD"/>
    <w:rsid w:val="00B53EC4"/>
    <w:rsid w:val="00B54737"/>
    <w:rsid w:val="00B5477F"/>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5B8B"/>
    <w:rsid w:val="00B673EA"/>
    <w:rsid w:val="00B67472"/>
    <w:rsid w:val="00B6754F"/>
    <w:rsid w:val="00B67AC6"/>
    <w:rsid w:val="00B703F3"/>
    <w:rsid w:val="00B709A7"/>
    <w:rsid w:val="00B714C7"/>
    <w:rsid w:val="00B723C2"/>
    <w:rsid w:val="00B726B0"/>
    <w:rsid w:val="00B729F8"/>
    <w:rsid w:val="00B73CC9"/>
    <w:rsid w:val="00B755A5"/>
    <w:rsid w:val="00B7581D"/>
    <w:rsid w:val="00B75AB5"/>
    <w:rsid w:val="00B76254"/>
    <w:rsid w:val="00B80051"/>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7F5"/>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97F5D"/>
    <w:rsid w:val="00BA010C"/>
    <w:rsid w:val="00BA0725"/>
    <w:rsid w:val="00BA08F4"/>
    <w:rsid w:val="00BA0AF0"/>
    <w:rsid w:val="00BA0BA3"/>
    <w:rsid w:val="00BA0D82"/>
    <w:rsid w:val="00BA1601"/>
    <w:rsid w:val="00BA1698"/>
    <w:rsid w:val="00BA1D6D"/>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C13"/>
    <w:rsid w:val="00BB2FBF"/>
    <w:rsid w:val="00BB3EFE"/>
    <w:rsid w:val="00BB3F62"/>
    <w:rsid w:val="00BB3FFC"/>
    <w:rsid w:val="00BB4475"/>
    <w:rsid w:val="00BB45FB"/>
    <w:rsid w:val="00BB4610"/>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6DC"/>
    <w:rsid w:val="00BC3FAD"/>
    <w:rsid w:val="00BC4003"/>
    <w:rsid w:val="00BC4648"/>
    <w:rsid w:val="00BC483D"/>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3B30"/>
    <w:rsid w:val="00BD4E24"/>
    <w:rsid w:val="00BD5508"/>
    <w:rsid w:val="00BD57F3"/>
    <w:rsid w:val="00BD606E"/>
    <w:rsid w:val="00BD613B"/>
    <w:rsid w:val="00BD62B0"/>
    <w:rsid w:val="00BD63BC"/>
    <w:rsid w:val="00BE04FD"/>
    <w:rsid w:val="00BE0984"/>
    <w:rsid w:val="00BE0D4C"/>
    <w:rsid w:val="00BE17D7"/>
    <w:rsid w:val="00BE2029"/>
    <w:rsid w:val="00BE2B6E"/>
    <w:rsid w:val="00BE4187"/>
    <w:rsid w:val="00BE4C1C"/>
    <w:rsid w:val="00BE5A38"/>
    <w:rsid w:val="00BE5B6A"/>
    <w:rsid w:val="00BE5FB8"/>
    <w:rsid w:val="00BE7D71"/>
    <w:rsid w:val="00BF00E2"/>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1A"/>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1FAE"/>
    <w:rsid w:val="00C3282E"/>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380"/>
    <w:rsid w:val="00C50784"/>
    <w:rsid w:val="00C50A56"/>
    <w:rsid w:val="00C50B7B"/>
    <w:rsid w:val="00C50F81"/>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4B4"/>
    <w:rsid w:val="00C60592"/>
    <w:rsid w:val="00C61F6B"/>
    <w:rsid w:val="00C621A4"/>
    <w:rsid w:val="00C622DE"/>
    <w:rsid w:val="00C6238D"/>
    <w:rsid w:val="00C623FB"/>
    <w:rsid w:val="00C624FF"/>
    <w:rsid w:val="00C62AA6"/>
    <w:rsid w:val="00C64084"/>
    <w:rsid w:val="00C644B8"/>
    <w:rsid w:val="00C6456E"/>
    <w:rsid w:val="00C64590"/>
    <w:rsid w:val="00C64669"/>
    <w:rsid w:val="00C64997"/>
    <w:rsid w:val="00C64A50"/>
    <w:rsid w:val="00C65CE5"/>
    <w:rsid w:val="00C666BE"/>
    <w:rsid w:val="00C66711"/>
    <w:rsid w:val="00C66CEB"/>
    <w:rsid w:val="00C67126"/>
    <w:rsid w:val="00C67B87"/>
    <w:rsid w:val="00C70475"/>
    <w:rsid w:val="00C71750"/>
    <w:rsid w:val="00C71C5E"/>
    <w:rsid w:val="00C71E05"/>
    <w:rsid w:val="00C71F54"/>
    <w:rsid w:val="00C72024"/>
    <w:rsid w:val="00C7207E"/>
    <w:rsid w:val="00C72A31"/>
    <w:rsid w:val="00C72BC1"/>
    <w:rsid w:val="00C72CC7"/>
    <w:rsid w:val="00C72DE8"/>
    <w:rsid w:val="00C73939"/>
    <w:rsid w:val="00C73A29"/>
    <w:rsid w:val="00C75142"/>
    <w:rsid w:val="00C75EAC"/>
    <w:rsid w:val="00C76715"/>
    <w:rsid w:val="00C77012"/>
    <w:rsid w:val="00C770B0"/>
    <w:rsid w:val="00C7712B"/>
    <w:rsid w:val="00C771A4"/>
    <w:rsid w:val="00C772A8"/>
    <w:rsid w:val="00C77A14"/>
    <w:rsid w:val="00C801FB"/>
    <w:rsid w:val="00C807A1"/>
    <w:rsid w:val="00C8138B"/>
    <w:rsid w:val="00C813A6"/>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98E"/>
    <w:rsid w:val="00C90B62"/>
    <w:rsid w:val="00C91949"/>
    <w:rsid w:val="00C923F0"/>
    <w:rsid w:val="00C92AED"/>
    <w:rsid w:val="00C92DB5"/>
    <w:rsid w:val="00C93282"/>
    <w:rsid w:val="00C93582"/>
    <w:rsid w:val="00C93642"/>
    <w:rsid w:val="00C938E9"/>
    <w:rsid w:val="00C93E9F"/>
    <w:rsid w:val="00C9414B"/>
    <w:rsid w:val="00C94462"/>
    <w:rsid w:val="00C94668"/>
    <w:rsid w:val="00C94E91"/>
    <w:rsid w:val="00C94EAB"/>
    <w:rsid w:val="00C9540E"/>
    <w:rsid w:val="00C9543D"/>
    <w:rsid w:val="00C95C61"/>
    <w:rsid w:val="00C95CDB"/>
    <w:rsid w:val="00C95E42"/>
    <w:rsid w:val="00C96A9C"/>
    <w:rsid w:val="00C97341"/>
    <w:rsid w:val="00C9748A"/>
    <w:rsid w:val="00C9769D"/>
    <w:rsid w:val="00C97865"/>
    <w:rsid w:val="00C9788E"/>
    <w:rsid w:val="00C97D4C"/>
    <w:rsid w:val="00CA0386"/>
    <w:rsid w:val="00CA05CC"/>
    <w:rsid w:val="00CA0822"/>
    <w:rsid w:val="00CA22A1"/>
    <w:rsid w:val="00CA2D58"/>
    <w:rsid w:val="00CA3D83"/>
    <w:rsid w:val="00CA4C84"/>
    <w:rsid w:val="00CA5289"/>
    <w:rsid w:val="00CA5702"/>
    <w:rsid w:val="00CA6308"/>
    <w:rsid w:val="00CA67AF"/>
    <w:rsid w:val="00CA72E9"/>
    <w:rsid w:val="00CA73ED"/>
    <w:rsid w:val="00CA7BC1"/>
    <w:rsid w:val="00CA7F94"/>
    <w:rsid w:val="00CB1F7A"/>
    <w:rsid w:val="00CB2224"/>
    <w:rsid w:val="00CB2339"/>
    <w:rsid w:val="00CB2373"/>
    <w:rsid w:val="00CB27A5"/>
    <w:rsid w:val="00CB2832"/>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C70B3"/>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F93"/>
    <w:rsid w:val="00CE54DA"/>
    <w:rsid w:val="00CE558E"/>
    <w:rsid w:val="00CE5870"/>
    <w:rsid w:val="00CE6405"/>
    <w:rsid w:val="00CE64FE"/>
    <w:rsid w:val="00CE7329"/>
    <w:rsid w:val="00CE73D7"/>
    <w:rsid w:val="00CE7691"/>
    <w:rsid w:val="00CF0909"/>
    <w:rsid w:val="00CF0A7C"/>
    <w:rsid w:val="00CF0DFA"/>
    <w:rsid w:val="00CF14D7"/>
    <w:rsid w:val="00CF14F8"/>
    <w:rsid w:val="00CF28B3"/>
    <w:rsid w:val="00CF28F5"/>
    <w:rsid w:val="00CF2E4C"/>
    <w:rsid w:val="00CF3096"/>
    <w:rsid w:val="00CF3EC2"/>
    <w:rsid w:val="00CF5649"/>
    <w:rsid w:val="00CF589B"/>
    <w:rsid w:val="00CF616A"/>
    <w:rsid w:val="00CF64C8"/>
    <w:rsid w:val="00CF76E6"/>
    <w:rsid w:val="00CF7A6F"/>
    <w:rsid w:val="00CF7BE0"/>
    <w:rsid w:val="00CF7C95"/>
    <w:rsid w:val="00D0102E"/>
    <w:rsid w:val="00D02004"/>
    <w:rsid w:val="00D02463"/>
    <w:rsid w:val="00D0320B"/>
    <w:rsid w:val="00D0375F"/>
    <w:rsid w:val="00D04164"/>
    <w:rsid w:val="00D0438A"/>
    <w:rsid w:val="00D050D5"/>
    <w:rsid w:val="00D05C67"/>
    <w:rsid w:val="00D05DF3"/>
    <w:rsid w:val="00D06822"/>
    <w:rsid w:val="00D12B86"/>
    <w:rsid w:val="00D1316E"/>
    <w:rsid w:val="00D1351A"/>
    <w:rsid w:val="00D1382B"/>
    <w:rsid w:val="00D1407F"/>
    <w:rsid w:val="00D14CE3"/>
    <w:rsid w:val="00D14FEF"/>
    <w:rsid w:val="00D1549B"/>
    <w:rsid w:val="00D16D92"/>
    <w:rsid w:val="00D170AC"/>
    <w:rsid w:val="00D17403"/>
    <w:rsid w:val="00D20D06"/>
    <w:rsid w:val="00D210B4"/>
    <w:rsid w:val="00D21EAC"/>
    <w:rsid w:val="00D21FF9"/>
    <w:rsid w:val="00D22604"/>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660"/>
    <w:rsid w:val="00D3797C"/>
    <w:rsid w:val="00D379FB"/>
    <w:rsid w:val="00D37A9F"/>
    <w:rsid w:val="00D403DC"/>
    <w:rsid w:val="00D40C21"/>
    <w:rsid w:val="00D40D09"/>
    <w:rsid w:val="00D42C53"/>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231B"/>
    <w:rsid w:val="00D62D6B"/>
    <w:rsid w:val="00D630C6"/>
    <w:rsid w:val="00D63684"/>
    <w:rsid w:val="00D63C38"/>
    <w:rsid w:val="00D63C69"/>
    <w:rsid w:val="00D63F1B"/>
    <w:rsid w:val="00D6442C"/>
    <w:rsid w:val="00D64D6D"/>
    <w:rsid w:val="00D654B6"/>
    <w:rsid w:val="00D66420"/>
    <w:rsid w:val="00D666D7"/>
    <w:rsid w:val="00D66CEE"/>
    <w:rsid w:val="00D66E2B"/>
    <w:rsid w:val="00D67017"/>
    <w:rsid w:val="00D70023"/>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0CED"/>
    <w:rsid w:val="00D90E7C"/>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A7B08"/>
    <w:rsid w:val="00DA7D19"/>
    <w:rsid w:val="00DB0324"/>
    <w:rsid w:val="00DB041E"/>
    <w:rsid w:val="00DB112F"/>
    <w:rsid w:val="00DB2ECC"/>
    <w:rsid w:val="00DB317B"/>
    <w:rsid w:val="00DB3D41"/>
    <w:rsid w:val="00DB3DEA"/>
    <w:rsid w:val="00DB4F9B"/>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1C2F"/>
    <w:rsid w:val="00DC21E3"/>
    <w:rsid w:val="00DC223E"/>
    <w:rsid w:val="00DC247C"/>
    <w:rsid w:val="00DC2713"/>
    <w:rsid w:val="00DC35B4"/>
    <w:rsid w:val="00DC3858"/>
    <w:rsid w:val="00DC5B3B"/>
    <w:rsid w:val="00DC5F5A"/>
    <w:rsid w:val="00DC5F90"/>
    <w:rsid w:val="00DC60E7"/>
    <w:rsid w:val="00DC6268"/>
    <w:rsid w:val="00DC6DFB"/>
    <w:rsid w:val="00DC6E4D"/>
    <w:rsid w:val="00DC6FA5"/>
    <w:rsid w:val="00DC7824"/>
    <w:rsid w:val="00DC7965"/>
    <w:rsid w:val="00DC7E8D"/>
    <w:rsid w:val="00DC7FD4"/>
    <w:rsid w:val="00DD0700"/>
    <w:rsid w:val="00DD267F"/>
    <w:rsid w:val="00DD2ED0"/>
    <w:rsid w:val="00DD4CB8"/>
    <w:rsid w:val="00DD6ECB"/>
    <w:rsid w:val="00DD7CC3"/>
    <w:rsid w:val="00DD7CD4"/>
    <w:rsid w:val="00DE1266"/>
    <w:rsid w:val="00DE2493"/>
    <w:rsid w:val="00DE29E7"/>
    <w:rsid w:val="00DE36CD"/>
    <w:rsid w:val="00DE3D1C"/>
    <w:rsid w:val="00DE437D"/>
    <w:rsid w:val="00DE5A7C"/>
    <w:rsid w:val="00DE5ED4"/>
    <w:rsid w:val="00DE5F08"/>
    <w:rsid w:val="00DE64C0"/>
    <w:rsid w:val="00DE6A48"/>
    <w:rsid w:val="00DE6C4F"/>
    <w:rsid w:val="00DE76C3"/>
    <w:rsid w:val="00DF000E"/>
    <w:rsid w:val="00DF0F97"/>
    <w:rsid w:val="00DF1141"/>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1EE8"/>
    <w:rsid w:val="00E028A9"/>
    <w:rsid w:val="00E02E4A"/>
    <w:rsid w:val="00E0313F"/>
    <w:rsid w:val="00E0350C"/>
    <w:rsid w:val="00E039FE"/>
    <w:rsid w:val="00E03B2B"/>
    <w:rsid w:val="00E04887"/>
    <w:rsid w:val="00E065CC"/>
    <w:rsid w:val="00E0673D"/>
    <w:rsid w:val="00E06A13"/>
    <w:rsid w:val="00E077A2"/>
    <w:rsid w:val="00E077F4"/>
    <w:rsid w:val="00E07B01"/>
    <w:rsid w:val="00E10836"/>
    <w:rsid w:val="00E11564"/>
    <w:rsid w:val="00E1193F"/>
    <w:rsid w:val="00E11A07"/>
    <w:rsid w:val="00E12541"/>
    <w:rsid w:val="00E12635"/>
    <w:rsid w:val="00E133D8"/>
    <w:rsid w:val="00E1387B"/>
    <w:rsid w:val="00E13D19"/>
    <w:rsid w:val="00E140B0"/>
    <w:rsid w:val="00E15A5E"/>
    <w:rsid w:val="00E15CE5"/>
    <w:rsid w:val="00E15DD7"/>
    <w:rsid w:val="00E168F6"/>
    <w:rsid w:val="00E17DEE"/>
    <w:rsid w:val="00E20283"/>
    <w:rsid w:val="00E2032E"/>
    <w:rsid w:val="00E2033C"/>
    <w:rsid w:val="00E2108F"/>
    <w:rsid w:val="00E2120B"/>
    <w:rsid w:val="00E21860"/>
    <w:rsid w:val="00E21C3C"/>
    <w:rsid w:val="00E21F93"/>
    <w:rsid w:val="00E22FB2"/>
    <w:rsid w:val="00E23F1C"/>
    <w:rsid w:val="00E24EBF"/>
    <w:rsid w:val="00E25B9D"/>
    <w:rsid w:val="00E272E0"/>
    <w:rsid w:val="00E2734B"/>
    <w:rsid w:val="00E302B4"/>
    <w:rsid w:val="00E30916"/>
    <w:rsid w:val="00E309CB"/>
    <w:rsid w:val="00E30EF2"/>
    <w:rsid w:val="00E312FA"/>
    <w:rsid w:val="00E32D39"/>
    <w:rsid w:val="00E32FDD"/>
    <w:rsid w:val="00E3302B"/>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8B8"/>
    <w:rsid w:val="00E65DE0"/>
    <w:rsid w:val="00E6690E"/>
    <w:rsid w:val="00E671EA"/>
    <w:rsid w:val="00E6773C"/>
    <w:rsid w:val="00E67F25"/>
    <w:rsid w:val="00E7003C"/>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135"/>
    <w:rsid w:val="00E802A1"/>
    <w:rsid w:val="00E806B5"/>
    <w:rsid w:val="00E80760"/>
    <w:rsid w:val="00E808BA"/>
    <w:rsid w:val="00E812E2"/>
    <w:rsid w:val="00E81517"/>
    <w:rsid w:val="00E81C50"/>
    <w:rsid w:val="00E8255D"/>
    <w:rsid w:val="00E82970"/>
    <w:rsid w:val="00E83011"/>
    <w:rsid w:val="00E837C8"/>
    <w:rsid w:val="00E83E83"/>
    <w:rsid w:val="00E840D5"/>
    <w:rsid w:val="00E84DDB"/>
    <w:rsid w:val="00E8518B"/>
    <w:rsid w:val="00E859F2"/>
    <w:rsid w:val="00E86579"/>
    <w:rsid w:val="00E903D7"/>
    <w:rsid w:val="00E9150E"/>
    <w:rsid w:val="00E917D4"/>
    <w:rsid w:val="00E91ADC"/>
    <w:rsid w:val="00E91FF1"/>
    <w:rsid w:val="00E921EA"/>
    <w:rsid w:val="00E924C1"/>
    <w:rsid w:val="00E92A26"/>
    <w:rsid w:val="00E938AA"/>
    <w:rsid w:val="00E93B7B"/>
    <w:rsid w:val="00E946C3"/>
    <w:rsid w:val="00E94BB3"/>
    <w:rsid w:val="00E95297"/>
    <w:rsid w:val="00E95C02"/>
    <w:rsid w:val="00E962FB"/>
    <w:rsid w:val="00E966BA"/>
    <w:rsid w:val="00E96B62"/>
    <w:rsid w:val="00E96F85"/>
    <w:rsid w:val="00E97237"/>
    <w:rsid w:val="00EA0520"/>
    <w:rsid w:val="00EA13E5"/>
    <w:rsid w:val="00EA1A81"/>
    <w:rsid w:val="00EA1F92"/>
    <w:rsid w:val="00EA2027"/>
    <w:rsid w:val="00EA2270"/>
    <w:rsid w:val="00EA234F"/>
    <w:rsid w:val="00EA2789"/>
    <w:rsid w:val="00EA2BB9"/>
    <w:rsid w:val="00EA3280"/>
    <w:rsid w:val="00EA32D9"/>
    <w:rsid w:val="00EA35FF"/>
    <w:rsid w:val="00EA5032"/>
    <w:rsid w:val="00EA51F8"/>
    <w:rsid w:val="00EA553D"/>
    <w:rsid w:val="00EA5A1D"/>
    <w:rsid w:val="00EA6859"/>
    <w:rsid w:val="00EA6889"/>
    <w:rsid w:val="00EA6B1C"/>
    <w:rsid w:val="00EA6BE3"/>
    <w:rsid w:val="00EA7877"/>
    <w:rsid w:val="00EA7BDF"/>
    <w:rsid w:val="00EB0226"/>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F69"/>
    <w:rsid w:val="00EB601C"/>
    <w:rsid w:val="00EB6716"/>
    <w:rsid w:val="00EB6B57"/>
    <w:rsid w:val="00EB6C97"/>
    <w:rsid w:val="00EB7216"/>
    <w:rsid w:val="00EB7B4B"/>
    <w:rsid w:val="00EC0796"/>
    <w:rsid w:val="00EC0997"/>
    <w:rsid w:val="00EC0B2E"/>
    <w:rsid w:val="00EC1213"/>
    <w:rsid w:val="00EC17C3"/>
    <w:rsid w:val="00EC1882"/>
    <w:rsid w:val="00EC2307"/>
    <w:rsid w:val="00EC29E1"/>
    <w:rsid w:val="00EC3A5F"/>
    <w:rsid w:val="00EC445E"/>
    <w:rsid w:val="00EC4961"/>
    <w:rsid w:val="00EC666A"/>
    <w:rsid w:val="00EC6745"/>
    <w:rsid w:val="00EC69E8"/>
    <w:rsid w:val="00EC6A47"/>
    <w:rsid w:val="00ED016A"/>
    <w:rsid w:val="00ED0281"/>
    <w:rsid w:val="00ED03C4"/>
    <w:rsid w:val="00ED32CD"/>
    <w:rsid w:val="00ED418E"/>
    <w:rsid w:val="00ED4FF9"/>
    <w:rsid w:val="00ED638F"/>
    <w:rsid w:val="00ED73C5"/>
    <w:rsid w:val="00ED7C89"/>
    <w:rsid w:val="00ED7D10"/>
    <w:rsid w:val="00ED7EC0"/>
    <w:rsid w:val="00EE14E8"/>
    <w:rsid w:val="00EE15F9"/>
    <w:rsid w:val="00EE163F"/>
    <w:rsid w:val="00EE21A1"/>
    <w:rsid w:val="00EE281E"/>
    <w:rsid w:val="00EE2D87"/>
    <w:rsid w:val="00EE370A"/>
    <w:rsid w:val="00EE385D"/>
    <w:rsid w:val="00EE3FB9"/>
    <w:rsid w:val="00EE419F"/>
    <w:rsid w:val="00EE426F"/>
    <w:rsid w:val="00EE44DC"/>
    <w:rsid w:val="00EE4937"/>
    <w:rsid w:val="00EE4DAE"/>
    <w:rsid w:val="00EE63F6"/>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7BC8"/>
    <w:rsid w:val="00F00ABD"/>
    <w:rsid w:val="00F02253"/>
    <w:rsid w:val="00F02B03"/>
    <w:rsid w:val="00F02EC2"/>
    <w:rsid w:val="00F02F05"/>
    <w:rsid w:val="00F0313C"/>
    <w:rsid w:val="00F03231"/>
    <w:rsid w:val="00F03237"/>
    <w:rsid w:val="00F058A9"/>
    <w:rsid w:val="00F06162"/>
    <w:rsid w:val="00F067F1"/>
    <w:rsid w:val="00F0796F"/>
    <w:rsid w:val="00F07A0E"/>
    <w:rsid w:val="00F07C96"/>
    <w:rsid w:val="00F10F6C"/>
    <w:rsid w:val="00F12B63"/>
    <w:rsid w:val="00F12E8A"/>
    <w:rsid w:val="00F12EE3"/>
    <w:rsid w:val="00F1318A"/>
    <w:rsid w:val="00F13876"/>
    <w:rsid w:val="00F1393E"/>
    <w:rsid w:val="00F146B3"/>
    <w:rsid w:val="00F1488E"/>
    <w:rsid w:val="00F1491C"/>
    <w:rsid w:val="00F14A17"/>
    <w:rsid w:val="00F14BFB"/>
    <w:rsid w:val="00F15169"/>
    <w:rsid w:val="00F15258"/>
    <w:rsid w:val="00F15D26"/>
    <w:rsid w:val="00F15D92"/>
    <w:rsid w:val="00F160DE"/>
    <w:rsid w:val="00F1756E"/>
    <w:rsid w:val="00F17ED8"/>
    <w:rsid w:val="00F20B29"/>
    <w:rsid w:val="00F2101B"/>
    <w:rsid w:val="00F21EAA"/>
    <w:rsid w:val="00F22A27"/>
    <w:rsid w:val="00F22AE2"/>
    <w:rsid w:val="00F2315E"/>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7F7"/>
    <w:rsid w:val="00F41E60"/>
    <w:rsid w:val="00F42419"/>
    <w:rsid w:val="00F42A0E"/>
    <w:rsid w:val="00F42FC1"/>
    <w:rsid w:val="00F44BD9"/>
    <w:rsid w:val="00F4504B"/>
    <w:rsid w:val="00F45164"/>
    <w:rsid w:val="00F45CAB"/>
    <w:rsid w:val="00F45CAC"/>
    <w:rsid w:val="00F45EE5"/>
    <w:rsid w:val="00F466A0"/>
    <w:rsid w:val="00F46C66"/>
    <w:rsid w:val="00F50BB0"/>
    <w:rsid w:val="00F511BD"/>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67E0C"/>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4D"/>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A3A"/>
    <w:rsid w:val="00FA168A"/>
    <w:rsid w:val="00FA2561"/>
    <w:rsid w:val="00FA2645"/>
    <w:rsid w:val="00FA334F"/>
    <w:rsid w:val="00FA35AF"/>
    <w:rsid w:val="00FA36FC"/>
    <w:rsid w:val="00FA3A3A"/>
    <w:rsid w:val="00FA470B"/>
    <w:rsid w:val="00FA4717"/>
    <w:rsid w:val="00FA5175"/>
    <w:rsid w:val="00FA717C"/>
    <w:rsid w:val="00FA72AF"/>
    <w:rsid w:val="00FB017E"/>
    <w:rsid w:val="00FB01C7"/>
    <w:rsid w:val="00FB0550"/>
    <w:rsid w:val="00FB0D0A"/>
    <w:rsid w:val="00FB0F5E"/>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198"/>
    <w:rsid w:val="00FC26CD"/>
    <w:rsid w:val="00FC2D83"/>
    <w:rsid w:val="00FC3031"/>
    <w:rsid w:val="00FC34CE"/>
    <w:rsid w:val="00FC40E7"/>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1FC7"/>
    <w:rsid w:val="00FD270B"/>
    <w:rsid w:val="00FD2756"/>
    <w:rsid w:val="00FD2796"/>
    <w:rsid w:val="00FD2985"/>
    <w:rsid w:val="00FD298D"/>
    <w:rsid w:val="00FD3C50"/>
    <w:rsid w:val="00FD5059"/>
    <w:rsid w:val="00FD52CD"/>
    <w:rsid w:val="00FD58BC"/>
    <w:rsid w:val="00FD6543"/>
    <w:rsid w:val="00FD6B7F"/>
    <w:rsid w:val="00FD70B7"/>
    <w:rsid w:val="00FE0516"/>
    <w:rsid w:val="00FE0952"/>
    <w:rsid w:val="00FE255C"/>
    <w:rsid w:val="00FE3855"/>
    <w:rsid w:val="00FE39E5"/>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3E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6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styleId="Hervorhebung">
    <w:name w:val="Emphasis"/>
    <w:basedOn w:val="Absatz-Standardschriftart"/>
    <w:uiPriority w:val="20"/>
    <w:qFormat/>
    <w:rsid w:val="00EE63F6"/>
    <w:rPr>
      <w:i/>
      <w:iCs/>
    </w:rPr>
  </w:style>
  <w:style w:type="character" w:customStyle="1" w:styleId="berschrift1Zchn">
    <w:name w:val="Überschrift 1 Zchn"/>
    <w:basedOn w:val="Absatz-Standardschriftart"/>
    <w:link w:val="berschrift1"/>
    <w:uiPriority w:val="9"/>
    <w:rsid w:val="00966A73"/>
    <w:rPr>
      <w:rFonts w:asciiTheme="majorHAnsi" w:eastAsiaTheme="majorEastAsia" w:hAnsiTheme="majorHAnsi" w:cstheme="majorBidi"/>
      <w:color w:val="2F5496" w:themeColor="accent1" w:themeShade="BF"/>
      <w:sz w:val="32"/>
      <w:szCs w:val="32"/>
    </w:rPr>
  </w:style>
  <w:style w:type="character" w:customStyle="1" w:styleId="preline">
    <w:name w:val="preline"/>
    <w:basedOn w:val="Absatz-Standardschriftart"/>
    <w:rsid w:val="002C470F"/>
  </w:style>
  <w:style w:type="character" w:customStyle="1" w:styleId="mw-page-title-main">
    <w:name w:val="mw-page-title-main"/>
    <w:basedOn w:val="Absatz-Standardschriftart"/>
    <w:rsid w:val="008E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295451974">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36312232">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4395393">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5651086">
      <w:bodyDiv w:val="1"/>
      <w:marLeft w:val="0"/>
      <w:marRight w:val="0"/>
      <w:marTop w:val="0"/>
      <w:marBottom w:val="0"/>
      <w:divBdr>
        <w:top w:val="none" w:sz="0" w:space="0" w:color="auto"/>
        <w:left w:val="none" w:sz="0" w:space="0" w:color="auto"/>
        <w:bottom w:val="none" w:sz="0" w:space="0" w:color="auto"/>
        <w:right w:val="none" w:sz="0" w:space="0" w:color="auto"/>
      </w:divBdr>
    </w:div>
    <w:div w:id="658188822">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44006250">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58585380">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019112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49338504">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8216046">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694383486">
      <w:bodyDiv w:val="1"/>
      <w:marLeft w:val="0"/>
      <w:marRight w:val="0"/>
      <w:marTop w:val="0"/>
      <w:marBottom w:val="0"/>
      <w:divBdr>
        <w:top w:val="none" w:sz="0" w:space="0" w:color="auto"/>
        <w:left w:val="none" w:sz="0" w:space="0" w:color="auto"/>
        <w:bottom w:val="none" w:sz="0" w:space="0" w:color="auto"/>
        <w:right w:val="none" w:sz="0" w:space="0" w:color="auto"/>
      </w:divBdr>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26821071">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7925775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wiesbaden.de/tickets"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portdeutschland.tv"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8562</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2023-10-22T10:09:00Z</cp:lastPrinted>
  <dcterms:created xsi:type="dcterms:W3CDTF">2023-11-05T21:25:00Z</dcterms:created>
  <dcterms:modified xsi:type="dcterms:W3CDTF">2023-11-05T21:25:00Z</dcterms:modified>
</cp:coreProperties>
</file>