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B424B" w14:textId="093CAFAA" w:rsidR="00C94CF7" w:rsidRPr="00A90F2F" w:rsidRDefault="00B67999">
      <w:pPr>
        <w:rPr>
          <w:rFonts w:ascii="Arial Nova Cond" w:hAnsi="Arial Nova Cond" w:cs="Arial"/>
          <w:sz w:val="23"/>
          <w:szCs w:val="23"/>
          <w:lang w:val="de-CH"/>
        </w:rPr>
      </w:pPr>
      <w:r>
        <w:rPr>
          <w:noProof/>
        </w:rPr>
        <w:drawing>
          <wp:anchor distT="0" distB="0" distL="114300" distR="114300" simplePos="0" relativeHeight="251658242" behindDoc="0" locked="0" layoutInCell="1" allowOverlap="1" wp14:anchorId="4586699E" wp14:editId="32A65BE2">
            <wp:simplePos x="0" y="0"/>
            <wp:positionH relativeFrom="column">
              <wp:posOffset>1647825</wp:posOffset>
            </wp:positionH>
            <wp:positionV relativeFrom="paragraph">
              <wp:posOffset>-394335</wp:posOffset>
            </wp:positionV>
            <wp:extent cx="2212975" cy="49974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2975" cy="49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60B" w:rsidRPr="00A90F2F">
        <w:rPr>
          <w:rFonts w:ascii="Arial Nova Cond" w:hAnsi="Arial Nova Cond"/>
          <w:noProof/>
          <w:lang w:val="de-DE" w:eastAsia="de-DE"/>
        </w:rPr>
        <mc:AlternateContent>
          <mc:Choice Requires="wps">
            <w:drawing>
              <wp:anchor distT="0" distB="0" distL="114300" distR="114300" simplePos="0" relativeHeight="251658241" behindDoc="0" locked="0" layoutInCell="1" allowOverlap="1" wp14:anchorId="72C469A2" wp14:editId="1037A1F9">
                <wp:simplePos x="0" y="0"/>
                <wp:positionH relativeFrom="column">
                  <wp:posOffset>-899795</wp:posOffset>
                </wp:positionH>
                <wp:positionV relativeFrom="paragraph">
                  <wp:posOffset>-598805</wp:posOffset>
                </wp:positionV>
                <wp:extent cx="2629535" cy="946150"/>
                <wp:effectExtent l="0" t="0" r="0" b="635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946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C296E" w14:textId="77777777" w:rsidR="001C3BDE" w:rsidRDefault="001C3BDE">
                            <w:pPr>
                              <w:rPr>
                                <w:lang w:val="de-DE"/>
                              </w:rPr>
                            </w:pPr>
                            <w:bookmarkStart w:id="0" w:name="_Hlk104876959"/>
                            <w:bookmarkEnd w:id="0"/>
                            <w:r>
                              <w:rPr>
                                <w:noProof/>
                                <w:lang w:val="de-DE" w:eastAsia="de-DE"/>
                              </w:rPr>
                              <w:drawing>
                                <wp:inline distT="0" distB="0" distL="0" distR="0" wp14:anchorId="1C4CC049" wp14:editId="07A29B46">
                                  <wp:extent cx="2477302" cy="702310"/>
                                  <wp:effectExtent l="0" t="0" r="0" b="2540"/>
                                  <wp:docPr id="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SBPV - Schweizerischer Bankpersonalverband"/>
                                          <pic:cNvPicPr>
                                            <a:picLocks noChangeAspect="1" noChangeArrowheads="1"/>
                                          </pic:cNvPicPr>
                                        </pic:nvPicPr>
                                        <pic:blipFill>
                                          <a:blip r:embed="rId12"/>
                                          <a:stretch>
                                            <a:fillRect/>
                                          </a:stretch>
                                        </pic:blipFill>
                                        <pic:spPr bwMode="auto">
                                          <a:xfrm>
                                            <a:off x="0" y="0"/>
                                            <a:ext cx="2480162" cy="70312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2C469A2" id="_x0000_t202" coordsize="21600,21600" o:spt="202" path="m,l,21600r21600,l21600,xe">
                <v:stroke joinstyle="miter"/>
                <v:path gradientshapeok="t" o:connecttype="rect"/>
              </v:shapetype>
              <v:shape id="Text Box 4" o:spid="_x0000_s1026" type="#_x0000_t202" style="position:absolute;margin-left:-70.85pt;margin-top:-47.15pt;width:207.05pt;height: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" stroked="f">
                <v:textbox>
                  <w:txbxContent>
                    <w:p w14:paraId="536C296E" w14:textId="77777777" w:rsidR="001C3BDE" w:rsidRDefault="001C3BDE">
                      <w:pPr>
                        <w:rPr>
                          <w:lang w:val="de-DE"/>
                        </w:rPr>
                      </w:pPr>
                      <w:bookmarkStart w:id="1" w:name="_Hlk104876959"/>
                      <w:bookmarkEnd w:id="1"/>
                      <w:r>
                        <w:rPr>
                          <w:noProof/>
                          <w:lang w:val="de-DE" w:eastAsia="de-DE"/>
                        </w:rPr>
                        <w:drawing>
                          <wp:inline distT="0" distB="0" distL="0" distR="0" wp14:anchorId="1C4CC049" wp14:editId="07A29B46">
                            <wp:extent cx="2477302" cy="702310"/>
                            <wp:effectExtent l="0" t="0" r="0" b="2540"/>
                            <wp:docPr id="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SBPV - Schweizerischer Bankpersonalverband"/>
                                    <pic:cNvPicPr>
                                      <a:picLocks noChangeAspect="1" noChangeArrowheads="1"/>
                                    </pic:cNvPicPr>
                                  </pic:nvPicPr>
                                  <pic:blipFill>
                                    <a:blip r:embed="rId13"/>
                                    <a:stretch>
                                      <a:fillRect/>
                                    </a:stretch>
                                  </pic:blipFill>
                                  <pic:spPr bwMode="auto">
                                    <a:xfrm>
                                      <a:off x="0" y="0"/>
                                      <a:ext cx="2480162" cy="703121"/>
                                    </a:xfrm>
                                    <a:prstGeom prst="rect">
                                      <a:avLst/>
                                    </a:prstGeom>
                                    <a:noFill/>
                                    <a:ln w="9525">
                                      <a:noFill/>
                                      <a:miter lim="800000"/>
                                      <a:headEnd/>
                                      <a:tailEnd/>
                                    </a:ln>
                                  </pic:spPr>
                                </pic:pic>
                              </a:graphicData>
                            </a:graphic>
                          </wp:inline>
                        </w:drawing>
                      </w:r>
                    </w:p>
                  </w:txbxContent>
                </v:textbox>
              </v:shape>
            </w:pict>
          </mc:Fallback>
        </mc:AlternateContent>
      </w:r>
      <w:r w:rsidR="00FD0733" w:rsidRPr="00A90F2F">
        <w:rPr>
          <w:rFonts w:ascii="Arial Nova Cond" w:hAnsi="Arial Nova Cond"/>
          <w:noProof/>
          <w:lang w:val="de-DE" w:eastAsia="de-DE"/>
        </w:rPr>
        <mc:AlternateContent>
          <mc:Choice Requires="wps">
            <w:drawing>
              <wp:anchor distT="0" distB="0" distL="114300" distR="114300" simplePos="0" relativeHeight="251658240" behindDoc="1" locked="0" layoutInCell="1" allowOverlap="1" wp14:anchorId="114D57F6" wp14:editId="5CA1B9C5">
                <wp:simplePos x="0" y="0"/>
                <wp:positionH relativeFrom="column">
                  <wp:posOffset>3862705</wp:posOffset>
                </wp:positionH>
                <wp:positionV relativeFrom="paragraph">
                  <wp:posOffset>-436880</wp:posOffset>
                </wp:positionV>
                <wp:extent cx="2303780" cy="746125"/>
                <wp:effectExtent l="0" t="0" r="127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746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4C6CE" w14:textId="77777777" w:rsidR="001C3BDE" w:rsidRDefault="001C3BDE">
                            <w:pPr>
                              <w:rPr>
                                <w:lang w:val="de-DE"/>
                              </w:rPr>
                            </w:pPr>
                            <w:r>
                              <w:rPr>
                                <w:noProof/>
                                <w:lang w:val="de-DE" w:eastAsia="de-DE"/>
                              </w:rPr>
                              <w:drawing>
                                <wp:inline distT="0" distB="0" distL="0" distR="0" wp14:anchorId="058ABE38" wp14:editId="36B0161A">
                                  <wp:extent cx="1640205" cy="502555"/>
                                  <wp:effectExtent l="0" t="0" r="0"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AGV_Logo_s-D.jpg"/>
                                          <pic:cNvPicPr>
                                            <a:picLocks noChangeAspect="1" noChangeArrowheads="1"/>
                                          </pic:cNvPicPr>
                                        </pic:nvPicPr>
                                        <pic:blipFill>
                                          <a:blip r:embed="rId14"/>
                                          <a:stretch>
                                            <a:fillRect/>
                                          </a:stretch>
                                        </pic:blipFill>
                                        <pic:spPr bwMode="auto">
                                          <a:xfrm>
                                            <a:off x="0" y="0"/>
                                            <a:ext cx="1694987" cy="5193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14D57F6" id="Text Box 3" o:spid="_x0000_s1027" type="#_x0000_t202" style="position:absolute;margin-left:304.15pt;margin-top:-34.4pt;width:181.4pt;height:5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" stroked="f">
                <v:textbox style="mso-fit-shape-to-text:t">
                  <w:txbxContent>
                    <w:p w14:paraId="29F4C6CE" w14:textId="77777777" w:rsidR="001C3BDE" w:rsidRDefault="001C3BDE">
                      <w:pPr>
                        <w:rPr>
                          <w:lang w:val="de-DE"/>
                        </w:rPr>
                      </w:pPr>
                      <w:r>
                        <w:rPr>
                          <w:noProof/>
                          <w:lang w:val="de-DE" w:eastAsia="de-DE"/>
                        </w:rPr>
                        <w:drawing>
                          <wp:inline distT="0" distB="0" distL="0" distR="0" wp14:anchorId="058ABE38" wp14:editId="36B0161A">
                            <wp:extent cx="1640205" cy="502555"/>
                            <wp:effectExtent l="0" t="0" r="0"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AGV_Logo_s-D.jpg"/>
                                    <pic:cNvPicPr>
                                      <a:picLocks noChangeAspect="1" noChangeArrowheads="1"/>
                                    </pic:cNvPicPr>
                                  </pic:nvPicPr>
                                  <pic:blipFill>
                                    <a:blip r:embed="rId15"/>
                                    <a:stretch>
                                      <a:fillRect/>
                                    </a:stretch>
                                  </pic:blipFill>
                                  <pic:spPr bwMode="auto">
                                    <a:xfrm>
                                      <a:off x="0" y="0"/>
                                      <a:ext cx="1694987" cy="519340"/>
                                    </a:xfrm>
                                    <a:prstGeom prst="rect">
                                      <a:avLst/>
                                    </a:prstGeom>
                                    <a:noFill/>
                                    <a:ln w="9525">
                                      <a:noFill/>
                                      <a:miter lim="800000"/>
                                      <a:headEnd/>
                                      <a:tailEnd/>
                                    </a:ln>
                                  </pic:spPr>
                                </pic:pic>
                              </a:graphicData>
                            </a:graphic>
                          </wp:inline>
                        </w:drawing>
                      </w:r>
                    </w:p>
                  </w:txbxContent>
                </v:textbox>
              </v:shape>
            </w:pict>
          </mc:Fallback>
        </mc:AlternateContent>
      </w:r>
    </w:p>
    <w:p w14:paraId="12ED5110" w14:textId="65890D23" w:rsidR="00C94CF7" w:rsidRPr="00A90F2F" w:rsidRDefault="008F6D24" w:rsidP="008F6D24">
      <w:pPr>
        <w:spacing w:after="120" w:line="240" w:lineRule="auto"/>
        <w:rPr>
          <w:rFonts w:ascii="Arial Nova Cond" w:hAnsi="Arial Nova Cond" w:cs="Arial"/>
          <w:b/>
          <w:sz w:val="24"/>
          <w:szCs w:val="24"/>
          <w:lang w:val="de-CH"/>
        </w:rPr>
      </w:pPr>
      <w:r w:rsidRPr="00A90F2F">
        <w:rPr>
          <w:rFonts w:ascii="Arial Nova Cond" w:hAnsi="Arial Nova Cond" w:cs="Arial"/>
          <w:b/>
          <w:sz w:val="24"/>
          <w:szCs w:val="24"/>
          <w:lang w:val="de-CH"/>
        </w:rPr>
        <w:t>Medienmitteilung</w:t>
      </w:r>
    </w:p>
    <w:p w14:paraId="6BA8DABD" w14:textId="72AA4597" w:rsidR="00105AC8" w:rsidRPr="00A90F2F" w:rsidRDefault="00105AC8" w:rsidP="00105AC8">
      <w:pPr>
        <w:spacing w:line="240" w:lineRule="auto"/>
        <w:rPr>
          <w:rFonts w:ascii="Arial Nova Cond" w:hAnsi="Arial Nova Cond" w:cs="Arial"/>
          <w:b/>
          <w:sz w:val="28"/>
          <w:szCs w:val="28"/>
          <w:lang w:val="de-CH"/>
        </w:rPr>
      </w:pPr>
      <w:r w:rsidRPr="00A90F2F">
        <w:rPr>
          <w:rFonts w:ascii="Arial Nova Cond" w:hAnsi="Arial Nova Cond" w:cs="Arial"/>
          <w:b/>
          <w:sz w:val="28"/>
          <w:szCs w:val="28"/>
          <w:lang w:val="de-CH"/>
        </w:rPr>
        <w:t xml:space="preserve">Erfolgreicher Abschluss der GAV-Verhandlungen in der Bankbranche: Stärkung der </w:t>
      </w:r>
      <w:r w:rsidR="004E1069" w:rsidRPr="00A90F2F">
        <w:rPr>
          <w:rFonts w:ascii="Arial Nova Cond" w:hAnsi="Arial Nova Cond" w:cs="Arial"/>
          <w:b/>
          <w:sz w:val="28"/>
          <w:szCs w:val="28"/>
          <w:lang w:val="de-CH"/>
        </w:rPr>
        <w:t>Vereinbarkeit von Familie und Beruf</w:t>
      </w:r>
      <w:r w:rsidR="00021675" w:rsidRPr="00A90F2F">
        <w:rPr>
          <w:rFonts w:ascii="Arial Nova Cond" w:hAnsi="Arial Nova Cond" w:cs="Arial"/>
          <w:b/>
          <w:sz w:val="28"/>
          <w:szCs w:val="28"/>
          <w:lang w:val="de-CH"/>
        </w:rPr>
        <w:t xml:space="preserve">, </w:t>
      </w:r>
      <w:r w:rsidR="004E1069" w:rsidRPr="00A90F2F">
        <w:rPr>
          <w:rFonts w:ascii="Arial Nova Cond" w:hAnsi="Arial Nova Cond" w:cs="Arial"/>
          <w:b/>
          <w:sz w:val="28"/>
          <w:szCs w:val="28"/>
          <w:lang w:val="de-CH"/>
        </w:rPr>
        <w:t xml:space="preserve">Verankerung der mobil-flexiblen Arbeit </w:t>
      </w:r>
      <w:r w:rsidR="00021675" w:rsidRPr="00A90F2F">
        <w:rPr>
          <w:rFonts w:ascii="Arial Nova Cond" w:hAnsi="Arial Nova Cond" w:cs="Arial"/>
          <w:b/>
          <w:sz w:val="28"/>
          <w:szCs w:val="28"/>
          <w:lang w:val="de-CH"/>
        </w:rPr>
        <w:t xml:space="preserve">und Erhöhung des Mindestlohnes </w:t>
      </w:r>
    </w:p>
    <w:p w14:paraId="5E10A26F" w14:textId="77777777" w:rsidR="000B23DD" w:rsidRPr="00A90F2F" w:rsidRDefault="000B23DD" w:rsidP="004B3637">
      <w:pPr>
        <w:pStyle w:val="Default"/>
        <w:rPr>
          <w:rFonts w:ascii="Arial Nova Cond" w:hAnsi="Arial Nova Cond" w:cs="Arial"/>
          <w:i/>
          <w:sz w:val="22"/>
          <w:szCs w:val="22"/>
          <w:lang w:val="de-CH"/>
        </w:rPr>
      </w:pPr>
    </w:p>
    <w:p w14:paraId="3F345604" w14:textId="190803F3" w:rsidR="004F6F11" w:rsidRPr="00A90F2F" w:rsidRDefault="00B022E7" w:rsidP="004E1069">
      <w:pPr>
        <w:pStyle w:val="Default"/>
        <w:rPr>
          <w:rFonts w:ascii="Arial Nova Cond" w:hAnsi="Arial Nova Cond" w:cs="Arial"/>
          <w:b/>
          <w:bCs/>
          <w:sz w:val="23"/>
          <w:szCs w:val="23"/>
          <w:lang w:val="de-CH"/>
        </w:rPr>
      </w:pPr>
      <w:r w:rsidRPr="00A90F2F">
        <w:rPr>
          <w:rFonts w:ascii="Arial Nova Cond" w:hAnsi="Arial Nova Cond" w:cs="Arial"/>
          <w:i/>
          <w:sz w:val="22"/>
          <w:szCs w:val="22"/>
          <w:lang w:val="de-CH"/>
        </w:rPr>
        <w:t xml:space="preserve">Zürich/Basel, </w:t>
      </w:r>
      <w:r w:rsidR="00137B46">
        <w:rPr>
          <w:rFonts w:ascii="Arial Nova Cond" w:hAnsi="Arial Nova Cond" w:cs="Arial"/>
          <w:i/>
          <w:sz w:val="22"/>
          <w:szCs w:val="22"/>
          <w:lang w:val="de-CH"/>
        </w:rPr>
        <w:t>31.5.2022</w:t>
      </w:r>
    </w:p>
    <w:p w14:paraId="6E756EEB" w14:textId="77777777" w:rsidR="00D330BD" w:rsidRPr="00A90F2F" w:rsidRDefault="00D330BD" w:rsidP="004E1069">
      <w:pPr>
        <w:pStyle w:val="Default"/>
        <w:rPr>
          <w:rFonts w:ascii="Arial Nova Cond" w:hAnsi="Arial Nova Cond" w:cs="Arial"/>
          <w:b/>
          <w:bCs/>
          <w:sz w:val="23"/>
          <w:szCs w:val="23"/>
          <w:lang w:val="de-CH"/>
        </w:rPr>
      </w:pPr>
    </w:p>
    <w:p w14:paraId="55D49B30" w14:textId="4CFC463A" w:rsidR="004B3637" w:rsidRPr="00A90F2F" w:rsidRDefault="00D330BD" w:rsidP="00E73A8D">
      <w:pPr>
        <w:spacing w:line="288" w:lineRule="auto"/>
        <w:rPr>
          <w:rFonts w:ascii="Arial Nova Cond" w:hAnsi="Arial Nova Cond" w:cs="Arial"/>
          <w:lang w:val="de-CH"/>
        </w:rPr>
      </w:pPr>
      <w:r w:rsidRPr="00A90F2F">
        <w:rPr>
          <w:rFonts w:ascii="Arial Nova Cond" w:hAnsi="Arial Nova Cond" w:cs="Arial"/>
          <w:b/>
          <w:bCs/>
          <w:lang w:val="de-CH"/>
        </w:rPr>
        <w:t xml:space="preserve">Die Sozialpartner der Bankbranche </w:t>
      </w:r>
      <w:r w:rsidR="00B718AA" w:rsidRPr="00A90F2F">
        <w:rPr>
          <w:rFonts w:ascii="Arial Nova Cond" w:hAnsi="Arial Nova Cond" w:cs="Arial"/>
          <w:b/>
          <w:bCs/>
          <w:lang w:val="de-CH"/>
        </w:rPr>
        <w:t xml:space="preserve">einigten </w:t>
      </w:r>
      <w:r w:rsidRPr="00A90F2F">
        <w:rPr>
          <w:rFonts w:ascii="Arial Nova Cond" w:hAnsi="Arial Nova Cond" w:cs="Arial"/>
          <w:b/>
          <w:bCs/>
          <w:lang w:val="de-CH"/>
        </w:rPr>
        <w:t xml:space="preserve">sich in konstruktiven Verhandlungen auf verschiedene </w:t>
      </w:r>
      <w:r w:rsidR="00CD01A2" w:rsidRPr="00A90F2F">
        <w:rPr>
          <w:rFonts w:ascii="Arial Nova Cond" w:hAnsi="Arial Nova Cond" w:cs="Arial"/>
          <w:b/>
          <w:bCs/>
          <w:lang w:val="de-CH"/>
        </w:rPr>
        <w:t>GAV-Anpassungen</w:t>
      </w:r>
      <w:r w:rsidR="004F032E" w:rsidRPr="00A90F2F">
        <w:rPr>
          <w:rFonts w:ascii="Arial Nova Cond" w:hAnsi="Arial Nova Cond" w:cs="Arial"/>
          <w:b/>
          <w:bCs/>
          <w:lang w:val="de-CH"/>
        </w:rPr>
        <w:t xml:space="preserve"> </w:t>
      </w:r>
      <w:r w:rsidRPr="00A90F2F">
        <w:rPr>
          <w:rFonts w:ascii="Arial Nova Cond" w:hAnsi="Arial Nova Cond" w:cs="Arial"/>
          <w:b/>
          <w:bCs/>
          <w:lang w:val="de-CH"/>
        </w:rPr>
        <w:t xml:space="preserve">sowie auf eine Weiterführung der projektbasierten Zusammenarbeit. Die wichtigsten Änderungen betreffen den Ausbau der Elternurlaube, die Erhöhung des Mindestlohnes sowie die </w:t>
      </w:r>
      <w:r w:rsidR="009360C4" w:rsidRPr="00A90F2F">
        <w:rPr>
          <w:rFonts w:ascii="Arial Nova Cond" w:hAnsi="Arial Nova Cond" w:cs="Arial"/>
          <w:b/>
          <w:bCs/>
          <w:lang w:val="de-CH"/>
        </w:rPr>
        <w:t>Erleichterung</w:t>
      </w:r>
      <w:r w:rsidRPr="00A90F2F">
        <w:rPr>
          <w:rFonts w:ascii="Arial Nova Cond" w:hAnsi="Arial Nova Cond" w:cs="Arial"/>
          <w:b/>
          <w:bCs/>
          <w:lang w:val="de-CH"/>
        </w:rPr>
        <w:t xml:space="preserve"> </w:t>
      </w:r>
      <w:r w:rsidR="009360C4" w:rsidRPr="00A90F2F">
        <w:rPr>
          <w:rFonts w:ascii="Arial Nova Cond" w:hAnsi="Arial Nova Cond" w:cs="Arial"/>
          <w:b/>
          <w:bCs/>
          <w:lang w:val="de-CH"/>
        </w:rPr>
        <w:t>der</w:t>
      </w:r>
      <w:r w:rsidRPr="00A90F2F">
        <w:rPr>
          <w:rFonts w:ascii="Arial Nova Cond" w:hAnsi="Arial Nova Cond" w:cs="Arial"/>
          <w:b/>
          <w:bCs/>
          <w:lang w:val="de-CH"/>
        </w:rPr>
        <w:t xml:space="preserve"> mobil-flexible</w:t>
      </w:r>
      <w:r w:rsidR="009360C4" w:rsidRPr="00A90F2F">
        <w:rPr>
          <w:rFonts w:ascii="Arial Nova Cond" w:hAnsi="Arial Nova Cond" w:cs="Arial"/>
          <w:b/>
          <w:bCs/>
          <w:lang w:val="de-CH"/>
        </w:rPr>
        <w:t>n</w:t>
      </w:r>
      <w:r w:rsidRPr="00A90F2F">
        <w:rPr>
          <w:rFonts w:ascii="Arial Nova Cond" w:hAnsi="Arial Nova Cond" w:cs="Arial"/>
          <w:b/>
          <w:bCs/>
          <w:lang w:val="de-CH"/>
        </w:rPr>
        <w:t xml:space="preserve"> Arbeit. </w:t>
      </w:r>
    </w:p>
    <w:p w14:paraId="2DD55D4F" w14:textId="01B756F6" w:rsidR="000E1957" w:rsidRPr="00A90F2F" w:rsidRDefault="00C76576" w:rsidP="00C701B1">
      <w:pPr>
        <w:spacing w:before="120" w:after="120" w:line="288" w:lineRule="auto"/>
        <w:rPr>
          <w:rFonts w:ascii="Arial Nova Cond" w:hAnsi="Arial Nova Cond" w:cs="Arial"/>
          <w:lang w:val="de-CH"/>
        </w:rPr>
      </w:pPr>
      <w:r w:rsidRPr="00A90F2F">
        <w:rPr>
          <w:rFonts w:ascii="Arial Nova Cond" w:hAnsi="Arial Nova Cond" w:cs="Arial"/>
          <w:lang w:val="de-CH"/>
        </w:rPr>
        <w:t>Die Sozialpartner der Bankbranche</w:t>
      </w:r>
      <w:r w:rsidR="00C47E51" w:rsidRPr="00A90F2F">
        <w:rPr>
          <w:rFonts w:ascii="Arial Nova Cond" w:hAnsi="Arial Nova Cond" w:cs="Arial"/>
          <w:lang w:val="de-CH"/>
        </w:rPr>
        <w:t xml:space="preserve"> –</w:t>
      </w:r>
      <w:r w:rsidR="00952A68" w:rsidRPr="00A90F2F">
        <w:rPr>
          <w:rFonts w:ascii="Arial Nova Cond" w:hAnsi="Arial Nova Cond" w:cs="Arial"/>
          <w:lang w:val="de-CH"/>
        </w:rPr>
        <w:t xml:space="preserve"> </w:t>
      </w:r>
      <w:r w:rsidR="001A161A" w:rsidRPr="00A90F2F">
        <w:rPr>
          <w:rFonts w:ascii="Arial Nova Cond" w:hAnsi="Arial Nova Cond" w:cs="Arial"/>
          <w:lang w:val="de-CH"/>
        </w:rPr>
        <w:t xml:space="preserve">Schweizerischer Bankpersonalverband, Kaufmännischer Verband Schweiz und </w:t>
      </w:r>
      <w:r w:rsidR="00B67999">
        <w:rPr>
          <w:rFonts w:ascii="Arial Nova Cond" w:hAnsi="Arial Nova Cond" w:cs="Arial"/>
          <w:lang w:val="de-CH"/>
        </w:rPr>
        <w:t>Arbeitgeber Banken</w:t>
      </w:r>
      <w:r w:rsidR="00C47E51" w:rsidRPr="00A90F2F">
        <w:rPr>
          <w:rFonts w:ascii="Arial Nova Cond" w:hAnsi="Arial Nova Cond" w:cs="Arial"/>
          <w:lang w:val="de-CH"/>
        </w:rPr>
        <w:t>–</w:t>
      </w:r>
      <w:r w:rsidR="001A161A" w:rsidRPr="00A90F2F">
        <w:rPr>
          <w:rFonts w:ascii="Arial Nova Cond" w:hAnsi="Arial Nova Cond" w:cs="Arial"/>
          <w:lang w:val="de-CH"/>
        </w:rPr>
        <w:t xml:space="preserve"> </w:t>
      </w:r>
      <w:r w:rsidR="00B718AA" w:rsidRPr="00A90F2F">
        <w:rPr>
          <w:rFonts w:ascii="Arial Nova Cond" w:hAnsi="Arial Nova Cond" w:cs="Arial"/>
          <w:lang w:val="de-CH"/>
        </w:rPr>
        <w:t xml:space="preserve">erzielten </w:t>
      </w:r>
      <w:r w:rsidR="007204C8" w:rsidRPr="00A90F2F">
        <w:rPr>
          <w:rFonts w:ascii="Arial Nova Cond" w:hAnsi="Arial Nova Cond" w:cs="Arial"/>
          <w:lang w:val="de-CH"/>
        </w:rPr>
        <w:t>nach acht</w:t>
      </w:r>
      <w:r w:rsidR="00ED767C" w:rsidRPr="00A90F2F">
        <w:rPr>
          <w:rFonts w:ascii="Arial Nova Cond" w:hAnsi="Arial Nova Cond" w:cs="Arial"/>
          <w:lang w:val="de-CH"/>
        </w:rPr>
        <w:t xml:space="preserve"> GAV-</w:t>
      </w:r>
      <w:r w:rsidR="007204C8" w:rsidRPr="00A90F2F">
        <w:rPr>
          <w:rFonts w:ascii="Arial Nova Cond" w:hAnsi="Arial Nova Cond" w:cs="Arial"/>
          <w:lang w:val="de-CH"/>
        </w:rPr>
        <w:t xml:space="preserve">Verhandlungsrunden zwischen Januar und Mai 2022 </w:t>
      </w:r>
      <w:r w:rsidR="00ED767C" w:rsidRPr="00A90F2F">
        <w:rPr>
          <w:rFonts w:ascii="Arial Nova Cond" w:hAnsi="Arial Nova Cond" w:cs="Arial"/>
          <w:lang w:val="de-CH"/>
        </w:rPr>
        <w:t>eine Einigung</w:t>
      </w:r>
      <w:r w:rsidR="007204C8" w:rsidRPr="00A90F2F">
        <w:rPr>
          <w:rFonts w:ascii="Arial Nova Cond" w:hAnsi="Arial Nova Cond" w:cs="Arial"/>
          <w:lang w:val="de-CH"/>
        </w:rPr>
        <w:t xml:space="preserve">. </w:t>
      </w:r>
    </w:p>
    <w:p w14:paraId="14F3075E" w14:textId="736A56D5" w:rsidR="00F4024D" w:rsidRPr="00A90F2F" w:rsidRDefault="007204C8" w:rsidP="00C701B1">
      <w:pPr>
        <w:spacing w:before="120" w:after="120" w:line="288" w:lineRule="auto"/>
        <w:rPr>
          <w:rFonts w:ascii="Arial Nova Cond" w:hAnsi="Arial Nova Cond" w:cs="Arial"/>
          <w:lang w:val="de-CH"/>
        </w:rPr>
      </w:pPr>
      <w:r w:rsidRPr="00A90F2F">
        <w:rPr>
          <w:rFonts w:ascii="Arial Nova Cond" w:hAnsi="Arial Nova Cond" w:cs="Arial"/>
          <w:lang w:val="de-CH"/>
        </w:rPr>
        <w:t xml:space="preserve">Die </w:t>
      </w:r>
      <w:r w:rsidR="00E91461" w:rsidRPr="00A90F2F">
        <w:rPr>
          <w:rFonts w:ascii="Arial Nova Cond" w:hAnsi="Arial Nova Cond" w:cs="Arial"/>
          <w:lang w:val="de-CH"/>
        </w:rPr>
        <w:t xml:space="preserve">Verbände </w:t>
      </w:r>
      <w:r w:rsidRPr="00A90F2F">
        <w:rPr>
          <w:rFonts w:ascii="Arial Nova Cond" w:hAnsi="Arial Nova Cond" w:cs="Arial"/>
          <w:lang w:val="de-CH"/>
        </w:rPr>
        <w:t xml:space="preserve">bekräftigen </w:t>
      </w:r>
      <w:r w:rsidR="00500858" w:rsidRPr="00A90F2F">
        <w:rPr>
          <w:rFonts w:ascii="Arial Nova Cond" w:hAnsi="Arial Nova Cond" w:cs="Arial"/>
          <w:lang w:val="de-CH"/>
        </w:rPr>
        <w:t xml:space="preserve">damit </w:t>
      </w:r>
      <w:r w:rsidR="007010F3" w:rsidRPr="00A90F2F">
        <w:rPr>
          <w:rFonts w:ascii="Arial Nova Cond" w:hAnsi="Arial Nova Cond" w:cs="Arial"/>
          <w:lang w:val="de-CH"/>
        </w:rPr>
        <w:t>ihr Bekenntnis zu</w:t>
      </w:r>
      <w:r w:rsidR="000649C4" w:rsidRPr="00A90F2F">
        <w:rPr>
          <w:rFonts w:ascii="Arial Nova Cond" w:hAnsi="Arial Nova Cond" w:cs="Arial"/>
          <w:lang w:val="de-CH"/>
        </w:rPr>
        <w:t xml:space="preserve">r sozialpartnerschaftlichen Zusammenarbeit in </w:t>
      </w:r>
      <w:r w:rsidR="0018055A" w:rsidRPr="00A90F2F">
        <w:rPr>
          <w:rFonts w:ascii="Arial Nova Cond" w:hAnsi="Arial Nova Cond" w:cs="Arial"/>
          <w:lang w:val="de-CH"/>
        </w:rPr>
        <w:t>gemeinsam definierten Schwerpunktbereichen</w:t>
      </w:r>
      <w:r w:rsidR="006D6ACD" w:rsidRPr="00A90F2F">
        <w:rPr>
          <w:rFonts w:ascii="Arial Nova Cond" w:hAnsi="Arial Nova Cond" w:cs="Arial"/>
          <w:lang w:val="de-CH"/>
        </w:rPr>
        <w:t>. Dazu zählen namentlich der Erhalt der Arbeitsmarktfähigkeit</w:t>
      </w:r>
      <w:r w:rsidR="004E13BD" w:rsidRPr="00A90F2F">
        <w:rPr>
          <w:rFonts w:ascii="Arial Nova Cond" w:hAnsi="Arial Nova Cond" w:cs="Arial"/>
          <w:lang w:val="de-CH"/>
        </w:rPr>
        <w:t xml:space="preserve"> und die damit verbundene Kompetenzentwicklung, </w:t>
      </w:r>
      <w:r w:rsidR="006D6ACD" w:rsidRPr="00A90F2F">
        <w:rPr>
          <w:rFonts w:ascii="Arial Nova Cond" w:hAnsi="Arial Nova Cond" w:cs="Arial"/>
          <w:lang w:val="de-CH"/>
        </w:rPr>
        <w:t xml:space="preserve">die Vereinbarkeit von Familie und Beruf </w:t>
      </w:r>
      <w:r w:rsidR="0009040C" w:rsidRPr="00A90F2F">
        <w:rPr>
          <w:rFonts w:ascii="Arial Nova Cond" w:hAnsi="Arial Nova Cond" w:cs="Arial"/>
          <w:lang w:val="de-CH"/>
        </w:rPr>
        <w:t xml:space="preserve">sowie </w:t>
      </w:r>
      <w:r w:rsidR="00A807BA" w:rsidRPr="00A90F2F">
        <w:rPr>
          <w:rFonts w:ascii="Arial Nova Cond" w:hAnsi="Arial Nova Cond" w:cs="Arial"/>
          <w:lang w:val="de-CH"/>
        </w:rPr>
        <w:t>die</w:t>
      </w:r>
      <w:r w:rsidR="00166A30" w:rsidRPr="00A90F2F">
        <w:rPr>
          <w:rFonts w:ascii="Arial Nova Cond" w:hAnsi="Arial Nova Cond" w:cs="Arial"/>
          <w:lang w:val="de-CH"/>
        </w:rPr>
        <w:t xml:space="preserve"> Unterstützung </w:t>
      </w:r>
      <w:r w:rsidR="00EA63A9" w:rsidRPr="00A90F2F">
        <w:rPr>
          <w:rFonts w:ascii="Arial Nova Cond" w:hAnsi="Arial Nova Cond" w:cs="Arial"/>
          <w:lang w:val="de-CH"/>
        </w:rPr>
        <w:t xml:space="preserve">und Begleitung der Mitarbeitenden im Rahmen des technologischen, wirtschaftlichen und demografischen Wandels </w:t>
      </w:r>
      <w:r w:rsidR="00F4024D" w:rsidRPr="00A90F2F">
        <w:rPr>
          <w:rFonts w:ascii="Arial Nova Cond" w:hAnsi="Arial Nova Cond" w:cs="Arial"/>
          <w:lang w:val="de-CH"/>
        </w:rPr>
        <w:t xml:space="preserve">der Bankbranche. </w:t>
      </w:r>
    </w:p>
    <w:p w14:paraId="3BB0110A" w14:textId="7EF3AD7B" w:rsidR="005B3FBF" w:rsidRPr="00A90F2F" w:rsidRDefault="000E1957" w:rsidP="00C701B1">
      <w:pPr>
        <w:spacing w:before="120" w:after="120" w:line="288" w:lineRule="auto"/>
        <w:rPr>
          <w:rFonts w:ascii="Arial Nova Cond" w:hAnsi="Arial Nova Cond" w:cs="Arial"/>
          <w:lang w:val="de-CH"/>
        </w:rPr>
      </w:pPr>
      <w:r w:rsidRPr="00A90F2F">
        <w:rPr>
          <w:rFonts w:ascii="Arial Nova Cond" w:hAnsi="Arial Nova Cond" w:cs="Arial"/>
          <w:lang w:val="de-CH"/>
        </w:rPr>
        <w:t>D</w:t>
      </w:r>
      <w:r w:rsidR="00FA56A5" w:rsidRPr="00A90F2F">
        <w:rPr>
          <w:rFonts w:ascii="Arial Nova Cond" w:hAnsi="Arial Nova Cond" w:cs="Arial"/>
          <w:lang w:val="de-CH"/>
        </w:rPr>
        <w:t xml:space="preserve">ie Sozialpartner </w:t>
      </w:r>
      <w:r w:rsidR="00B718AA" w:rsidRPr="00A90F2F">
        <w:rPr>
          <w:rFonts w:ascii="Arial Nova Cond" w:hAnsi="Arial Nova Cond" w:cs="Arial"/>
          <w:lang w:val="de-CH"/>
        </w:rPr>
        <w:t>vereinbarten</w:t>
      </w:r>
      <w:r w:rsidR="00FA56A5" w:rsidRPr="00A90F2F">
        <w:rPr>
          <w:rFonts w:ascii="Arial Nova Cond" w:hAnsi="Arial Nova Cond" w:cs="Arial"/>
          <w:lang w:val="de-CH"/>
        </w:rPr>
        <w:t xml:space="preserve"> </w:t>
      </w:r>
      <w:r w:rsidR="00BE54A8" w:rsidRPr="00A90F2F">
        <w:rPr>
          <w:rFonts w:ascii="Arial Nova Cond" w:hAnsi="Arial Nova Cond" w:cs="Arial"/>
          <w:lang w:val="de-CH"/>
        </w:rPr>
        <w:t>folgende</w:t>
      </w:r>
      <w:r w:rsidR="00DC77BA" w:rsidRPr="00A90F2F">
        <w:rPr>
          <w:rFonts w:ascii="Arial Nova Cond" w:hAnsi="Arial Nova Cond" w:cs="Arial"/>
          <w:lang w:val="de-CH"/>
        </w:rPr>
        <w:t xml:space="preserve"> Änderungen und Ergänzungen </w:t>
      </w:r>
      <w:r w:rsidR="008107BD" w:rsidRPr="00A90F2F">
        <w:rPr>
          <w:rFonts w:ascii="Arial Nova Cond" w:hAnsi="Arial Nova Cond" w:cs="Arial"/>
          <w:lang w:val="de-CH"/>
        </w:rPr>
        <w:t xml:space="preserve">der Vereinbarung über die Arbeitsbedingungen der Bankangestellten (VAB) </w:t>
      </w:r>
      <w:r w:rsidR="00DC77BA" w:rsidRPr="00A90F2F">
        <w:rPr>
          <w:rFonts w:ascii="Arial Nova Cond" w:hAnsi="Arial Nova Cond" w:cs="Arial"/>
          <w:lang w:val="de-CH"/>
        </w:rPr>
        <w:t>per 1. Januar 2023</w:t>
      </w:r>
      <w:r w:rsidR="00EF442E" w:rsidRPr="00A90F2F">
        <w:rPr>
          <w:rFonts w:ascii="Arial Nova Cond" w:hAnsi="Arial Nova Cond" w:cs="Arial"/>
          <w:lang w:val="de-CH"/>
        </w:rPr>
        <w:t xml:space="preserve">: </w:t>
      </w:r>
    </w:p>
    <w:p w14:paraId="36C82E3E" w14:textId="655339F3" w:rsidR="00EF442E" w:rsidRPr="00A90F2F" w:rsidRDefault="00EB4FBF" w:rsidP="00EF442E">
      <w:pPr>
        <w:pStyle w:val="Listenabsatz"/>
        <w:numPr>
          <w:ilvl w:val="0"/>
          <w:numId w:val="8"/>
        </w:numPr>
        <w:spacing w:before="120" w:after="120" w:line="288" w:lineRule="auto"/>
        <w:rPr>
          <w:rFonts w:ascii="Arial Nova Cond" w:hAnsi="Arial Nova Cond" w:cs="Arial"/>
          <w:lang w:val="de-CH"/>
        </w:rPr>
      </w:pPr>
      <w:r w:rsidRPr="00A90F2F">
        <w:rPr>
          <w:rFonts w:ascii="Arial Nova Cond" w:hAnsi="Arial Nova Cond" w:cs="Arial"/>
          <w:lang w:val="de-CH"/>
        </w:rPr>
        <w:t xml:space="preserve">Vereinbarkeit von Beruf und Familie: </w:t>
      </w:r>
      <w:r w:rsidR="009C285E" w:rsidRPr="00A90F2F">
        <w:rPr>
          <w:rFonts w:ascii="Arial Nova Cond" w:hAnsi="Arial Nova Cond" w:cs="Arial"/>
          <w:lang w:val="de-CH"/>
        </w:rPr>
        <w:t>Ausbau des Mutterschaftsurlaubs von 14 auf 16 Wochen bei voller Bezahlung</w:t>
      </w:r>
      <w:r w:rsidR="00BE54A8" w:rsidRPr="00A90F2F">
        <w:rPr>
          <w:rFonts w:ascii="Arial Nova Cond" w:hAnsi="Arial Nova Cond" w:cs="Arial"/>
          <w:lang w:val="de-CH"/>
        </w:rPr>
        <w:t xml:space="preserve">, </w:t>
      </w:r>
    </w:p>
    <w:p w14:paraId="046A802C" w14:textId="08EFB5FA" w:rsidR="0033419C" w:rsidRPr="00A90F2F" w:rsidRDefault="009C285E" w:rsidP="00EB4FBF">
      <w:pPr>
        <w:pStyle w:val="Listenabsatz"/>
        <w:numPr>
          <w:ilvl w:val="0"/>
          <w:numId w:val="8"/>
        </w:numPr>
        <w:spacing w:before="120" w:after="120" w:line="288" w:lineRule="auto"/>
        <w:rPr>
          <w:rFonts w:ascii="Arial Nova Cond" w:hAnsi="Arial Nova Cond" w:cs="Arial"/>
          <w:lang w:val="de-CH"/>
        </w:rPr>
      </w:pPr>
      <w:r w:rsidRPr="00A90F2F">
        <w:rPr>
          <w:rFonts w:ascii="Arial Nova Cond" w:hAnsi="Arial Nova Cond" w:cs="Arial"/>
          <w:lang w:val="de-CH"/>
        </w:rPr>
        <w:t>Ausbau des Vaterschafts</w:t>
      </w:r>
      <w:r w:rsidR="0015494E" w:rsidRPr="00A90F2F">
        <w:rPr>
          <w:rFonts w:ascii="Arial Nova Cond" w:hAnsi="Arial Nova Cond" w:cs="Arial"/>
          <w:lang w:val="de-CH"/>
        </w:rPr>
        <w:t xml:space="preserve">- sowie Adoptionsurlaubs </w:t>
      </w:r>
      <w:r w:rsidR="0033419C" w:rsidRPr="00A90F2F">
        <w:rPr>
          <w:rFonts w:ascii="Arial Nova Cond" w:hAnsi="Arial Nova Cond" w:cs="Arial"/>
          <w:lang w:val="de-CH"/>
        </w:rPr>
        <w:t xml:space="preserve">von derzeit fünf Tagen auf </w:t>
      </w:r>
      <w:r w:rsidRPr="00A90F2F">
        <w:rPr>
          <w:rFonts w:ascii="Arial Nova Cond" w:hAnsi="Arial Nova Cond" w:cs="Arial"/>
          <w:lang w:val="de-CH"/>
        </w:rPr>
        <w:t>zwei Woche</w:t>
      </w:r>
      <w:r w:rsidR="002179A1" w:rsidRPr="00A90F2F">
        <w:rPr>
          <w:rFonts w:ascii="Arial Nova Cond" w:hAnsi="Arial Nova Cond" w:cs="Arial"/>
          <w:lang w:val="de-CH"/>
        </w:rPr>
        <w:t>n</w:t>
      </w:r>
      <w:r w:rsidR="00031988" w:rsidRPr="00A90F2F">
        <w:rPr>
          <w:rFonts w:ascii="Arial Nova Cond" w:hAnsi="Arial Nova Cond" w:cs="Arial"/>
          <w:lang w:val="de-CH"/>
        </w:rPr>
        <w:t xml:space="preserve"> bei voller Bezahlung</w:t>
      </w:r>
      <w:r w:rsidR="00EB4FBF" w:rsidRPr="00A90F2F">
        <w:rPr>
          <w:rFonts w:ascii="Arial Nova Cond" w:hAnsi="Arial Nova Cond" w:cs="Arial"/>
          <w:lang w:val="de-CH"/>
        </w:rPr>
        <w:t xml:space="preserve"> und </w:t>
      </w:r>
      <w:r w:rsidRPr="00A90F2F">
        <w:rPr>
          <w:rFonts w:ascii="Arial Nova Cond" w:hAnsi="Arial Nova Cond" w:cs="Arial"/>
          <w:lang w:val="de-CH"/>
        </w:rPr>
        <w:t xml:space="preserve">Verankerung der gesetzlichen </w:t>
      </w:r>
      <w:r w:rsidR="0033419C" w:rsidRPr="00A90F2F">
        <w:rPr>
          <w:rFonts w:ascii="Arial Nova Cond" w:hAnsi="Arial Nova Cond" w:cs="Arial"/>
          <w:lang w:val="de-CH"/>
        </w:rPr>
        <w:t xml:space="preserve">Urlaube </w:t>
      </w:r>
      <w:r w:rsidR="00E30E85" w:rsidRPr="00A90F2F">
        <w:rPr>
          <w:rFonts w:ascii="Arial Nova Cond" w:hAnsi="Arial Nova Cond" w:cs="Arial"/>
          <w:lang w:val="de-CH"/>
        </w:rPr>
        <w:t>zur Betreuung von Angehörigen und schwerkranken Kindern</w:t>
      </w:r>
      <w:r w:rsidR="00B45D53">
        <w:rPr>
          <w:rFonts w:ascii="Arial Nova Cond" w:hAnsi="Arial Nova Cond" w:cs="Arial"/>
          <w:lang w:val="de-CH"/>
        </w:rPr>
        <w:t>;</w:t>
      </w:r>
    </w:p>
    <w:p w14:paraId="4ED83BD3" w14:textId="642ED200" w:rsidR="00EB4FBF" w:rsidRPr="00A90F2F" w:rsidRDefault="00EB4FBF" w:rsidP="00196827">
      <w:pPr>
        <w:pStyle w:val="Listenabsatz"/>
        <w:numPr>
          <w:ilvl w:val="0"/>
          <w:numId w:val="8"/>
        </w:numPr>
        <w:spacing w:before="120" w:after="120" w:line="288" w:lineRule="auto"/>
        <w:rPr>
          <w:rFonts w:ascii="Arial Nova Cond" w:hAnsi="Arial Nova Cond" w:cs="Arial"/>
          <w:lang w:val="de-CH"/>
        </w:rPr>
      </w:pPr>
      <w:r w:rsidRPr="00A90F2F">
        <w:rPr>
          <w:rFonts w:ascii="Arial Nova Cond" w:hAnsi="Arial Nova Cond" w:cs="Arial"/>
          <w:lang w:val="de-CH"/>
        </w:rPr>
        <w:t xml:space="preserve">Mobil-flexibles Arbeiten: Aufnahme von Bestimmungen </w:t>
      </w:r>
      <w:r w:rsidR="00346ADA" w:rsidRPr="00A90F2F">
        <w:rPr>
          <w:rFonts w:ascii="Arial Nova Cond" w:hAnsi="Arial Nova Cond" w:cs="Arial"/>
          <w:lang w:val="de-CH"/>
        </w:rPr>
        <w:t>zur Flexibilisierung d</w:t>
      </w:r>
      <w:r w:rsidR="00196827" w:rsidRPr="00A90F2F">
        <w:rPr>
          <w:rFonts w:ascii="Arial Nova Cond" w:hAnsi="Arial Nova Cond" w:cs="Arial"/>
          <w:lang w:val="de-CH"/>
        </w:rPr>
        <w:t xml:space="preserve">er Arbeitsweise und der </w:t>
      </w:r>
      <w:r w:rsidRPr="00A90F2F">
        <w:rPr>
          <w:rFonts w:ascii="Arial Nova Cond" w:hAnsi="Arial Nova Cond" w:cs="Arial"/>
          <w:lang w:val="de-CH"/>
        </w:rPr>
        <w:t xml:space="preserve">Arbeitsmodelle (Förderung von </w:t>
      </w:r>
      <w:r w:rsidR="00196827" w:rsidRPr="00A90F2F">
        <w:rPr>
          <w:rFonts w:ascii="Arial Nova Cond" w:hAnsi="Arial Nova Cond" w:cs="Arial"/>
          <w:lang w:val="de-CH"/>
        </w:rPr>
        <w:t>M</w:t>
      </w:r>
      <w:r w:rsidRPr="00A90F2F">
        <w:rPr>
          <w:rFonts w:ascii="Arial Nova Cond" w:hAnsi="Arial Nova Cond" w:cs="Arial"/>
          <w:lang w:val="de-CH"/>
        </w:rPr>
        <w:t xml:space="preserve">odellen wie Teilzeitarbeit oder </w:t>
      </w:r>
      <w:proofErr w:type="spellStart"/>
      <w:r w:rsidRPr="00A90F2F">
        <w:rPr>
          <w:rFonts w:ascii="Arial Nova Cond" w:hAnsi="Arial Nova Cond" w:cs="Arial"/>
          <w:lang w:val="de-CH"/>
        </w:rPr>
        <w:t>Job-Sharing</w:t>
      </w:r>
      <w:proofErr w:type="spellEnd"/>
      <w:r w:rsidRPr="00A90F2F">
        <w:rPr>
          <w:rFonts w:ascii="Arial Nova Cond" w:hAnsi="Arial Nova Cond" w:cs="Arial"/>
          <w:lang w:val="de-CH"/>
        </w:rPr>
        <w:t>)</w:t>
      </w:r>
      <w:r w:rsidR="00B01B4C">
        <w:rPr>
          <w:rFonts w:ascii="Arial Nova Cond" w:hAnsi="Arial Nova Cond" w:cs="Arial"/>
          <w:lang w:val="de-CH"/>
        </w:rPr>
        <w:t>;</w:t>
      </w:r>
    </w:p>
    <w:p w14:paraId="1D170296" w14:textId="41812242" w:rsidR="00455B41" w:rsidRPr="00A90F2F" w:rsidRDefault="00C671D0" w:rsidP="0033419C">
      <w:pPr>
        <w:pStyle w:val="Listenabsatz"/>
        <w:numPr>
          <w:ilvl w:val="0"/>
          <w:numId w:val="8"/>
        </w:numPr>
        <w:spacing w:before="120" w:after="120" w:line="288" w:lineRule="auto"/>
        <w:rPr>
          <w:rFonts w:ascii="Arial Nova Cond" w:hAnsi="Arial Nova Cond" w:cs="Arial"/>
          <w:lang w:val="de-CH"/>
        </w:rPr>
      </w:pPr>
      <w:r w:rsidRPr="00A90F2F">
        <w:rPr>
          <w:rFonts w:ascii="Arial Nova Cond" w:hAnsi="Arial Nova Cond" w:cs="Arial"/>
          <w:lang w:val="de-CH"/>
        </w:rPr>
        <w:t xml:space="preserve">Löhne: </w:t>
      </w:r>
      <w:r w:rsidR="0033419C" w:rsidRPr="00A90F2F">
        <w:rPr>
          <w:rFonts w:ascii="Arial Nova Cond" w:hAnsi="Arial Nova Cond" w:cs="Arial"/>
          <w:lang w:val="de-CH"/>
        </w:rPr>
        <w:t xml:space="preserve">Erhöhung des </w:t>
      </w:r>
      <w:r w:rsidR="002179A1" w:rsidRPr="00A90F2F">
        <w:rPr>
          <w:rFonts w:ascii="Arial Nova Cond" w:hAnsi="Arial Nova Cond" w:cs="Arial"/>
          <w:lang w:val="de-CH"/>
        </w:rPr>
        <w:t>Mindestlohn</w:t>
      </w:r>
      <w:r w:rsidR="0033419C" w:rsidRPr="00A90F2F">
        <w:rPr>
          <w:rFonts w:ascii="Arial Nova Cond" w:hAnsi="Arial Nova Cond" w:cs="Arial"/>
          <w:lang w:val="de-CH"/>
        </w:rPr>
        <w:t xml:space="preserve">s </w:t>
      </w:r>
      <w:r w:rsidR="002179A1" w:rsidRPr="00A90F2F">
        <w:rPr>
          <w:rFonts w:ascii="Arial Nova Cond" w:hAnsi="Arial Nova Cond" w:cs="Arial"/>
          <w:lang w:val="de-CH"/>
        </w:rPr>
        <w:t xml:space="preserve">von </w:t>
      </w:r>
      <w:r w:rsidR="00A12E8C" w:rsidRPr="00A90F2F">
        <w:rPr>
          <w:rFonts w:ascii="Arial Nova Cond" w:hAnsi="Arial Nova Cond" w:cs="Arial"/>
          <w:lang w:val="de-CH"/>
        </w:rPr>
        <w:t xml:space="preserve">derzeit 56'000 auf 58'000 Franken </w:t>
      </w:r>
      <w:r w:rsidR="00EE7347" w:rsidRPr="00A90F2F">
        <w:rPr>
          <w:rFonts w:ascii="Arial Nova Cond" w:hAnsi="Arial Nova Cond" w:cs="Arial"/>
          <w:lang w:val="de-CH"/>
        </w:rPr>
        <w:t>für gelernte Mitarbeitende</w:t>
      </w:r>
      <w:r w:rsidR="00B01B4C">
        <w:rPr>
          <w:rFonts w:ascii="Arial Nova Cond" w:hAnsi="Arial Nova Cond" w:cs="Arial"/>
          <w:lang w:val="de-CH"/>
        </w:rPr>
        <w:t>.</w:t>
      </w:r>
    </w:p>
    <w:p w14:paraId="457525A3" w14:textId="796B0351" w:rsidR="00E10506" w:rsidRPr="00A90F2F" w:rsidRDefault="00982C95" w:rsidP="00C701B1">
      <w:pPr>
        <w:spacing w:before="120" w:after="120" w:line="288" w:lineRule="auto"/>
        <w:rPr>
          <w:rFonts w:ascii="Arial Nova Cond" w:hAnsi="Arial Nova Cond" w:cs="Arial"/>
          <w:lang w:val="de-CH"/>
        </w:rPr>
      </w:pPr>
      <w:r w:rsidRPr="00A90F2F">
        <w:rPr>
          <w:rFonts w:ascii="Arial Nova Cond" w:hAnsi="Arial Nova Cond" w:cs="Arial"/>
          <w:lang w:val="de-CH"/>
        </w:rPr>
        <w:t xml:space="preserve">Bei der Vereinbarung über </w:t>
      </w:r>
      <w:r w:rsidR="00EA01CF" w:rsidRPr="00A90F2F">
        <w:rPr>
          <w:rFonts w:ascii="Arial Nova Cond" w:hAnsi="Arial Nova Cond" w:cs="Arial"/>
          <w:lang w:val="de-CH"/>
        </w:rPr>
        <w:t xml:space="preserve">den Verzicht auf </w:t>
      </w:r>
      <w:r w:rsidRPr="00A90F2F">
        <w:rPr>
          <w:rFonts w:ascii="Arial Nova Cond" w:hAnsi="Arial Nova Cond" w:cs="Arial"/>
          <w:lang w:val="de-CH"/>
        </w:rPr>
        <w:t xml:space="preserve">Arbeitszeiterfassung </w:t>
      </w:r>
      <w:r w:rsidR="001B4B4A" w:rsidRPr="00A90F2F">
        <w:rPr>
          <w:rFonts w:ascii="Arial Nova Cond" w:hAnsi="Arial Nova Cond" w:cs="Arial"/>
          <w:lang w:val="de-CH"/>
        </w:rPr>
        <w:t xml:space="preserve">(VAZ) </w:t>
      </w:r>
      <w:r w:rsidRPr="00A90F2F">
        <w:rPr>
          <w:rFonts w:ascii="Arial Nova Cond" w:hAnsi="Arial Nova Cond" w:cs="Arial"/>
          <w:lang w:val="de-CH"/>
        </w:rPr>
        <w:t>wurden ebenfalls per 1.</w:t>
      </w:r>
      <w:r w:rsidR="00E10506" w:rsidRPr="00A90F2F">
        <w:rPr>
          <w:rFonts w:ascii="Arial Nova Cond" w:hAnsi="Arial Nova Cond" w:cs="Arial"/>
          <w:lang w:val="de-CH"/>
        </w:rPr>
        <w:t xml:space="preserve"> Januar 2023 verschiedene Anpassungen beschlossen, namentlich</w:t>
      </w:r>
      <w:r w:rsidR="00D33B72" w:rsidRPr="00A90F2F">
        <w:rPr>
          <w:rFonts w:ascii="Arial Nova Cond" w:hAnsi="Arial Nova Cond" w:cs="Arial"/>
          <w:lang w:val="de-CH"/>
        </w:rPr>
        <w:t>:</w:t>
      </w:r>
    </w:p>
    <w:p w14:paraId="0448C485" w14:textId="196B298C" w:rsidR="00DB362C" w:rsidRPr="00A90F2F" w:rsidRDefault="00B219C1" w:rsidP="00EF5B45">
      <w:pPr>
        <w:pStyle w:val="Listenabsatz"/>
        <w:numPr>
          <w:ilvl w:val="0"/>
          <w:numId w:val="8"/>
        </w:numPr>
        <w:spacing w:before="120" w:after="120" w:line="288" w:lineRule="auto"/>
        <w:rPr>
          <w:rFonts w:ascii="Arial Nova Cond" w:hAnsi="Arial Nova Cond" w:cs="Arial"/>
          <w:lang w:val="de-CH"/>
        </w:rPr>
      </w:pPr>
      <w:r w:rsidRPr="00A90F2F">
        <w:rPr>
          <w:rFonts w:ascii="Arial Nova Cond" w:hAnsi="Arial Nova Cond" w:cs="Arial"/>
          <w:lang w:val="de-CH"/>
        </w:rPr>
        <w:t xml:space="preserve">Freiwilligkeit: </w:t>
      </w:r>
      <w:r w:rsidR="00E10506" w:rsidRPr="00A90F2F">
        <w:rPr>
          <w:rFonts w:ascii="Arial Nova Cond" w:hAnsi="Arial Nova Cond" w:cs="Arial"/>
          <w:lang w:val="de-CH"/>
        </w:rPr>
        <w:t xml:space="preserve">Betonung des Grundsatzes der </w:t>
      </w:r>
      <w:r w:rsidR="009C285E" w:rsidRPr="00A90F2F">
        <w:rPr>
          <w:rFonts w:ascii="Arial Nova Cond" w:hAnsi="Arial Nova Cond" w:cs="Arial"/>
          <w:lang w:val="de-CH"/>
        </w:rPr>
        <w:t xml:space="preserve">Freiwilligkeit </w:t>
      </w:r>
      <w:r w:rsidR="00EA01CF" w:rsidRPr="00A90F2F">
        <w:rPr>
          <w:rFonts w:ascii="Arial Nova Cond" w:hAnsi="Arial Nova Cond" w:cs="Arial"/>
          <w:lang w:val="de-CH"/>
        </w:rPr>
        <w:t xml:space="preserve">und der grossen Autonomie bei der Gestaltung der Arbeit </w:t>
      </w:r>
      <w:r w:rsidR="00DB362C" w:rsidRPr="00A90F2F">
        <w:rPr>
          <w:rFonts w:ascii="Arial Nova Cond" w:hAnsi="Arial Nova Cond" w:cs="Arial"/>
          <w:lang w:val="de-CH"/>
        </w:rPr>
        <w:t>für den</w:t>
      </w:r>
      <w:r w:rsidR="009C285E" w:rsidRPr="00A90F2F">
        <w:rPr>
          <w:rFonts w:ascii="Arial Nova Cond" w:hAnsi="Arial Nova Cond" w:cs="Arial"/>
          <w:lang w:val="de-CH"/>
        </w:rPr>
        <w:t xml:space="preserve"> Verzicht</w:t>
      </w:r>
      <w:r w:rsidR="00B82269" w:rsidRPr="00A90F2F">
        <w:rPr>
          <w:rFonts w:ascii="Arial Nova Cond" w:hAnsi="Arial Nova Cond" w:cs="Arial"/>
          <w:lang w:val="de-CH"/>
        </w:rPr>
        <w:t xml:space="preserve"> </w:t>
      </w:r>
      <w:r w:rsidR="009C285E" w:rsidRPr="00A90F2F">
        <w:rPr>
          <w:rFonts w:ascii="Arial Nova Cond" w:hAnsi="Arial Nova Cond" w:cs="Arial"/>
          <w:lang w:val="de-CH"/>
        </w:rPr>
        <w:t>auf die Zeiterfassung</w:t>
      </w:r>
      <w:r w:rsidR="00DB362C" w:rsidRPr="00A90F2F">
        <w:rPr>
          <w:rFonts w:ascii="Arial Nova Cond" w:hAnsi="Arial Nova Cond" w:cs="Arial"/>
          <w:lang w:val="de-CH"/>
        </w:rPr>
        <w:t xml:space="preserve"> </w:t>
      </w:r>
    </w:p>
    <w:p w14:paraId="1F9DE670" w14:textId="3F25A1B9" w:rsidR="00DB362C" w:rsidRPr="00A90F2F" w:rsidRDefault="00B219C1" w:rsidP="00EF5B45">
      <w:pPr>
        <w:pStyle w:val="Listenabsatz"/>
        <w:numPr>
          <w:ilvl w:val="0"/>
          <w:numId w:val="8"/>
        </w:numPr>
        <w:spacing w:before="120" w:after="120" w:line="288" w:lineRule="auto"/>
        <w:rPr>
          <w:rFonts w:ascii="Arial Nova Cond" w:hAnsi="Arial Nova Cond" w:cs="Arial"/>
          <w:lang w:val="de-CH"/>
        </w:rPr>
      </w:pPr>
      <w:r w:rsidRPr="00A90F2F">
        <w:rPr>
          <w:rFonts w:ascii="Arial Nova Cond" w:hAnsi="Arial Nova Cond" w:cs="Arial"/>
          <w:lang w:val="de-CH"/>
        </w:rPr>
        <w:t xml:space="preserve">Gesundheitsbefragung: </w:t>
      </w:r>
      <w:r w:rsidR="00DB362C" w:rsidRPr="00A90F2F">
        <w:rPr>
          <w:rFonts w:ascii="Arial Nova Cond" w:hAnsi="Arial Nova Cond" w:cs="Arial"/>
          <w:lang w:val="de-CH"/>
        </w:rPr>
        <w:t xml:space="preserve">Konkretisierung der Verpflichtung der Arbeitgebenden, allen Mitarbeitenden mit Verzicht auf die Zeiterfassung jährlich eine Gesundheitsbefragung vorzulegen </w:t>
      </w:r>
    </w:p>
    <w:p w14:paraId="7D49E5B2" w14:textId="418F56B2" w:rsidR="00837EE0" w:rsidRPr="00A90F2F" w:rsidRDefault="00310FB2" w:rsidP="00EF5B45">
      <w:pPr>
        <w:pStyle w:val="Listenabsatz"/>
        <w:numPr>
          <w:ilvl w:val="0"/>
          <w:numId w:val="8"/>
        </w:numPr>
        <w:spacing w:before="120" w:after="120" w:line="288" w:lineRule="auto"/>
        <w:rPr>
          <w:rFonts w:ascii="Arial Nova Cond" w:hAnsi="Arial Nova Cond" w:cs="Arial"/>
          <w:lang w:val="de-CH"/>
        </w:rPr>
      </w:pPr>
      <w:r w:rsidRPr="00A90F2F">
        <w:rPr>
          <w:rFonts w:ascii="Arial Nova Cond" w:hAnsi="Arial Nova Cond" w:cs="Arial"/>
          <w:lang w:val="de-CH"/>
        </w:rPr>
        <w:t xml:space="preserve">Ergänzung des Verzichtskriteriums der Lohngrenze: </w:t>
      </w:r>
      <w:r w:rsidR="00EA01CF" w:rsidRPr="00A90F2F">
        <w:rPr>
          <w:rFonts w:ascii="Arial Nova Cond" w:hAnsi="Arial Nova Cond" w:cs="Arial"/>
          <w:lang w:val="de-CH"/>
        </w:rPr>
        <w:t>N</w:t>
      </w:r>
      <w:r w:rsidR="00837EE0" w:rsidRPr="00A90F2F">
        <w:rPr>
          <w:rFonts w:ascii="Arial Nova Cond" w:hAnsi="Arial Nova Cond" w:cs="Arial"/>
          <w:lang w:val="de-CH"/>
        </w:rPr>
        <w:t xml:space="preserve">eu </w:t>
      </w:r>
      <w:r w:rsidR="00EA01CF" w:rsidRPr="00A90F2F">
        <w:rPr>
          <w:rFonts w:ascii="Arial Nova Cond" w:hAnsi="Arial Nova Cond" w:cs="Arial"/>
          <w:lang w:val="de-CH"/>
        </w:rPr>
        <w:t xml:space="preserve">kann </w:t>
      </w:r>
      <w:r w:rsidR="00837EE0" w:rsidRPr="00A90F2F">
        <w:rPr>
          <w:rFonts w:ascii="Arial Nova Cond" w:hAnsi="Arial Nova Cond" w:cs="Arial"/>
          <w:lang w:val="de-CH"/>
        </w:rPr>
        <w:t>auch auf die Gesamtkompensation</w:t>
      </w:r>
      <w:r w:rsidR="00F31CBB" w:rsidRPr="00A90F2F">
        <w:rPr>
          <w:rFonts w:ascii="Arial Nova Cond" w:hAnsi="Arial Nova Cond" w:cs="Arial"/>
          <w:lang w:val="de-CH"/>
        </w:rPr>
        <w:t xml:space="preserve"> von 120'000 Franken</w:t>
      </w:r>
      <w:r w:rsidR="00837EE0" w:rsidRPr="00A90F2F">
        <w:rPr>
          <w:rFonts w:ascii="Arial Nova Cond" w:hAnsi="Arial Nova Cond" w:cs="Arial"/>
          <w:lang w:val="de-CH"/>
        </w:rPr>
        <w:t xml:space="preserve"> in den letzten zwei Jahren abgestellt werden. </w:t>
      </w:r>
    </w:p>
    <w:p w14:paraId="387304B7" w14:textId="497A1C4A" w:rsidR="009C285E" w:rsidRPr="00A90F2F" w:rsidRDefault="009C285E" w:rsidP="00C701B1">
      <w:pPr>
        <w:spacing w:before="120" w:after="120" w:line="288" w:lineRule="auto"/>
        <w:rPr>
          <w:rFonts w:ascii="Arial Nova Cond" w:hAnsi="Arial Nova Cond" w:cs="Arial"/>
          <w:lang w:val="de-CH"/>
        </w:rPr>
      </w:pPr>
      <w:r w:rsidRPr="00A90F2F">
        <w:rPr>
          <w:rFonts w:ascii="Arial Nova Cond" w:hAnsi="Arial Nova Cond" w:cs="Arial"/>
          <w:lang w:val="de-CH"/>
        </w:rPr>
        <w:lastRenderedPageBreak/>
        <w:t xml:space="preserve">Neben den erwähnten Änderungen der VAB und der VAZ </w:t>
      </w:r>
      <w:r w:rsidR="00B718AA" w:rsidRPr="00A90F2F">
        <w:rPr>
          <w:rFonts w:ascii="Arial Nova Cond" w:hAnsi="Arial Nova Cond" w:cs="Arial"/>
          <w:lang w:val="de-CH"/>
        </w:rPr>
        <w:t xml:space="preserve">verständigten </w:t>
      </w:r>
      <w:r w:rsidRPr="00A90F2F">
        <w:rPr>
          <w:rFonts w:ascii="Arial Nova Cond" w:hAnsi="Arial Nova Cond" w:cs="Arial"/>
          <w:lang w:val="de-CH"/>
        </w:rPr>
        <w:t xml:space="preserve">sich die Sozialpartner auch auf die Weiterführung der projektbasierten Zusammenarbeit zu den Themen Arbeitsmarktfähigkeit, mobil-flexibles Arbeiten und Gesundheitsschutz. </w:t>
      </w:r>
    </w:p>
    <w:p w14:paraId="3213847D" w14:textId="290CF1DC" w:rsidR="007A2F48" w:rsidRPr="00A90F2F" w:rsidRDefault="007A2F48" w:rsidP="007A2F48">
      <w:pPr>
        <w:spacing w:before="120" w:after="120" w:line="288" w:lineRule="auto"/>
        <w:rPr>
          <w:rFonts w:ascii="Arial Nova Cond" w:hAnsi="Arial Nova Cond" w:cs="Arial"/>
          <w:lang w:val="de-CH"/>
        </w:rPr>
      </w:pPr>
      <w:r w:rsidRPr="00A90F2F">
        <w:rPr>
          <w:rFonts w:ascii="Arial Nova Cond" w:hAnsi="Arial Nova Cond" w:cs="Arial"/>
          <w:lang w:val="de-CH"/>
        </w:rPr>
        <w:t xml:space="preserve">Eine ausführlichere Liste der Änderungen findet sich im </w:t>
      </w:r>
      <w:r w:rsidR="00A90F2F" w:rsidRPr="00A90F2F">
        <w:rPr>
          <w:rFonts w:ascii="Arial Nova Cond" w:hAnsi="Arial Nova Cond" w:cs="Arial"/>
          <w:lang w:val="de-CH"/>
        </w:rPr>
        <w:t>beiliegenden</w:t>
      </w:r>
      <w:r w:rsidRPr="00A90F2F">
        <w:rPr>
          <w:rFonts w:ascii="Arial Nova Cond" w:hAnsi="Arial Nova Cond" w:cs="Arial"/>
          <w:lang w:val="de-CH"/>
        </w:rPr>
        <w:t xml:space="preserve"> Faktenblatt.</w:t>
      </w:r>
    </w:p>
    <w:p w14:paraId="3B8E8D49" w14:textId="77777777" w:rsidR="00952A68" w:rsidRPr="00A90F2F" w:rsidRDefault="00952A68" w:rsidP="00BF7C33">
      <w:pPr>
        <w:spacing w:line="240" w:lineRule="auto"/>
        <w:rPr>
          <w:rFonts w:ascii="Arial Nova Cond" w:hAnsi="Arial Nova Cond" w:cs="Arial"/>
          <w:lang w:val="de-CH"/>
        </w:rPr>
      </w:pPr>
    </w:p>
    <w:p w14:paraId="4698B6DB" w14:textId="5F0A6159" w:rsidR="007A2F48" w:rsidRPr="00DD5B24" w:rsidRDefault="007A2F48" w:rsidP="00DD5B24">
      <w:pPr>
        <w:pBdr>
          <w:top w:val="single" w:sz="4" w:space="1" w:color="auto"/>
          <w:left w:val="single" w:sz="4" w:space="4" w:color="auto"/>
          <w:bottom w:val="single" w:sz="4" w:space="1" w:color="auto"/>
          <w:right w:val="single" w:sz="4" w:space="4" w:color="auto"/>
        </w:pBdr>
        <w:spacing w:line="240" w:lineRule="auto"/>
        <w:rPr>
          <w:rFonts w:ascii="Arial Nova Cond" w:hAnsi="Arial Nova Cond" w:cs="Arial"/>
          <w:u w:val="single"/>
          <w:lang w:val="de-CH"/>
        </w:rPr>
      </w:pPr>
      <w:r w:rsidRPr="00A90F2F">
        <w:rPr>
          <w:rFonts w:ascii="Arial Nova Cond" w:hAnsi="Arial Nova Cond" w:cs="Arial"/>
          <w:u w:val="single"/>
          <w:lang w:val="de-CH"/>
        </w:rPr>
        <w:t xml:space="preserve">Michael von Felten, Präsident </w:t>
      </w:r>
      <w:r w:rsidR="00952A68" w:rsidRPr="00A90F2F">
        <w:rPr>
          <w:rFonts w:ascii="Arial Nova Cond" w:hAnsi="Arial Nova Cond" w:cs="Arial"/>
          <w:u w:val="single"/>
          <w:lang w:val="de-CH"/>
        </w:rPr>
        <w:t>Schweizerischer Bankpersonalverband</w:t>
      </w:r>
      <w:r w:rsidR="008A3721" w:rsidRPr="00A90F2F">
        <w:rPr>
          <w:rFonts w:ascii="Arial Nova Cond" w:hAnsi="Arial Nova Cond" w:cs="Arial"/>
          <w:u w:val="single"/>
          <w:lang w:val="de-CH"/>
        </w:rPr>
        <w:t xml:space="preserve">: </w:t>
      </w:r>
      <w:r w:rsidR="00DD5B24">
        <w:rPr>
          <w:rFonts w:ascii="Arial Nova Cond" w:hAnsi="Arial Nova Cond" w:cs="Arial"/>
          <w:u w:val="single"/>
          <w:lang w:val="de-CH"/>
        </w:rPr>
        <w:br/>
      </w:r>
      <w:r w:rsidRPr="00A90F2F">
        <w:rPr>
          <w:rFonts w:ascii="Arial Nova Cond" w:hAnsi="Arial Nova Cond" w:cs="Arial"/>
          <w:i/>
          <w:iCs/>
          <w:lang w:val="de-CH"/>
        </w:rPr>
        <w:t xml:space="preserve">«Mehr als 5'000 Bankangestellte </w:t>
      </w:r>
      <w:r w:rsidR="00B718AA" w:rsidRPr="00A90F2F">
        <w:rPr>
          <w:rFonts w:ascii="Arial Nova Cond" w:hAnsi="Arial Nova Cond" w:cs="Arial"/>
          <w:i/>
          <w:iCs/>
          <w:lang w:val="de-CH"/>
        </w:rPr>
        <w:t xml:space="preserve">nahmen </w:t>
      </w:r>
      <w:r w:rsidRPr="00A90F2F">
        <w:rPr>
          <w:rFonts w:ascii="Arial Nova Cond" w:hAnsi="Arial Nova Cond" w:cs="Arial"/>
          <w:i/>
          <w:iCs/>
          <w:lang w:val="de-CH"/>
        </w:rPr>
        <w:t>Anfang 2021 an einer Online-Umfrage zu den Schwerpunkten in den Verhandlungen des Schweizerischen Bankpersonalverbands teil. Es ist ein</w:t>
      </w:r>
      <w:r w:rsidR="00B718AA" w:rsidRPr="00A90F2F">
        <w:rPr>
          <w:rFonts w:ascii="Arial Nova Cond" w:hAnsi="Arial Nova Cond" w:cs="Arial"/>
          <w:i/>
          <w:iCs/>
          <w:lang w:val="de-CH"/>
        </w:rPr>
        <w:t xml:space="preserve"> grosser</w:t>
      </w:r>
      <w:r w:rsidRPr="00A90F2F">
        <w:rPr>
          <w:rFonts w:ascii="Arial Nova Cond" w:hAnsi="Arial Nova Cond" w:cs="Arial"/>
          <w:i/>
          <w:iCs/>
          <w:lang w:val="de-CH"/>
        </w:rPr>
        <w:t xml:space="preserve"> Erfolg, dass</w:t>
      </w:r>
      <w:r w:rsidR="00B718AA" w:rsidRPr="00A90F2F">
        <w:rPr>
          <w:rFonts w:ascii="Arial Nova Cond" w:hAnsi="Arial Nova Cond" w:cs="Arial"/>
          <w:i/>
          <w:iCs/>
          <w:lang w:val="de-CH"/>
        </w:rPr>
        <w:t xml:space="preserve"> wir</w:t>
      </w:r>
      <w:r w:rsidRPr="00A90F2F">
        <w:rPr>
          <w:rFonts w:ascii="Arial Nova Cond" w:hAnsi="Arial Nova Cond" w:cs="Arial"/>
          <w:i/>
          <w:iCs/>
          <w:lang w:val="de-CH"/>
        </w:rPr>
        <w:t xml:space="preserve"> mit den Verbesserungen im Bereich Vereinbarkeit von Familie und Beruf sowie den Bestimmungen zum flexiblen Arbeiten die </w:t>
      </w:r>
      <w:r w:rsidR="00B718AA" w:rsidRPr="00A90F2F">
        <w:rPr>
          <w:rFonts w:ascii="Arial Nova Cond" w:hAnsi="Arial Nova Cond" w:cs="Arial"/>
          <w:i/>
          <w:iCs/>
          <w:lang w:val="de-CH"/>
        </w:rPr>
        <w:t>Haupta</w:t>
      </w:r>
      <w:r w:rsidRPr="00A90F2F">
        <w:rPr>
          <w:rFonts w:ascii="Arial Nova Cond" w:hAnsi="Arial Nova Cond" w:cs="Arial"/>
          <w:i/>
          <w:iCs/>
          <w:lang w:val="de-CH"/>
        </w:rPr>
        <w:t xml:space="preserve">nliegen aus der Umfrage </w:t>
      </w:r>
      <w:r w:rsidR="00B718AA" w:rsidRPr="00A90F2F">
        <w:rPr>
          <w:rFonts w:ascii="Arial Nova Cond" w:hAnsi="Arial Nova Cond" w:cs="Arial"/>
          <w:i/>
          <w:iCs/>
          <w:lang w:val="de-CH"/>
        </w:rPr>
        <w:t>umsetzten.</w:t>
      </w:r>
      <w:r w:rsidR="00BC7D5D">
        <w:rPr>
          <w:rFonts w:ascii="Arial Nova Cond" w:hAnsi="Arial Nova Cond" w:cs="Arial"/>
          <w:i/>
          <w:iCs/>
          <w:lang w:val="de-CH"/>
        </w:rPr>
        <w:t>»</w:t>
      </w:r>
    </w:p>
    <w:p w14:paraId="2BAFDCA9" w14:textId="3E13BC4F" w:rsidR="00031988" w:rsidRPr="00A90F2F" w:rsidRDefault="00031988" w:rsidP="00DD5B24">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Arial Nova Cond" w:hAnsi="Arial Nova Cond" w:cs="Segoe UI"/>
          <w:sz w:val="18"/>
          <w:szCs w:val="18"/>
          <w:u w:val="single"/>
        </w:rPr>
      </w:pPr>
      <w:r w:rsidRPr="00A90F2F">
        <w:rPr>
          <w:rStyle w:val="normaltextrun"/>
          <w:rFonts w:ascii="Arial Nova Cond" w:hAnsi="Arial Nova Cond" w:cs="Arial"/>
          <w:sz w:val="22"/>
          <w:szCs w:val="22"/>
          <w:u w:val="single"/>
        </w:rPr>
        <w:t>Michel Lang, Leiter Sozialpartnerschaft</w:t>
      </w:r>
      <w:r w:rsidR="00952A68" w:rsidRPr="00A90F2F">
        <w:rPr>
          <w:rStyle w:val="normaltextrun"/>
          <w:rFonts w:ascii="Arial Nova Cond" w:hAnsi="Arial Nova Cond" w:cs="Arial"/>
          <w:sz w:val="22"/>
          <w:szCs w:val="22"/>
          <w:u w:val="single"/>
        </w:rPr>
        <w:t>, K</w:t>
      </w:r>
      <w:r w:rsidRPr="00A90F2F">
        <w:rPr>
          <w:rStyle w:val="normaltextrun"/>
          <w:rFonts w:ascii="Arial Nova Cond" w:hAnsi="Arial Nova Cond" w:cs="Arial"/>
          <w:sz w:val="22"/>
          <w:szCs w:val="22"/>
          <w:u w:val="single"/>
        </w:rPr>
        <w:t>aufmännische</w:t>
      </w:r>
      <w:r w:rsidR="00952A68" w:rsidRPr="00A90F2F">
        <w:rPr>
          <w:rStyle w:val="normaltextrun"/>
          <w:rFonts w:ascii="Arial Nova Cond" w:hAnsi="Arial Nova Cond" w:cs="Arial"/>
          <w:sz w:val="22"/>
          <w:szCs w:val="22"/>
          <w:u w:val="single"/>
        </w:rPr>
        <w:t>r</w:t>
      </w:r>
      <w:r w:rsidRPr="00A90F2F">
        <w:rPr>
          <w:rStyle w:val="normaltextrun"/>
          <w:rFonts w:ascii="Arial Nova Cond" w:hAnsi="Arial Nova Cond" w:cs="Arial"/>
          <w:sz w:val="22"/>
          <w:szCs w:val="22"/>
          <w:u w:val="single"/>
        </w:rPr>
        <w:t xml:space="preserve"> Verband Schweiz</w:t>
      </w:r>
      <w:r w:rsidR="00E540CE">
        <w:rPr>
          <w:rStyle w:val="eop"/>
          <w:rFonts w:ascii="Arial Nova Cond" w:hAnsi="Arial Nova Cond" w:cs="Arial"/>
          <w:sz w:val="22"/>
          <w:szCs w:val="22"/>
          <w:u w:val="single"/>
        </w:rPr>
        <w:t>:</w:t>
      </w:r>
    </w:p>
    <w:p w14:paraId="14B103E2" w14:textId="2DF220B0" w:rsidR="00031988" w:rsidRPr="00A90F2F" w:rsidRDefault="001E113C" w:rsidP="00DD5B24">
      <w:pPr>
        <w:pBdr>
          <w:top w:val="single" w:sz="4" w:space="1" w:color="auto"/>
          <w:left w:val="single" w:sz="4" w:space="4" w:color="auto"/>
          <w:bottom w:val="single" w:sz="4" w:space="1" w:color="auto"/>
          <w:right w:val="single" w:sz="4" w:space="4" w:color="auto"/>
        </w:pBdr>
        <w:spacing w:line="240" w:lineRule="auto"/>
        <w:rPr>
          <w:rFonts w:ascii="Arial Nova Cond" w:hAnsi="Arial Nova Cond" w:cs="Arial"/>
          <w:i/>
          <w:iCs/>
          <w:lang w:val="de-CH"/>
        </w:rPr>
      </w:pPr>
      <w:r>
        <w:rPr>
          <w:rFonts w:ascii="Arial Nova Cond" w:hAnsi="Arial Nova Cond" w:cs="Arial"/>
          <w:i/>
          <w:iCs/>
          <w:lang w:val="de-CH"/>
        </w:rPr>
        <w:t>«</w:t>
      </w:r>
      <w:r w:rsidR="00031988" w:rsidRPr="00A90F2F">
        <w:rPr>
          <w:rFonts w:ascii="Arial Nova Cond" w:hAnsi="Arial Nova Cond" w:cs="Arial"/>
          <w:i/>
          <w:iCs/>
          <w:lang w:val="de-CH"/>
        </w:rPr>
        <w:t xml:space="preserve">Der Kaufmännische Verband begrüsst die Aufnahme der flexiblen Arbeitsmodelle - insbesondere der mobil-flexiblen Arbeit (Homeoffice) in die VAB, wodurch eine zentrale Forderung unserer Mitglieder erfüllt werden konnte. Der Ausbau des Mutterschaftsurlaubs belegt zudem das </w:t>
      </w:r>
      <w:proofErr w:type="spellStart"/>
      <w:r w:rsidR="00031988" w:rsidRPr="00A90F2F">
        <w:rPr>
          <w:rFonts w:ascii="Arial Nova Cond" w:hAnsi="Arial Nova Cond" w:cs="Arial"/>
          <w:i/>
          <w:iCs/>
          <w:lang w:val="de-CH"/>
        </w:rPr>
        <w:t>Com</w:t>
      </w:r>
      <w:r w:rsidR="009E0060">
        <w:rPr>
          <w:rFonts w:ascii="Arial Nova Cond" w:hAnsi="Arial Nova Cond" w:cs="Arial"/>
          <w:i/>
          <w:iCs/>
          <w:lang w:val="de-CH"/>
        </w:rPr>
        <w:t>m</w:t>
      </w:r>
      <w:r w:rsidR="00031988" w:rsidRPr="00A90F2F">
        <w:rPr>
          <w:rFonts w:ascii="Arial Nova Cond" w:hAnsi="Arial Nova Cond" w:cs="Arial"/>
          <w:i/>
          <w:iCs/>
          <w:lang w:val="de-CH"/>
        </w:rPr>
        <w:t>itment</w:t>
      </w:r>
      <w:proofErr w:type="spellEnd"/>
      <w:r w:rsidR="00031988" w:rsidRPr="00A90F2F">
        <w:rPr>
          <w:rFonts w:ascii="Arial Nova Cond" w:hAnsi="Arial Nova Cond" w:cs="Arial"/>
          <w:i/>
          <w:iCs/>
          <w:lang w:val="de-CH"/>
        </w:rPr>
        <w:t xml:space="preserve"> für eine bessere Work-Life-Balance.</w:t>
      </w:r>
      <w:r>
        <w:rPr>
          <w:rFonts w:ascii="Arial Nova Cond" w:hAnsi="Arial Nova Cond" w:cs="Arial"/>
          <w:i/>
          <w:iCs/>
          <w:lang w:val="de-CH"/>
        </w:rPr>
        <w:t>»</w:t>
      </w:r>
      <w:r w:rsidR="00031988" w:rsidRPr="00A90F2F">
        <w:rPr>
          <w:rFonts w:ascii="Arial Nova Cond" w:hAnsi="Arial Nova Cond" w:cs="Arial"/>
          <w:i/>
          <w:iCs/>
          <w:lang w:val="de-CH"/>
        </w:rPr>
        <w:t> </w:t>
      </w:r>
    </w:p>
    <w:p w14:paraId="65EEA953" w14:textId="09C5000B" w:rsidR="00031988" w:rsidRPr="00A90F2F" w:rsidRDefault="00031988" w:rsidP="00DD5B24">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Fonts w:ascii="Arial Nova Cond" w:hAnsi="Arial Nova Cond" w:cs="Segoe UI"/>
          <w:sz w:val="18"/>
          <w:szCs w:val="18"/>
        </w:rPr>
      </w:pPr>
    </w:p>
    <w:p w14:paraId="0FE2C626" w14:textId="162C083B" w:rsidR="00031988" w:rsidRPr="00A90F2F" w:rsidRDefault="00031988" w:rsidP="00DD5B24">
      <w:pPr>
        <w:pStyle w:val="paragraph"/>
        <w:pBdr>
          <w:top w:val="single" w:sz="4" w:space="1" w:color="auto"/>
          <w:left w:val="single" w:sz="4" w:space="4" w:color="auto"/>
          <w:bottom w:val="single" w:sz="4" w:space="1" w:color="auto"/>
          <w:right w:val="single" w:sz="4" w:space="4" w:color="auto"/>
        </w:pBdr>
        <w:spacing w:before="0" w:beforeAutospacing="0" w:after="0" w:afterAutospacing="0"/>
        <w:textAlignment w:val="baseline"/>
        <w:rPr>
          <w:rStyle w:val="normaltextrun"/>
          <w:rFonts w:ascii="Arial Nova Cond" w:hAnsi="Arial Nova Cond" w:cs="Arial"/>
          <w:sz w:val="22"/>
          <w:szCs w:val="22"/>
          <w:u w:val="single"/>
        </w:rPr>
      </w:pPr>
      <w:r w:rsidRPr="00A90F2F">
        <w:rPr>
          <w:rStyle w:val="normaltextrun"/>
          <w:rFonts w:ascii="Arial Nova Cond" w:hAnsi="Arial Nova Cond" w:cs="Arial"/>
          <w:sz w:val="22"/>
          <w:szCs w:val="22"/>
          <w:u w:val="single"/>
        </w:rPr>
        <w:t>Balz Stückelberger, Geschäftsführer Arbeitgeber Banken</w:t>
      </w:r>
      <w:r w:rsidR="00E540CE">
        <w:rPr>
          <w:rStyle w:val="normaltextrun"/>
          <w:rFonts w:ascii="Arial Nova Cond" w:hAnsi="Arial Nova Cond" w:cs="Arial"/>
          <w:sz w:val="22"/>
          <w:szCs w:val="22"/>
          <w:u w:val="single"/>
        </w:rPr>
        <w:t>:</w:t>
      </w:r>
    </w:p>
    <w:p w14:paraId="554FA1F7" w14:textId="334E2B4A" w:rsidR="003D68C6" w:rsidRPr="00A90F2F" w:rsidRDefault="00031988" w:rsidP="00DD5B24">
      <w:pPr>
        <w:pBdr>
          <w:top w:val="single" w:sz="4" w:space="1" w:color="auto"/>
          <w:left w:val="single" w:sz="4" w:space="4" w:color="auto"/>
          <w:bottom w:val="single" w:sz="4" w:space="1" w:color="auto"/>
          <w:right w:val="single" w:sz="4" w:space="4" w:color="auto"/>
        </w:pBdr>
        <w:spacing w:line="240" w:lineRule="auto"/>
        <w:rPr>
          <w:rFonts w:ascii="Arial Nova Cond" w:hAnsi="Arial Nova Cond" w:cs="Arial"/>
          <w:i/>
          <w:iCs/>
          <w:lang w:val="de-CH"/>
        </w:rPr>
      </w:pPr>
      <w:r w:rsidRPr="00A90F2F">
        <w:rPr>
          <w:rFonts w:ascii="Arial Nova Cond" w:hAnsi="Arial Nova Cond" w:cs="Arial"/>
          <w:i/>
          <w:iCs/>
          <w:lang w:val="de-CH"/>
        </w:rPr>
        <w:t>«</w:t>
      </w:r>
      <w:r w:rsidR="00952A68" w:rsidRPr="00A90F2F">
        <w:rPr>
          <w:rFonts w:ascii="Arial Nova Cond" w:hAnsi="Arial Nova Cond" w:cs="Arial"/>
          <w:i/>
          <w:iCs/>
          <w:lang w:val="de-CH"/>
        </w:rPr>
        <w:t xml:space="preserve">Die Sozialpartnerschaft in der Bankbranche ist geprägt von gemeinsamen Zielsetzungen und einer konstruktiven Zusammenarbeit. Wir freuen uns, dass es gelungen ist, die gemeinsamen Projekte zum Erhalt der Arbeitsmarktfähigkeit weiterzuführen und gleichzeitig gezielte Verbesserungen und Modernisierungen in der VAB und der VAZ vorzunehmen». </w:t>
      </w:r>
    </w:p>
    <w:p w14:paraId="4A72C20D" w14:textId="77777777" w:rsidR="003D68C6" w:rsidRPr="00A90F2F" w:rsidRDefault="003D68C6" w:rsidP="00031988">
      <w:pPr>
        <w:pStyle w:val="paragraph"/>
        <w:spacing w:before="0" w:beforeAutospacing="0" w:after="0" w:afterAutospacing="0"/>
        <w:textAlignment w:val="baseline"/>
        <w:rPr>
          <w:rStyle w:val="normaltextrun"/>
          <w:rFonts w:ascii="Arial Nova Cond" w:hAnsi="Arial Nova Cond" w:cs="Arial"/>
          <w:sz w:val="22"/>
          <w:szCs w:val="22"/>
        </w:rPr>
      </w:pPr>
    </w:p>
    <w:p w14:paraId="78A5C60E" w14:textId="77777777" w:rsidR="00031988" w:rsidRPr="00A90F2F" w:rsidRDefault="00031988" w:rsidP="00031988">
      <w:pPr>
        <w:pStyle w:val="paragraph"/>
        <w:spacing w:before="0" w:beforeAutospacing="0" w:after="0" w:afterAutospacing="0"/>
        <w:textAlignment w:val="baseline"/>
        <w:rPr>
          <w:rStyle w:val="normaltextrun"/>
          <w:rFonts w:ascii="Arial Nova Cond" w:hAnsi="Arial Nova Cond" w:cs="Arial"/>
          <w:b/>
          <w:bCs/>
          <w:sz w:val="22"/>
          <w:szCs w:val="22"/>
        </w:rPr>
      </w:pPr>
    </w:p>
    <w:p w14:paraId="4A814885" w14:textId="455E9DDC" w:rsidR="00031988" w:rsidRPr="00A90F2F" w:rsidRDefault="00031988" w:rsidP="00031988">
      <w:pPr>
        <w:pStyle w:val="paragraph"/>
        <w:spacing w:before="0" w:beforeAutospacing="0" w:after="0" w:afterAutospacing="0"/>
        <w:textAlignment w:val="baseline"/>
        <w:rPr>
          <w:rStyle w:val="eop"/>
          <w:rFonts w:ascii="Arial Nova Cond" w:hAnsi="Arial Nova Cond" w:cs="Arial"/>
          <w:sz w:val="22"/>
          <w:szCs w:val="22"/>
        </w:rPr>
      </w:pPr>
      <w:r w:rsidRPr="00A90F2F">
        <w:rPr>
          <w:rStyle w:val="normaltextrun"/>
          <w:rFonts w:ascii="Arial Nova Cond" w:hAnsi="Arial Nova Cond" w:cs="Arial"/>
          <w:b/>
          <w:bCs/>
          <w:sz w:val="22"/>
          <w:szCs w:val="22"/>
        </w:rPr>
        <w:t>Weitere Auskünfte:</w:t>
      </w:r>
      <w:r w:rsidRPr="00A90F2F">
        <w:rPr>
          <w:rStyle w:val="eop"/>
          <w:rFonts w:ascii="Arial Nova Cond" w:hAnsi="Arial Nova Cond" w:cs="Arial"/>
          <w:sz w:val="22"/>
          <w:szCs w:val="22"/>
        </w:rPr>
        <w:t> </w:t>
      </w:r>
    </w:p>
    <w:p w14:paraId="59DAD25E" w14:textId="3AC54AFF" w:rsidR="005F0596" w:rsidRPr="00A90F2F" w:rsidRDefault="005F0596" w:rsidP="00031988">
      <w:pPr>
        <w:pStyle w:val="paragraph"/>
        <w:spacing w:before="0" w:beforeAutospacing="0" w:after="0" w:afterAutospacing="0"/>
        <w:textAlignment w:val="baseline"/>
        <w:rPr>
          <w:rStyle w:val="eop"/>
          <w:rFonts w:ascii="Arial Nova Cond" w:hAnsi="Arial Nova Cond" w:cs="Arial"/>
          <w:sz w:val="22"/>
          <w:szCs w:val="22"/>
        </w:rPr>
      </w:pPr>
    </w:p>
    <w:p w14:paraId="3DDAF33A" w14:textId="0D84DC04" w:rsidR="005F0596" w:rsidRPr="00137B46" w:rsidRDefault="005F0596" w:rsidP="00031988">
      <w:pPr>
        <w:pStyle w:val="paragraph"/>
        <w:spacing w:before="0" w:beforeAutospacing="0" w:after="0" w:afterAutospacing="0"/>
        <w:textAlignment w:val="baseline"/>
        <w:rPr>
          <w:rStyle w:val="eop"/>
          <w:rFonts w:ascii="Arial Nova Cond" w:hAnsi="Arial Nova Cond" w:cs="Arial"/>
          <w:sz w:val="22"/>
          <w:szCs w:val="22"/>
        </w:rPr>
      </w:pPr>
      <w:r w:rsidRPr="00137B46">
        <w:rPr>
          <w:rStyle w:val="eop"/>
          <w:rFonts w:ascii="Arial Nova Cond" w:hAnsi="Arial Nova Cond" w:cs="Arial"/>
          <w:sz w:val="22"/>
          <w:szCs w:val="22"/>
        </w:rPr>
        <w:t xml:space="preserve">Schweizerischer Bankpersonalverband, </w:t>
      </w:r>
      <w:r w:rsidR="004F2B94">
        <w:rPr>
          <w:rStyle w:val="eop"/>
          <w:rFonts w:ascii="Arial Nova Cond" w:hAnsi="Arial Nova Cond"/>
        </w:rPr>
        <w:t>Kommunikation, Tel. 084 800 08 85</w:t>
      </w:r>
    </w:p>
    <w:p w14:paraId="694C88AC" w14:textId="438135EC" w:rsidR="00137B46" w:rsidRPr="00137B46" w:rsidRDefault="006E25BA" w:rsidP="00031988">
      <w:pPr>
        <w:pStyle w:val="paragraph"/>
        <w:spacing w:before="0" w:beforeAutospacing="0" w:after="0" w:afterAutospacing="0"/>
        <w:textAlignment w:val="baseline"/>
        <w:rPr>
          <w:rStyle w:val="eop"/>
          <w:rFonts w:ascii="Arial Nova Cond" w:hAnsi="Arial Nova Cond" w:cs="Arial"/>
          <w:sz w:val="22"/>
          <w:szCs w:val="22"/>
        </w:rPr>
      </w:pPr>
      <w:hyperlink r:id="rId16" w:history="1">
        <w:r w:rsidR="00A9460F" w:rsidRPr="0043431E">
          <w:rPr>
            <w:rStyle w:val="Hyperlink"/>
            <w:rFonts w:ascii="Arial Nova Cond" w:hAnsi="Arial Nova Cond" w:cs="Arial"/>
            <w:sz w:val="22"/>
            <w:szCs w:val="22"/>
          </w:rPr>
          <w:t>kommunikation@sbpv.ch</w:t>
        </w:r>
      </w:hyperlink>
      <w:r w:rsidR="00137B46" w:rsidRPr="00137B46">
        <w:rPr>
          <w:rStyle w:val="eop"/>
          <w:rFonts w:ascii="Arial Nova Cond" w:hAnsi="Arial Nova Cond" w:cs="Arial"/>
          <w:sz w:val="22"/>
          <w:szCs w:val="22"/>
        </w:rPr>
        <w:t xml:space="preserve"> www.sbpv.ch</w:t>
      </w:r>
    </w:p>
    <w:p w14:paraId="5B14B3C0" w14:textId="4440C190" w:rsidR="005F0596" w:rsidRPr="00137B46" w:rsidRDefault="005F0596" w:rsidP="00031988">
      <w:pPr>
        <w:pStyle w:val="paragraph"/>
        <w:spacing w:before="0" w:beforeAutospacing="0" w:after="0" w:afterAutospacing="0"/>
        <w:textAlignment w:val="baseline"/>
        <w:rPr>
          <w:rStyle w:val="eop"/>
          <w:rFonts w:ascii="Arial Nova Cond" w:hAnsi="Arial Nova Cond" w:cs="Arial"/>
          <w:sz w:val="22"/>
          <w:szCs w:val="22"/>
        </w:rPr>
      </w:pPr>
    </w:p>
    <w:p w14:paraId="034E91F9" w14:textId="77777777" w:rsidR="005F0596" w:rsidRPr="00137B46" w:rsidRDefault="005F0596" w:rsidP="00031988">
      <w:pPr>
        <w:pStyle w:val="paragraph"/>
        <w:spacing w:before="0" w:beforeAutospacing="0" w:after="0" w:afterAutospacing="0"/>
        <w:textAlignment w:val="baseline"/>
        <w:rPr>
          <w:rFonts w:ascii="Arial Nova Cond" w:hAnsi="Arial Nova Cond" w:cs="Segoe UI"/>
          <w:sz w:val="18"/>
          <w:szCs w:val="18"/>
        </w:rPr>
      </w:pPr>
    </w:p>
    <w:p w14:paraId="5CCD403E" w14:textId="2F14B9E2" w:rsidR="00031988" w:rsidRPr="00137B46" w:rsidRDefault="00031988" w:rsidP="00952A68">
      <w:pPr>
        <w:pStyle w:val="paragraph"/>
        <w:spacing w:before="0" w:beforeAutospacing="0" w:after="0" w:afterAutospacing="0"/>
        <w:textAlignment w:val="baseline"/>
        <w:rPr>
          <w:rFonts w:ascii="Arial Nova Cond" w:hAnsi="Arial Nova Cond" w:cs="Segoe UI"/>
          <w:sz w:val="18"/>
          <w:szCs w:val="18"/>
        </w:rPr>
      </w:pPr>
      <w:r w:rsidRPr="00137B46">
        <w:rPr>
          <w:rStyle w:val="normaltextrun"/>
          <w:rFonts w:ascii="Arial Nova Cond" w:hAnsi="Arial Nova Cond" w:cs="Arial"/>
          <w:sz w:val="22"/>
          <w:szCs w:val="22"/>
        </w:rPr>
        <w:t>Kaufmännischer Verband Schweiz</w:t>
      </w:r>
      <w:r w:rsidR="00952A68" w:rsidRPr="00137B46">
        <w:rPr>
          <w:rStyle w:val="eop"/>
          <w:rFonts w:ascii="Arial Nova Cond" w:hAnsi="Arial Nova Cond" w:cs="Arial"/>
          <w:sz w:val="22"/>
          <w:szCs w:val="22"/>
        </w:rPr>
        <w:t xml:space="preserve">, </w:t>
      </w:r>
      <w:r w:rsidRPr="00137B46">
        <w:rPr>
          <w:rStyle w:val="normaltextrun"/>
          <w:rFonts w:ascii="Arial Nova Cond" w:hAnsi="Arial Nova Cond" w:cs="Arial"/>
          <w:sz w:val="22"/>
          <w:szCs w:val="22"/>
        </w:rPr>
        <w:t>Kommunikation</w:t>
      </w:r>
      <w:r w:rsidR="00952A68" w:rsidRPr="00137B46">
        <w:rPr>
          <w:rStyle w:val="eop"/>
          <w:rFonts w:ascii="Arial Nova Cond" w:hAnsi="Arial Nova Cond" w:cs="Arial"/>
          <w:sz w:val="22"/>
          <w:szCs w:val="22"/>
        </w:rPr>
        <w:t xml:space="preserve">, </w:t>
      </w:r>
      <w:r w:rsidR="00952A68" w:rsidRPr="00137B46">
        <w:rPr>
          <w:rStyle w:val="normaltextrun"/>
          <w:rFonts w:ascii="Arial Nova Cond" w:hAnsi="Arial Nova Cond" w:cs="Arial"/>
          <w:sz w:val="22"/>
          <w:szCs w:val="22"/>
        </w:rPr>
        <w:t>Tel.</w:t>
      </w:r>
      <w:r w:rsidRPr="00137B46">
        <w:rPr>
          <w:rStyle w:val="normaltextrun"/>
          <w:rFonts w:ascii="Arial Nova Cond" w:hAnsi="Arial Nova Cond" w:cs="Arial"/>
          <w:sz w:val="22"/>
          <w:szCs w:val="22"/>
        </w:rPr>
        <w:t xml:space="preserve"> 044 283 45 33</w:t>
      </w:r>
      <w:r w:rsidRPr="00137B46">
        <w:rPr>
          <w:rStyle w:val="eop"/>
          <w:rFonts w:ascii="Arial Nova Cond" w:hAnsi="Arial Nova Cond" w:cs="Arial"/>
          <w:sz w:val="22"/>
          <w:szCs w:val="22"/>
        </w:rPr>
        <w:t> </w:t>
      </w:r>
    </w:p>
    <w:p w14:paraId="62778359" w14:textId="1F6DB6B8" w:rsidR="00031988" w:rsidRPr="00137B46" w:rsidRDefault="006E25BA" w:rsidP="00952A68">
      <w:pPr>
        <w:pStyle w:val="paragraph"/>
        <w:spacing w:before="0" w:beforeAutospacing="0" w:after="0" w:afterAutospacing="0"/>
        <w:textAlignment w:val="baseline"/>
        <w:rPr>
          <w:rFonts w:ascii="Arial Nova Cond" w:hAnsi="Arial Nova Cond" w:cs="Segoe UI"/>
          <w:sz w:val="18"/>
          <w:szCs w:val="18"/>
        </w:rPr>
      </w:pPr>
      <w:hyperlink r:id="rId17" w:tgtFrame="_blank" w:history="1">
        <w:r w:rsidR="00031988" w:rsidRPr="00137B46">
          <w:rPr>
            <w:rStyle w:val="normaltextrun"/>
            <w:rFonts w:ascii="Arial Nova Cond" w:hAnsi="Arial Nova Cond" w:cs="Arial"/>
            <w:color w:val="0000FF"/>
            <w:sz w:val="22"/>
            <w:szCs w:val="22"/>
            <w:u w:val="single"/>
          </w:rPr>
          <w:t>kommunikation@kfmv.ch</w:t>
        </w:r>
      </w:hyperlink>
      <w:r w:rsidR="00031988" w:rsidRPr="00137B46">
        <w:rPr>
          <w:rStyle w:val="eop"/>
          <w:rFonts w:ascii="Arial Nova Cond" w:hAnsi="Arial Nova Cond" w:cs="Arial"/>
          <w:sz w:val="22"/>
          <w:szCs w:val="22"/>
        </w:rPr>
        <w:t> </w:t>
      </w:r>
      <w:hyperlink r:id="rId18" w:tgtFrame="_blank" w:history="1">
        <w:r w:rsidR="00031988" w:rsidRPr="00137B46">
          <w:rPr>
            <w:rStyle w:val="normaltextrun"/>
            <w:rFonts w:ascii="Arial Nova Cond" w:hAnsi="Arial Nova Cond" w:cs="Arial"/>
            <w:color w:val="0000FF"/>
            <w:sz w:val="22"/>
            <w:szCs w:val="22"/>
            <w:u w:val="single"/>
          </w:rPr>
          <w:t>www.kfmv.ch</w:t>
        </w:r>
      </w:hyperlink>
      <w:r w:rsidR="00031988" w:rsidRPr="00137B46">
        <w:rPr>
          <w:rStyle w:val="eop"/>
          <w:rFonts w:ascii="Arial Nova Cond" w:hAnsi="Arial Nova Cond" w:cs="Arial"/>
          <w:sz w:val="22"/>
          <w:szCs w:val="22"/>
        </w:rPr>
        <w:t> </w:t>
      </w:r>
    </w:p>
    <w:p w14:paraId="391C977C" w14:textId="77777777" w:rsidR="008A3721" w:rsidRPr="00137B46" w:rsidRDefault="008A3721" w:rsidP="008F6D24">
      <w:pPr>
        <w:spacing w:line="240" w:lineRule="auto"/>
        <w:rPr>
          <w:rFonts w:ascii="Arial Nova Cond" w:hAnsi="Arial Nova Cond" w:cs="Arial"/>
          <w:lang w:val="de-CH"/>
        </w:rPr>
      </w:pPr>
    </w:p>
    <w:p w14:paraId="1C2EA369" w14:textId="27AF8DC9" w:rsidR="009F5A87" w:rsidRPr="00137B46" w:rsidRDefault="008A3721" w:rsidP="008F6D24">
      <w:pPr>
        <w:spacing w:line="240" w:lineRule="auto"/>
        <w:rPr>
          <w:rFonts w:ascii="Arial Nova Cond" w:hAnsi="Arial Nova Cond" w:cs="Arial"/>
          <w:lang w:val="de-CH"/>
        </w:rPr>
      </w:pPr>
      <w:r w:rsidRPr="00137B46">
        <w:rPr>
          <w:rFonts w:ascii="Arial Nova Cond" w:hAnsi="Arial Nova Cond" w:cs="Arial"/>
          <w:lang w:val="de-CH"/>
        </w:rPr>
        <w:t>Arbeitgeber Banken</w:t>
      </w:r>
      <w:r w:rsidR="00952A68" w:rsidRPr="00137B46">
        <w:rPr>
          <w:rFonts w:ascii="Arial Nova Cond" w:hAnsi="Arial Nova Cond" w:cs="Arial"/>
          <w:lang w:val="de-CH"/>
        </w:rPr>
        <w:t xml:space="preserve">, Balz Stückelberger, Geschäftsführer, Tel. 079 628 20 28 </w:t>
      </w:r>
      <w:r w:rsidR="00952A68" w:rsidRPr="00137B46">
        <w:rPr>
          <w:rFonts w:ascii="Arial Nova Cond" w:hAnsi="Arial Nova Cond" w:cs="Arial"/>
          <w:lang w:val="de-CH"/>
        </w:rPr>
        <w:br/>
      </w:r>
      <w:hyperlink r:id="rId19" w:history="1">
        <w:r w:rsidR="00137B46" w:rsidRPr="00137B46">
          <w:rPr>
            <w:rStyle w:val="Hyperlink"/>
            <w:rFonts w:ascii="Arial Nova Cond" w:hAnsi="Arial Nova Cond"/>
            <w:lang w:val="de-CH"/>
          </w:rPr>
          <w:t>balz.stueckelberger@arbeitgeber-banken.ch</w:t>
        </w:r>
      </w:hyperlink>
      <w:r w:rsidR="00137B46" w:rsidRPr="00137B46">
        <w:rPr>
          <w:rFonts w:ascii="Arial Nova Cond" w:hAnsi="Arial Nova Cond"/>
          <w:lang w:val="de-CH"/>
        </w:rPr>
        <w:t xml:space="preserve"> </w:t>
      </w:r>
      <w:hyperlink r:id="rId20" w:history="1">
        <w:r w:rsidR="00EC7FAE" w:rsidRPr="00826CF4">
          <w:rPr>
            <w:rStyle w:val="Hyperlink"/>
            <w:rFonts w:ascii="Arial Nova Cond" w:hAnsi="Arial Nova Cond" w:cs="Arial"/>
            <w:lang w:val="de-CH"/>
          </w:rPr>
          <w:t>www.arbeitgeber-banken.ch</w:t>
        </w:r>
      </w:hyperlink>
      <w:r w:rsidR="00EC7FAE">
        <w:rPr>
          <w:rFonts w:ascii="Arial Nova Cond" w:hAnsi="Arial Nova Cond" w:cs="Arial"/>
          <w:lang w:val="de-CH"/>
        </w:rPr>
        <w:t xml:space="preserve"> </w:t>
      </w:r>
    </w:p>
    <w:p w14:paraId="7590E1F1" w14:textId="77777777" w:rsidR="004D5DCE" w:rsidRPr="00A90F2F" w:rsidRDefault="004D5DCE" w:rsidP="009F5A87">
      <w:pPr>
        <w:pStyle w:val="Listenabsatz"/>
        <w:spacing w:after="0" w:line="240" w:lineRule="auto"/>
        <w:ind w:left="426"/>
        <w:rPr>
          <w:rFonts w:ascii="Arial Nova Cond" w:hAnsi="Arial Nova Cond" w:cs="Arial"/>
          <w:lang w:val="de-CH"/>
        </w:rPr>
      </w:pPr>
    </w:p>
    <w:p w14:paraId="1EEF34A4" w14:textId="77777777" w:rsidR="00A4498C" w:rsidRPr="00A90F2F" w:rsidRDefault="00A4498C" w:rsidP="00A4498C">
      <w:pPr>
        <w:pBdr>
          <w:top w:val="single" w:sz="4" w:space="1" w:color="auto"/>
          <w:left w:val="single" w:sz="4" w:space="4" w:color="auto"/>
          <w:bottom w:val="single" w:sz="4" w:space="1" w:color="auto"/>
          <w:right w:val="single" w:sz="4" w:space="4" w:color="auto"/>
        </w:pBdr>
        <w:spacing w:line="240" w:lineRule="auto"/>
        <w:rPr>
          <w:rFonts w:ascii="Arial Nova Cond" w:hAnsi="Arial Nova Cond"/>
          <w:sz w:val="20"/>
          <w:szCs w:val="20"/>
          <w:lang w:val="de-CH"/>
        </w:rPr>
      </w:pPr>
      <w:r w:rsidRPr="00A90F2F">
        <w:rPr>
          <w:rFonts w:ascii="Arial Nova Cond" w:hAnsi="Arial Nova Cond"/>
          <w:sz w:val="20"/>
          <w:szCs w:val="20"/>
          <w:lang w:val="de-CH"/>
        </w:rPr>
        <w:t xml:space="preserve">In der Bankbranche wird die Sozialpartnerschaft seit 1920 gepflegt. Sozialpartner sind der Schweizerische Bankpersonalverband, der Kaufmännische Verband und Arbeitgeber Banken. Gemeinsam tragen sie den Gesamtarbeitsvertrag «Vereinbarung über die Anstellungsbedingungen der Bankangestellten» (VAB). </w:t>
      </w:r>
      <w:r w:rsidRPr="00A90F2F">
        <w:rPr>
          <w:rFonts w:ascii="Arial Nova Cond" w:hAnsi="Arial Nova Cond" w:cs="Arial"/>
          <w:sz w:val="20"/>
          <w:szCs w:val="20"/>
          <w:lang w:val="de-CH"/>
        </w:rPr>
        <w:t>46 Banken, die gemeinsam rund 60‘000 Mitarbeitende beschäftigen, sind der VAB unterstellt.</w:t>
      </w:r>
    </w:p>
    <w:p w14:paraId="6635F478" w14:textId="337028D5" w:rsidR="004D5DCE" w:rsidRPr="00A90F2F" w:rsidRDefault="004D5DCE" w:rsidP="009F5A87">
      <w:pPr>
        <w:pStyle w:val="Listenabsatz"/>
        <w:spacing w:after="0" w:line="240" w:lineRule="auto"/>
        <w:ind w:left="426"/>
        <w:rPr>
          <w:rFonts w:ascii="Arial Nova Cond" w:hAnsi="Arial Nova Cond" w:cs="Arial"/>
          <w:lang w:val="de-CH"/>
        </w:rPr>
      </w:pPr>
    </w:p>
    <w:p w14:paraId="2691F43E" w14:textId="5EB9022E" w:rsidR="009D1114" w:rsidRPr="001C3BDE" w:rsidRDefault="00A4498C" w:rsidP="009D1114">
      <w:pPr>
        <w:rPr>
          <w:rFonts w:ascii="Arial" w:hAnsi="Arial" w:cs="Arial"/>
          <w:sz w:val="23"/>
          <w:szCs w:val="23"/>
          <w:lang w:val="de-CH"/>
        </w:rPr>
      </w:pPr>
      <w:r>
        <w:rPr>
          <w:rFonts w:ascii="Arial Nova Cond" w:hAnsi="Arial Nova Cond" w:cs="Arial"/>
          <w:lang w:val="de-CH"/>
        </w:rPr>
        <w:br w:type="page"/>
      </w:r>
    </w:p>
    <w:p w14:paraId="61BC1D9B" w14:textId="77777777" w:rsidR="00D03099" w:rsidRPr="00A90F2F" w:rsidRDefault="00D03099" w:rsidP="00D03099">
      <w:pPr>
        <w:rPr>
          <w:rFonts w:ascii="Arial Nova Cond" w:hAnsi="Arial Nova Cond" w:cs="Arial"/>
          <w:sz w:val="23"/>
          <w:szCs w:val="23"/>
          <w:lang w:val="de-CH"/>
        </w:rPr>
      </w:pPr>
      <w:r>
        <w:rPr>
          <w:noProof/>
        </w:rPr>
        <w:lastRenderedPageBreak/>
        <w:drawing>
          <wp:anchor distT="0" distB="0" distL="114300" distR="114300" simplePos="0" relativeHeight="251658245" behindDoc="0" locked="0" layoutInCell="1" allowOverlap="1" wp14:anchorId="08C8B1AF" wp14:editId="1655290B">
            <wp:simplePos x="0" y="0"/>
            <wp:positionH relativeFrom="column">
              <wp:posOffset>1647825</wp:posOffset>
            </wp:positionH>
            <wp:positionV relativeFrom="paragraph">
              <wp:posOffset>-394335</wp:posOffset>
            </wp:positionV>
            <wp:extent cx="2212975" cy="49974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2975" cy="49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0F2F">
        <w:rPr>
          <w:rFonts w:ascii="Arial Nova Cond" w:hAnsi="Arial Nova Cond"/>
          <w:noProof/>
          <w:lang w:val="de-DE" w:eastAsia="de-DE"/>
        </w:rPr>
        <mc:AlternateContent>
          <mc:Choice Requires="wps">
            <w:drawing>
              <wp:anchor distT="0" distB="0" distL="114300" distR="114300" simplePos="0" relativeHeight="251658244" behindDoc="0" locked="0" layoutInCell="1" allowOverlap="1" wp14:anchorId="5C1453C0" wp14:editId="12DDD4E7">
                <wp:simplePos x="0" y="0"/>
                <wp:positionH relativeFrom="column">
                  <wp:posOffset>-899795</wp:posOffset>
                </wp:positionH>
                <wp:positionV relativeFrom="paragraph">
                  <wp:posOffset>-598805</wp:posOffset>
                </wp:positionV>
                <wp:extent cx="2629535" cy="946150"/>
                <wp:effectExtent l="0" t="0" r="0" b="635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946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9FC2D" w14:textId="77777777" w:rsidR="00D03099" w:rsidRDefault="00D03099" w:rsidP="00D03099">
                            <w:pPr>
                              <w:rPr>
                                <w:lang w:val="de-DE"/>
                              </w:rPr>
                            </w:pPr>
                            <w:r>
                              <w:rPr>
                                <w:noProof/>
                                <w:lang w:val="de-DE" w:eastAsia="de-DE"/>
                              </w:rPr>
                              <w:drawing>
                                <wp:inline distT="0" distB="0" distL="0" distR="0" wp14:anchorId="2E4C3413" wp14:editId="3C767BB1">
                                  <wp:extent cx="2477302" cy="702310"/>
                                  <wp:effectExtent l="0" t="0" r="0" b="2540"/>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SBPV - Schweizerischer Bankpersonalverband"/>
                                          <pic:cNvPicPr>
                                            <a:picLocks noChangeAspect="1" noChangeArrowheads="1"/>
                                          </pic:cNvPicPr>
                                        </pic:nvPicPr>
                                        <pic:blipFill>
                                          <a:blip r:embed="rId13"/>
                                          <a:stretch>
                                            <a:fillRect/>
                                          </a:stretch>
                                        </pic:blipFill>
                                        <pic:spPr bwMode="auto">
                                          <a:xfrm>
                                            <a:off x="0" y="0"/>
                                            <a:ext cx="2480162" cy="70312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C1453C0" id="_x0000_s1028" type="#_x0000_t202" style="position:absolute;margin-left:-70.85pt;margin-top:-47.15pt;width:207.05pt;height:7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" stroked="f">
                <v:textbox>
                  <w:txbxContent>
                    <w:p w14:paraId="41F9FC2D" w14:textId="77777777" w:rsidR="00D03099" w:rsidRDefault="00D03099" w:rsidP="00D03099">
                      <w:pPr>
                        <w:rPr>
                          <w:lang w:val="de-DE"/>
                        </w:rPr>
                      </w:pPr>
                      <w:r>
                        <w:rPr>
                          <w:noProof/>
                          <w:lang w:val="de-DE" w:eastAsia="de-DE"/>
                        </w:rPr>
                        <w:drawing>
                          <wp:inline distT="0" distB="0" distL="0" distR="0" wp14:anchorId="2E4C3413" wp14:editId="3C767BB1">
                            <wp:extent cx="2477302" cy="702310"/>
                            <wp:effectExtent l="0" t="0" r="0" b="2540"/>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SBPV - Schweizerischer Bankpersonalverband"/>
                                    <pic:cNvPicPr>
                                      <a:picLocks noChangeAspect="1" noChangeArrowheads="1"/>
                                    </pic:cNvPicPr>
                                  </pic:nvPicPr>
                                  <pic:blipFill>
                                    <a:blip r:embed="rId13"/>
                                    <a:stretch>
                                      <a:fillRect/>
                                    </a:stretch>
                                  </pic:blipFill>
                                  <pic:spPr bwMode="auto">
                                    <a:xfrm>
                                      <a:off x="0" y="0"/>
                                      <a:ext cx="2480162" cy="703121"/>
                                    </a:xfrm>
                                    <a:prstGeom prst="rect">
                                      <a:avLst/>
                                    </a:prstGeom>
                                    <a:noFill/>
                                    <a:ln w="9525">
                                      <a:noFill/>
                                      <a:miter lim="800000"/>
                                      <a:headEnd/>
                                      <a:tailEnd/>
                                    </a:ln>
                                  </pic:spPr>
                                </pic:pic>
                              </a:graphicData>
                            </a:graphic>
                          </wp:inline>
                        </w:drawing>
                      </w:r>
                    </w:p>
                  </w:txbxContent>
                </v:textbox>
              </v:shape>
            </w:pict>
          </mc:Fallback>
        </mc:AlternateContent>
      </w:r>
      <w:r w:rsidRPr="00A90F2F">
        <w:rPr>
          <w:rFonts w:ascii="Arial Nova Cond" w:hAnsi="Arial Nova Cond"/>
          <w:noProof/>
          <w:lang w:val="de-DE" w:eastAsia="de-DE"/>
        </w:rPr>
        <mc:AlternateContent>
          <mc:Choice Requires="wps">
            <w:drawing>
              <wp:anchor distT="0" distB="0" distL="114300" distR="114300" simplePos="0" relativeHeight="251658243" behindDoc="1" locked="0" layoutInCell="1" allowOverlap="1" wp14:anchorId="633D67D3" wp14:editId="45C4F58D">
                <wp:simplePos x="0" y="0"/>
                <wp:positionH relativeFrom="column">
                  <wp:posOffset>3862705</wp:posOffset>
                </wp:positionH>
                <wp:positionV relativeFrom="paragraph">
                  <wp:posOffset>-436880</wp:posOffset>
                </wp:positionV>
                <wp:extent cx="2303780" cy="746125"/>
                <wp:effectExtent l="0" t="0" r="127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746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41762" w14:textId="77777777" w:rsidR="00D03099" w:rsidRDefault="00D03099" w:rsidP="00D03099">
                            <w:pPr>
                              <w:rPr>
                                <w:lang w:val="de-DE"/>
                              </w:rPr>
                            </w:pPr>
                            <w:r>
                              <w:rPr>
                                <w:noProof/>
                                <w:lang w:val="de-DE" w:eastAsia="de-DE"/>
                              </w:rPr>
                              <w:drawing>
                                <wp:inline distT="0" distB="0" distL="0" distR="0" wp14:anchorId="08B1DB87" wp14:editId="2A3F841D">
                                  <wp:extent cx="1640205" cy="502555"/>
                                  <wp:effectExtent l="0" t="0" r="0"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AGV_Logo_s-D.jpg"/>
                                          <pic:cNvPicPr>
                                            <a:picLocks noChangeAspect="1" noChangeArrowheads="1"/>
                                          </pic:cNvPicPr>
                                        </pic:nvPicPr>
                                        <pic:blipFill>
                                          <a:blip r:embed="rId15"/>
                                          <a:stretch>
                                            <a:fillRect/>
                                          </a:stretch>
                                        </pic:blipFill>
                                        <pic:spPr bwMode="auto">
                                          <a:xfrm>
                                            <a:off x="0" y="0"/>
                                            <a:ext cx="1694987" cy="5193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33D67D3" id="_x0000_s1029" type="#_x0000_t202" style="position:absolute;margin-left:304.15pt;margin-top:-34.4pt;width:181.4pt;height:58.7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" stroked="f">
                <v:textbox style="mso-fit-shape-to-text:t">
                  <w:txbxContent>
                    <w:p w14:paraId="28741762" w14:textId="77777777" w:rsidR="00D03099" w:rsidRDefault="00D03099" w:rsidP="00D03099">
                      <w:pPr>
                        <w:rPr>
                          <w:lang w:val="de-DE"/>
                        </w:rPr>
                      </w:pPr>
                      <w:r>
                        <w:rPr>
                          <w:noProof/>
                          <w:lang w:val="de-DE" w:eastAsia="de-DE"/>
                        </w:rPr>
                        <w:drawing>
                          <wp:inline distT="0" distB="0" distL="0" distR="0" wp14:anchorId="08B1DB87" wp14:editId="2A3F841D">
                            <wp:extent cx="1640205" cy="502555"/>
                            <wp:effectExtent l="0" t="0" r="0"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AGV_Logo_s-D.jpg"/>
                                    <pic:cNvPicPr>
                                      <a:picLocks noChangeAspect="1" noChangeArrowheads="1"/>
                                    </pic:cNvPicPr>
                                  </pic:nvPicPr>
                                  <pic:blipFill>
                                    <a:blip r:embed="rId15"/>
                                    <a:stretch>
                                      <a:fillRect/>
                                    </a:stretch>
                                  </pic:blipFill>
                                  <pic:spPr bwMode="auto">
                                    <a:xfrm>
                                      <a:off x="0" y="0"/>
                                      <a:ext cx="1694987" cy="519340"/>
                                    </a:xfrm>
                                    <a:prstGeom prst="rect">
                                      <a:avLst/>
                                    </a:prstGeom>
                                    <a:noFill/>
                                    <a:ln w="9525">
                                      <a:noFill/>
                                      <a:miter lim="800000"/>
                                      <a:headEnd/>
                                      <a:tailEnd/>
                                    </a:ln>
                                  </pic:spPr>
                                </pic:pic>
                              </a:graphicData>
                            </a:graphic>
                          </wp:inline>
                        </w:drawing>
                      </w:r>
                    </w:p>
                  </w:txbxContent>
                </v:textbox>
              </v:shape>
            </w:pict>
          </mc:Fallback>
        </mc:AlternateContent>
      </w:r>
    </w:p>
    <w:p w14:paraId="4DC5114A" w14:textId="77777777" w:rsidR="009D1114" w:rsidRPr="006F29C9" w:rsidRDefault="009D1114" w:rsidP="009D1114">
      <w:pPr>
        <w:spacing w:after="120" w:line="240" w:lineRule="auto"/>
        <w:rPr>
          <w:rFonts w:ascii="Arial Nova Cond" w:hAnsi="Arial Nova Cond" w:cs="Arial"/>
          <w:b/>
          <w:sz w:val="23"/>
          <w:szCs w:val="23"/>
          <w:lang w:val="de-CH"/>
        </w:rPr>
      </w:pPr>
      <w:r w:rsidRPr="006F29C9">
        <w:rPr>
          <w:rFonts w:ascii="Arial Nova Cond" w:hAnsi="Arial Nova Cond" w:cs="Arial"/>
          <w:b/>
          <w:sz w:val="23"/>
          <w:szCs w:val="23"/>
          <w:lang w:val="de-CH"/>
        </w:rPr>
        <w:t>Faktenblatt</w:t>
      </w:r>
    </w:p>
    <w:p w14:paraId="1C352092" w14:textId="77777777" w:rsidR="009D1114" w:rsidRPr="006F29C9" w:rsidRDefault="009D1114" w:rsidP="009D1114">
      <w:pPr>
        <w:spacing w:after="360" w:line="240" w:lineRule="auto"/>
        <w:rPr>
          <w:rFonts w:ascii="Arial Nova Cond" w:hAnsi="Arial Nova Cond" w:cs="Arial"/>
          <w:b/>
          <w:sz w:val="28"/>
          <w:szCs w:val="28"/>
          <w:lang w:val="de-CH"/>
        </w:rPr>
      </w:pPr>
      <w:r w:rsidRPr="006F29C9">
        <w:rPr>
          <w:rFonts w:ascii="Arial Nova Cond" w:hAnsi="Arial Nova Cond" w:cs="Arial"/>
          <w:b/>
          <w:sz w:val="28"/>
          <w:szCs w:val="28"/>
          <w:lang w:val="de-CH"/>
        </w:rPr>
        <w:t>Die Resultate der GAV-Verhandlungen in der Bankbranche</w:t>
      </w:r>
    </w:p>
    <w:p w14:paraId="3D2F4EF7" w14:textId="77777777" w:rsidR="009D1114" w:rsidRPr="006F29C9" w:rsidRDefault="009D1114" w:rsidP="009D1114">
      <w:pPr>
        <w:spacing w:before="120" w:after="120" w:line="288" w:lineRule="auto"/>
        <w:rPr>
          <w:rFonts w:ascii="Arial Nova Cond" w:hAnsi="Arial Nova Cond" w:cs="Arial"/>
          <w:i/>
          <w:iCs/>
          <w:lang w:val="de-CH"/>
        </w:rPr>
      </w:pPr>
      <w:r w:rsidRPr="006F29C9">
        <w:rPr>
          <w:rFonts w:ascii="Arial Nova Cond" w:hAnsi="Arial Nova Cond" w:cs="Arial"/>
          <w:i/>
          <w:iCs/>
          <w:lang w:val="de-CH"/>
        </w:rPr>
        <w:t xml:space="preserve">Die wichtigsten Änderungen und Ergänzungen der Vereinbarung über die Arbeitsbedingungen der Bankangestellten (VAB) per 1. Januar 2023 sind: </w:t>
      </w:r>
    </w:p>
    <w:p w14:paraId="5AF52FF9" w14:textId="77777777" w:rsidR="009D1114" w:rsidRPr="006F29C9" w:rsidRDefault="009D1114" w:rsidP="009D1114">
      <w:pPr>
        <w:pStyle w:val="Listenabsatz"/>
        <w:numPr>
          <w:ilvl w:val="0"/>
          <w:numId w:val="8"/>
        </w:numPr>
        <w:spacing w:before="120" w:after="120" w:line="288" w:lineRule="auto"/>
        <w:rPr>
          <w:rFonts w:ascii="Arial Nova Cond" w:hAnsi="Arial Nova Cond" w:cs="Arial"/>
          <w:lang w:val="de-CH"/>
        </w:rPr>
      </w:pPr>
      <w:r w:rsidRPr="006F29C9">
        <w:rPr>
          <w:rFonts w:ascii="Arial Nova Cond" w:hAnsi="Arial Nova Cond" w:cs="Arial"/>
          <w:lang w:val="de-CH"/>
        </w:rPr>
        <w:t>Ausbau des Mutterschaftsurlaubs von 14 auf 16 Wochen bei voller Bezahlung</w:t>
      </w:r>
    </w:p>
    <w:p w14:paraId="0B3E3FEC" w14:textId="77777777" w:rsidR="009D1114" w:rsidRPr="006F29C9" w:rsidRDefault="009D1114" w:rsidP="009D1114">
      <w:pPr>
        <w:pStyle w:val="Listenabsatz"/>
        <w:numPr>
          <w:ilvl w:val="0"/>
          <w:numId w:val="8"/>
        </w:numPr>
        <w:spacing w:before="120" w:after="120" w:line="288" w:lineRule="auto"/>
        <w:rPr>
          <w:rFonts w:ascii="Arial Nova Cond" w:hAnsi="Arial Nova Cond" w:cs="Arial"/>
          <w:lang w:val="de-CH"/>
        </w:rPr>
      </w:pPr>
      <w:r w:rsidRPr="006F29C9">
        <w:rPr>
          <w:rFonts w:ascii="Arial Nova Cond" w:hAnsi="Arial Nova Cond" w:cs="Arial"/>
          <w:lang w:val="de-CH"/>
        </w:rPr>
        <w:t>Ausbau des voll bezahlten Vaterschafts- sowie Adoptionsurlaubs von derzeit fünf Tagen auf zwei Wochen</w:t>
      </w:r>
    </w:p>
    <w:p w14:paraId="6E26F9C1" w14:textId="77777777" w:rsidR="009D1114" w:rsidRPr="006F29C9" w:rsidRDefault="009D1114" w:rsidP="009D1114">
      <w:pPr>
        <w:pStyle w:val="Listenabsatz"/>
        <w:numPr>
          <w:ilvl w:val="0"/>
          <w:numId w:val="8"/>
        </w:numPr>
        <w:spacing w:before="120" w:after="120" w:line="288" w:lineRule="auto"/>
        <w:rPr>
          <w:rFonts w:ascii="Arial Nova Cond" w:hAnsi="Arial Nova Cond" w:cs="Arial"/>
          <w:lang w:val="de-CH"/>
        </w:rPr>
      </w:pPr>
      <w:r w:rsidRPr="006F29C9">
        <w:rPr>
          <w:rFonts w:ascii="Arial Nova Cond" w:hAnsi="Arial Nova Cond" w:cs="Arial"/>
          <w:lang w:val="de-CH"/>
        </w:rPr>
        <w:t>Verankerung der gesetzlichen Urlaube zur Betreuung von Angehörigen und schwerkranken Kindern</w:t>
      </w:r>
    </w:p>
    <w:p w14:paraId="684843B7" w14:textId="77777777" w:rsidR="009D1114" w:rsidRPr="006F29C9" w:rsidRDefault="009D1114" w:rsidP="009D1114">
      <w:pPr>
        <w:pStyle w:val="Listenabsatz"/>
        <w:numPr>
          <w:ilvl w:val="0"/>
          <w:numId w:val="8"/>
        </w:numPr>
        <w:spacing w:before="120" w:after="120" w:line="288" w:lineRule="auto"/>
        <w:rPr>
          <w:rFonts w:ascii="Arial Nova Cond" w:hAnsi="Arial Nova Cond" w:cs="Arial"/>
          <w:lang w:val="de-CH"/>
        </w:rPr>
      </w:pPr>
      <w:r w:rsidRPr="006F29C9">
        <w:rPr>
          <w:rFonts w:ascii="Arial Nova Cond" w:hAnsi="Arial Nova Cond" w:cs="Arial"/>
          <w:lang w:val="de-CH"/>
        </w:rPr>
        <w:t xml:space="preserve">Erhöhung des Mindestlohns von derzeit 56'000 auf 58'000 Franken (bei Vorliegen eines eidgenössischen Fähigkeitszeugnisses oder einer vergleichbaren Ausbildung sowie einem Jahr Berufserfahrung) </w:t>
      </w:r>
    </w:p>
    <w:p w14:paraId="375AC52F" w14:textId="77777777" w:rsidR="009D1114" w:rsidRPr="006F29C9" w:rsidRDefault="009D1114" w:rsidP="009D1114">
      <w:pPr>
        <w:pStyle w:val="Listenabsatz"/>
        <w:numPr>
          <w:ilvl w:val="0"/>
          <w:numId w:val="8"/>
        </w:numPr>
        <w:spacing w:before="120" w:after="120" w:line="288" w:lineRule="auto"/>
        <w:rPr>
          <w:rFonts w:ascii="Arial Nova Cond" w:hAnsi="Arial Nova Cond" w:cs="Arial"/>
          <w:lang w:val="de-CH"/>
        </w:rPr>
      </w:pPr>
      <w:r w:rsidRPr="006F29C9">
        <w:rPr>
          <w:rFonts w:ascii="Arial Nova Cond" w:hAnsi="Arial Nova Cond" w:cs="Arial"/>
          <w:lang w:val="de-CH"/>
        </w:rPr>
        <w:t xml:space="preserve">Aufnahme von Bestimmungen über die mobil-flexible Arbeit sowie flexible Arbeitszeitmodelle (Förderung von flexiblen Arbeitsmodellen wie Teilzeitarbeit oder </w:t>
      </w:r>
      <w:proofErr w:type="spellStart"/>
      <w:r w:rsidRPr="006F29C9">
        <w:rPr>
          <w:rFonts w:ascii="Arial Nova Cond" w:hAnsi="Arial Nova Cond" w:cs="Arial"/>
          <w:lang w:val="de-CH"/>
        </w:rPr>
        <w:t>Job-Sharing</w:t>
      </w:r>
      <w:proofErr w:type="spellEnd"/>
      <w:r w:rsidRPr="006F29C9">
        <w:rPr>
          <w:rFonts w:ascii="Arial Nova Cond" w:hAnsi="Arial Nova Cond" w:cs="Arial"/>
          <w:lang w:val="de-CH"/>
        </w:rPr>
        <w:t>). In Bezug auf die in der Bankbranche weit verbreitete mobil-flexible Arbeit (insbesondere Homeoffice) schreibt die VAB neu vor, dass die entsprechenden Bedingungen in einer Vereinbarung oder einem Reglement vorgesehen werden müssen.</w:t>
      </w:r>
    </w:p>
    <w:p w14:paraId="304B5FA9" w14:textId="77777777" w:rsidR="009D1114" w:rsidRPr="006F29C9" w:rsidRDefault="009D1114" w:rsidP="009D1114">
      <w:pPr>
        <w:pStyle w:val="Listenabsatz"/>
        <w:numPr>
          <w:ilvl w:val="0"/>
          <w:numId w:val="8"/>
        </w:numPr>
        <w:spacing w:before="120" w:after="120" w:line="288" w:lineRule="auto"/>
        <w:rPr>
          <w:rFonts w:ascii="Arial Nova Cond" w:hAnsi="Arial Nova Cond" w:cs="Arial"/>
          <w:lang w:val="de-CH"/>
        </w:rPr>
      </w:pPr>
      <w:r w:rsidRPr="006F29C9">
        <w:rPr>
          <w:rFonts w:ascii="Arial Nova Cond" w:hAnsi="Arial Nova Cond" w:cs="Arial"/>
          <w:lang w:val="de-CH"/>
        </w:rPr>
        <w:t>Konkretisierung der VAB-Bestimmung über den Erhalt der Arbeitsmarktfähigkeit: Neu wird festgehalten, dass die Entwicklungsgespräche ab Alter 45 alle fünf Jahre stattfinden sollen</w:t>
      </w:r>
      <w:r>
        <w:rPr>
          <w:rFonts w:ascii="Arial Nova Cond" w:hAnsi="Arial Nova Cond" w:cs="Arial"/>
          <w:lang w:val="de-CH"/>
        </w:rPr>
        <w:t>.</w:t>
      </w:r>
    </w:p>
    <w:p w14:paraId="56A1AA17" w14:textId="77777777" w:rsidR="009D1114" w:rsidRPr="006F29C9" w:rsidRDefault="009D1114" w:rsidP="009D1114">
      <w:pPr>
        <w:pStyle w:val="Listenabsatz"/>
        <w:numPr>
          <w:ilvl w:val="0"/>
          <w:numId w:val="8"/>
        </w:numPr>
        <w:spacing w:before="120" w:after="120" w:line="288" w:lineRule="auto"/>
        <w:rPr>
          <w:rFonts w:ascii="Arial Nova Cond" w:hAnsi="Arial Nova Cond" w:cs="Arial"/>
          <w:lang w:val="de-CH"/>
        </w:rPr>
      </w:pPr>
      <w:r w:rsidRPr="006F29C9">
        <w:rPr>
          <w:rFonts w:ascii="Arial Nova Cond" w:hAnsi="Arial Nova Cond" w:cs="Arial"/>
          <w:lang w:val="de-CH"/>
        </w:rPr>
        <w:t xml:space="preserve">Erhöhung resp. Vereinfachung des Ferienanspruchs für Mitarbeitende ab dem 60. Altersjahr (28 Tage statt bisher 25 Tage, Verzicht auf die jährliche Zunahme um einen Tag bis Alter 65) </w:t>
      </w:r>
    </w:p>
    <w:p w14:paraId="13070A14" w14:textId="77777777" w:rsidR="009D1114" w:rsidRPr="006F29C9" w:rsidRDefault="009D1114" w:rsidP="009D1114">
      <w:pPr>
        <w:pStyle w:val="Listenabsatz"/>
        <w:numPr>
          <w:ilvl w:val="0"/>
          <w:numId w:val="8"/>
        </w:numPr>
        <w:spacing w:before="120" w:after="120" w:line="288" w:lineRule="auto"/>
        <w:rPr>
          <w:rFonts w:ascii="Arial Nova Cond" w:hAnsi="Arial Nova Cond" w:cs="Arial"/>
          <w:lang w:val="de-CH"/>
        </w:rPr>
      </w:pPr>
      <w:r w:rsidRPr="006F29C9">
        <w:rPr>
          <w:rFonts w:ascii="Arial Nova Cond" w:hAnsi="Arial Nova Cond" w:cs="Arial"/>
          <w:lang w:val="de-CH"/>
        </w:rPr>
        <w:t xml:space="preserve">Stärkung der Mitwirkung der Angestelltenvertretungen </w:t>
      </w:r>
      <w:r w:rsidRPr="006F29C9">
        <w:rPr>
          <w:rFonts w:ascii="Arial Nova Cond" w:hAnsi="Arial Nova Cond" w:cs="Arial"/>
          <w:lang w:val="de-CH"/>
        </w:rPr>
        <w:br/>
      </w:r>
    </w:p>
    <w:p w14:paraId="101A4CF4" w14:textId="77777777" w:rsidR="009D1114" w:rsidRPr="006F29C9" w:rsidRDefault="009D1114" w:rsidP="009D1114">
      <w:pPr>
        <w:spacing w:before="120" w:after="120" w:line="288" w:lineRule="auto"/>
        <w:rPr>
          <w:rFonts w:ascii="Arial Nova Cond" w:hAnsi="Arial Nova Cond" w:cs="Arial"/>
          <w:i/>
          <w:iCs/>
          <w:lang w:val="de-CH"/>
        </w:rPr>
      </w:pPr>
      <w:r w:rsidRPr="006F29C9">
        <w:rPr>
          <w:rFonts w:ascii="Arial Nova Cond" w:hAnsi="Arial Nova Cond" w:cs="Arial"/>
          <w:i/>
          <w:iCs/>
          <w:lang w:val="de-CH"/>
        </w:rPr>
        <w:t>In der Vereinbarung über die Arbeitszeiterfassung (VAZ) wurden per 1. Januar 2023 insbesondere folgende Anpassungen beschlossen:</w:t>
      </w:r>
    </w:p>
    <w:p w14:paraId="5C06DC25" w14:textId="77777777" w:rsidR="009D1114" w:rsidRPr="006F29C9" w:rsidRDefault="009D1114" w:rsidP="009D1114">
      <w:pPr>
        <w:pStyle w:val="Listenabsatz"/>
        <w:numPr>
          <w:ilvl w:val="0"/>
          <w:numId w:val="8"/>
        </w:numPr>
        <w:spacing w:before="120" w:after="120" w:line="288" w:lineRule="auto"/>
        <w:rPr>
          <w:rFonts w:ascii="Arial Nova Cond" w:hAnsi="Arial Nova Cond" w:cs="Arial"/>
          <w:lang w:val="de-CH"/>
        </w:rPr>
      </w:pPr>
      <w:r w:rsidRPr="006F29C9">
        <w:rPr>
          <w:rFonts w:ascii="Arial Nova Cond" w:hAnsi="Arial Nova Cond" w:cs="Arial"/>
          <w:lang w:val="de-CH"/>
        </w:rPr>
        <w:t xml:space="preserve">Betonung des Grundsatzes der Freiwilligkeit für den Verzicht auf die Zeiterfassung; </w:t>
      </w:r>
    </w:p>
    <w:p w14:paraId="0E38576E" w14:textId="77777777" w:rsidR="009D1114" w:rsidRPr="006F29C9" w:rsidRDefault="009D1114" w:rsidP="009D1114">
      <w:pPr>
        <w:pStyle w:val="Listenabsatz"/>
        <w:numPr>
          <w:ilvl w:val="0"/>
          <w:numId w:val="8"/>
        </w:numPr>
        <w:spacing w:before="120" w:after="120" w:line="288" w:lineRule="auto"/>
        <w:rPr>
          <w:rFonts w:ascii="Arial Nova Cond" w:hAnsi="Arial Nova Cond" w:cs="Arial"/>
          <w:lang w:val="de-CH"/>
        </w:rPr>
      </w:pPr>
      <w:r w:rsidRPr="006F29C9">
        <w:rPr>
          <w:rFonts w:ascii="Arial Nova Cond" w:hAnsi="Arial Nova Cond" w:cs="Arial"/>
          <w:lang w:val="de-CH"/>
        </w:rPr>
        <w:t>Konkretisierung der Verpflichtung der Arbeitgebenden, allen Mitarbeitenden mit Verzicht auf die Zeiterfassung jährlich eine Gesundheitsbefragung vorzulegen</w:t>
      </w:r>
    </w:p>
    <w:p w14:paraId="227EBE3A" w14:textId="77777777" w:rsidR="009D1114" w:rsidRPr="006F29C9" w:rsidRDefault="009D1114" w:rsidP="009D1114">
      <w:pPr>
        <w:pStyle w:val="Listenabsatz"/>
        <w:numPr>
          <w:ilvl w:val="0"/>
          <w:numId w:val="8"/>
        </w:numPr>
        <w:spacing w:before="120" w:after="120" w:line="288" w:lineRule="auto"/>
        <w:rPr>
          <w:rFonts w:ascii="Arial Nova Cond" w:hAnsi="Arial Nova Cond" w:cs="Arial"/>
          <w:lang w:val="de-CH"/>
        </w:rPr>
      </w:pPr>
      <w:r w:rsidRPr="006F29C9">
        <w:rPr>
          <w:rFonts w:ascii="Arial Nova Cond" w:hAnsi="Arial Nova Cond" w:cs="Arial"/>
          <w:lang w:val="de-CH"/>
        </w:rPr>
        <w:t>Ergänzung des Verzichtskriteriums der Lohngrenze: Während bisher ein Fixlohn von 120'000 Franken als Kriterium für den Verzicht auf die Zeiterfassung galt, kann neu auch auf die Gesamtkompensation von 120'000 Franken in den letzten zwei Jahren abgestellt werden. Zudem ist – wie bisher – der Verzicht nur möglich für Mitarbeitende, die über eine grosse Autonomie bei der Gestaltung ihrer Arbeit verfügen</w:t>
      </w:r>
      <w:r w:rsidRPr="006F29C9">
        <w:rPr>
          <w:rFonts w:ascii="Arial Nova Cond" w:hAnsi="Arial Nova Cond" w:cs="Arial"/>
          <w:lang w:val="de-CH"/>
        </w:rPr>
        <w:br/>
      </w:r>
    </w:p>
    <w:p w14:paraId="73547170" w14:textId="77777777" w:rsidR="009D1114" w:rsidRPr="006F29C9" w:rsidRDefault="009D1114" w:rsidP="009D1114">
      <w:pPr>
        <w:spacing w:before="120" w:after="120" w:line="288" w:lineRule="auto"/>
        <w:rPr>
          <w:rFonts w:ascii="Arial Nova Cond" w:hAnsi="Arial Nova Cond" w:cs="Arial"/>
          <w:i/>
          <w:iCs/>
          <w:lang w:val="de-CH"/>
        </w:rPr>
      </w:pPr>
      <w:r w:rsidRPr="006F29C9">
        <w:rPr>
          <w:rFonts w:ascii="Arial Nova Cond" w:hAnsi="Arial Nova Cond" w:cs="Arial"/>
          <w:i/>
          <w:iCs/>
          <w:lang w:val="de-CH"/>
        </w:rPr>
        <w:t>Neben den erwähnten Änderungen der VAB und der VAZ haben sich die Sozialpartner auch auf die Weiterführung der projektbasierten Zusammenarbeit zu den Themen Arbeitsmarktfähigkeit, mobil-flexibles Arbeiten und Gesundheitsschutz verständigt.</w:t>
      </w:r>
    </w:p>
    <w:p w14:paraId="70DB4F8A" w14:textId="0990C2A3" w:rsidR="00A4498C" w:rsidRDefault="00A4498C">
      <w:pPr>
        <w:spacing w:after="0" w:line="240" w:lineRule="auto"/>
        <w:rPr>
          <w:rFonts w:ascii="Arial Nova Cond" w:hAnsi="Arial Nova Cond" w:cs="Arial"/>
          <w:lang w:val="de-CH"/>
        </w:rPr>
      </w:pPr>
    </w:p>
    <w:sectPr w:rsidR="00A4498C" w:rsidSect="00FB166A">
      <w:headerReference w:type="default" r:id="rId21"/>
      <w:footerReference w:type="default" r:id="rId22"/>
      <w:footerReference w:type="first" r:id="rId23"/>
      <w:pgSz w:w="11906" w:h="16838"/>
      <w:pgMar w:top="1843"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39787" w14:textId="77777777" w:rsidR="006E25BA" w:rsidRDefault="006E25BA" w:rsidP="00855389">
      <w:pPr>
        <w:spacing w:after="0" w:line="240" w:lineRule="auto"/>
      </w:pPr>
      <w:r>
        <w:separator/>
      </w:r>
    </w:p>
  </w:endnote>
  <w:endnote w:type="continuationSeparator" w:id="0">
    <w:p w14:paraId="0E627B7A" w14:textId="77777777" w:rsidR="006E25BA" w:rsidRDefault="006E25BA" w:rsidP="00855389">
      <w:pPr>
        <w:spacing w:after="0" w:line="240" w:lineRule="auto"/>
      </w:pPr>
      <w:r>
        <w:continuationSeparator/>
      </w:r>
    </w:p>
  </w:endnote>
  <w:endnote w:type="continuationNotice" w:id="1">
    <w:p w14:paraId="56BB8428" w14:textId="77777777" w:rsidR="006E25BA" w:rsidRDefault="006E25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ova Cond">
    <w:altName w:val="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02271" w14:textId="77777777" w:rsidR="001C3BDE" w:rsidRDefault="001C3BDE">
    <w:pPr>
      <w:pStyle w:val="Fuzeile"/>
      <w:jc w:val="center"/>
    </w:pPr>
    <w:r>
      <w:fldChar w:fldCharType="begin"/>
    </w:r>
    <w:r>
      <w:instrText xml:space="preserve"> PAGE   \* MERGEFORMAT </w:instrText>
    </w:r>
    <w:r>
      <w:fldChar w:fldCharType="separate"/>
    </w:r>
    <w:r w:rsidR="00A10D95">
      <w:rPr>
        <w:noProof/>
      </w:rPr>
      <w:t>2</w:t>
    </w:r>
    <w:r>
      <w:rPr>
        <w:noProof/>
      </w:rPr>
      <w:fldChar w:fldCharType="end"/>
    </w:r>
  </w:p>
  <w:p w14:paraId="2EE6455C" w14:textId="77777777" w:rsidR="001C3BDE" w:rsidRDefault="001C3BD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D4C8" w14:textId="77777777" w:rsidR="001C3BDE" w:rsidRDefault="001C3BDE">
    <w:pPr>
      <w:pStyle w:val="Fuzeile"/>
      <w:jc w:val="center"/>
    </w:pPr>
    <w:r>
      <w:fldChar w:fldCharType="begin"/>
    </w:r>
    <w:r>
      <w:instrText xml:space="preserve"> PAGE   \* MERGEFORMAT </w:instrText>
    </w:r>
    <w:r>
      <w:fldChar w:fldCharType="separate"/>
    </w:r>
    <w:r w:rsidR="00A10D95">
      <w:rPr>
        <w:noProof/>
      </w:rPr>
      <w:t>1</w:t>
    </w:r>
    <w:r>
      <w:rPr>
        <w:noProof/>
      </w:rPr>
      <w:fldChar w:fldCharType="end"/>
    </w:r>
  </w:p>
  <w:p w14:paraId="0362C26B" w14:textId="77777777" w:rsidR="001C3BDE" w:rsidRDefault="001C3BD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6C1AF" w14:textId="77777777" w:rsidR="006E25BA" w:rsidRDefault="006E25BA" w:rsidP="00855389">
      <w:pPr>
        <w:spacing w:after="0" w:line="240" w:lineRule="auto"/>
      </w:pPr>
      <w:r>
        <w:separator/>
      </w:r>
    </w:p>
  </w:footnote>
  <w:footnote w:type="continuationSeparator" w:id="0">
    <w:p w14:paraId="63A0FAA0" w14:textId="77777777" w:rsidR="006E25BA" w:rsidRDefault="006E25BA" w:rsidP="00855389">
      <w:pPr>
        <w:spacing w:after="0" w:line="240" w:lineRule="auto"/>
      </w:pPr>
      <w:r>
        <w:continuationSeparator/>
      </w:r>
    </w:p>
  </w:footnote>
  <w:footnote w:type="continuationNotice" w:id="1">
    <w:p w14:paraId="0814184F" w14:textId="77777777" w:rsidR="006E25BA" w:rsidRDefault="006E25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66D2A" w14:textId="77777777" w:rsidR="00E85B30" w:rsidRDefault="00E85B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62D2E"/>
    <w:multiLevelType w:val="hybridMultilevel"/>
    <w:tmpl w:val="07D83E2A"/>
    <w:lvl w:ilvl="0" w:tplc="70280A3C">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7D479BE"/>
    <w:multiLevelType w:val="hybridMultilevel"/>
    <w:tmpl w:val="8F80951A"/>
    <w:lvl w:ilvl="0" w:tplc="71D2E460">
      <w:start w:val="5"/>
      <w:numFmt w:val="bullet"/>
      <w:lvlText w:val="-"/>
      <w:lvlJc w:val="left"/>
      <w:pPr>
        <w:ind w:left="1571" w:hanging="360"/>
      </w:pPr>
      <w:rPr>
        <w:rFonts w:ascii="Arial" w:eastAsia="Times New Roman" w:hAnsi="Aria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49AC18A0"/>
    <w:multiLevelType w:val="hybridMultilevel"/>
    <w:tmpl w:val="BF6E9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5525F8"/>
    <w:multiLevelType w:val="hybridMultilevel"/>
    <w:tmpl w:val="C4C087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82C5059"/>
    <w:multiLevelType w:val="hybridMultilevel"/>
    <w:tmpl w:val="FF4CB866"/>
    <w:lvl w:ilvl="0" w:tplc="C2B6377C">
      <w:numFmt w:val="bullet"/>
      <w:lvlText w:val="–"/>
      <w:lvlJc w:val="left"/>
      <w:pPr>
        <w:ind w:left="1211" w:hanging="360"/>
      </w:pPr>
      <w:rPr>
        <w:rFonts w:ascii="Times New Roman" w:eastAsia="Times New Roman" w:hAnsi="Times New Roman"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 w15:restartNumberingAfterBreak="0">
    <w:nsid w:val="5FF61D31"/>
    <w:multiLevelType w:val="hybridMultilevel"/>
    <w:tmpl w:val="D9622F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4CF34D2"/>
    <w:multiLevelType w:val="hybridMultilevel"/>
    <w:tmpl w:val="438A73C6"/>
    <w:lvl w:ilvl="0" w:tplc="F9CEE48A">
      <w:numFmt w:val="bullet"/>
      <w:lvlText w:val="-"/>
      <w:lvlJc w:val="left"/>
      <w:pPr>
        <w:ind w:left="720" w:hanging="360"/>
      </w:pPr>
      <w:rPr>
        <w:rFonts w:ascii="Arial" w:eastAsia="Calibr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8747055"/>
    <w:multiLevelType w:val="hybridMultilevel"/>
    <w:tmpl w:val="6910F7AC"/>
    <w:lvl w:ilvl="0" w:tplc="71D2E460">
      <w:start w:val="5"/>
      <w:numFmt w:val="bullet"/>
      <w:lvlText w:val="-"/>
      <w:lvlJc w:val="left"/>
      <w:pPr>
        <w:ind w:left="1571" w:hanging="360"/>
      </w:pPr>
      <w:rPr>
        <w:rFonts w:ascii="Arial" w:eastAsia="Times New Roman" w:hAnsi="Aria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793C4BF4"/>
    <w:multiLevelType w:val="hybridMultilevel"/>
    <w:tmpl w:val="E83A9C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4"/>
  </w:num>
  <w:num w:numId="3">
    <w:abstractNumId w:val="7"/>
  </w:num>
  <w:num w:numId="4">
    <w:abstractNumId w:val="8"/>
  </w:num>
  <w:num w:numId="5">
    <w:abstractNumId w:val="2"/>
  </w:num>
  <w:num w:numId="6">
    <w:abstractNumId w:val="6"/>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089"/>
    <w:rsid w:val="00003760"/>
    <w:rsid w:val="00003C5D"/>
    <w:rsid w:val="00006386"/>
    <w:rsid w:val="00021675"/>
    <w:rsid w:val="00027E3F"/>
    <w:rsid w:val="00031988"/>
    <w:rsid w:val="000332FA"/>
    <w:rsid w:val="000467F3"/>
    <w:rsid w:val="00057C8D"/>
    <w:rsid w:val="000649C4"/>
    <w:rsid w:val="00083C04"/>
    <w:rsid w:val="000900AF"/>
    <w:rsid w:val="0009040C"/>
    <w:rsid w:val="000B0B06"/>
    <w:rsid w:val="000B23DD"/>
    <w:rsid w:val="000B3F6A"/>
    <w:rsid w:val="000B4816"/>
    <w:rsid w:val="000C1548"/>
    <w:rsid w:val="000E1957"/>
    <w:rsid w:val="001016FD"/>
    <w:rsid w:val="00101791"/>
    <w:rsid w:val="00101A3D"/>
    <w:rsid w:val="00101C4D"/>
    <w:rsid w:val="00104C5D"/>
    <w:rsid w:val="00105AC8"/>
    <w:rsid w:val="001066CC"/>
    <w:rsid w:val="00107F5C"/>
    <w:rsid w:val="0011459C"/>
    <w:rsid w:val="0013667C"/>
    <w:rsid w:val="00137B46"/>
    <w:rsid w:val="001444FB"/>
    <w:rsid w:val="0014660B"/>
    <w:rsid w:val="0015494E"/>
    <w:rsid w:val="0015531B"/>
    <w:rsid w:val="00164089"/>
    <w:rsid w:val="00166A30"/>
    <w:rsid w:val="00166AFB"/>
    <w:rsid w:val="00177EB6"/>
    <w:rsid w:val="001800FD"/>
    <w:rsid w:val="0018055A"/>
    <w:rsid w:val="00186618"/>
    <w:rsid w:val="00196827"/>
    <w:rsid w:val="001A161A"/>
    <w:rsid w:val="001A446A"/>
    <w:rsid w:val="001A603C"/>
    <w:rsid w:val="001A7870"/>
    <w:rsid w:val="001B15E1"/>
    <w:rsid w:val="001B4B4A"/>
    <w:rsid w:val="001C3BDE"/>
    <w:rsid w:val="001D0171"/>
    <w:rsid w:val="001D0541"/>
    <w:rsid w:val="001D3057"/>
    <w:rsid w:val="001D4CB3"/>
    <w:rsid w:val="001E113C"/>
    <w:rsid w:val="001E69C0"/>
    <w:rsid w:val="001F162F"/>
    <w:rsid w:val="001F7A00"/>
    <w:rsid w:val="0020037C"/>
    <w:rsid w:val="002024CC"/>
    <w:rsid w:val="00210C03"/>
    <w:rsid w:val="002144CD"/>
    <w:rsid w:val="002160A9"/>
    <w:rsid w:val="002179A1"/>
    <w:rsid w:val="002246A6"/>
    <w:rsid w:val="00230A0D"/>
    <w:rsid w:val="00233F19"/>
    <w:rsid w:val="00266444"/>
    <w:rsid w:val="00273962"/>
    <w:rsid w:val="002824ED"/>
    <w:rsid w:val="002A46F7"/>
    <w:rsid w:val="002A6489"/>
    <w:rsid w:val="002B05B5"/>
    <w:rsid w:val="002C6C76"/>
    <w:rsid w:val="00300356"/>
    <w:rsid w:val="00303170"/>
    <w:rsid w:val="003055AC"/>
    <w:rsid w:val="00310C29"/>
    <w:rsid w:val="00310FB2"/>
    <w:rsid w:val="00311BB3"/>
    <w:rsid w:val="00313C70"/>
    <w:rsid w:val="003221BD"/>
    <w:rsid w:val="00322BA1"/>
    <w:rsid w:val="0033419C"/>
    <w:rsid w:val="00346ADA"/>
    <w:rsid w:val="00351F9E"/>
    <w:rsid w:val="00366707"/>
    <w:rsid w:val="00375B51"/>
    <w:rsid w:val="00397FB0"/>
    <w:rsid w:val="003A72EB"/>
    <w:rsid w:val="003C5789"/>
    <w:rsid w:val="003D38EA"/>
    <w:rsid w:val="003D68C6"/>
    <w:rsid w:val="00422C66"/>
    <w:rsid w:val="0043532B"/>
    <w:rsid w:val="0044697E"/>
    <w:rsid w:val="00454D5D"/>
    <w:rsid w:val="00455B41"/>
    <w:rsid w:val="004766A8"/>
    <w:rsid w:val="00483886"/>
    <w:rsid w:val="00485408"/>
    <w:rsid w:val="004869D1"/>
    <w:rsid w:val="0049579E"/>
    <w:rsid w:val="004A49E0"/>
    <w:rsid w:val="004A6456"/>
    <w:rsid w:val="004B3637"/>
    <w:rsid w:val="004D5305"/>
    <w:rsid w:val="004D5DCE"/>
    <w:rsid w:val="004D61D2"/>
    <w:rsid w:val="004E1069"/>
    <w:rsid w:val="004E13BD"/>
    <w:rsid w:val="004F032E"/>
    <w:rsid w:val="004F21A2"/>
    <w:rsid w:val="004F2B94"/>
    <w:rsid w:val="004F6F11"/>
    <w:rsid w:val="00500858"/>
    <w:rsid w:val="00523B01"/>
    <w:rsid w:val="00537154"/>
    <w:rsid w:val="005405CE"/>
    <w:rsid w:val="005425F5"/>
    <w:rsid w:val="00545E01"/>
    <w:rsid w:val="005516A2"/>
    <w:rsid w:val="0055326D"/>
    <w:rsid w:val="00554827"/>
    <w:rsid w:val="0057436A"/>
    <w:rsid w:val="005770F2"/>
    <w:rsid w:val="00594B95"/>
    <w:rsid w:val="005951BB"/>
    <w:rsid w:val="005A173A"/>
    <w:rsid w:val="005A4527"/>
    <w:rsid w:val="005A5FE4"/>
    <w:rsid w:val="005A7915"/>
    <w:rsid w:val="005B3BDA"/>
    <w:rsid w:val="005B3FBF"/>
    <w:rsid w:val="005C3421"/>
    <w:rsid w:val="005C6D21"/>
    <w:rsid w:val="005D636A"/>
    <w:rsid w:val="005E001A"/>
    <w:rsid w:val="005F0596"/>
    <w:rsid w:val="00613E5F"/>
    <w:rsid w:val="00616D1C"/>
    <w:rsid w:val="006329BD"/>
    <w:rsid w:val="00635CC9"/>
    <w:rsid w:val="006579D7"/>
    <w:rsid w:val="00666D66"/>
    <w:rsid w:val="00677D65"/>
    <w:rsid w:val="00687FF3"/>
    <w:rsid w:val="006C430C"/>
    <w:rsid w:val="006C4AB7"/>
    <w:rsid w:val="006D68F6"/>
    <w:rsid w:val="006D6A74"/>
    <w:rsid w:val="006D6ACD"/>
    <w:rsid w:val="006E25BA"/>
    <w:rsid w:val="006F3D68"/>
    <w:rsid w:val="006F663D"/>
    <w:rsid w:val="007010F3"/>
    <w:rsid w:val="00711805"/>
    <w:rsid w:val="007204C8"/>
    <w:rsid w:val="00731881"/>
    <w:rsid w:val="007358A2"/>
    <w:rsid w:val="007370CC"/>
    <w:rsid w:val="00764D22"/>
    <w:rsid w:val="007805DA"/>
    <w:rsid w:val="007965FD"/>
    <w:rsid w:val="007A2F48"/>
    <w:rsid w:val="007B548A"/>
    <w:rsid w:val="007C24C2"/>
    <w:rsid w:val="007C7BD8"/>
    <w:rsid w:val="007D3EAD"/>
    <w:rsid w:val="007E59B1"/>
    <w:rsid w:val="007E6ACF"/>
    <w:rsid w:val="00806696"/>
    <w:rsid w:val="00807D97"/>
    <w:rsid w:val="008107BD"/>
    <w:rsid w:val="008339E8"/>
    <w:rsid w:val="00834EA5"/>
    <w:rsid w:val="00837EE0"/>
    <w:rsid w:val="00841953"/>
    <w:rsid w:val="00841B53"/>
    <w:rsid w:val="00855389"/>
    <w:rsid w:val="00863827"/>
    <w:rsid w:val="00864661"/>
    <w:rsid w:val="00880F59"/>
    <w:rsid w:val="008A306F"/>
    <w:rsid w:val="008A3721"/>
    <w:rsid w:val="008A6ACE"/>
    <w:rsid w:val="008B1FAE"/>
    <w:rsid w:val="008B5EBE"/>
    <w:rsid w:val="008C1FE4"/>
    <w:rsid w:val="008C60A3"/>
    <w:rsid w:val="008C7691"/>
    <w:rsid w:val="008C78D0"/>
    <w:rsid w:val="008D23DD"/>
    <w:rsid w:val="008D30CB"/>
    <w:rsid w:val="008D7E4B"/>
    <w:rsid w:val="008F42C7"/>
    <w:rsid w:val="008F6D24"/>
    <w:rsid w:val="00902DB7"/>
    <w:rsid w:val="00903ED3"/>
    <w:rsid w:val="009106F5"/>
    <w:rsid w:val="009146FC"/>
    <w:rsid w:val="009360C4"/>
    <w:rsid w:val="00936965"/>
    <w:rsid w:val="00937537"/>
    <w:rsid w:val="00952A68"/>
    <w:rsid w:val="00953741"/>
    <w:rsid w:val="00954A60"/>
    <w:rsid w:val="00971B6F"/>
    <w:rsid w:val="00980092"/>
    <w:rsid w:val="00982C95"/>
    <w:rsid w:val="009925A6"/>
    <w:rsid w:val="009930D8"/>
    <w:rsid w:val="00997AFB"/>
    <w:rsid w:val="009A2823"/>
    <w:rsid w:val="009B29F3"/>
    <w:rsid w:val="009B77CA"/>
    <w:rsid w:val="009C285E"/>
    <w:rsid w:val="009C494B"/>
    <w:rsid w:val="009D1114"/>
    <w:rsid w:val="009E0060"/>
    <w:rsid w:val="009E7E58"/>
    <w:rsid w:val="009F1D1F"/>
    <w:rsid w:val="009F5A87"/>
    <w:rsid w:val="00A10D95"/>
    <w:rsid w:val="00A12E8C"/>
    <w:rsid w:val="00A17BF3"/>
    <w:rsid w:val="00A35D06"/>
    <w:rsid w:val="00A36A2D"/>
    <w:rsid w:val="00A4498C"/>
    <w:rsid w:val="00A51537"/>
    <w:rsid w:val="00A53FA5"/>
    <w:rsid w:val="00A62EE1"/>
    <w:rsid w:val="00A72751"/>
    <w:rsid w:val="00A807BA"/>
    <w:rsid w:val="00A871FD"/>
    <w:rsid w:val="00A90F2F"/>
    <w:rsid w:val="00A9460F"/>
    <w:rsid w:val="00AA253A"/>
    <w:rsid w:val="00AA25B8"/>
    <w:rsid w:val="00AB3F19"/>
    <w:rsid w:val="00AB500D"/>
    <w:rsid w:val="00AC32C6"/>
    <w:rsid w:val="00AD34A7"/>
    <w:rsid w:val="00AF1BDD"/>
    <w:rsid w:val="00AF40C9"/>
    <w:rsid w:val="00AF7708"/>
    <w:rsid w:val="00B01B4C"/>
    <w:rsid w:val="00B022E7"/>
    <w:rsid w:val="00B219C1"/>
    <w:rsid w:val="00B379C0"/>
    <w:rsid w:val="00B45D53"/>
    <w:rsid w:val="00B67999"/>
    <w:rsid w:val="00B7040E"/>
    <w:rsid w:val="00B718AA"/>
    <w:rsid w:val="00B82269"/>
    <w:rsid w:val="00B82C63"/>
    <w:rsid w:val="00B93A3D"/>
    <w:rsid w:val="00BC76EA"/>
    <w:rsid w:val="00BC7D5D"/>
    <w:rsid w:val="00BE2224"/>
    <w:rsid w:val="00BE46BE"/>
    <w:rsid w:val="00BE54A5"/>
    <w:rsid w:val="00BE54A8"/>
    <w:rsid w:val="00BF7C33"/>
    <w:rsid w:val="00C0219D"/>
    <w:rsid w:val="00C02588"/>
    <w:rsid w:val="00C03E0F"/>
    <w:rsid w:val="00C1296E"/>
    <w:rsid w:val="00C40C7F"/>
    <w:rsid w:val="00C437C0"/>
    <w:rsid w:val="00C46D6C"/>
    <w:rsid w:val="00C47E51"/>
    <w:rsid w:val="00C52069"/>
    <w:rsid w:val="00C55853"/>
    <w:rsid w:val="00C671D0"/>
    <w:rsid w:val="00C701B1"/>
    <w:rsid w:val="00C76576"/>
    <w:rsid w:val="00C83319"/>
    <w:rsid w:val="00C94CF7"/>
    <w:rsid w:val="00C95FEE"/>
    <w:rsid w:val="00CC537E"/>
    <w:rsid w:val="00CD01A2"/>
    <w:rsid w:val="00CD7464"/>
    <w:rsid w:val="00CF38F3"/>
    <w:rsid w:val="00CF62A4"/>
    <w:rsid w:val="00D0076F"/>
    <w:rsid w:val="00D03099"/>
    <w:rsid w:val="00D301A4"/>
    <w:rsid w:val="00D330BD"/>
    <w:rsid w:val="00D33B72"/>
    <w:rsid w:val="00D5014A"/>
    <w:rsid w:val="00D62C31"/>
    <w:rsid w:val="00D77EE0"/>
    <w:rsid w:val="00DA35B6"/>
    <w:rsid w:val="00DB362C"/>
    <w:rsid w:val="00DC34F1"/>
    <w:rsid w:val="00DC42B3"/>
    <w:rsid w:val="00DC77BA"/>
    <w:rsid w:val="00DD5B24"/>
    <w:rsid w:val="00DE54EA"/>
    <w:rsid w:val="00DE5BF7"/>
    <w:rsid w:val="00DF49D6"/>
    <w:rsid w:val="00DF5681"/>
    <w:rsid w:val="00E02584"/>
    <w:rsid w:val="00E10506"/>
    <w:rsid w:val="00E1539E"/>
    <w:rsid w:val="00E17BB9"/>
    <w:rsid w:val="00E21C29"/>
    <w:rsid w:val="00E22344"/>
    <w:rsid w:val="00E30E85"/>
    <w:rsid w:val="00E418A4"/>
    <w:rsid w:val="00E41E37"/>
    <w:rsid w:val="00E51387"/>
    <w:rsid w:val="00E540CE"/>
    <w:rsid w:val="00E54356"/>
    <w:rsid w:val="00E70547"/>
    <w:rsid w:val="00E707CE"/>
    <w:rsid w:val="00E73A8D"/>
    <w:rsid w:val="00E84073"/>
    <w:rsid w:val="00E85B30"/>
    <w:rsid w:val="00E91461"/>
    <w:rsid w:val="00E9610D"/>
    <w:rsid w:val="00EA01CF"/>
    <w:rsid w:val="00EA251E"/>
    <w:rsid w:val="00EA2D3F"/>
    <w:rsid w:val="00EA63A9"/>
    <w:rsid w:val="00EB4FBF"/>
    <w:rsid w:val="00EB5D99"/>
    <w:rsid w:val="00EC50EC"/>
    <w:rsid w:val="00EC7DDE"/>
    <w:rsid w:val="00EC7FAE"/>
    <w:rsid w:val="00ED0261"/>
    <w:rsid w:val="00ED767C"/>
    <w:rsid w:val="00EE1341"/>
    <w:rsid w:val="00EE4875"/>
    <w:rsid w:val="00EE7347"/>
    <w:rsid w:val="00EF442E"/>
    <w:rsid w:val="00EF5B45"/>
    <w:rsid w:val="00EF7079"/>
    <w:rsid w:val="00F02330"/>
    <w:rsid w:val="00F16D27"/>
    <w:rsid w:val="00F30A7B"/>
    <w:rsid w:val="00F31CBB"/>
    <w:rsid w:val="00F3499A"/>
    <w:rsid w:val="00F36BCE"/>
    <w:rsid w:val="00F37544"/>
    <w:rsid w:val="00F4024D"/>
    <w:rsid w:val="00F54CAC"/>
    <w:rsid w:val="00F56205"/>
    <w:rsid w:val="00F66BB0"/>
    <w:rsid w:val="00F91D2E"/>
    <w:rsid w:val="00FA0AC2"/>
    <w:rsid w:val="00FA56A5"/>
    <w:rsid w:val="00FB166A"/>
    <w:rsid w:val="00FB734B"/>
    <w:rsid w:val="00FC04DC"/>
    <w:rsid w:val="00FC285F"/>
    <w:rsid w:val="00FD0733"/>
    <w:rsid w:val="00FD4B58"/>
    <w:rsid w:val="00FD60B9"/>
    <w:rsid w:val="00FD6D0D"/>
    <w:rsid w:val="00FF40D6"/>
    <w:rsid w:val="00FF63A7"/>
    <w:rsid w:val="00FF6AD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0141D8"/>
  <w15:docId w15:val="{107C72F6-369D-4EBF-8578-1B166262E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3A72EB"/>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553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855389"/>
    <w:rPr>
      <w:rFonts w:cs="Times New Roman"/>
    </w:rPr>
  </w:style>
  <w:style w:type="paragraph" w:styleId="Fuzeile">
    <w:name w:val="footer"/>
    <w:basedOn w:val="Standard"/>
    <w:link w:val="FuzeileZchn"/>
    <w:uiPriority w:val="99"/>
    <w:rsid w:val="0085538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855389"/>
    <w:rPr>
      <w:rFonts w:cs="Times New Roman"/>
    </w:rPr>
  </w:style>
  <w:style w:type="paragraph" w:styleId="Funotentext">
    <w:name w:val="footnote text"/>
    <w:basedOn w:val="Standard"/>
    <w:link w:val="FunotentextZchn"/>
    <w:uiPriority w:val="99"/>
    <w:semiHidden/>
    <w:rsid w:val="00855389"/>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sid w:val="00855389"/>
    <w:rPr>
      <w:rFonts w:cs="Times New Roman"/>
      <w:sz w:val="20"/>
      <w:szCs w:val="20"/>
    </w:rPr>
  </w:style>
  <w:style w:type="character" w:styleId="Funotenzeichen">
    <w:name w:val="footnote reference"/>
    <w:basedOn w:val="Absatz-Standardschriftart"/>
    <w:uiPriority w:val="99"/>
    <w:semiHidden/>
    <w:rsid w:val="00855389"/>
    <w:rPr>
      <w:rFonts w:cs="Times New Roman"/>
      <w:vertAlign w:val="superscript"/>
    </w:rPr>
  </w:style>
  <w:style w:type="paragraph" w:customStyle="1" w:styleId="Default">
    <w:name w:val="Default"/>
    <w:rsid w:val="00003760"/>
    <w:pPr>
      <w:autoSpaceDE w:val="0"/>
      <w:autoSpaceDN w:val="0"/>
      <w:adjustRightInd w:val="0"/>
    </w:pPr>
    <w:rPr>
      <w:rFonts w:ascii="Times New Roman" w:hAnsi="Times New Roman"/>
      <w:color w:val="000000"/>
      <w:sz w:val="24"/>
      <w:szCs w:val="24"/>
    </w:rPr>
  </w:style>
  <w:style w:type="paragraph" w:styleId="Listenabsatz">
    <w:name w:val="List Paragraph"/>
    <w:basedOn w:val="Standard"/>
    <w:uiPriority w:val="34"/>
    <w:qFormat/>
    <w:rsid w:val="00537154"/>
    <w:pPr>
      <w:ind w:left="720"/>
      <w:contextualSpacing/>
    </w:pPr>
  </w:style>
  <w:style w:type="character" w:styleId="Zeilennummer">
    <w:name w:val="line number"/>
    <w:basedOn w:val="Absatz-Standardschriftart"/>
    <w:uiPriority w:val="99"/>
    <w:semiHidden/>
    <w:rsid w:val="008D23DD"/>
    <w:rPr>
      <w:rFonts w:cs="Times New Roman"/>
    </w:rPr>
  </w:style>
  <w:style w:type="paragraph" w:styleId="Sprechblasentext">
    <w:name w:val="Balloon Text"/>
    <w:basedOn w:val="Standard"/>
    <w:link w:val="SprechblasentextZchn"/>
    <w:uiPriority w:val="99"/>
    <w:semiHidden/>
    <w:rsid w:val="008C1F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1459C"/>
    <w:rPr>
      <w:rFonts w:ascii="Times New Roman" w:hAnsi="Times New Roman" w:cs="Times New Roman"/>
      <w:sz w:val="2"/>
    </w:rPr>
  </w:style>
  <w:style w:type="character" w:styleId="Kommentarzeichen">
    <w:name w:val="annotation reference"/>
    <w:basedOn w:val="Absatz-Standardschriftart"/>
    <w:uiPriority w:val="99"/>
    <w:semiHidden/>
    <w:rsid w:val="008C1FE4"/>
    <w:rPr>
      <w:rFonts w:cs="Times New Roman"/>
      <w:sz w:val="16"/>
      <w:szCs w:val="16"/>
    </w:rPr>
  </w:style>
  <w:style w:type="paragraph" w:styleId="Kommentartext">
    <w:name w:val="annotation text"/>
    <w:basedOn w:val="Standard"/>
    <w:link w:val="KommentartextZchn"/>
    <w:uiPriority w:val="99"/>
    <w:semiHidden/>
    <w:rsid w:val="008C1FE4"/>
    <w:rPr>
      <w:sz w:val="20"/>
      <w:szCs w:val="20"/>
    </w:rPr>
  </w:style>
  <w:style w:type="character" w:customStyle="1" w:styleId="KommentartextZchn">
    <w:name w:val="Kommentartext Zchn"/>
    <w:basedOn w:val="Absatz-Standardschriftart"/>
    <w:link w:val="Kommentartext"/>
    <w:uiPriority w:val="99"/>
    <w:semiHidden/>
    <w:locked/>
    <w:rsid w:val="0011459C"/>
    <w:rPr>
      <w:rFonts w:cs="Times New Roman"/>
      <w:sz w:val="20"/>
      <w:szCs w:val="20"/>
    </w:rPr>
  </w:style>
  <w:style w:type="paragraph" w:styleId="Kommentarthema">
    <w:name w:val="annotation subject"/>
    <w:basedOn w:val="Kommentartext"/>
    <w:next w:val="Kommentartext"/>
    <w:link w:val="KommentarthemaZchn"/>
    <w:uiPriority w:val="99"/>
    <w:semiHidden/>
    <w:rsid w:val="008C1FE4"/>
    <w:rPr>
      <w:b/>
      <w:bCs/>
    </w:rPr>
  </w:style>
  <w:style w:type="character" w:customStyle="1" w:styleId="KommentarthemaZchn">
    <w:name w:val="Kommentarthema Zchn"/>
    <w:basedOn w:val="KommentartextZchn"/>
    <w:link w:val="Kommentarthema"/>
    <w:uiPriority w:val="99"/>
    <w:semiHidden/>
    <w:locked/>
    <w:rsid w:val="0011459C"/>
    <w:rPr>
      <w:rFonts w:cs="Times New Roman"/>
      <w:b/>
      <w:bCs/>
      <w:sz w:val="20"/>
      <w:szCs w:val="20"/>
    </w:rPr>
  </w:style>
  <w:style w:type="character" w:styleId="Hervorhebung">
    <w:name w:val="Emphasis"/>
    <w:basedOn w:val="Absatz-Standardschriftart"/>
    <w:uiPriority w:val="99"/>
    <w:qFormat/>
    <w:locked/>
    <w:rsid w:val="007C24C2"/>
    <w:rPr>
      <w:rFonts w:cs="Times New Roman"/>
      <w:i/>
      <w:iCs/>
    </w:rPr>
  </w:style>
  <w:style w:type="character" w:styleId="Hyperlink">
    <w:name w:val="Hyperlink"/>
    <w:basedOn w:val="Absatz-Standardschriftart"/>
    <w:uiPriority w:val="99"/>
    <w:unhideWhenUsed/>
    <w:rsid w:val="002160A9"/>
    <w:rPr>
      <w:color w:val="0000FF" w:themeColor="hyperlink"/>
      <w:u w:val="single"/>
    </w:rPr>
  </w:style>
  <w:style w:type="character" w:customStyle="1" w:styleId="NichtaufgelsteErwhnung1">
    <w:name w:val="Nicht aufgelöste Erwähnung1"/>
    <w:basedOn w:val="Absatz-Standardschriftart"/>
    <w:uiPriority w:val="99"/>
    <w:semiHidden/>
    <w:unhideWhenUsed/>
    <w:rsid w:val="002160A9"/>
    <w:rPr>
      <w:color w:val="808080"/>
      <w:shd w:val="clear" w:color="auto" w:fill="E6E6E6"/>
    </w:rPr>
  </w:style>
  <w:style w:type="paragraph" w:styleId="berarbeitung">
    <w:name w:val="Revision"/>
    <w:hidden/>
    <w:uiPriority w:val="99"/>
    <w:semiHidden/>
    <w:rsid w:val="00F3499A"/>
  </w:style>
  <w:style w:type="paragraph" w:customStyle="1" w:styleId="paragraph">
    <w:name w:val="paragraph"/>
    <w:basedOn w:val="Standard"/>
    <w:rsid w:val="00031988"/>
    <w:pPr>
      <w:spacing w:before="100" w:beforeAutospacing="1" w:after="100" w:afterAutospacing="1" w:line="240" w:lineRule="auto"/>
    </w:pPr>
    <w:rPr>
      <w:rFonts w:ascii="Times New Roman" w:eastAsia="Times New Roman" w:hAnsi="Times New Roman"/>
      <w:sz w:val="24"/>
      <w:szCs w:val="24"/>
      <w:lang w:val="de-CH" w:eastAsia="de-CH"/>
    </w:rPr>
  </w:style>
  <w:style w:type="character" w:customStyle="1" w:styleId="normaltextrun">
    <w:name w:val="normaltextrun"/>
    <w:basedOn w:val="Absatz-Standardschriftart"/>
    <w:rsid w:val="00031988"/>
  </w:style>
  <w:style w:type="character" w:customStyle="1" w:styleId="eop">
    <w:name w:val="eop"/>
    <w:basedOn w:val="Absatz-Standardschriftart"/>
    <w:rsid w:val="00031988"/>
  </w:style>
  <w:style w:type="character" w:styleId="NichtaufgelsteErwhnung">
    <w:name w:val="Unresolved Mention"/>
    <w:basedOn w:val="Absatz-Standardschriftart"/>
    <w:uiPriority w:val="99"/>
    <w:rsid w:val="00952A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466532">
      <w:bodyDiv w:val="1"/>
      <w:marLeft w:val="0"/>
      <w:marRight w:val="0"/>
      <w:marTop w:val="0"/>
      <w:marBottom w:val="0"/>
      <w:divBdr>
        <w:top w:val="none" w:sz="0" w:space="0" w:color="auto"/>
        <w:left w:val="none" w:sz="0" w:space="0" w:color="auto"/>
        <w:bottom w:val="none" w:sz="0" w:space="0" w:color="auto"/>
        <w:right w:val="none" w:sz="0" w:space="0" w:color="auto"/>
      </w:divBdr>
      <w:divsChild>
        <w:div w:id="930161223">
          <w:marLeft w:val="446"/>
          <w:marRight w:val="0"/>
          <w:marTop w:val="0"/>
          <w:marBottom w:val="40"/>
          <w:divBdr>
            <w:top w:val="none" w:sz="0" w:space="0" w:color="auto"/>
            <w:left w:val="none" w:sz="0" w:space="0" w:color="auto"/>
            <w:bottom w:val="none" w:sz="0" w:space="0" w:color="auto"/>
            <w:right w:val="none" w:sz="0" w:space="0" w:color="auto"/>
          </w:divBdr>
        </w:div>
      </w:divsChild>
    </w:div>
    <w:div w:id="325280873">
      <w:bodyDiv w:val="1"/>
      <w:marLeft w:val="0"/>
      <w:marRight w:val="0"/>
      <w:marTop w:val="0"/>
      <w:marBottom w:val="0"/>
      <w:divBdr>
        <w:top w:val="none" w:sz="0" w:space="0" w:color="auto"/>
        <w:left w:val="none" w:sz="0" w:space="0" w:color="auto"/>
        <w:bottom w:val="none" w:sz="0" w:space="0" w:color="auto"/>
        <w:right w:val="none" w:sz="0" w:space="0" w:color="auto"/>
      </w:divBdr>
    </w:div>
    <w:div w:id="517239972">
      <w:bodyDiv w:val="1"/>
      <w:marLeft w:val="0"/>
      <w:marRight w:val="0"/>
      <w:marTop w:val="0"/>
      <w:marBottom w:val="0"/>
      <w:divBdr>
        <w:top w:val="none" w:sz="0" w:space="0" w:color="auto"/>
        <w:left w:val="none" w:sz="0" w:space="0" w:color="auto"/>
        <w:bottom w:val="none" w:sz="0" w:space="0" w:color="auto"/>
        <w:right w:val="none" w:sz="0" w:space="0" w:color="auto"/>
      </w:divBdr>
    </w:div>
    <w:div w:id="1181434278">
      <w:bodyDiv w:val="1"/>
      <w:marLeft w:val="0"/>
      <w:marRight w:val="0"/>
      <w:marTop w:val="0"/>
      <w:marBottom w:val="0"/>
      <w:divBdr>
        <w:top w:val="none" w:sz="0" w:space="0" w:color="auto"/>
        <w:left w:val="none" w:sz="0" w:space="0" w:color="auto"/>
        <w:bottom w:val="none" w:sz="0" w:space="0" w:color="auto"/>
        <w:right w:val="none" w:sz="0" w:space="0" w:color="auto"/>
      </w:divBdr>
    </w:div>
    <w:div w:id="1490243237">
      <w:bodyDiv w:val="1"/>
      <w:marLeft w:val="0"/>
      <w:marRight w:val="0"/>
      <w:marTop w:val="0"/>
      <w:marBottom w:val="0"/>
      <w:divBdr>
        <w:top w:val="none" w:sz="0" w:space="0" w:color="auto"/>
        <w:left w:val="none" w:sz="0" w:space="0" w:color="auto"/>
        <w:bottom w:val="none" w:sz="0" w:space="0" w:color="auto"/>
        <w:right w:val="none" w:sz="0" w:space="0" w:color="auto"/>
      </w:divBdr>
    </w:div>
    <w:div w:id="1528592478">
      <w:bodyDiv w:val="1"/>
      <w:marLeft w:val="0"/>
      <w:marRight w:val="0"/>
      <w:marTop w:val="0"/>
      <w:marBottom w:val="0"/>
      <w:divBdr>
        <w:top w:val="none" w:sz="0" w:space="0" w:color="auto"/>
        <w:left w:val="none" w:sz="0" w:space="0" w:color="auto"/>
        <w:bottom w:val="none" w:sz="0" w:space="0" w:color="auto"/>
        <w:right w:val="none" w:sz="0" w:space="0" w:color="auto"/>
      </w:divBdr>
    </w:div>
    <w:div w:id="1682198712">
      <w:bodyDiv w:val="1"/>
      <w:marLeft w:val="0"/>
      <w:marRight w:val="0"/>
      <w:marTop w:val="0"/>
      <w:marBottom w:val="0"/>
      <w:divBdr>
        <w:top w:val="none" w:sz="0" w:space="0" w:color="auto"/>
        <w:left w:val="none" w:sz="0" w:space="0" w:color="auto"/>
        <w:bottom w:val="none" w:sz="0" w:space="0" w:color="auto"/>
        <w:right w:val="none" w:sz="0" w:space="0" w:color="auto"/>
      </w:divBdr>
      <w:divsChild>
        <w:div w:id="621769508">
          <w:marLeft w:val="446"/>
          <w:marRight w:val="0"/>
          <w:marTop w:val="0"/>
          <w:marBottom w:val="40"/>
          <w:divBdr>
            <w:top w:val="none" w:sz="0" w:space="0" w:color="auto"/>
            <w:left w:val="none" w:sz="0" w:space="0" w:color="auto"/>
            <w:bottom w:val="none" w:sz="0" w:space="0" w:color="auto"/>
            <w:right w:val="none" w:sz="0" w:space="0" w:color="auto"/>
          </w:divBdr>
        </w:div>
      </w:divsChild>
    </w:div>
    <w:div w:id="1843887247">
      <w:bodyDiv w:val="1"/>
      <w:marLeft w:val="0"/>
      <w:marRight w:val="0"/>
      <w:marTop w:val="0"/>
      <w:marBottom w:val="0"/>
      <w:divBdr>
        <w:top w:val="none" w:sz="0" w:space="0" w:color="auto"/>
        <w:left w:val="none" w:sz="0" w:space="0" w:color="auto"/>
        <w:bottom w:val="none" w:sz="0" w:space="0" w:color="auto"/>
        <w:right w:val="none" w:sz="0" w:space="0" w:color="auto"/>
      </w:divBdr>
    </w:div>
    <w:div w:id="2011565808">
      <w:bodyDiv w:val="1"/>
      <w:marLeft w:val="0"/>
      <w:marRight w:val="0"/>
      <w:marTop w:val="0"/>
      <w:marBottom w:val="0"/>
      <w:divBdr>
        <w:top w:val="none" w:sz="0" w:space="0" w:color="auto"/>
        <w:left w:val="none" w:sz="0" w:space="0" w:color="auto"/>
        <w:bottom w:val="none" w:sz="0" w:space="0" w:color="auto"/>
        <w:right w:val="none" w:sz="0" w:space="0" w:color="auto"/>
      </w:divBdr>
      <w:divsChild>
        <w:div w:id="44330616">
          <w:marLeft w:val="0"/>
          <w:marRight w:val="0"/>
          <w:marTop w:val="0"/>
          <w:marBottom w:val="0"/>
          <w:divBdr>
            <w:top w:val="none" w:sz="0" w:space="0" w:color="auto"/>
            <w:left w:val="none" w:sz="0" w:space="0" w:color="auto"/>
            <w:bottom w:val="none" w:sz="0" w:space="0" w:color="auto"/>
            <w:right w:val="none" w:sz="0" w:space="0" w:color="auto"/>
          </w:divBdr>
        </w:div>
        <w:div w:id="243801493">
          <w:marLeft w:val="0"/>
          <w:marRight w:val="0"/>
          <w:marTop w:val="0"/>
          <w:marBottom w:val="0"/>
          <w:divBdr>
            <w:top w:val="none" w:sz="0" w:space="0" w:color="auto"/>
            <w:left w:val="none" w:sz="0" w:space="0" w:color="auto"/>
            <w:bottom w:val="none" w:sz="0" w:space="0" w:color="auto"/>
            <w:right w:val="none" w:sz="0" w:space="0" w:color="auto"/>
          </w:divBdr>
        </w:div>
        <w:div w:id="678385795">
          <w:marLeft w:val="0"/>
          <w:marRight w:val="0"/>
          <w:marTop w:val="0"/>
          <w:marBottom w:val="0"/>
          <w:divBdr>
            <w:top w:val="none" w:sz="0" w:space="0" w:color="auto"/>
            <w:left w:val="none" w:sz="0" w:space="0" w:color="auto"/>
            <w:bottom w:val="none" w:sz="0" w:space="0" w:color="auto"/>
            <w:right w:val="none" w:sz="0" w:space="0" w:color="auto"/>
          </w:divBdr>
        </w:div>
        <w:div w:id="996230279">
          <w:marLeft w:val="0"/>
          <w:marRight w:val="0"/>
          <w:marTop w:val="0"/>
          <w:marBottom w:val="0"/>
          <w:divBdr>
            <w:top w:val="none" w:sz="0" w:space="0" w:color="auto"/>
            <w:left w:val="none" w:sz="0" w:space="0" w:color="auto"/>
            <w:bottom w:val="none" w:sz="0" w:space="0" w:color="auto"/>
            <w:right w:val="none" w:sz="0" w:space="0" w:color="auto"/>
          </w:divBdr>
        </w:div>
        <w:div w:id="1093355636">
          <w:marLeft w:val="0"/>
          <w:marRight w:val="0"/>
          <w:marTop w:val="0"/>
          <w:marBottom w:val="0"/>
          <w:divBdr>
            <w:top w:val="none" w:sz="0" w:space="0" w:color="auto"/>
            <w:left w:val="none" w:sz="0" w:space="0" w:color="auto"/>
            <w:bottom w:val="none" w:sz="0" w:space="0" w:color="auto"/>
            <w:right w:val="none" w:sz="0" w:space="0" w:color="auto"/>
          </w:divBdr>
        </w:div>
        <w:div w:id="1198588500">
          <w:marLeft w:val="0"/>
          <w:marRight w:val="0"/>
          <w:marTop w:val="0"/>
          <w:marBottom w:val="0"/>
          <w:divBdr>
            <w:top w:val="none" w:sz="0" w:space="0" w:color="auto"/>
            <w:left w:val="none" w:sz="0" w:space="0" w:color="auto"/>
            <w:bottom w:val="none" w:sz="0" w:space="0" w:color="auto"/>
            <w:right w:val="none" w:sz="0" w:space="0" w:color="auto"/>
          </w:divBdr>
        </w:div>
        <w:div w:id="1279020966">
          <w:marLeft w:val="0"/>
          <w:marRight w:val="0"/>
          <w:marTop w:val="0"/>
          <w:marBottom w:val="0"/>
          <w:divBdr>
            <w:top w:val="none" w:sz="0" w:space="0" w:color="auto"/>
            <w:left w:val="none" w:sz="0" w:space="0" w:color="auto"/>
            <w:bottom w:val="none" w:sz="0" w:space="0" w:color="auto"/>
            <w:right w:val="none" w:sz="0" w:space="0" w:color="auto"/>
          </w:divBdr>
        </w:div>
        <w:div w:id="1502620326">
          <w:marLeft w:val="0"/>
          <w:marRight w:val="0"/>
          <w:marTop w:val="0"/>
          <w:marBottom w:val="0"/>
          <w:divBdr>
            <w:top w:val="none" w:sz="0" w:space="0" w:color="auto"/>
            <w:left w:val="none" w:sz="0" w:space="0" w:color="auto"/>
            <w:bottom w:val="none" w:sz="0" w:space="0" w:color="auto"/>
            <w:right w:val="none" w:sz="0" w:space="0" w:color="auto"/>
          </w:divBdr>
        </w:div>
        <w:div w:id="1697660065">
          <w:marLeft w:val="0"/>
          <w:marRight w:val="0"/>
          <w:marTop w:val="0"/>
          <w:marBottom w:val="0"/>
          <w:divBdr>
            <w:top w:val="none" w:sz="0" w:space="0" w:color="auto"/>
            <w:left w:val="none" w:sz="0" w:space="0" w:color="auto"/>
            <w:bottom w:val="none" w:sz="0" w:space="0" w:color="auto"/>
            <w:right w:val="none" w:sz="0" w:space="0" w:color="auto"/>
          </w:divBdr>
        </w:div>
        <w:div w:id="1885218658">
          <w:marLeft w:val="0"/>
          <w:marRight w:val="0"/>
          <w:marTop w:val="0"/>
          <w:marBottom w:val="0"/>
          <w:divBdr>
            <w:top w:val="none" w:sz="0" w:space="0" w:color="auto"/>
            <w:left w:val="none" w:sz="0" w:space="0" w:color="auto"/>
            <w:bottom w:val="none" w:sz="0" w:space="0" w:color="auto"/>
            <w:right w:val="none" w:sz="0" w:space="0" w:color="auto"/>
          </w:divBdr>
        </w:div>
        <w:div w:id="1914469327">
          <w:marLeft w:val="0"/>
          <w:marRight w:val="0"/>
          <w:marTop w:val="0"/>
          <w:marBottom w:val="0"/>
          <w:divBdr>
            <w:top w:val="none" w:sz="0" w:space="0" w:color="auto"/>
            <w:left w:val="none" w:sz="0" w:space="0" w:color="auto"/>
            <w:bottom w:val="none" w:sz="0" w:space="0" w:color="auto"/>
            <w:right w:val="none" w:sz="0" w:space="0" w:color="auto"/>
          </w:divBdr>
        </w:div>
      </w:divsChild>
    </w:div>
    <w:div w:id="2139761238">
      <w:bodyDiv w:val="1"/>
      <w:marLeft w:val="0"/>
      <w:marRight w:val="0"/>
      <w:marTop w:val="0"/>
      <w:marBottom w:val="0"/>
      <w:divBdr>
        <w:top w:val="none" w:sz="0" w:space="0" w:color="auto"/>
        <w:left w:val="none" w:sz="0" w:space="0" w:color="auto"/>
        <w:bottom w:val="none" w:sz="0" w:space="0" w:color="auto"/>
        <w:right w:val="none" w:sz="0" w:space="0" w:color="auto"/>
      </w:divBdr>
      <w:divsChild>
        <w:div w:id="1294287650">
          <w:marLeft w:val="446"/>
          <w:marRight w:val="0"/>
          <w:marTop w:val="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g"/><Relationship Id="rId18" Type="http://schemas.openxmlformats.org/officeDocument/2006/relationships/hyperlink" Target="http://www.kfmv.ch/"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kommunikation@kfmv.c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kommunikation@sbpv.ch" TargetMode="External"/><Relationship Id="rId20" Type="http://schemas.openxmlformats.org/officeDocument/2006/relationships/hyperlink" Target="http://www.arbeitgeber-banken.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balz.stueckelberger@arbeitgeber-banken.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27722C3A9AAC4886ED22FEF72B7773" ma:contentTypeVersion="12" ma:contentTypeDescription="Create a new document." ma:contentTypeScope="" ma:versionID="f4090fcb5bae1bf5269e23d2506a72ed">
  <xsd:schema xmlns:xsd="http://www.w3.org/2001/XMLSchema" xmlns:xs="http://www.w3.org/2001/XMLSchema" xmlns:p="http://schemas.microsoft.com/office/2006/metadata/properties" xmlns:ns2="af286968-d0ee-4968-9a74-3df41f6d55ad" xmlns:ns3="15ae4813-ebde-4c12-b811-dcd830ea2aa2" targetNamespace="http://schemas.microsoft.com/office/2006/metadata/properties" ma:root="true" ma:fieldsID="37b14c7fddfef0f40ef3fac5f05bcb37" ns2:_="" ns3:_="">
    <xsd:import namespace="af286968-d0ee-4968-9a74-3df41f6d55ad"/>
    <xsd:import namespace="15ae4813-ebde-4c12-b811-dcd830ea2a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86968-d0ee-4968-9a74-3df41f6d5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ae4813-ebde-4c12-b811-dcd830ea2a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54A7A-E1A6-40E4-BEE1-C92CC900EE4A}">
  <ds:schemaRefs>
    <ds:schemaRef ds:uri="http://schemas.microsoft.com/sharepoint/v3/contenttype/forms"/>
  </ds:schemaRefs>
</ds:datastoreItem>
</file>

<file path=customXml/itemProps2.xml><?xml version="1.0" encoding="utf-8"?>
<ds:datastoreItem xmlns:ds="http://schemas.openxmlformats.org/officeDocument/2006/customXml" ds:itemID="{EF7A8CCF-CDFE-485D-9C85-9347861BB0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E76DB8-F724-4AA4-AA8D-25377BC2A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86968-d0ee-4968-9a74-3df41f6d55ad"/>
    <ds:schemaRef ds:uri="15ae4813-ebde-4c12-b811-dcd830ea2a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FF2816-C7B8-4B6B-8CFF-6CBB0280C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1055</Words>
  <Characters>6651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Stückelberger Balz</dc:creator>
  <cp:keywords/>
  <cp:lastModifiedBy>Frey David</cp:lastModifiedBy>
  <cp:revision>26</cp:revision>
  <cp:lastPrinted>2012-06-13T21:27:00Z</cp:lastPrinted>
  <dcterms:created xsi:type="dcterms:W3CDTF">2022-05-25T18:41:00Z</dcterms:created>
  <dcterms:modified xsi:type="dcterms:W3CDTF">2022-05-31T08:33:00Z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0x010100D727722C3A9AAC4886ED22FEF72B7773</vt:lpwstr>
  </property>
  <property fmtid="{D5CDD505-2E9C-101B-9397-08002B2CF9AE}" pid="3" name="Order">
    <vt:r8>2422600</vt:r8>
  </property>
</Properties>
</file>