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80A9A6" w14:textId="38C05F35" w:rsidR="00B03D60" w:rsidRPr="00826665" w:rsidRDefault="00B03D60" w:rsidP="00894B1F">
      <w:pPr>
        <w:pStyle w:val="StandardWeb"/>
        <w:spacing w:before="0" w:beforeAutospacing="0" w:after="0" w:afterAutospacing="0" w:line="300" w:lineRule="atLeast"/>
        <w:ind w:left="-1134" w:right="-993"/>
        <w:jc w:val="center"/>
        <w:rPr>
          <w:rFonts w:ascii="Arial" w:hAnsi="Arial" w:cs="Arial"/>
          <w:color w:val="808080"/>
          <w:sz w:val="16"/>
          <w:szCs w:val="16"/>
        </w:rPr>
      </w:pPr>
      <w:r w:rsidRPr="00826665">
        <w:rPr>
          <w:rFonts w:ascii="Arial" w:hAnsi="Arial" w:cs="Arial"/>
          <w:color w:val="808080"/>
          <w:sz w:val="16"/>
          <w:szCs w:val="16"/>
        </w:rPr>
        <w:t>Ressort</w:t>
      </w:r>
      <w:r>
        <w:rPr>
          <w:rFonts w:ascii="Arial" w:hAnsi="Arial" w:cs="Arial"/>
          <w:color w:val="808080"/>
          <w:sz w:val="16"/>
          <w:szCs w:val="16"/>
        </w:rPr>
        <w:t>: Sicherheitstechnik</w:t>
      </w:r>
      <w:r w:rsidRPr="00826665">
        <w:rPr>
          <w:rFonts w:ascii="Arial" w:hAnsi="Arial" w:cs="Arial"/>
          <w:color w:val="808080"/>
          <w:sz w:val="16"/>
          <w:szCs w:val="16"/>
        </w:rPr>
        <w:t xml:space="preserve"> | Datum</w:t>
      </w:r>
      <w:r w:rsidR="00FC7DA2">
        <w:rPr>
          <w:rFonts w:ascii="Arial" w:hAnsi="Arial" w:cs="Arial"/>
          <w:color w:val="808080"/>
          <w:sz w:val="16"/>
          <w:szCs w:val="16"/>
        </w:rPr>
        <w:t>:</w:t>
      </w:r>
      <w:r w:rsidR="009154B4">
        <w:rPr>
          <w:rFonts w:ascii="Arial" w:hAnsi="Arial" w:cs="Arial"/>
          <w:color w:val="808080"/>
          <w:sz w:val="16"/>
          <w:szCs w:val="16"/>
        </w:rPr>
        <w:t xml:space="preserve"> </w:t>
      </w:r>
      <w:r w:rsidR="0056509A">
        <w:rPr>
          <w:rFonts w:ascii="Arial" w:hAnsi="Arial" w:cs="Arial"/>
          <w:color w:val="808080"/>
          <w:sz w:val="16"/>
          <w:szCs w:val="16"/>
        </w:rPr>
        <w:t>2</w:t>
      </w:r>
      <w:r w:rsidR="00D76952">
        <w:rPr>
          <w:rFonts w:ascii="Arial" w:hAnsi="Arial" w:cs="Arial"/>
          <w:color w:val="808080"/>
          <w:sz w:val="16"/>
          <w:szCs w:val="16"/>
        </w:rPr>
        <w:t>5</w:t>
      </w:r>
      <w:bookmarkStart w:id="0" w:name="_GoBack"/>
      <w:bookmarkEnd w:id="0"/>
      <w:r w:rsidR="00D23D92">
        <w:rPr>
          <w:rFonts w:ascii="Arial" w:hAnsi="Arial" w:cs="Arial"/>
          <w:color w:val="808080"/>
          <w:sz w:val="16"/>
          <w:szCs w:val="16"/>
        </w:rPr>
        <w:t>.</w:t>
      </w:r>
      <w:r w:rsidR="00E47A28">
        <w:rPr>
          <w:rFonts w:ascii="Arial" w:hAnsi="Arial" w:cs="Arial"/>
          <w:color w:val="808080"/>
          <w:sz w:val="16"/>
          <w:szCs w:val="16"/>
        </w:rPr>
        <w:t>11</w:t>
      </w:r>
      <w:r w:rsidRPr="00826665">
        <w:rPr>
          <w:rFonts w:ascii="Arial" w:hAnsi="Arial" w:cs="Arial"/>
          <w:color w:val="808080"/>
          <w:sz w:val="16"/>
          <w:szCs w:val="16"/>
        </w:rPr>
        <w:t>.20</w:t>
      </w:r>
      <w:r w:rsidR="00894B1F">
        <w:rPr>
          <w:rFonts w:ascii="Arial" w:hAnsi="Arial" w:cs="Arial"/>
          <w:color w:val="808080"/>
          <w:sz w:val="16"/>
          <w:szCs w:val="16"/>
        </w:rPr>
        <w:t>20</w:t>
      </w:r>
      <w:r w:rsidRPr="00826665">
        <w:rPr>
          <w:rFonts w:ascii="Arial" w:hAnsi="Arial" w:cs="Arial"/>
          <w:color w:val="808080"/>
          <w:sz w:val="16"/>
          <w:szCs w:val="16"/>
        </w:rPr>
        <w:t xml:space="preserve"> | Text und Bild unter: www.der-pressedienst.de/</w:t>
      </w:r>
      <w:r>
        <w:rPr>
          <w:rFonts w:ascii="Arial" w:hAnsi="Arial" w:cs="Arial"/>
          <w:color w:val="808080"/>
          <w:sz w:val="16"/>
          <w:szCs w:val="16"/>
        </w:rPr>
        <w:t>sicherheitstechnik/</w:t>
      </w:r>
    </w:p>
    <w:p w14:paraId="0EF8F8C9" w14:textId="77777777" w:rsidR="006535CB" w:rsidRPr="00ED70FC" w:rsidRDefault="006535CB" w:rsidP="00B03D60">
      <w:pPr>
        <w:rPr>
          <w:rFonts w:ascii="Arial" w:hAnsi="Arial" w:cs="Arial"/>
          <w:b/>
          <w:bCs/>
          <w:color w:val="808080"/>
          <w:sz w:val="28"/>
          <w:szCs w:val="28"/>
          <w:lang w:eastAsia="x-none"/>
        </w:rPr>
      </w:pPr>
    </w:p>
    <w:p w14:paraId="006CE255" w14:textId="124B752F" w:rsidR="007B00EE" w:rsidRDefault="00CC2F95" w:rsidP="0087329D">
      <w:pPr>
        <w:ind w:right="-284"/>
        <w:rPr>
          <w:rFonts w:ascii="Arial" w:hAnsi="Arial" w:cs="Arial"/>
          <w:b/>
          <w:bCs/>
          <w:szCs w:val="22"/>
          <w:lang w:eastAsia="x-none"/>
        </w:rPr>
      </w:pPr>
      <w:r w:rsidRPr="00CC2F95">
        <w:rPr>
          <w:rFonts w:ascii="Arial" w:hAnsi="Arial" w:cs="Arial"/>
          <w:b/>
          <w:bCs/>
          <w:szCs w:val="22"/>
          <w:lang w:eastAsia="x-none"/>
        </w:rPr>
        <w:t>Z</w:t>
      </w:r>
      <w:r>
        <w:rPr>
          <w:rFonts w:ascii="Arial" w:hAnsi="Arial" w:cs="Arial"/>
          <w:b/>
          <w:bCs/>
          <w:szCs w:val="22"/>
          <w:lang w:eastAsia="x-none"/>
        </w:rPr>
        <w:t>V</w:t>
      </w:r>
      <w:r w:rsidRPr="00CC2F95">
        <w:rPr>
          <w:rFonts w:ascii="Arial" w:hAnsi="Arial" w:cs="Arial"/>
          <w:b/>
          <w:bCs/>
          <w:szCs w:val="22"/>
          <w:lang w:eastAsia="x-none"/>
        </w:rPr>
        <w:t xml:space="preserve">EH bringt </w:t>
      </w:r>
      <w:r>
        <w:rPr>
          <w:rFonts w:ascii="Arial" w:hAnsi="Arial" w:cs="Arial"/>
          <w:b/>
          <w:bCs/>
          <w:szCs w:val="22"/>
          <w:lang w:eastAsia="x-none"/>
        </w:rPr>
        <w:t xml:space="preserve">das </w:t>
      </w:r>
      <w:r w:rsidR="00170998">
        <w:rPr>
          <w:rFonts w:ascii="Arial" w:hAnsi="Arial" w:cs="Arial"/>
          <w:b/>
          <w:bCs/>
          <w:szCs w:val="22"/>
          <w:lang w:eastAsia="x-none"/>
        </w:rPr>
        <w:t xml:space="preserve">smarte </w:t>
      </w:r>
      <w:r w:rsidRPr="00CC2F95">
        <w:rPr>
          <w:rFonts w:ascii="Arial" w:hAnsi="Arial" w:cs="Arial"/>
          <w:b/>
          <w:bCs/>
          <w:szCs w:val="22"/>
          <w:lang w:eastAsia="x-none"/>
        </w:rPr>
        <w:t>E-Haus ins Internet</w:t>
      </w:r>
    </w:p>
    <w:p w14:paraId="6C3389E7" w14:textId="77777777" w:rsidR="0087329D" w:rsidRPr="00D74271" w:rsidRDefault="0087329D" w:rsidP="0087329D">
      <w:pPr>
        <w:ind w:right="-284"/>
        <w:rPr>
          <w:rFonts w:ascii="Arial" w:hAnsi="Arial" w:cs="Arial"/>
          <w:b/>
          <w:sz w:val="28"/>
          <w:szCs w:val="28"/>
        </w:rPr>
      </w:pPr>
    </w:p>
    <w:p w14:paraId="103E5783" w14:textId="3F2CFE5C" w:rsidR="00C86EFF" w:rsidRPr="00D74271" w:rsidRDefault="00170998" w:rsidP="00E83FBC">
      <w:pPr>
        <w:rPr>
          <w:rFonts w:ascii="Arial" w:hAnsi="Arial" w:cs="Arial"/>
          <w:b/>
          <w:sz w:val="28"/>
          <w:szCs w:val="28"/>
        </w:rPr>
      </w:pPr>
      <w:r>
        <w:rPr>
          <w:rFonts w:ascii="Arial" w:hAnsi="Arial" w:cs="Arial"/>
          <w:b/>
          <w:sz w:val="28"/>
          <w:szCs w:val="28"/>
        </w:rPr>
        <w:t xml:space="preserve">Vernetzte </w:t>
      </w:r>
      <w:r w:rsidR="00501F27">
        <w:rPr>
          <w:rFonts w:ascii="Arial" w:hAnsi="Arial" w:cs="Arial"/>
          <w:b/>
          <w:sz w:val="28"/>
          <w:szCs w:val="28"/>
        </w:rPr>
        <w:t xml:space="preserve">Sicherheitstechnik </w:t>
      </w:r>
      <w:r w:rsidR="00B10BC5">
        <w:rPr>
          <w:rFonts w:ascii="Arial" w:hAnsi="Arial" w:cs="Arial"/>
          <w:b/>
          <w:sz w:val="28"/>
          <w:szCs w:val="28"/>
        </w:rPr>
        <w:t xml:space="preserve">virtuell </w:t>
      </w:r>
      <w:r w:rsidR="00501F27">
        <w:rPr>
          <w:rFonts w:ascii="Arial" w:hAnsi="Arial" w:cs="Arial"/>
          <w:b/>
          <w:sz w:val="28"/>
          <w:szCs w:val="28"/>
        </w:rPr>
        <w:t>erleben</w:t>
      </w:r>
    </w:p>
    <w:p w14:paraId="42AFED85" w14:textId="77777777" w:rsidR="00707BAF" w:rsidRPr="00D74271" w:rsidRDefault="00707BAF" w:rsidP="00E83FBC">
      <w:pPr>
        <w:rPr>
          <w:rFonts w:ascii="Arial" w:hAnsi="Arial" w:cs="Arial"/>
          <w:b/>
          <w:color w:val="FF0000"/>
          <w:szCs w:val="22"/>
        </w:rPr>
      </w:pPr>
    </w:p>
    <w:p w14:paraId="790D9C33" w14:textId="5EE57D3D" w:rsidR="00DE50AE" w:rsidRPr="00DE50AE" w:rsidRDefault="00CC2F95" w:rsidP="0059211B">
      <w:pPr>
        <w:rPr>
          <w:rFonts w:ascii="Arial" w:hAnsi="Arial" w:cs="Arial"/>
          <w:b/>
          <w:color w:val="000000"/>
        </w:rPr>
      </w:pPr>
      <w:r w:rsidRPr="000616FD">
        <w:rPr>
          <w:rFonts w:ascii="Arial" w:hAnsi="Arial" w:cs="Arial"/>
          <w:b/>
          <w:color w:val="000000" w:themeColor="text1"/>
          <w:szCs w:val="22"/>
        </w:rPr>
        <w:t xml:space="preserve">Im E-Haus des </w:t>
      </w:r>
      <w:r w:rsidRPr="000616FD">
        <w:rPr>
          <w:rFonts w:ascii="Arial" w:hAnsi="Arial" w:cs="Arial"/>
          <w:b/>
          <w:color w:val="000000"/>
        </w:rPr>
        <w:t>Zentralverbands der Deutschen Elektro- und Informationstechnischen Handwerke (ZVEH) können sich Bauherren, Eigenheimbesitzer und alle an Smart-Home-</w:t>
      </w:r>
      <w:r w:rsidR="00D40D8A" w:rsidRPr="000616FD">
        <w:rPr>
          <w:rFonts w:ascii="Arial" w:hAnsi="Arial" w:cs="Arial"/>
          <w:b/>
          <w:color w:val="000000"/>
        </w:rPr>
        <w:t>Anwendungen</w:t>
      </w:r>
      <w:r w:rsidRPr="000616FD">
        <w:rPr>
          <w:rFonts w:ascii="Arial" w:hAnsi="Arial" w:cs="Arial"/>
          <w:b/>
          <w:color w:val="000000"/>
        </w:rPr>
        <w:t xml:space="preserve"> </w:t>
      </w:r>
      <w:r w:rsidR="00B10BC5">
        <w:rPr>
          <w:rFonts w:ascii="Arial" w:hAnsi="Arial" w:cs="Arial"/>
          <w:b/>
          <w:color w:val="000000"/>
        </w:rPr>
        <w:t>I</w:t>
      </w:r>
      <w:r w:rsidRPr="000616FD">
        <w:rPr>
          <w:rFonts w:ascii="Arial" w:hAnsi="Arial" w:cs="Arial"/>
          <w:b/>
          <w:color w:val="000000"/>
        </w:rPr>
        <w:t xml:space="preserve">nteressierte über die vielseitigen </w:t>
      </w:r>
      <w:r w:rsidR="00D40D8A" w:rsidRPr="000616FD">
        <w:rPr>
          <w:rFonts w:ascii="Arial" w:hAnsi="Arial" w:cs="Arial"/>
          <w:b/>
          <w:color w:val="000000"/>
        </w:rPr>
        <w:t>Möglichkeiten</w:t>
      </w:r>
      <w:r w:rsidRPr="000616FD">
        <w:rPr>
          <w:rFonts w:ascii="Arial" w:hAnsi="Arial" w:cs="Arial"/>
          <w:b/>
          <w:color w:val="000000"/>
        </w:rPr>
        <w:t xml:space="preserve"> der Heim- und Gebäudeautomation informieren. Den Bereich der zuverlässigen smarten Sicherheitstechnik decken dabei Produkte von Telenot ab. Nun hat der Verband </w:t>
      </w:r>
      <w:r w:rsidR="00DE50AE" w:rsidRPr="000616FD">
        <w:rPr>
          <w:rFonts w:ascii="Arial" w:hAnsi="Arial" w:cs="Arial"/>
          <w:b/>
          <w:color w:val="000000"/>
        </w:rPr>
        <w:t xml:space="preserve">eine virtuelle Variante des E-Hauses präsentiert. Auch hier stellt Telenot seine Lösungen </w:t>
      </w:r>
      <w:r w:rsidR="00B10BC5">
        <w:rPr>
          <w:rFonts w:ascii="Arial" w:hAnsi="Arial" w:cs="Arial"/>
          <w:b/>
          <w:color w:val="000000"/>
        </w:rPr>
        <w:t xml:space="preserve">im </w:t>
      </w:r>
      <w:r w:rsidR="000616FD" w:rsidRPr="000616FD">
        <w:rPr>
          <w:rFonts w:ascii="Arial" w:hAnsi="Arial" w:cs="Arial"/>
          <w:b/>
          <w:color w:val="000000"/>
        </w:rPr>
        <w:t>Bereich elektronischer Sicherheitstechnik vor</w:t>
      </w:r>
      <w:r w:rsidR="00DE50AE" w:rsidRPr="000616FD">
        <w:rPr>
          <w:rFonts w:ascii="Arial" w:hAnsi="Arial" w:cs="Arial"/>
          <w:b/>
          <w:color w:val="000000"/>
        </w:rPr>
        <w:t xml:space="preserve">. Die Wahl des ZVEH fiel aus gutem Grund: </w:t>
      </w:r>
      <w:r w:rsidR="000616FD" w:rsidRPr="000616FD">
        <w:rPr>
          <w:rFonts w:ascii="Arial" w:hAnsi="Arial" w:cs="Arial"/>
          <w:b/>
          <w:color w:val="000000"/>
        </w:rPr>
        <w:t xml:space="preserve">Mit seinen Produkten und Services ist Telenot das Unternehmen in Deutschland, das alle Anforderungen der wichtigen Norm DIN VDE V 0826-1 </w:t>
      </w:r>
      <w:r w:rsidR="00170998">
        <w:rPr>
          <w:rFonts w:ascii="Arial" w:hAnsi="Arial" w:cs="Arial"/>
          <w:b/>
          <w:color w:val="000000"/>
        </w:rPr>
        <w:t>für geprüfte und zertifizierte</w:t>
      </w:r>
      <w:r w:rsidR="00DE75B8">
        <w:rPr>
          <w:rFonts w:ascii="Arial" w:hAnsi="Arial" w:cs="Arial"/>
          <w:b/>
          <w:color w:val="000000"/>
        </w:rPr>
        <w:t xml:space="preserve"> </w:t>
      </w:r>
      <w:r w:rsidR="00170998">
        <w:rPr>
          <w:rFonts w:ascii="Arial" w:hAnsi="Arial" w:cs="Arial"/>
          <w:b/>
          <w:color w:val="000000"/>
        </w:rPr>
        <w:t>Sicherheitskomponenten in Smart-Home</w:t>
      </w:r>
      <w:r w:rsidR="0056509A">
        <w:rPr>
          <w:rFonts w:ascii="Arial" w:hAnsi="Arial" w:cs="Arial"/>
          <w:b/>
          <w:color w:val="000000"/>
        </w:rPr>
        <w:t>-S</w:t>
      </w:r>
      <w:r w:rsidR="00170998">
        <w:rPr>
          <w:rFonts w:ascii="Arial" w:hAnsi="Arial" w:cs="Arial"/>
          <w:b/>
          <w:color w:val="000000"/>
        </w:rPr>
        <w:t>ystemen</w:t>
      </w:r>
      <w:r w:rsidR="0056509A">
        <w:rPr>
          <w:rFonts w:ascii="Arial" w:hAnsi="Arial" w:cs="Arial"/>
          <w:b/>
          <w:color w:val="000000"/>
        </w:rPr>
        <w:t xml:space="preserve"> </w:t>
      </w:r>
      <w:r w:rsidR="000616FD" w:rsidRPr="000616FD">
        <w:rPr>
          <w:rFonts w:ascii="Arial" w:hAnsi="Arial" w:cs="Arial"/>
          <w:b/>
          <w:color w:val="000000"/>
        </w:rPr>
        <w:t>erfüllen kann</w:t>
      </w:r>
      <w:r w:rsidR="00170998">
        <w:rPr>
          <w:rFonts w:ascii="Arial" w:hAnsi="Arial" w:cs="Arial"/>
          <w:b/>
          <w:color w:val="000000"/>
        </w:rPr>
        <w:t xml:space="preserve"> und ist damit voll </w:t>
      </w:r>
      <w:r w:rsidR="00DE75B8">
        <w:rPr>
          <w:rFonts w:ascii="Arial" w:hAnsi="Arial" w:cs="Arial"/>
          <w:b/>
          <w:color w:val="000000"/>
        </w:rPr>
        <w:br/>
      </w:r>
      <w:r w:rsidR="00170998">
        <w:rPr>
          <w:rFonts w:ascii="Arial" w:hAnsi="Arial" w:cs="Arial"/>
          <w:b/>
          <w:color w:val="000000"/>
        </w:rPr>
        <w:t>KfW</w:t>
      </w:r>
      <w:r w:rsidR="0056509A">
        <w:rPr>
          <w:rFonts w:ascii="Arial" w:hAnsi="Arial" w:cs="Arial"/>
          <w:b/>
          <w:color w:val="000000"/>
        </w:rPr>
        <w:t>-</w:t>
      </w:r>
      <w:r w:rsidR="00170998">
        <w:rPr>
          <w:rFonts w:ascii="Arial" w:hAnsi="Arial" w:cs="Arial"/>
          <w:b/>
          <w:color w:val="000000"/>
        </w:rPr>
        <w:t>förderfähig</w:t>
      </w:r>
      <w:r w:rsidR="000616FD" w:rsidRPr="000616FD">
        <w:rPr>
          <w:rFonts w:ascii="Arial" w:hAnsi="Arial" w:cs="Arial"/>
          <w:b/>
          <w:color w:val="000000"/>
        </w:rPr>
        <w:t>.</w:t>
      </w:r>
    </w:p>
    <w:p w14:paraId="79957A6C" w14:textId="57254368" w:rsidR="007D1909" w:rsidRDefault="007D1909" w:rsidP="00E26677">
      <w:pPr>
        <w:rPr>
          <w:rFonts w:ascii="Arial" w:hAnsi="Arial" w:cs="Arial"/>
          <w:color w:val="000000"/>
        </w:rPr>
      </w:pPr>
    </w:p>
    <w:p w14:paraId="50F7C0C5" w14:textId="2700B812" w:rsidR="00501F27" w:rsidRDefault="00D3308A" w:rsidP="00501F27">
      <w:pPr>
        <w:rPr>
          <w:rFonts w:ascii="Arial" w:hAnsi="Arial" w:cs="Arial"/>
          <w:color w:val="000000"/>
        </w:rPr>
      </w:pPr>
      <w:r>
        <w:rPr>
          <w:rFonts w:ascii="Arial" w:hAnsi="Arial" w:cs="Arial"/>
          <w:color w:val="000000"/>
        </w:rPr>
        <w:t>Bereits s</w:t>
      </w:r>
      <w:r w:rsidR="009828C5">
        <w:rPr>
          <w:rFonts w:ascii="Arial" w:hAnsi="Arial" w:cs="Arial"/>
          <w:color w:val="000000"/>
        </w:rPr>
        <w:t>eit einigen Jahren</w:t>
      </w:r>
      <w:r w:rsidR="00501F27">
        <w:rPr>
          <w:rFonts w:ascii="Arial" w:hAnsi="Arial" w:cs="Arial"/>
          <w:color w:val="000000"/>
        </w:rPr>
        <w:t xml:space="preserve"> macht der </w:t>
      </w:r>
      <w:r w:rsidR="00501F27" w:rsidRPr="00501F27">
        <w:rPr>
          <w:rFonts w:ascii="Arial" w:hAnsi="Arial" w:cs="Arial"/>
          <w:color w:val="000000"/>
        </w:rPr>
        <w:t>Zentralverband der Deutschen Elektro- und Informationstechnischen</w:t>
      </w:r>
      <w:r w:rsidR="00501F27">
        <w:rPr>
          <w:rFonts w:ascii="Arial" w:hAnsi="Arial" w:cs="Arial"/>
          <w:color w:val="000000"/>
        </w:rPr>
        <w:t xml:space="preserve"> </w:t>
      </w:r>
      <w:r w:rsidR="00501F27" w:rsidRPr="00501F27">
        <w:rPr>
          <w:rFonts w:ascii="Arial" w:hAnsi="Arial" w:cs="Arial"/>
          <w:color w:val="000000"/>
        </w:rPr>
        <w:t>Handwerke (ZVEH)</w:t>
      </w:r>
      <w:r w:rsidR="00501F27">
        <w:rPr>
          <w:rFonts w:ascii="Arial" w:hAnsi="Arial" w:cs="Arial"/>
          <w:color w:val="000000"/>
        </w:rPr>
        <w:t xml:space="preserve"> in seinem </w:t>
      </w:r>
      <w:r w:rsidR="00DE75B8">
        <w:rPr>
          <w:rFonts w:ascii="Arial" w:hAnsi="Arial" w:cs="Arial"/>
          <w:color w:val="000000"/>
        </w:rPr>
        <w:br/>
      </w:r>
      <w:r w:rsidR="00501F27">
        <w:rPr>
          <w:rFonts w:ascii="Arial" w:hAnsi="Arial" w:cs="Arial"/>
          <w:color w:val="000000"/>
        </w:rPr>
        <w:t xml:space="preserve">E-Haus auf Messen und Ausstellungen </w:t>
      </w:r>
      <w:r>
        <w:rPr>
          <w:rFonts w:ascii="Arial" w:hAnsi="Arial" w:cs="Arial"/>
          <w:color w:val="000000"/>
        </w:rPr>
        <w:t xml:space="preserve">die vielen Vorteile des </w:t>
      </w:r>
      <w:r w:rsidR="00501F27">
        <w:rPr>
          <w:rFonts w:ascii="Arial" w:hAnsi="Arial" w:cs="Arial"/>
          <w:color w:val="000000"/>
        </w:rPr>
        <w:t>smarte</w:t>
      </w:r>
      <w:r>
        <w:rPr>
          <w:rFonts w:ascii="Arial" w:hAnsi="Arial" w:cs="Arial"/>
          <w:color w:val="000000"/>
        </w:rPr>
        <w:t>n</w:t>
      </w:r>
      <w:r w:rsidR="00501F27">
        <w:rPr>
          <w:rFonts w:ascii="Arial" w:hAnsi="Arial" w:cs="Arial"/>
          <w:color w:val="000000"/>
        </w:rPr>
        <w:t xml:space="preserve"> Wohnen</w:t>
      </w:r>
      <w:r>
        <w:rPr>
          <w:rFonts w:ascii="Arial" w:hAnsi="Arial" w:cs="Arial"/>
          <w:color w:val="000000"/>
        </w:rPr>
        <w:t>s</w:t>
      </w:r>
      <w:r w:rsidR="00501F27">
        <w:rPr>
          <w:rFonts w:ascii="Arial" w:hAnsi="Arial" w:cs="Arial"/>
          <w:color w:val="000000"/>
        </w:rPr>
        <w:t xml:space="preserve"> </w:t>
      </w:r>
      <w:r>
        <w:rPr>
          <w:rFonts w:ascii="Arial" w:hAnsi="Arial" w:cs="Arial"/>
          <w:color w:val="000000"/>
        </w:rPr>
        <w:t xml:space="preserve">direkt </w:t>
      </w:r>
      <w:r w:rsidR="00501F27">
        <w:rPr>
          <w:rFonts w:ascii="Arial" w:hAnsi="Arial" w:cs="Arial"/>
          <w:color w:val="000000"/>
        </w:rPr>
        <w:t>erlebbar</w:t>
      </w:r>
      <w:r w:rsidR="007D1978">
        <w:rPr>
          <w:rFonts w:ascii="Arial" w:hAnsi="Arial" w:cs="Arial"/>
          <w:color w:val="000000"/>
        </w:rPr>
        <w:t xml:space="preserve">. </w:t>
      </w:r>
      <w:r w:rsidR="00501F27">
        <w:rPr>
          <w:rFonts w:ascii="Arial" w:hAnsi="Arial" w:cs="Arial"/>
          <w:color w:val="000000"/>
        </w:rPr>
        <w:t xml:space="preserve">Genauso regelmäßig </w:t>
      </w:r>
      <w:r>
        <w:rPr>
          <w:rFonts w:ascii="Arial" w:hAnsi="Arial" w:cs="Arial"/>
          <w:color w:val="000000"/>
        </w:rPr>
        <w:t>arbeitet</w:t>
      </w:r>
      <w:r w:rsidR="001034F9">
        <w:rPr>
          <w:rFonts w:ascii="Arial" w:hAnsi="Arial" w:cs="Arial"/>
          <w:color w:val="000000"/>
        </w:rPr>
        <w:t xml:space="preserve"> der Verband </w:t>
      </w:r>
      <w:r>
        <w:rPr>
          <w:rFonts w:ascii="Arial" w:hAnsi="Arial" w:cs="Arial"/>
          <w:color w:val="000000"/>
        </w:rPr>
        <w:t xml:space="preserve">dabei mit </w:t>
      </w:r>
      <w:r w:rsidR="00501F27">
        <w:rPr>
          <w:rFonts w:ascii="Arial" w:hAnsi="Arial" w:cs="Arial"/>
          <w:color w:val="000000"/>
        </w:rPr>
        <w:t>Telenot</w:t>
      </w:r>
      <w:r w:rsidR="001034F9">
        <w:rPr>
          <w:rFonts w:ascii="Arial" w:hAnsi="Arial" w:cs="Arial"/>
          <w:color w:val="000000"/>
        </w:rPr>
        <w:t xml:space="preserve"> </w:t>
      </w:r>
      <w:r>
        <w:rPr>
          <w:rFonts w:ascii="Arial" w:hAnsi="Arial" w:cs="Arial"/>
          <w:color w:val="000000"/>
        </w:rPr>
        <w:t xml:space="preserve">zusammen und stellt im E-Haus auch Telenots </w:t>
      </w:r>
      <w:r w:rsidR="00501F27">
        <w:rPr>
          <w:rFonts w:ascii="Arial" w:hAnsi="Arial" w:cs="Arial"/>
          <w:color w:val="000000"/>
        </w:rPr>
        <w:t xml:space="preserve">Innovationen im Bereich smarte und </w:t>
      </w:r>
      <w:r>
        <w:rPr>
          <w:rFonts w:ascii="Arial" w:hAnsi="Arial" w:cs="Arial"/>
          <w:color w:val="000000"/>
        </w:rPr>
        <w:t xml:space="preserve">zuverlässige </w:t>
      </w:r>
      <w:r w:rsidR="00501F27">
        <w:rPr>
          <w:rFonts w:ascii="Arial" w:hAnsi="Arial" w:cs="Arial"/>
          <w:color w:val="000000"/>
        </w:rPr>
        <w:t xml:space="preserve">Sicherheitstechnik </w:t>
      </w:r>
      <w:r>
        <w:rPr>
          <w:rFonts w:ascii="Arial" w:hAnsi="Arial" w:cs="Arial"/>
          <w:color w:val="000000"/>
        </w:rPr>
        <w:t>vor</w:t>
      </w:r>
      <w:r w:rsidR="00501F27">
        <w:rPr>
          <w:rFonts w:ascii="Arial" w:hAnsi="Arial" w:cs="Arial"/>
          <w:color w:val="000000"/>
        </w:rPr>
        <w:t>.</w:t>
      </w:r>
    </w:p>
    <w:p w14:paraId="00E3334F" w14:textId="77777777" w:rsidR="00501F27" w:rsidRDefault="00501F27" w:rsidP="00501F27">
      <w:pPr>
        <w:rPr>
          <w:rFonts w:ascii="Arial" w:hAnsi="Arial" w:cs="Arial"/>
          <w:color w:val="000000"/>
        </w:rPr>
      </w:pPr>
    </w:p>
    <w:p w14:paraId="640EB69E" w14:textId="32AFDBC9" w:rsidR="00D462C6" w:rsidRPr="001034F9" w:rsidRDefault="00D40D8A" w:rsidP="002B17B1">
      <w:pPr>
        <w:rPr>
          <w:rFonts w:ascii="Arial" w:hAnsi="Arial" w:cs="Arial"/>
          <w:color w:val="000000"/>
        </w:rPr>
      </w:pPr>
      <w:r>
        <w:rPr>
          <w:rFonts w:ascii="Arial" w:hAnsi="Arial" w:cs="Arial"/>
          <w:color w:val="000000"/>
        </w:rPr>
        <w:t xml:space="preserve">Nun hat der Verband eine virtuelle Variante des E-Hauses entwickelt und Telenot als einziges Unternehmen der Branche ausgewählt, in dem Haus seine </w:t>
      </w:r>
      <w:r w:rsidRPr="001034F9">
        <w:rPr>
          <w:rFonts w:ascii="Arial" w:hAnsi="Arial" w:cs="Arial"/>
          <w:color w:val="000000"/>
        </w:rPr>
        <w:t xml:space="preserve">zertifizierte Sicherheitstechnik </w:t>
      </w:r>
      <w:r>
        <w:rPr>
          <w:rFonts w:ascii="Arial" w:hAnsi="Arial" w:cs="Arial"/>
          <w:color w:val="000000"/>
        </w:rPr>
        <w:t xml:space="preserve">für </w:t>
      </w:r>
      <w:r w:rsidRPr="001034F9">
        <w:rPr>
          <w:rFonts w:ascii="Arial" w:hAnsi="Arial" w:cs="Arial"/>
          <w:color w:val="000000"/>
        </w:rPr>
        <w:t>Einbruch</w:t>
      </w:r>
      <w:r>
        <w:rPr>
          <w:rFonts w:ascii="Arial" w:hAnsi="Arial" w:cs="Arial"/>
          <w:color w:val="000000"/>
        </w:rPr>
        <w:t>s- und</w:t>
      </w:r>
      <w:r w:rsidRPr="001034F9">
        <w:rPr>
          <w:rFonts w:ascii="Arial" w:hAnsi="Arial" w:cs="Arial"/>
          <w:color w:val="000000"/>
        </w:rPr>
        <w:t xml:space="preserve"> Brand</w:t>
      </w:r>
      <w:r>
        <w:rPr>
          <w:rFonts w:ascii="Arial" w:hAnsi="Arial" w:cs="Arial"/>
          <w:color w:val="000000"/>
        </w:rPr>
        <w:t>schutz</w:t>
      </w:r>
      <w:r w:rsidRPr="001034F9">
        <w:rPr>
          <w:rFonts w:ascii="Arial" w:hAnsi="Arial" w:cs="Arial"/>
          <w:color w:val="000000"/>
        </w:rPr>
        <w:t>, Zutritt</w:t>
      </w:r>
      <w:r>
        <w:rPr>
          <w:rFonts w:ascii="Arial" w:hAnsi="Arial" w:cs="Arial"/>
          <w:color w:val="000000"/>
        </w:rPr>
        <w:t xml:space="preserve">skontrolle sowie </w:t>
      </w:r>
      <w:r w:rsidRPr="001034F9">
        <w:rPr>
          <w:rFonts w:ascii="Arial" w:hAnsi="Arial" w:cs="Arial"/>
          <w:color w:val="000000"/>
        </w:rPr>
        <w:t>technische Gefahren</w:t>
      </w:r>
      <w:r>
        <w:rPr>
          <w:rFonts w:ascii="Arial" w:hAnsi="Arial" w:cs="Arial"/>
          <w:color w:val="000000"/>
        </w:rPr>
        <w:t>melder für</w:t>
      </w:r>
      <w:r w:rsidRPr="001034F9">
        <w:rPr>
          <w:rFonts w:ascii="Arial" w:hAnsi="Arial" w:cs="Arial"/>
          <w:color w:val="000000"/>
        </w:rPr>
        <w:t xml:space="preserve"> Wasse</w:t>
      </w:r>
      <w:r>
        <w:rPr>
          <w:rFonts w:ascii="Arial" w:hAnsi="Arial" w:cs="Arial"/>
          <w:color w:val="000000"/>
        </w:rPr>
        <w:t xml:space="preserve">reinbruch oder Kohlenmonoxid vorzustellen. </w:t>
      </w:r>
      <w:r w:rsidR="002B17B1">
        <w:rPr>
          <w:rFonts w:ascii="Arial" w:hAnsi="Arial" w:cs="Arial"/>
          <w:color w:val="000000"/>
        </w:rPr>
        <w:t xml:space="preserve">Ganz bequem vom heimischen Sofa aus können Interessierte </w:t>
      </w:r>
      <w:r w:rsidR="002B17B1" w:rsidRPr="002B17B1">
        <w:rPr>
          <w:rFonts w:ascii="Arial" w:hAnsi="Arial" w:cs="Arial"/>
          <w:color w:val="000000"/>
        </w:rPr>
        <w:t xml:space="preserve">online </w:t>
      </w:r>
      <w:r>
        <w:rPr>
          <w:rFonts w:ascii="Arial" w:hAnsi="Arial" w:cs="Arial"/>
          <w:color w:val="000000"/>
        </w:rPr>
        <w:t>erleben</w:t>
      </w:r>
      <w:r w:rsidR="002B17B1">
        <w:rPr>
          <w:rFonts w:ascii="Arial" w:hAnsi="Arial" w:cs="Arial"/>
          <w:color w:val="000000"/>
        </w:rPr>
        <w:t>, wie i</w:t>
      </w:r>
      <w:r w:rsidR="002B17B1" w:rsidRPr="002B17B1">
        <w:rPr>
          <w:rFonts w:ascii="Arial" w:hAnsi="Arial" w:cs="Arial"/>
          <w:color w:val="000000"/>
        </w:rPr>
        <w:t xml:space="preserve">ntelligente Anwendungen </w:t>
      </w:r>
      <w:r w:rsidRPr="002B17B1">
        <w:rPr>
          <w:rFonts w:ascii="Arial" w:hAnsi="Arial" w:cs="Arial"/>
          <w:color w:val="000000"/>
        </w:rPr>
        <w:t>für</w:t>
      </w:r>
      <w:r w:rsidR="002B17B1" w:rsidRPr="002B17B1">
        <w:rPr>
          <w:rFonts w:ascii="Arial" w:hAnsi="Arial" w:cs="Arial"/>
          <w:color w:val="000000"/>
        </w:rPr>
        <w:t xml:space="preserve"> Wohnzimmer, </w:t>
      </w:r>
      <w:r w:rsidRPr="002B17B1">
        <w:rPr>
          <w:rFonts w:ascii="Arial" w:hAnsi="Arial" w:cs="Arial"/>
          <w:color w:val="000000"/>
        </w:rPr>
        <w:t>Küche</w:t>
      </w:r>
      <w:r w:rsidR="002B17B1" w:rsidRPr="002B17B1">
        <w:rPr>
          <w:rFonts w:ascii="Arial" w:hAnsi="Arial" w:cs="Arial"/>
          <w:color w:val="000000"/>
        </w:rPr>
        <w:t xml:space="preserve"> oder Bad, das Leben komfortabler und sicherer machen</w:t>
      </w:r>
      <w:r w:rsidR="00B10BC5">
        <w:rPr>
          <w:rFonts w:ascii="Arial" w:hAnsi="Arial" w:cs="Arial"/>
          <w:color w:val="000000"/>
        </w:rPr>
        <w:t xml:space="preserve"> und erhalten auf Wunsch wichtige Zusatzinformationen</w:t>
      </w:r>
      <w:r w:rsidR="002B17B1" w:rsidRPr="002B17B1">
        <w:rPr>
          <w:rFonts w:ascii="Arial" w:hAnsi="Arial" w:cs="Arial"/>
          <w:color w:val="000000"/>
        </w:rPr>
        <w:t>.</w:t>
      </w:r>
    </w:p>
    <w:p w14:paraId="3581C626" w14:textId="4235C96F" w:rsidR="003E6B33" w:rsidRDefault="003E6B33" w:rsidP="00E26677">
      <w:pPr>
        <w:rPr>
          <w:rFonts w:ascii="Arial" w:hAnsi="Arial" w:cs="Arial"/>
          <w:szCs w:val="22"/>
        </w:rPr>
      </w:pPr>
    </w:p>
    <w:p w14:paraId="247D84C3" w14:textId="3D14321C" w:rsidR="00927A85" w:rsidRPr="00927A85" w:rsidRDefault="00927A85" w:rsidP="00E26677">
      <w:pPr>
        <w:rPr>
          <w:rFonts w:ascii="Arial" w:hAnsi="Arial" w:cs="Arial"/>
          <w:b/>
          <w:szCs w:val="22"/>
        </w:rPr>
      </w:pPr>
      <w:r w:rsidRPr="00927A85">
        <w:rPr>
          <w:rFonts w:ascii="Arial" w:hAnsi="Arial" w:cs="Arial"/>
          <w:b/>
          <w:szCs w:val="22"/>
        </w:rPr>
        <w:t>Die DIN-Norm für Smart Home</w:t>
      </w:r>
    </w:p>
    <w:p w14:paraId="549B6179" w14:textId="14D116F3" w:rsidR="002B17B1" w:rsidRDefault="002B17B1" w:rsidP="006744B3">
      <w:pPr>
        <w:rPr>
          <w:rFonts w:ascii="Arial" w:hAnsi="Arial" w:cs="Arial"/>
          <w:szCs w:val="22"/>
        </w:rPr>
      </w:pPr>
      <w:r>
        <w:rPr>
          <w:rFonts w:ascii="Arial" w:hAnsi="Arial" w:cs="Arial"/>
          <w:szCs w:val="22"/>
        </w:rPr>
        <w:t xml:space="preserve">„Smartes Wohnen wird immer beliebter. Fast immer ist auch elektronische Sicherheitstechnik ein fester Bestandteil solcher Konzepte. Mit der </w:t>
      </w:r>
      <w:r w:rsidR="00170998">
        <w:rPr>
          <w:rFonts w:ascii="Arial" w:hAnsi="Arial" w:cs="Arial"/>
          <w:szCs w:val="22"/>
        </w:rPr>
        <w:t xml:space="preserve">Norm </w:t>
      </w:r>
      <w:r>
        <w:rPr>
          <w:rFonts w:ascii="Arial" w:hAnsi="Arial" w:cs="Arial"/>
          <w:szCs w:val="22"/>
        </w:rPr>
        <w:lastRenderedPageBreak/>
        <w:t xml:space="preserve">DIN VDE V 0826-1 gibt </w:t>
      </w:r>
      <w:r w:rsidR="00B10BC5">
        <w:rPr>
          <w:rFonts w:ascii="Arial" w:hAnsi="Arial" w:cs="Arial"/>
          <w:szCs w:val="22"/>
        </w:rPr>
        <w:t xml:space="preserve">es </w:t>
      </w:r>
      <w:r w:rsidR="008966F1">
        <w:rPr>
          <w:rFonts w:ascii="Arial" w:hAnsi="Arial" w:cs="Arial"/>
          <w:szCs w:val="22"/>
        </w:rPr>
        <w:t xml:space="preserve">mittlerweile </w:t>
      </w:r>
      <w:r w:rsidR="008966F1" w:rsidRPr="008966F1">
        <w:rPr>
          <w:rFonts w:ascii="Arial" w:hAnsi="Arial" w:cs="Arial"/>
          <w:szCs w:val="22"/>
        </w:rPr>
        <w:t xml:space="preserve">verlässliche Vorgaben </w:t>
      </w:r>
      <w:r w:rsidR="00D40D8A" w:rsidRPr="008966F1">
        <w:rPr>
          <w:rFonts w:ascii="Arial" w:hAnsi="Arial" w:cs="Arial"/>
          <w:szCs w:val="22"/>
        </w:rPr>
        <w:t>für</w:t>
      </w:r>
      <w:r w:rsidR="008966F1" w:rsidRPr="008966F1">
        <w:rPr>
          <w:rFonts w:ascii="Arial" w:hAnsi="Arial" w:cs="Arial"/>
          <w:szCs w:val="22"/>
        </w:rPr>
        <w:t xml:space="preserve"> Sicherheitstechnik in Smart-Home-Anwendungen </w:t>
      </w:r>
      <w:r w:rsidR="00D40D8A" w:rsidRPr="008966F1">
        <w:rPr>
          <w:rFonts w:ascii="Arial" w:hAnsi="Arial" w:cs="Arial"/>
          <w:szCs w:val="22"/>
        </w:rPr>
        <w:t>für</w:t>
      </w:r>
      <w:r w:rsidR="008966F1">
        <w:rPr>
          <w:rFonts w:ascii="Arial" w:hAnsi="Arial" w:cs="Arial"/>
          <w:szCs w:val="22"/>
        </w:rPr>
        <w:t xml:space="preserve"> </w:t>
      </w:r>
      <w:r w:rsidR="008966F1" w:rsidRPr="008966F1">
        <w:rPr>
          <w:rFonts w:ascii="Arial" w:hAnsi="Arial" w:cs="Arial"/>
          <w:szCs w:val="22"/>
        </w:rPr>
        <w:t>Wohnhäuser, Wohnungen und Räume mit wohnungsähnlicher Nutzung</w:t>
      </w:r>
      <w:r w:rsidR="008966F1">
        <w:rPr>
          <w:rFonts w:ascii="Arial" w:hAnsi="Arial" w:cs="Arial"/>
          <w:szCs w:val="22"/>
        </w:rPr>
        <w:t xml:space="preserve">“, erklärt </w:t>
      </w:r>
      <w:r w:rsidR="00170998">
        <w:rPr>
          <w:rFonts w:ascii="Arial" w:hAnsi="Arial" w:cs="Arial"/>
          <w:szCs w:val="22"/>
        </w:rPr>
        <w:t>Timm Schütz</w:t>
      </w:r>
      <w:r w:rsidR="008966F1">
        <w:rPr>
          <w:rFonts w:ascii="Arial" w:hAnsi="Arial" w:cs="Arial"/>
          <w:szCs w:val="22"/>
        </w:rPr>
        <w:t xml:space="preserve">, Leiter </w:t>
      </w:r>
      <w:r w:rsidR="00170998">
        <w:rPr>
          <w:rFonts w:ascii="Arial" w:hAnsi="Arial" w:cs="Arial"/>
          <w:szCs w:val="22"/>
        </w:rPr>
        <w:t>der tech</w:t>
      </w:r>
      <w:r w:rsidR="0056509A">
        <w:rPr>
          <w:rFonts w:ascii="Arial" w:hAnsi="Arial" w:cs="Arial"/>
          <w:szCs w:val="22"/>
        </w:rPr>
        <w:t>n</w:t>
      </w:r>
      <w:r w:rsidR="00170998">
        <w:rPr>
          <w:rFonts w:ascii="Arial" w:hAnsi="Arial" w:cs="Arial"/>
          <w:szCs w:val="22"/>
        </w:rPr>
        <w:t>i</w:t>
      </w:r>
      <w:r w:rsidR="0056509A">
        <w:rPr>
          <w:rFonts w:ascii="Arial" w:hAnsi="Arial" w:cs="Arial"/>
          <w:szCs w:val="22"/>
        </w:rPr>
        <w:t>s</w:t>
      </w:r>
      <w:r w:rsidR="00170998">
        <w:rPr>
          <w:rFonts w:ascii="Arial" w:hAnsi="Arial" w:cs="Arial"/>
          <w:szCs w:val="22"/>
        </w:rPr>
        <w:t>chen Hotline und des Schulungszentrums</w:t>
      </w:r>
      <w:r w:rsidR="008966F1">
        <w:rPr>
          <w:rFonts w:ascii="Arial" w:hAnsi="Arial" w:cs="Arial"/>
          <w:szCs w:val="22"/>
        </w:rPr>
        <w:t xml:space="preserve"> bei Telenot. Konkret führt die Norm </w:t>
      </w:r>
      <w:r w:rsidR="008966F1" w:rsidRPr="008966F1">
        <w:rPr>
          <w:rFonts w:ascii="Arial" w:hAnsi="Arial" w:cs="Arial"/>
          <w:szCs w:val="22"/>
        </w:rPr>
        <w:t>zwingende technische Mindestanforderungen an</w:t>
      </w:r>
      <w:r w:rsidR="008966F1">
        <w:rPr>
          <w:rFonts w:ascii="Arial" w:hAnsi="Arial" w:cs="Arial"/>
          <w:szCs w:val="22"/>
        </w:rPr>
        <w:t xml:space="preserve"> </w:t>
      </w:r>
      <w:r w:rsidR="008966F1" w:rsidRPr="008966F1">
        <w:rPr>
          <w:rFonts w:ascii="Arial" w:hAnsi="Arial" w:cs="Arial"/>
          <w:szCs w:val="22"/>
        </w:rPr>
        <w:t>Sicherheitskomponenten in Smart-Home-Systemen</w:t>
      </w:r>
      <w:r w:rsidR="008966F1">
        <w:rPr>
          <w:rFonts w:ascii="Arial" w:hAnsi="Arial" w:cs="Arial"/>
          <w:szCs w:val="22"/>
        </w:rPr>
        <w:t xml:space="preserve"> auf. </w:t>
      </w:r>
      <w:r w:rsidR="0056509A">
        <w:rPr>
          <w:rFonts w:ascii="Arial" w:hAnsi="Arial" w:cs="Arial"/>
          <w:szCs w:val="22"/>
        </w:rPr>
        <w:t>„</w:t>
      </w:r>
      <w:r w:rsidR="00170998">
        <w:rPr>
          <w:rFonts w:ascii="Arial" w:hAnsi="Arial" w:cs="Arial"/>
          <w:szCs w:val="22"/>
        </w:rPr>
        <w:t xml:space="preserve">Zwingend deshalb, da es in diesem Bereich um den Schutz von Menschenleben, Familien und </w:t>
      </w:r>
      <w:proofErr w:type="spellStart"/>
      <w:r w:rsidR="00170998">
        <w:rPr>
          <w:rFonts w:ascii="Arial" w:hAnsi="Arial" w:cs="Arial"/>
          <w:szCs w:val="22"/>
        </w:rPr>
        <w:t>unwiderbringlichen</w:t>
      </w:r>
      <w:proofErr w:type="spellEnd"/>
      <w:r w:rsidR="00170998">
        <w:rPr>
          <w:rFonts w:ascii="Arial" w:hAnsi="Arial" w:cs="Arial"/>
          <w:szCs w:val="22"/>
        </w:rPr>
        <w:t xml:space="preserve"> Sachwerten geht.</w:t>
      </w:r>
      <w:r w:rsidR="0056509A">
        <w:rPr>
          <w:rFonts w:ascii="Arial" w:hAnsi="Arial" w:cs="Arial"/>
          <w:szCs w:val="22"/>
        </w:rPr>
        <w:t xml:space="preserve"> </w:t>
      </w:r>
      <w:r w:rsidR="00170998">
        <w:rPr>
          <w:rFonts w:ascii="Arial" w:hAnsi="Arial" w:cs="Arial"/>
          <w:szCs w:val="22"/>
        </w:rPr>
        <w:t>Hier sind ganz andere Qualitätsmaßstäbe anzusetzen</w:t>
      </w:r>
      <w:r w:rsidR="0056509A">
        <w:rPr>
          <w:rFonts w:ascii="Arial" w:hAnsi="Arial" w:cs="Arial"/>
          <w:szCs w:val="22"/>
        </w:rPr>
        <w:t>“,</w:t>
      </w:r>
      <w:r w:rsidR="00170998">
        <w:rPr>
          <w:rFonts w:ascii="Arial" w:hAnsi="Arial" w:cs="Arial"/>
          <w:szCs w:val="22"/>
        </w:rPr>
        <w:t xml:space="preserve"> so Timm Schütz.</w:t>
      </w:r>
      <w:r w:rsidR="0056509A">
        <w:rPr>
          <w:rFonts w:ascii="Arial" w:hAnsi="Arial" w:cs="Arial"/>
          <w:szCs w:val="22"/>
        </w:rPr>
        <w:t xml:space="preserve"> </w:t>
      </w:r>
      <w:r w:rsidR="00B10BC5">
        <w:rPr>
          <w:rFonts w:ascii="Arial" w:hAnsi="Arial" w:cs="Arial"/>
          <w:szCs w:val="22"/>
        </w:rPr>
        <w:t>N</w:t>
      </w:r>
      <w:r w:rsidR="008966F1">
        <w:rPr>
          <w:rFonts w:ascii="Arial" w:hAnsi="Arial" w:cs="Arial"/>
          <w:szCs w:val="22"/>
        </w:rPr>
        <w:t xml:space="preserve">eben den Produkten </w:t>
      </w:r>
      <w:r w:rsidR="0056509A">
        <w:rPr>
          <w:rFonts w:ascii="Arial" w:hAnsi="Arial" w:cs="Arial"/>
          <w:szCs w:val="22"/>
        </w:rPr>
        <w:t>berücksichtigt die Norm</w:t>
      </w:r>
      <w:r w:rsidR="00B10BC5">
        <w:rPr>
          <w:rFonts w:ascii="Arial" w:hAnsi="Arial" w:cs="Arial"/>
          <w:szCs w:val="22"/>
        </w:rPr>
        <w:t xml:space="preserve"> </w:t>
      </w:r>
      <w:r w:rsidR="008966F1">
        <w:rPr>
          <w:rFonts w:ascii="Arial" w:hAnsi="Arial" w:cs="Arial"/>
          <w:szCs w:val="22"/>
        </w:rPr>
        <w:t>alle Stationen von der Planung über den Einbau bis hin zur Wartung. Auch die Anforderungen an die Unternehmen</w:t>
      </w:r>
      <w:r w:rsidR="00B10BC5">
        <w:rPr>
          <w:rFonts w:ascii="Arial" w:hAnsi="Arial" w:cs="Arial"/>
          <w:szCs w:val="22"/>
        </w:rPr>
        <w:t>, die Einbau und Wartung durchführen,</w:t>
      </w:r>
      <w:r w:rsidR="008966F1">
        <w:rPr>
          <w:rFonts w:ascii="Arial" w:hAnsi="Arial" w:cs="Arial"/>
          <w:szCs w:val="22"/>
        </w:rPr>
        <w:t xml:space="preserve"> sind hier geregelt. </w:t>
      </w:r>
      <w:r w:rsidR="000E4DAF" w:rsidRPr="008966F1">
        <w:rPr>
          <w:rFonts w:ascii="Arial" w:hAnsi="Arial" w:cs="Arial"/>
          <w:szCs w:val="22"/>
        </w:rPr>
        <w:t>Bauherren,</w:t>
      </w:r>
      <w:r w:rsidR="000E4DAF">
        <w:rPr>
          <w:rFonts w:ascii="Arial" w:hAnsi="Arial" w:cs="Arial"/>
          <w:szCs w:val="22"/>
        </w:rPr>
        <w:t xml:space="preserve"> </w:t>
      </w:r>
      <w:r w:rsidR="00D40D8A" w:rsidRPr="008966F1">
        <w:rPr>
          <w:rFonts w:ascii="Arial" w:hAnsi="Arial" w:cs="Arial"/>
          <w:szCs w:val="22"/>
        </w:rPr>
        <w:t>Eigentümer</w:t>
      </w:r>
      <w:r w:rsidR="000E4DAF" w:rsidRPr="008966F1">
        <w:rPr>
          <w:rFonts w:ascii="Arial" w:hAnsi="Arial" w:cs="Arial"/>
          <w:szCs w:val="22"/>
        </w:rPr>
        <w:t xml:space="preserve">, Planer und Architekten </w:t>
      </w:r>
      <w:r w:rsidR="000E4DAF">
        <w:rPr>
          <w:rFonts w:ascii="Arial" w:hAnsi="Arial" w:cs="Arial"/>
          <w:szCs w:val="22"/>
        </w:rPr>
        <w:t xml:space="preserve">haben damit erstmals </w:t>
      </w:r>
      <w:r w:rsidR="00B10BC5">
        <w:rPr>
          <w:rFonts w:ascii="Arial" w:hAnsi="Arial" w:cs="Arial"/>
          <w:szCs w:val="22"/>
        </w:rPr>
        <w:t>klare</w:t>
      </w:r>
      <w:r w:rsidR="000E4DAF">
        <w:rPr>
          <w:rFonts w:ascii="Arial" w:hAnsi="Arial" w:cs="Arial"/>
          <w:szCs w:val="22"/>
        </w:rPr>
        <w:t xml:space="preserve"> </w:t>
      </w:r>
      <w:r w:rsidR="00B10BC5">
        <w:rPr>
          <w:rFonts w:ascii="Arial" w:hAnsi="Arial" w:cs="Arial"/>
          <w:szCs w:val="22"/>
        </w:rPr>
        <w:t>Wegweiser zu den zertifizierten Lösungen</w:t>
      </w:r>
      <w:r w:rsidR="00170998">
        <w:rPr>
          <w:rFonts w:ascii="Arial" w:hAnsi="Arial" w:cs="Arial"/>
          <w:szCs w:val="22"/>
        </w:rPr>
        <w:t xml:space="preserve"> und damit eine klare Handhabe gegen minderwertige Sicherheitslösungen</w:t>
      </w:r>
      <w:r w:rsidR="00B10BC5">
        <w:rPr>
          <w:rFonts w:ascii="Arial" w:hAnsi="Arial" w:cs="Arial"/>
          <w:szCs w:val="22"/>
        </w:rPr>
        <w:t xml:space="preserve"> </w:t>
      </w:r>
      <w:r w:rsidR="000E4DAF">
        <w:rPr>
          <w:rFonts w:ascii="Arial" w:hAnsi="Arial" w:cs="Arial"/>
          <w:szCs w:val="22"/>
        </w:rPr>
        <w:t xml:space="preserve">in diesem </w:t>
      </w:r>
      <w:r w:rsidR="00B10BC5">
        <w:rPr>
          <w:rFonts w:ascii="Arial" w:hAnsi="Arial" w:cs="Arial"/>
          <w:szCs w:val="22"/>
        </w:rPr>
        <w:t xml:space="preserve">noch recht jungen Segment. </w:t>
      </w:r>
      <w:r w:rsidR="000E4DAF">
        <w:rPr>
          <w:rFonts w:ascii="Arial" w:hAnsi="Arial" w:cs="Arial"/>
          <w:szCs w:val="22"/>
        </w:rPr>
        <w:t>Zumal s</w:t>
      </w:r>
      <w:r w:rsidR="006744B3">
        <w:rPr>
          <w:rFonts w:ascii="Arial" w:hAnsi="Arial" w:cs="Arial"/>
          <w:szCs w:val="22"/>
        </w:rPr>
        <w:t xml:space="preserve">owohl die KfW-Bank als auch Versicherungsunternehmen bei der </w:t>
      </w:r>
      <w:r w:rsidR="006744B3" w:rsidRPr="006744B3">
        <w:rPr>
          <w:rFonts w:ascii="Arial" w:hAnsi="Arial" w:cs="Arial"/>
          <w:szCs w:val="22"/>
        </w:rPr>
        <w:t>Förderung und Finanzierung von Gefahrenwarnanlagen</w:t>
      </w:r>
      <w:r w:rsidR="006744B3">
        <w:rPr>
          <w:rFonts w:ascii="Arial" w:hAnsi="Arial" w:cs="Arial"/>
          <w:szCs w:val="22"/>
        </w:rPr>
        <w:t xml:space="preserve"> </w:t>
      </w:r>
      <w:r w:rsidR="006744B3" w:rsidRPr="006744B3">
        <w:rPr>
          <w:rFonts w:ascii="Arial" w:hAnsi="Arial" w:cs="Arial"/>
          <w:szCs w:val="22"/>
        </w:rPr>
        <w:t>sowie Smart</w:t>
      </w:r>
      <w:r w:rsidR="0056509A">
        <w:rPr>
          <w:rFonts w:ascii="Arial" w:hAnsi="Arial" w:cs="Arial"/>
          <w:szCs w:val="22"/>
        </w:rPr>
        <w:t>-</w:t>
      </w:r>
      <w:r w:rsidR="006744B3" w:rsidRPr="006744B3">
        <w:rPr>
          <w:rFonts w:ascii="Arial" w:hAnsi="Arial" w:cs="Arial"/>
          <w:szCs w:val="22"/>
        </w:rPr>
        <w:t>Home-Anwendungen mit Sicherungs- und Sicherheitsfunktionen</w:t>
      </w:r>
      <w:r w:rsidR="006744B3">
        <w:rPr>
          <w:rFonts w:ascii="Arial" w:hAnsi="Arial" w:cs="Arial"/>
          <w:szCs w:val="22"/>
        </w:rPr>
        <w:t xml:space="preserve"> beziehungsweise bei der Gewährung von günstigeren Versicherungsprämien auf die Vornorm</w:t>
      </w:r>
      <w:r w:rsidR="00B10BC5">
        <w:rPr>
          <w:rFonts w:ascii="Arial" w:hAnsi="Arial" w:cs="Arial"/>
          <w:szCs w:val="22"/>
        </w:rPr>
        <w:t xml:space="preserve"> verweisen</w:t>
      </w:r>
      <w:r w:rsidR="006744B3">
        <w:rPr>
          <w:rFonts w:ascii="Arial" w:hAnsi="Arial" w:cs="Arial"/>
          <w:szCs w:val="22"/>
        </w:rPr>
        <w:t>.</w:t>
      </w:r>
    </w:p>
    <w:p w14:paraId="53911C2F" w14:textId="00F30B13" w:rsidR="006744B3" w:rsidRDefault="006744B3" w:rsidP="006744B3">
      <w:pPr>
        <w:rPr>
          <w:rFonts w:ascii="Arial" w:hAnsi="Arial" w:cs="Arial"/>
          <w:szCs w:val="22"/>
        </w:rPr>
      </w:pPr>
    </w:p>
    <w:p w14:paraId="7D83ED7B" w14:textId="60E3407B" w:rsidR="000E4DAF" w:rsidRDefault="000E4DAF" w:rsidP="000E4DAF">
      <w:pPr>
        <w:rPr>
          <w:rFonts w:ascii="Arial" w:hAnsi="Arial" w:cs="Arial"/>
          <w:szCs w:val="22"/>
        </w:rPr>
      </w:pPr>
      <w:r>
        <w:rPr>
          <w:rFonts w:ascii="Arial" w:hAnsi="Arial" w:cs="Arial"/>
          <w:szCs w:val="22"/>
        </w:rPr>
        <w:t>„</w:t>
      </w:r>
      <w:r w:rsidR="006744B3">
        <w:rPr>
          <w:rFonts w:ascii="Arial" w:hAnsi="Arial" w:cs="Arial"/>
          <w:szCs w:val="22"/>
        </w:rPr>
        <w:t xml:space="preserve">Da Telenot zurzeit der einzige Hersteller ist, </w:t>
      </w:r>
      <w:r>
        <w:rPr>
          <w:rFonts w:ascii="Arial" w:hAnsi="Arial" w:cs="Arial"/>
          <w:szCs w:val="22"/>
        </w:rPr>
        <w:t xml:space="preserve">bei dem sowohl die </w:t>
      </w:r>
      <w:r w:rsidR="006744B3">
        <w:rPr>
          <w:rFonts w:ascii="Arial" w:hAnsi="Arial" w:cs="Arial"/>
          <w:szCs w:val="22"/>
        </w:rPr>
        <w:t xml:space="preserve">Produkte </w:t>
      </w:r>
      <w:r>
        <w:rPr>
          <w:rFonts w:ascii="Arial" w:hAnsi="Arial" w:cs="Arial"/>
          <w:szCs w:val="22"/>
        </w:rPr>
        <w:t xml:space="preserve">als auch das Netz der mehr als 400 Autorisierten Telenotstützpunkte </w:t>
      </w:r>
      <w:r w:rsidR="006744B3">
        <w:rPr>
          <w:rFonts w:ascii="Arial" w:hAnsi="Arial" w:cs="Arial"/>
          <w:szCs w:val="22"/>
        </w:rPr>
        <w:t>alle Kriterien der Vornorm erfüllen</w:t>
      </w:r>
      <w:r>
        <w:rPr>
          <w:rFonts w:ascii="Arial" w:hAnsi="Arial" w:cs="Arial"/>
          <w:szCs w:val="22"/>
        </w:rPr>
        <w:t xml:space="preserve">, war die Entscheidung des ZVEH beim </w:t>
      </w:r>
      <w:r w:rsidR="00D40D8A">
        <w:rPr>
          <w:rFonts w:ascii="Arial" w:hAnsi="Arial" w:cs="Arial"/>
          <w:szCs w:val="22"/>
        </w:rPr>
        <w:t>virtuellen</w:t>
      </w:r>
      <w:r>
        <w:rPr>
          <w:rFonts w:ascii="Arial" w:hAnsi="Arial" w:cs="Arial"/>
          <w:szCs w:val="22"/>
        </w:rPr>
        <w:t xml:space="preserve"> E-Haus mit uns zusammenzuarbeiten </w:t>
      </w:r>
      <w:r w:rsidR="00CA4392">
        <w:rPr>
          <w:rFonts w:ascii="Arial" w:hAnsi="Arial" w:cs="Arial"/>
          <w:szCs w:val="22"/>
        </w:rPr>
        <w:t>ein logischer Schritt, da sich auch der ZVEH mit den Elektrofachbetrieben für die Qualität von Produkten und der Ausführung einsetzt</w:t>
      </w:r>
      <w:r>
        <w:rPr>
          <w:rFonts w:ascii="Arial" w:hAnsi="Arial" w:cs="Arial"/>
          <w:szCs w:val="22"/>
        </w:rPr>
        <w:t xml:space="preserve">. </w:t>
      </w:r>
      <w:r w:rsidR="00CA4392">
        <w:rPr>
          <w:rFonts w:ascii="Arial" w:hAnsi="Arial" w:cs="Arial"/>
          <w:szCs w:val="22"/>
        </w:rPr>
        <w:t>Und der wichtigste Aspekt: Es</w:t>
      </w:r>
      <w:r>
        <w:rPr>
          <w:rFonts w:ascii="Arial" w:hAnsi="Arial" w:cs="Arial"/>
          <w:szCs w:val="22"/>
        </w:rPr>
        <w:t xml:space="preserve"> geht hier nicht nur um Komfort, sondern um den </w:t>
      </w:r>
      <w:r w:rsidR="00B10BC5">
        <w:rPr>
          <w:rFonts w:ascii="Arial" w:hAnsi="Arial" w:cs="Arial"/>
          <w:szCs w:val="22"/>
        </w:rPr>
        <w:t xml:space="preserve">zuverlässigen </w:t>
      </w:r>
      <w:r>
        <w:rPr>
          <w:rFonts w:ascii="Arial" w:hAnsi="Arial" w:cs="Arial"/>
          <w:szCs w:val="22"/>
        </w:rPr>
        <w:t xml:space="preserve">Schutz von </w:t>
      </w:r>
      <w:r w:rsidRPr="008966F1">
        <w:rPr>
          <w:rFonts w:ascii="Arial" w:hAnsi="Arial" w:cs="Arial"/>
          <w:szCs w:val="22"/>
        </w:rPr>
        <w:t>Menschen und Sachwerten</w:t>
      </w:r>
      <w:r>
        <w:rPr>
          <w:rFonts w:ascii="Arial" w:hAnsi="Arial" w:cs="Arial"/>
          <w:szCs w:val="22"/>
        </w:rPr>
        <w:t xml:space="preserve">“, so </w:t>
      </w:r>
      <w:r w:rsidR="00CA4392">
        <w:rPr>
          <w:rFonts w:ascii="Arial" w:hAnsi="Arial" w:cs="Arial"/>
          <w:szCs w:val="22"/>
        </w:rPr>
        <w:t>Schütz</w:t>
      </w:r>
      <w:r>
        <w:rPr>
          <w:rFonts w:ascii="Arial" w:hAnsi="Arial" w:cs="Arial"/>
          <w:szCs w:val="22"/>
        </w:rPr>
        <w:t>.</w:t>
      </w:r>
    </w:p>
    <w:p w14:paraId="109161A5" w14:textId="1C2C7E44" w:rsidR="008C3798" w:rsidRDefault="008C3798" w:rsidP="000E4DAF">
      <w:pPr>
        <w:rPr>
          <w:rFonts w:ascii="Arial" w:hAnsi="Arial" w:cs="Arial"/>
          <w:szCs w:val="22"/>
        </w:rPr>
      </w:pPr>
    </w:p>
    <w:p w14:paraId="71F4C36D" w14:textId="78006529" w:rsidR="00927A85" w:rsidRPr="00927A85" w:rsidRDefault="00927A85" w:rsidP="000E4DAF">
      <w:pPr>
        <w:rPr>
          <w:rFonts w:ascii="Arial" w:hAnsi="Arial" w:cs="Arial"/>
          <w:b/>
          <w:szCs w:val="22"/>
        </w:rPr>
      </w:pPr>
      <w:r w:rsidRPr="00927A85">
        <w:rPr>
          <w:rFonts w:ascii="Arial" w:hAnsi="Arial" w:cs="Arial"/>
          <w:b/>
          <w:szCs w:val="22"/>
        </w:rPr>
        <w:t>Bewegung mit Mausklick</w:t>
      </w:r>
    </w:p>
    <w:p w14:paraId="2F656AE7" w14:textId="092D9A82" w:rsidR="00D3308A" w:rsidRDefault="00147467" w:rsidP="00D3308A">
      <w:pPr>
        <w:rPr>
          <w:rFonts w:ascii="Arial" w:hAnsi="Arial" w:cs="Arial"/>
          <w:szCs w:val="22"/>
        </w:rPr>
      </w:pPr>
      <w:r>
        <w:rPr>
          <w:rFonts w:ascii="Arial" w:hAnsi="Arial" w:cs="Arial"/>
          <w:szCs w:val="22"/>
        </w:rPr>
        <w:t>I</w:t>
      </w:r>
      <w:r w:rsidR="003C5858" w:rsidRPr="003C5858">
        <w:rPr>
          <w:rFonts w:ascii="Arial" w:hAnsi="Arial" w:cs="Arial"/>
          <w:szCs w:val="22"/>
        </w:rPr>
        <w:t xml:space="preserve">n dem als 360-Grad-Anwendung </w:t>
      </w:r>
      <w:r>
        <w:rPr>
          <w:rFonts w:ascii="Arial" w:hAnsi="Arial" w:cs="Arial"/>
          <w:szCs w:val="22"/>
        </w:rPr>
        <w:t xml:space="preserve">und </w:t>
      </w:r>
      <w:r w:rsidR="008C3798">
        <w:rPr>
          <w:rFonts w:ascii="Arial" w:hAnsi="Arial" w:cs="Arial"/>
          <w:szCs w:val="22"/>
        </w:rPr>
        <w:t xml:space="preserve">mit </w:t>
      </w:r>
      <w:r w:rsidR="008C3798" w:rsidRPr="003C5858">
        <w:rPr>
          <w:rFonts w:ascii="Arial" w:hAnsi="Arial" w:cs="Arial"/>
          <w:szCs w:val="22"/>
        </w:rPr>
        <w:t xml:space="preserve">in 3D-Technik </w:t>
      </w:r>
      <w:r w:rsidR="003C5858" w:rsidRPr="003C5858">
        <w:rPr>
          <w:rFonts w:ascii="Arial" w:hAnsi="Arial" w:cs="Arial"/>
          <w:szCs w:val="22"/>
        </w:rPr>
        <w:t>konzipierten virtuellen E</w:t>
      </w:r>
      <w:r>
        <w:rPr>
          <w:rFonts w:ascii="Arial" w:hAnsi="Arial" w:cs="Arial"/>
          <w:szCs w:val="22"/>
        </w:rPr>
        <w:t>-Haus</w:t>
      </w:r>
      <w:r w:rsidR="003C5858">
        <w:rPr>
          <w:rFonts w:ascii="Arial" w:hAnsi="Arial" w:cs="Arial"/>
          <w:szCs w:val="22"/>
        </w:rPr>
        <w:t xml:space="preserve"> </w:t>
      </w:r>
      <w:r>
        <w:rPr>
          <w:rFonts w:ascii="Arial" w:hAnsi="Arial" w:cs="Arial"/>
          <w:szCs w:val="22"/>
        </w:rPr>
        <w:t xml:space="preserve">bewegen sich </w:t>
      </w:r>
      <w:r w:rsidR="00D40D8A">
        <w:rPr>
          <w:rFonts w:ascii="Arial" w:hAnsi="Arial" w:cs="Arial"/>
          <w:szCs w:val="22"/>
        </w:rPr>
        <w:t>Besucher</w:t>
      </w:r>
      <w:r>
        <w:rPr>
          <w:rFonts w:ascii="Arial" w:hAnsi="Arial" w:cs="Arial"/>
          <w:szCs w:val="22"/>
        </w:rPr>
        <w:t xml:space="preserve"> </w:t>
      </w:r>
      <w:r w:rsidR="003C5858" w:rsidRPr="003C5858">
        <w:rPr>
          <w:rFonts w:ascii="Arial" w:hAnsi="Arial" w:cs="Arial"/>
          <w:szCs w:val="22"/>
        </w:rPr>
        <w:t xml:space="preserve">ganz einfach per Mausklick durch die Zimmer. Wie </w:t>
      </w:r>
      <w:r w:rsidR="003C5858">
        <w:rPr>
          <w:rFonts w:ascii="Arial" w:hAnsi="Arial" w:cs="Arial"/>
          <w:szCs w:val="22"/>
        </w:rPr>
        <w:t xml:space="preserve">das genau </w:t>
      </w:r>
      <w:r w:rsidR="003C5858" w:rsidRPr="003C5858">
        <w:rPr>
          <w:rFonts w:ascii="Arial" w:hAnsi="Arial" w:cs="Arial"/>
          <w:szCs w:val="22"/>
        </w:rPr>
        <w:t>funktioniert und was sie alles in den einzelnen Wohnbereichen erwartet, verrät Moderatorin</w:t>
      </w:r>
      <w:r w:rsidR="008C3798">
        <w:rPr>
          <w:rFonts w:ascii="Arial" w:hAnsi="Arial" w:cs="Arial"/>
          <w:szCs w:val="22"/>
        </w:rPr>
        <w:t xml:space="preserve"> </w:t>
      </w:r>
      <w:r w:rsidR="003C5858" w:rsidRPr="003C5858">
        <w:rPr>
          <w:rFonts w:ascii="Arial" w:hAnsi="Arial" w:cs="Arial"/>
          <w:szCs w:val="22"/>
        </w:rPr>
        <w:t>Katie Gallus</w:t>
      </w:r>
      <w:r w:rsidR="008C3798">
        <w:rPr>
          <w:rFonts w:ascii="Arial" w:hAnsi="Arial" w:cs="Arial"/>
          <w:szCs w:val="22"/>
        </w:rPr>
        <w:t>, die</w:t>
      </w:r>
      <w:r w:rsidR="003C5858" w:rsidRPr="003C5858">
        <w:rPr>
          <w:rFonts w:ascii="Arial" w:hAnsi="Arial" w:cs="Arial"/>
          <w:szCs w:val="22"/>
        </w:rPr>
        <w:t xml:space="preserve"> Besucher im Eingangsbereich</w:t>
      </w:r>
      <w:r w:rsidR="008C3798">
        <w:rPr>
          <w:rFonts w:ascii="Arial" w:hAnsi="Arial" w:cs="Arial"/>
          <w:szCs w:val="22"/>
        </w:rPr>
        <w:t xml:space="preserve"> empfängt.</w:t>
      </w:r>
      <w:r w:rsidR="003C5858" w:rsidRPr="003C5858">
        <w:rPr>
          <w:rFonts w:ascii="Arial" w:hAnsi="Arial" w:cs="Arial"/>
          <w:szCs w:val="22"/>
        </w:rPr>
        <w:t xml:space="preserve"> </w:t>
      </w:r>
      <w:r w:rsidR="008C3798">
        <w:rPr>
          <w:rFonts w:ascii="Arial" w:hAnsi="Arial" w:cs="Arial"/>
          <w:szCs w:val="22"/>
        </w:rPr>
        <w:t>I</w:t>
      </w:r>
      <w:r w:rsidR="003C5858" w:rsidRPr="003C5858">
        <w:rPr>
          <w:rFonts w:ascii="Arial" w:hAnsi="Arial" w:cs="Arial"/>
          <w:szCs w:val="22"/>
        </w:rPr>
        <w:t xml:space="preserve">n Carport, </w:t>
      </w:r>
      <w:r w:rsidR="00D40D8A" w:rsidRPr="003C5858">
        <w:rPr>
          <w:rFonts w:ascii="Arial" w:hAnsi="Arial" w:cs="Arial"/>
          <w:szCs w:val="22"/>
        </w:rPr>
        <w:t>Küche</w:t>
      </w:r>
      <w:r w:rsidR="003C5858" w:rsidRPr="003C5858">
        <w:rPr>
          <w:rFonts w:ascii="Arial" w:hAnsi="Arial" w:cs="Arial"/>
          <w:szCs w:val="22"/>
        </w:rPr>
        <w:t>, Wohnzimmer,</w:t>
      </w:r>
      <w:r w:rsidR="008C3798">
        <w:rPr>
          <w:rFonts w:ascii="Arial" w:hAnsi="Arial" w:cs="Arial"/>
          <w:szCs w:val="22"/>
        </w:rPr>
        <w:t xml:space="preserve"> </w:t>
      </w:r>
      <w:r w:rsidR="003C5858" w:rsidRPr="003C5858">
        <w:rPr>
          <w:rFonts w:ascii="Arial" w:hAnsi="Arial" w:cs="Arial"/>
          <w:szCs w:val="22"/>
        </w:rPr>
        <w:t xml:space="preserve">Bad, Schlafzimmer oder Technikraum gibt </w:t>
      </w:r>
      <w:r w:rsidR="008C3798">
        <w:rPr>
          <w:rFonts w:ascii="Arial" w:hAnsi="Arial" w:cs="Arial"/>
          <w:szCs w:val="22"/>
        </w:rPr>
        <w:t xml:space="preserve">sie zudem </w:t>
      </w:r>
      <w:r w:rsidR="003C5858" w:rsidRPr="003C5858">
        <w:rPr>
          <w:rFonts w:ascii="Arial" w:hAnsi="Arial" w:cs="Arial"/>
          <w:szCs w:val="22"/>
        </w:rPr>
        <w:t xml:space="preserve">einen Überblick </w:t>
      </w:r>
      <w:r w:rsidR="008C3798">
        <w:rPr>
          <w:rFonts w:ascii="Arial" w:hAnsi="Arial" w:cs="Arial"/>
          <w:szCs w:val="22"/>
        </w:rPr>
        <w:t xml:space="preserve">über die </w:t>
      </w:r>
      <w:r w:rsidR="003C5858" w:rsidRPr="003C5858">
        <w:rPr>
          <w:rFonts w:ascii="Arial" w:hAnsi="Arial" w:cs="Arial"/>
          <w:szCs w:val="22"/>
        </w:rPr>
        <w:t>smarten Tools</w:t>
      </w:r>
      <w:r w:rsidR="008C3798">
        <w:rPr>
          <w:rFonts w:ascii="Arial" w:hAnsi="Arial" w:cs="Arial"/>
          <w:szCs w:val="22"/>
        </w:rPr>
        <w:t>, d</w:t>
      </w:r>
      <w:r>
        <w:rPr>
          <w:rFonts w:ascii="Arial" w:hAnsi="Arial" w:cs="Arial"/>
          <w:szCs w:val="22"/>
        </w:rPr>
        <w:t>i</w:t>
      </w:r>
      <w:r w:rsidR="008C3798">
        <w:rPr>
          <w:rFonts w:ascii="Arial" w:hAnsi="Arial" w:cs="Arial"/>
          <w:szCs w:val="22"/>
        </w:rPr>
        <w:t xml:space="preserve">e </w:t>
      </w:r>
      <w:r w:rsidR="003C5858" w:rsidRPr="003C5858">
        <w:rPr>
          <w:rFonts w:ascii="Arial" w:hAnsi="Arial" w:cs="Arial"/>
          <w:szCs w:val="22"/>
        </w:rPr>
        <w:t xml:space="preserve">hier </w:t>
      </w:r>
      <w:r w:rsidR="00D40D8A" w:rsidRPr="003C5858">
        <w:rPr>
          <w:rFonts w:ascii="Arial" w:hAnsi="Arial" w:cs="Arial"/>
          <w:szCs w:val="22"/>
        </w:rPr>
        <w:t>für</w:t>
      </w:r>
      <w:r w:rsidR="003C5858" w:rsidRPr="003C5858">
        <w:rPr>
          <w:rFonts w:ascii="Arial" w:hAnsi="Arial" w:cs="Arial"/>
          <w:szCs w:val="22"/>
        </w:rPr>
        <w:t xml:space="preserve"> Komfort und zusätzliche Sicherheit sorgen. </w:t>
      </w:r>
      <w:r w:rsidR="008C3798">
        <w:rPr>
          <w:rFonts w:ascii="Arial" w:hAnsi="Arial" w:cs="Arial"/>
          <w:szCs w:val="22"/>
        </w:rPr>
        <w:t xml:space="preserve">An interaktiven </w:t>
      </w:r>
      <w:r w:rsidR="008C3798" w:rsidRPr="008C3798">
        <w:rPr>
          <w:rFonts w:ascii="Arial" w:hAnsi="Arial" w:cs="Arial"/>
          <w:szCs w:val="22"/>
        </w:rPr>
        <w:t>Touchpoints</w:t>
      </w:r>
      <w:r w:rsidR="008C3798">
        <w:rPr>
          <w:rFonts w:ascii="Arial" w:hAnsi="Arial" w:cs="Arial"/>
          <w:szCs w:val="22"/>
        </w:rPr>
        <w:t xml:space="preserve"> warten</w:t>
      </w:r>
      <w:r w:rsidR="008C3798" w:rsidRPr="008C3798">
        <w:rPr>
          <w:rFonts w:ascii="Arial" w:hAnsi="Arial" w:cs="Arial"/>
          <w:szCs w:val="22"/>
        </w:rPr>
        <w:t xml:space="preserve"> technische Details und Zusatzinformationen zu </w:t>
      </w:r>
      <w:r w:rsidR="008C3798">
        <w:rPr>
          <w:rFonts w:ascii="Arial" w:hAnsi="Arial" w:cs="Arial"/>
          <w:szCs w:val="22"/>
        </w:rPr>
        <w:t xml:space="preserve">den </w:t>
      </w:r>
      <w:r w:rsidR="008C3798" w:rsidRPr="008C3798">
        <w:rPr>
          <w:rFonts w:ascii="Arial" w:hAnsi="Arial" w:cs="Arial"/>
          <w:szCs w:val="22"/>
        </w:rPr>
        <w:t>smarten Produkten</w:t>
      </w:r>
      <w:r w:rsidR="008C3798">
        <w:rPr>
          <w:rFonts w:ascii="Arial" w:hAnsi="Arial" w:cs="Arial"/>
          <w:szCs w:val="22"/>
        </w:rPr>
        <w:t xml:space="preserve"> auf d</w:t>
      </w:r>
      <w:r w:rsidR="00D3308A">
        <w:rPr>
          <w:rFonts w:ascii="Arial" w:hAnsi="Arial" w:cs="Arial"/>
          <w:szCs w:val="22"/>
        </w:rPr>
        <w:t>i</w:t>
      </w:r>
      <w:r w:rsidR="008C3798">
        <w:rPr>
          <w:rFonts w:ascii="Arial" w:hAnsi="Arial" w:cs="Arial"/>
          <w:szCs w:val="22"/>
        </w:rPr>
        <w:t>e Besucher</w:t>
      </w:r>
      <w:r w:rsidR="008C3798" w:rsidRPr="008C3798">
        <w:rPr>
          <w:rFonts w:ascii="Arial" w:hAnsi="Arial" w:cs="Arial"/>
          <w:szCs w:val="22"/>
        </w:rPr>
        <w:t>.</w:t>
      </w:r>
      <w:r w:rsidR="00D3308A">
        <w:rPr>
          <w:rFonts w:ascii="Arial" w:hAnsi="Arial" w:cs="Arial"/>
          <w:szCs w:val="22"/>
        </w:rPr>
        <w:t xml:space="preserve"> </w:t>
      </w:r>
      <w:r w:rsidR="00D3308A" w:rsidRPr="008C3798">
        <w:rPr>
          <w:rFonts w:ascii="Arial" w:hAnsi="Arial" w:cs="Arial"/>
          <w:szCs w:val="22"/>
        </w:rPr>
        <w:t xml:space="preserve">Das </w:t>
      </w:r>
      <w:r w:rsidR="00D3308A" w:rsidRPr="008C3798">
        <w:rPr>
          <w:rFonts w:ascii="Arial" w:hAnsi="Arial" w:cs="Arial"/>
          <w:szCs w:val="22"/>
        </w:rPr>
        <w:lastRenderedPageBreak/>
        <w:t>können Produktbeschreibungen sein, ein Link zur Internetseite des</w:t>
      </w:r>
      <w:r w:rsidR="00D3308A">
        <w:rPr>
          <w:rFonts w:ascii="Arial" w:hAnsi="Arial" w:cs="Arial"/>
          <w:szCs w:val="22"/>
        </w:rPr>
        <w:t xml:space="preserve"> </w:t>
      </w:r>
      <w:r w:rsidR="00D3308A" w:rsidRPr="008C3798">
        <w:rPr>
          <w:rFonts w:ascii="Arial" w:hAnsi="Arial" w:cs="Arial"/>
          <w:szCs w:val="22"/>
        </w:rPr>
        <w:t>Herstellers, ein Installationsvideo, Produktfilme oder auch die Möglichkeit zum Download von</w:t>
      </w:r>
      <w:r w:rsidR="00D3308A">
        <w:rPr>
          <w:rFonts w:ascii="Arial" w:hAnsi="Arial" w:cs="Arial"/>
          <w:szCs w:val="22"/>
        </w:rPr>
        <w:t xml:space="preserve"> </w:t>
      </w:r>
      <w:r w:rsidR="00D40D8A" w:rsidRPr="008C3798">
        <w:rPr>
          <w:rFonts w:ascii="Arial" w:hAnsi="Arial" w:cs="Arial"/>
          <w:szCs w:val="22"/>
        </w:rPr>
        <w:t>Broschüren</w:t>
      </w:r>
      <w:r w:rsidR="00D3308A" w:rsidRPr="008C3798">
        <w:rPr>
          <w:rFonts w:ascii="Arial" w:hAnsi="Arial" w:cs="Arial"/>
          <w:szCs w:val="22"/>
        </w:rPr>
        <w:t>. Ein Klick auf das Symbol reicht</w:t>
      </w:r>
      <w:r w:rsidR="00D3308A">
        <w:rPr>
          <w:rFonts w:ascii="Arial" w:hAnsi="Arial" w:cs="Arial"/>
          <w:szCs w:val="22"/>
        </w:rPr>
        <w:t>, um aus dem Menü auswählen zu können</w:t>
      </w:r>
      <w:r w:rsidR="00D3308A" w:rsidRPr="008C3798">
        <w:rPr>
          <w:rFonts w:ascii="Arial" w:hAnsi="Arial" w:cs="Arial"/>
          <w:szCs w:val="22"/>
        </w:rPr>
        <w:t>.</w:t>
      </w:r>
    </w:p>
    <w:p w14:paraId="3F0BDDF8" w14:textId="3D819607" w:rsidR="008C3798" w:rsidRDefault="008C3798" w:rsidP="008C3798">
      <w:pPr>
        <w:rPr>
          <w:rFonts w:ascii="Arial" w:hAnsi="Arial" w:cs="Arial"/>
          <w:szCs w:val="22"/>
        </w:rPr>
      </w:pPr>
    </w:p>
    <w:p w14:paraId="011F5CE9" w14:textId="02BFFDC9" w:rsidR="008C3798" w:rsidRDefault="00147467" w:rsidP="003C5858">
      <w:pPr>
        <w:rPr>
          <w:rFonts w:ascii="Arial" w:hAnsi="Arial" w:cs="Arial"/>
          <w:szCs w:val="22"/>
        </w:rPr>
      </w:pPr>
      <w:r>
        <w:rPr>
          <w:rFonts w:ascii="Arial" w:hAnsi="Arial" w:cs="Arial"/>
          <w:szCs w:val="22"/>
        </w:rPr>
        <w:t xml:space="preserve">Auf diese Weise lernen Besucher auch die Funktionsweise der </w:t>
      </w:r>
      <w:r w:rsidR="00B10BC5">
        <w:rPr>
          <w:rFonts w:ascii="Arial" w:hAnsi="Arial" w:cs="Arial"/>
          <w:szCs w:val="22"/>
        </w:rPr>
        <w:t>P</w:t>
      </w:r>
      <w:r w:rsidR="004B11B8">
        <w:rPr>
          <w:rFonts w:ascii="Arial" w:hAnsi="Arial" w:cs="Arial"/>
          <w:szCs w:val="22"/>
        </w:rPr>
        <w:t xml:space="preserve">rodukte </w:t>
      </w:r>
      <w:r w:rsidR="00B10BC5">
        <w:rPr>
          <w:rFonts w:ascii="Arial" w:hAnsi="Arial" w:cs="Arial"/>
          <w:szCs w:val="22"/>
        </w:rPr>
        <w:t xml:space="preserve">von Telenot </w:t>
      </w:r>
      <w:r w:rsidR="004B11B8">
        <w:rPr>
          <w:rFonts w:ascii="Arial" w:hAnsi="Arial" w:cs="Arial"/>
          <w:szCs w:val="22"/>
        </w:rPr>
        <w:t xml:space="preserve">kennen, etwa das Touch-Bedienteil, </w:t>
      </w:r>
      <w:r w:rsidR="00B10BC5">
        <w:rPr>
          <w:rFonts w:ascii="Arial" w:hAnsi="Arial" w:cs="Arial"/>
          <w:szCs w:val="22"/>
        </w:rPr>
        <w:t xml:space="preserve">die </w:t>
      </w:r>
      <w:r w:rsidR="004B11B8">
        <w:rPr>
          <w:rFonts w:ascii="Arial" w:hAnsi="Arial" w:cs="Arial"/>
          <w:szCs w:val="22"/>
        </w:rPr>
        <w:t xml:space="preserve">Bewegungs-, Rauchwarn- oder Wassermelder sowie die App BuildSec 4.0 für Smartphone und Tablet. Mit </w:t>
      </w:r>
      <w:r w:rsidR="00CA4392">
        <w:rPr>
          <w:rFonts w:ascii="Arial" w:hAnsi="Arial" w:cs="Arial"/>
          <w:szCs w:val="22"/>
        </w:rPr>
        <w:t xml:space="preserve">der App </w:t>
      </w:r>
      <w:r w:rsidR="004B11B8">
        <w:rPr>
          <w:rFonts w:ascii="Arial" w:hAnsi="Arial" w:cs="Arial"/>
          <w:szCs w:val="22"/>
        </w:rPr>
        <w:t>lassen sich auch die Vorteile der Digitalplattform hiXServer aufzeigen</w:t>
      </w:r>
      <w:r w:rsidR="0002616D">
        <w:rPr>
          <w:rFonts w:ascii="Arial" w:hAnsi="Arial" w:cs="Arial"/>
          <w:szCs w:val="22"/>
        </w:rPr>
        <w:t xml:space="preserve">. Als </w:t>
      </w:r>
      <w:r w:rsidR="0002616D" w:rsidRPr="0002616D">
        <w:rPr>
          <w:rFonts w:ascii="Arial" w:hAnsi="Arial" w:cs="Arial"/>
          <w:szCs w:val="22"/>
        </w:rPr>
        <w:t>erste Digitalplattform</w:t>
      </w:r>
      <w:r w:rsidR="0002616D">
        <w:rPr>
          <w:rFonts w:ascii="Arial" w:hAnsi="Arial" w:cs="Arial"/>
          <w:szCs w:val="22"/>
        </w:rPr>
        <w:t xml:space="preserve"> der Branche</w:t>
      </w:r>
      <w:r w:rsidR="0002616D" w:rsidRPr="0002616D">
        <w:rPr>
          <w:rFonts w:ascii="Arial" w:hAnsi="Arial" w:cs="Arial"/>
          <w:szCs w:val="22"/>
        </w:rPr>
        <w:t xml:space="preserve"> </w:t>
      </w:r>
      <w:r w:rsidR="0002616D">
        <w:rPr>
          <w:rFonts w:ascii="Arial" w:hAnsi="Arial" w:cs="Arial"/>
          <w:szCs w:val="22"/>
        </w:rPr>
        <w:t xml:space="preserve">ermöglicht diese </w:t>
      </w:r>
      <w:r w:rsidR="0002616D" w:rsidRPr="0002616D">
        <w:rPr>
          <w:rFonts w:ascii="Arial" w:hAnsi="Arial" w:cs="Arial"/>
          <w:szCs w:val="22"/>
        </w:rPr>
        <w:t xml:space="preserve">die vollumfängliche und komfortable </w:t>
      </w:r>
      <w:r w:rsidR="00CA4392">
        <w:rPr>
          <w:rFonts w:ascii="Arial" w:hAnsi="Arial" w:cs="Arial"/>
          <w:szCs w:val="22"/>
        </w:rPr>
        <w:t>Bedienung und Steuerung der smarten Siche</w:t>
      </w:r>
      <w:r w:rsidR="00041670">
        <w:rPr>
          <w:rFonts w:ascii="Arial" w:hAnsi="Arial" w:cs="Arial"/>
          <w:szCs w:val="22"/>
        </w:rPr>
        <w:t>rhei</w:t>
      </w:r>
      <w:r w:rsidR="00CA4392">
        <w:rPr>
          <w:rFonts w:ascii="Arial" w:hAnsi="Arial" w:cs="Arial"/>
          <w:szCs w:val="22"/>
        </w:rPr>
        <w:t>tskomponenten</w:t>
      </w:r>
      <w:r w:rsidR="0002616D" w:rsidRPr="0002616D">
        <w:rPr>
          <w:rFonts w:ascii="Arial" w:hAnsi="Arial" w:cs="Arial"/>
          <w:szCs w:val="22"/>
        </w:rPr>
        <w:t xml:space="preserve">, </w:t>
      </w:r>
      <w:r w:rsidR="00CA4392">
        <w:rPr>
          <w:rFonts w:ascii="Arial" w:hAnsi="Arial" w:cs="Arial"/>
          <w:szCs w:val="22"/>
        </w:rPr>
        <w:t>hochsicher durch ein</w:t>
      </w:r>
      <w:r w:rsidR="0056509A">
        <w:rPr>
          <w:rFonts w:ascii="Arial" w:hAnsi="Arial" w:cs="Arial"/>
          <w:szCs w:val="22"/>
        </w:rPr>
        <w:t>e zweif</w:t>
      </w:r>
      <w:r w:rsidR="00CA4392">
        <w:rPr>
          <w:rFonts w:ascii="Arial" w:hAnsi="Arial" w:cs="Arial"/>
          <w:szCs w:val="22"/>
        </w:rPr>
        <w:t>ach authentifizierte Zugriffsprüfung, ohne das irgendwelche Daten in einer Cloud liegen.</w:t>
      </w:r>
    </w:p>
    <w:p w14:paraId="65A2CC5C" w14:textId="0E53AE01" w:rsidR="00147467" w:rsidRDefault="00147467" w:rsidP="003C5858">
      <w:pPr>
        <w:rPr>
          <w:rFonts w:ascii="Arial" w:hAnsi="Arial" w:cs="Arial"/>
          <w:szCs w:val="22"/>
        </w:rPr>
      </w:pPr>
    </w:p>
    <w:p w14:paraId="3B47268B" w14:textId="23727776" w:rsidR="00927A85" w:rsidRPr="00927A85" w:rsidRDefault="00927A85" w:rsidP="003C5858">
      <w:pPr>
        <w:rPr>
          <w:rFonts w:ascii="Arial" w:hAnsi="Arial" w:cs="Arial"/>
          <w:b/>
          <w:szCs w:val="22"/>
        </w:rPr>
      </w:pPr>
      <w:r w:rsidRPr="00927A85">
        <w:rPr>
          <w:rFonts w:ascii="Arial" w:hAnsi="Arial" w:cs="Arial"/>
          <w:b/>
          <w:szCs w:val="22"/>
        </w:rPr>
        <w:t xml:space="preserve">Das </w:t>
      </w:r>
      <w:r>
        <w:rPr>
          <w:rFonts w:ascii="Arial" w:hAnsi="Arial" w:cs="Arial"/>
          <w:b/>
          <w:szCs w:val="22"/>
        </w:rPr>
        <w:t>smarte Gehirn</w:t>
      </w:r>
      <w:r w:rsidRPr="00927A85">
        <w:rPr>
          <w:rFonts w:ascii="Arial" w:hAnsi="Arial" w:cs="Arial"/>
          <w:b/>
          <w:szCs w:val="22"/>
        </w:rPr>
        <w:t xml:space="preserve"> im Technikraum</w:t>
      </w:r>
    </w:p>
    <w:p w14:paraId="06FC7CC5" w14:textId="203B637D" w:rsidR="006744B3" w:rsidRDefault="0002616D" w:rsidP="006744B3">
      <w:pPr>
        <w:rPr>
          <w:rFonts w:ascii="Arial" w:hAnsi="Arial" w:cs="Arial"/>
          <w:szCs w:val="22"/>
        </w:rPr>
      </w:pPr>
      <w:r>
        <w:rPr>
          <w:rFonts w:ascii="Arial" w:hAnsi="Arial" w:cs="Arial"/>
          <w:szCs w:val="22"/>
        </w:rPr>
        <w:t>Im Technikraum, in dem alle Fäden der smarten Anwendungen des virtuellen E-Hauses zusammenlaufen</w:t>
      </w:r>
      <w:r w:rsidR="00B10BC5">
        <w:rPr>
          <w:rFonts w:ascii="Arial" w:hAnsi="Arial" w:cs="Arial"/>
          <w:szCs w:val="22"/>
        </w:rPr>
        <w:t>,</w:t>
      </w:r>
      <w:r>
        <w:rPr>
          <w:rFonts w:ascii="Arial" w:hAnsi="Arial" w:cs="Arial"/>
          <w:szCs w:val="22"/>
        </w:rPr>
        <w:t xml:space="preserve"> können sich die Besucher zudem über </w:t>
      </w:r>
      <w:r w:rsidR="00F85F28">
        <w:rPr>
          <w:rFonts w:ascii="Arial" w:hAnsi="Arial" w:cs="Arial"/>
          <w:szCs w:val="22"/>
        </w:rPr>
        <w:t>d</w:t>
      </w:r>
      <w:r w:rsidR="00DE75B8">
        <w:rPr>
          <w:rFonts w:ascii="Arial" w:hAnsi="Arial" w:cs="Arial"/>
          <w:szCs w:val="22"/>
        </w:rPr>
        <w:t>as</w:t>
      </w:r>
      <w:r w:rsidR="00F85F28">
        <w:rPr>
          <w:rFonts w:ascii="Arial" w:hAnsi="Arial" w:cs="Arial"/>
          <w:szCs w:val="22"/>
        </w:rPr>
        <w:t xml:space="preserve"> </w:t>
      </w:r>
      <w:r w:rsidR="00D35A05" w:rsidRPr="00D35A05">
        <w:rPr>
          <w:rFonts w:ascii="Arial" w:hAnsi="Arial" w:cs="Arial"/>
          <w:szCs w:val="22"/>
        </w:rPr>
        <w:t>Zentrum</w:t>
      </w:r>
      <w:r w:rsidR="00927A85">
        <w:rPr>
          <w:rFonts w:ascii="Arial" w:hAnsi="Arial" w:cs="Arial"/>
          <w:szCs w:val="22"/>
        </w:rPr>
        <w:t xml:space="preserve"> </w:t>
      </w:r>
      <w:r w:rsidR="00DE75B8">
        <w:rPr>
          <w:rFonts w:ascii="Arial" w:hAnsi="Arial" w:cs="Arial"/>
          <w:szCs w:val="22"/>
        </w:rPr>
        <w:t xml:space="preserve">eines </w:t>
      </w:r>
      <w:r w:rsidR="00CA5B98">
        <w:rPr>
          <w:rFonts w:ascii="Arial" w:hAnsi="Arial" w:cs="Arial"/>
          <w:szCs w:val="22"/>
        </w:rPr>
        <w:t>Sicherheits</w:t>
      </w:r>
      <w:r w:rsidR="00DE75B8">
        <w:rPr>
          <w:rFonts w:ascii="Arial" w:hAnsi="Arial" w:cs="Arial"/>
          <w:szCs w:val="22"/>
        </w:rPr>
        <w:t>konzepts</w:t>
      </w:r>
      <w:r w:rsidR="00CA5B98">
        <w:rPr>
          <w:rFonts w:ascii="Arial" w:hAnsi="Arial" w:cs="Arial"/>
          <w:szCs w:val="22"/>
        </w:rPr>
        <w:t xml:space="preserve"> informieren: </w:t>
      </w:r>
      <w:r w:rsidR="00F85F28">
        <w:rPr>
          <w:rFonts w:ascii="Arial" w:hAnsi="Arial" w:cs="Arial"/>
          <w:szCs w:val="22"/>
        </w:rPr>
        <w:t xml:space="preserve">etwa </w:t>
      </w:r>
      <w:r w:rsidR="00CA5B98">
        <w:rPr>
          <w:rFonts w:ascii="Arial" w:hAnsi="Arial" w:cs="Arial"/>
          <w:szCs w:val="22"/>
        </w:rPr>
        <w:t xml:space="preserve">die </w:t>
      </w:r>
      <w:proofErr w:type="spellStart"/>
      <w:r w:rsidR="00CA5B98">
        <w:rPr>
          <w:rFonts w:ascii="Arial" w:hAnsi="Arial" w:cs="Arial"/>
          <w:szCs w:val="22"/>
        </w:rPr>
        <w:t>Gefahrenmelderzentrale</w:t>
      </w:r>
      <w:proofErr w:type="spellEnd"/>
      <w:r w:rsidR="00CA5B98">
        <w:rPr>
          <w:rFonts w:ascii="Arial" w:hAnsi="Arial" w:cs="Arial"/>
          <w:szCs w:val="22"/>
        </w:rPr>
        <w:t xml:space="preserve"> </w:t>
      </w:r>
      <w:proofErr w:type="spellStart"/>
      <w:r w:rsidR="00CA4392">
        <w:rPr>
          <w:rFonts w:ascii="Arial" w:hAnsi="Arial" w:cs="Arial"/>
          <w:szCs w:val="22"/>
        </w:rPr>
        <w:t>complex</w:t>
      </w:r>
      <w:proofErr w:type="spellEnd"/>
      <w:r w:rsidR="00CA4392">
        <w:rPr>
          <w:rFonts w:ascii="Arial" w:hAnsi="Arial" w:cs="Arial"/>
          <w:szCs w:val="22"/>
        </w:rPr>
        <w:t xml:space="preserve"> </w:t>
      </w:r>
      <w:r w:rsidR="00CA5B98" w:rsidRPr="00CA5B98">
        <w:rPr>
          <w:rFonts w:ascii="Arial" w:hAnsi="Arial" w:cs="Arial"/>
          <w:szCs w:val="22"/>
        </w:rPr>
        <w:t>400H</w:t>
      </w:r>
      <w:r w:rsidR="00DE75B8">
        <w:rPr>
          <w:rFonts w:ascii="Arial" w:hAnsi="Arial" w:cs="Arial"/>
          <w:szCs w:val="22"/>
        </w:rPr>
        <w:t xml:space="preserve"> von Telenot</w:t>
      </w:r>
      <w:r w:rsidR="00953C6E">
        <w:rPr>
          <w:rFonts w:ascii="Arial" w:hAnsi="Arial" w:cs="Arial"/>
          <w:szCs w:val="22"/>
        </w:rPr>
        <w:t>,</w:t>
      </w:r>
      <w:r w:rsidR="00CA5B98" w:rsidRPr="00CA5B98">
        <w:rPr>
          <w:rFonts w:ascii="Arial" w:hAnsi="Arial" w:cs="Arial"/>
          <w:szCs w:val="22"/>
        </w:rPr>
        <w:t xml:space="preserve"> </w:t>
      </w:r>
      <w:r w:rsidR="00592ACC">
        <w:rPr>
          <w:rFonts w:ascii="Arial" w:hAnsi="Arial" w:cs="Arial"/>
          <w:szCs w:val="22"/>
        </w:rPr>
        <w:t xml:space="preserve">die </w:t>
      </w:r>
      <w:r w:rsidR="00D40D8A">
        <w:rPr>
          <w:rFonts w:ascii="Arial" w:hAnsi="Arial" w:cs="Arial"/>
          <w:szCs w:val="22"/>
        </w:rPr>
        <w:t>mit</w:t>
      </w:r>
      <w:r w:rsidR="00592ACC">
        <w:rPr>
          <w:rFonts w:ascii="Arial" w:hAnsi="Arial" w:cs="Arial"/>
          <w:szCs w:val="22"/>
        </w:rPr>
        <w:t xml:space="preserve"> ihrer </w:t>
      </w:r>
      <w:r w:rsidR="00D40D8A">
        <w:rPr>
          <w:rFonts w:ascii="Arial" w:hAnsi="Arial" w:cs="Arial"/>
          <w:szCs w:val="22"/>
        </w:rPr>
        <w:t>Zuverlässigkeit</w:t>
      </w:r>
      <w:r w:rsidR="00592ACC">
        <w:rPr>
          <w:rFonts w:ascii="Arial" w:hAnsi="Arial" w:cs="Arial"/>
          <w:szCs w:val="22"/>
        </w:rPr>
        <w:t xml:space="preserve"> das Gehirn eines smarten Sicherungssystems darstell</w:t>
      </w:r>
      <w:r w:rsidR="009645E5">
        <w:rPr>
          <w:rFonts w:ascii="Arial" w:hAnsi="Arial" w:cs="Arial"/>
          <w:szCs w:val="22"/>
        </w:rPr>
        <w:t>t</w:t>
      </w:r>
      <w:r w:rsidR="00592ACC">
        <w:rPr>
          <w:rFonts w:ascii="Arial" w:hAnsi="Arial" w:cs="Arial"/>
          <w:szCs w:val="22"/>
        </w:rPr>
        <w:t>.</w:t>
      </w:r>
      <w:r w:rsidR="00CA5B98">
        <w:rPr>
          <w:rFonts w:ascii="Arial" w:hAnsi="Arial" w:cs="Arial"/>
          <w:szCs w:val="22"/>
        </w:rPr>
        <w:t xml:space="preserve"> </w:t>
      </w:r>
      <w:r w:rsidR="008F2485">
        <w:rPr>
          <w:rFonts w:ascii="Arial" w:hAnsi="Arial" w:cs="Arial"/>
          <w:szCs w:val="22"/>
        </w:rPr>
        <w:t xml:space="preserve">Zudem erhalten Besucher im Technikraum </w:t>
      </w:r>
      <w:r w:rsidR="00256599">
        <w:rPr>
          <w:rFonts w:ascii="Arial" w:hAnsi="Arial" w:cs="Arial"/>
          <w:szCs w:val="22"/>
        </w:rPr>
        <w:t>Informationen zu</w:t>
      </w:r>
      <w:r w:rsidR="00CC2F95">
        <w:rPr>
          <w:rFonts w:ascii="Arial" w:hAnsi="Arial" w:cs="Arial"/>
          <w:szCs w:val="22"/>
        </w:rPr>
        <w:t>r</w:t>
      </w:r>
      <w:r w:rsidR="00256599">
        <w:rPr>
          <w:rFonts w:ascii="Arial" w:hAnsi="Arial" w:cs="Arial"/>
          <w:szCs w:val="22"/>
        </w:rPr>
        <w:t xml:space="preserve"> KNX-</w:t>
      </w:r>
      <w:r w:rsidR="000609C4">
        <w:rPr>
          <w:rFonts w:ascii="Arial" w:hAnsi="Arial" w:cs="Arial"/>
          <w:szCs w:val="22"/>
        </w:rPr>
        <w:t>Technik</w:t>
      </w:r>
      <w:r w:rsidR="00256599">
        <w:rPr>
          <w:rFonts w:ascii="Arial" w:hAnsi="Arial" w:cs="Arial"/>
          <w:szCs w:val="22"/>
        </w:rPr>
        <w:t>, d</w:t>
      </w:r>
      <w:r w:rsidR="000609C4">
        <w:rPr>
          <w:rFonts w:ascii="Arial" w:hAnsi="Arial" w:cs="Arial"/>
          <w:szCs w:val="22"/>
        </w:rPr>
        <w:t>ie</w:t>
      </w:r>
      <w:r w:rsidR="00256599">
        <w:rPr>
          <w:rFonts w:ascii="Arial" w:hAnsi="Arial" w:cs="Arial"/>
          <w:szCs w:val="22"/>
        </w:rPr>
        <w:t xml:space="preserve"> sich als </w:t>
      </w:r>
      <w:r w:rsidR="000609C4">
        <w:rPr>
          <w:rFonts w:ascii="Arial" w:hAnsi="Arial" w:cs="Arial"/>
          <w:szCs w:val="22"/>
        </w:rPr>
        <w:t xml:space="preserve">herstellerübergreifender Standard für </w:t>
      </w:r>
      <w:r w:rsidR="00210FFE">
        <w:rPr>
          <w:rFonts w:ascii="Arial" w:hAnsi="Arial" w:cs="Arial"/>
          <w:szCs w:val="22"/>
        </w:rPr>
        <w:t xml:space="preserve">Heim- und Gebäudeautomation </w:t>
      </w:r>
      <w:r w:rsidR="000609C4">
        <w:rPr>
          <w:rFonts w:ascii="Arial" w:hAnsi="Arial" w:cs="Arial"/>
          <w:szCs w:val="22"/>
        </w:rPr>
        <w:t xml:space="preserve">etabliert hat. </w:t>
      </w:r>
      <w:r w:rsidR="00210FFE">
        <w:rPr>
          <w:rFonts w:ascii="Arial" w:hAnsi="Arial" w:cs="Arial"/>
          <w:szCs w:val="22"/>
        </w:rPr>
        <w:t xml:space="preserve">Auch die Produkte von Telenot sind für diesen Standard ausgelegt, der ein einfaches Bedienen von Smart-Home-Anwendungen </w:t>
      </w:r>
      <w:r w:rsidR="00592ACC">
        <w:rPr>
          <w:rFonts w:ascii="Arial" w:hAnsi="Arial" w:cs="Arial"/>
          <w:szCs w:val="22"/>
        </w:rPr>
        <w:t>ermöglicht.</w:t>
      </w:r>
    </w:p>
    <w:p w14:paraId="4BD93231" w14:textId="66674DB3" w:rsidR="00592ACC" w:rsidRDefault="00592ACC" w:rsidP="006744B3">
      <w:pPr>
        <w:rPr>
          <w:rFonts w:ascii="Arial" w:hAnsi="Arial" w:cs="Arial"/>
          <w:szCs w:val="22"/>
        </w:rPr>
      </w:pPr>
    </w:p>
    <w:p w14:paraId="4E83AF74" w14:textId="21FEC5E9" w:rsidR="00927A85" w:rsidRPr="00927A85" w:rsidRDefault="00927A85" w:rsidP="00927A85">
      <w:pPr>
        <w:rPr>
          <w:rFonts w:ascii="Arial" w:hAnsi="Arial" w:cs="Arial"/>
          <w:b/>
          <w:szCs w:val="22"/>
        </w:rPr>
      </w:pPr>
      <w:r w:rsidRPr="00927A85">
        <w:rPr>
          <w:rFonts w:ascii="Arial" w:hAnsi="Arial" w:cs="Arial"/>
          <w:b/>
          <w:szCs w:val="22"/>
        </w:rPr>
        <w:t>Für Endkunden und Elektrohandwerker interessant</w:t>
      </w:r>
    </w:p>
    <w:p w14:paraId="11310875" w14:textId="058B7EA0" w:rsidR="002B17B1" w:rsidRDefault="00927A85" w:rsidP="00927A85">
      <w:pPr>
        <w:rPr>
          <w:rFonts w:ascii="Arial" w:hAnsi="Arial" w:cs="Arial"/>
          <w:szCs w:val="22"/>
        </w:rPr>
      </w:pPr>
      <w:r w:rsidRPr="00927A85">
        <w:rPr>
          <w:rFonts w:ascii="Arial" w:hAnsi="Arial" w:cs="Arial"/>
          <w:szCs w:val="22"/>
        </w:rPr>
        <w:t>Wie das reale E-Haus, richtet sich auch das virtuelle E-Haus gleich an zwei Zielgruppen:</w:t>
      </w:r>
      <w:r>
        <w:rPr>
          <w:rFonts w:ascii="Arial" w:hAnsi="Arial" w:cs="Arial"/>
          <w:szCs w:val="22"/>
        </w:rPr>
        <w:t xml:space="preserve"> </w:t>
      </w:r>
      <w:r w:rsidRPr="00927A85">
        <w:rPr>
          <w:rFonts w:ascii="Arial" w:hAnsi="Arial" w:cs="Arial"/>
          <w:szCs w:val="22"/>
        </w:rPr>
        <w:t xml:space="preserve">Endkunden können sich hier </w:t>
      </w:r>
      <w:r w:rsidR="00D40D8A" w:rsidRPr="00927A85">
        <w:rPr>
          <w:rFonts w:ascii="Arial" w:hAnsi="Arial" w:cs="Arial"/>
          <w:szCs w:val="22"/>
        </w:rPr>
        <w:t>über</w:t>
      </w:r>
      <w:r w:rsidRPr="00927A85">
        <w:rPr>
          <w:rFonts w:ascii="Arial" w:hAnsi="Arial" w:cs="Arial"/>
          <w:szCs w:val="22"/>
        </w:rPr>
        <w:t xml:space="preserve"> einzelne smarte Funktionen informieren, einen ersten</w:t>
      </w:r>
      <w:r>
        <w:rPr>
          <w:rFonts w:ascii="Arial" w:hAnsi="Arial" w:cs="Arial"/>
          <w:szCs w:val="22"/>
        </w:rPr>
        <w:t xml:space="preserve"> </w:t>
      </w:r>
      <w:r w:rsidRPr="00927A85">
        <w:rPr>
          <w:rFonts w:ascii="Arial" w:hAnsi="Arial" w:cs="Arial"/>
          <w:szCs w:val="22"/>
        </w:rPr>
        <w:t>Eindruck davon gewinnen, welches Potential eine intelligent vernetzte Gebäudetechnik besitzt</w:t>
      </w:r>
      <w:r>
        <w:rPr>
          <w:rFonts w:ascii="Arial" w:hAnsi="Arial" w:cs="Arial"/>
          <w:szCs w:val="22"/>
        </w:rPr>
        <w:t xml:space="preserve"> </w:t>
      </w:r>
      <w:r w:rsidRPr="00927A85">
        <w:rPr>
          <w:rFonts w:ascii="Arial" w:hAnsi="Arial" w:cs="Arial"/>
          <w:szCs w:val="22"/>
        </w:rPr>
        <w:t xml:space="preserve">oder sich, wenn </w:t>
      </w:r>
      <w:r w:rsidR="00D40D8A" w:rsidRPr="00927A85">
        <w:rPr>
          <w:rFonts w:ascii="Arial" w:hAnsi="Arial" w:cs="Arial"/>
          <w:szCs w:val="22"/>
        </w:rPr>
        <w:t>gewünscht</w:t>
      </w:r>
      <w:r w:rsidRPr="00927A85">
        <w:rPr>
          <w:rFonts w:ascii="Arial" w:hAnsi="Arial" w:cs="Arial"/>
          <w:szCs w:val="22"/>
        </w:rPr>
        <w:t>, gleich bis zum Smart-Konfigurator durchklicken.</w:t>
      </w:r>
      <w:r>
        <w:rPr>
          <w:rFonts w:ascii="Arial" w:hAnsi="Arial" w:cs="Arial"/>
          <w:szCs w:val="22"/>
        </w:rPr>
        <w:t xml:space="preserve"> </w:t>
      </w:r>
      <w:r w:rsidRPr="00927A85">
        <w:rPr>
          <w:rFonts w:ascii="Arial" w:hAnsi="Arial" w:cs="Arial"/>
          <w:szCs w:val="22"/>
        </w:rPr>
        <w:t>Elektrohandwerkern wiederum bietet das virtuelle E-Haus die Möglichkeit, umfassendere</w:t>
      </w:r>
      <w:r>
        <w:rPr>
          <w:rFonts w:ascii="Arial" w:hAnsi="Arial" w:cs="Arial"/>
          <w:szCs w:val="22"/>
        </w:rPr>
        <w:t xml:space="preserve"> </w:t>
      </w:r>
      <w:r w:rsidRPr="00927A85">
        <w:rPr>
          <w:rFonts w:ascii="Arial" w:hAnsi="Arial" w:cs="Arial"/>
          <w:szCs w:val="22"/>
        </w:rPr>
        <w:t xml:space="preserve">Informationen </w:t>
      </w:r>
      <w:r w:rsidR="00D40D8A" w:rsidRPr="00927A85">
        <w:rPr>
          <w:rFonts w:ascii="Arial" w:hAnsi="Arial" w:cs="Arial"/>
          <w:szCs w:val="22"/>
        </w:rPr>
        <w:t>über</w:t>
      </w:r>
      <w:r w:rsidRPr="00927A85">
        <w:rPr>
          <w:rFonts w:ascii="Arial" w:hAnsi="Arial" w:cs="Arial"/>
          <w:szCs w:val="22"/>
        </w:rPr>
        <w:t xml:space="preserve"> smarte Produkte und Funktionen zu erhalten. Gleichzeitig dient das E-Haus</w:t>
      </w:r>
      <w:r>
        <w:rPr>
          <w:rFonts w:ascii="Arial" w:hAnsi="Arial" w:cs="Arial"/>
          <w:szCs w:val="22"/>
        </w:rPr>
        <w:t xml:space="preserve"> </w:t>
      </w:r>
      <w:r w:rsidRPr="00927A85">
        <w:rPr>
          <w:rFonts w:ascii="Arial" w:hAnsi="Arial" w:cs="Arial"/>
          <w:szCs w:val="22"/>
        </w:rPr>
        <w:t xml:space="preserve">Innungsfachbetrieben als virtueller Showroom </w:t>
      </w:r>
      <w:r w:rsidR="00D40D8A" w:rsidRPr="00927A85">
        <w:rPr>
          <w:rFonts w:ascii="Arial" w:hAnsi="Arial" w:cs="Arial"/>
          <w:szCs w:val="22"/>
        </w:rPr>
        <w:t>für</w:t>
      </w:r>
      <w:r w:rsidRPr="00927A85">
        <w:rPr>
          <w:rFonts w:ascii="Arial" w:hAnsi="Arial" w:cs="Arial"/>
          <w:szCs w:val="22"/>
        </w:rPr>
        <w:t xml:space="preserve"> die Kunden, schließlich zeigt es das ganze</w:t>
      </w:r>
      <w:r>
        <w:rPr>
          <w:rFonts w:ascii="Arial" w:hAnsi="Arial" w:cs="Arial"/>
          <w:szCs w:val="22"/>
        </w:rPr>
        <w:t xml:space="preserve"> </w:t>
      </w:r>
      <w:r w:rsidRPr="00927A85">
        <w:rPr>
          <w:rFonts w:ascii="Arial" w:hAnsi="Arial" w:cs="Arial"/>
          <w:szCs w:val="22"/>
        </w:rPr>
        <w:t>Portfolio elektrohandwerklicher Kompetenz.</w:t>
      </w:r>
    </w:p>
    <w:p w14:paraId="527930D8" w14:textId="77777777" w:rsidR="00927A85" w:rsidRDefault="00927A85" w:rsidP="00927A85">
      <w:pPr>
        <w:rPr>
          <w:rFonts w:ascii="Arial" w:hAnsi="Arial" w:cs="Arial"/>
          <w:szCs w:val="22"/>
        </w:rPr>
      </w:pPr>
    </w:p>
    <w:p w14:paraId="224947AD" w14:textId="626182B9" w:rsidR="00927A85" w:rsidRDefault="00927A85">
      <w:pPr>
        <w:overflowPunct/>
        <w:autoSpaceDE/>
        <w:autoSpaceDN/>
        <w:adjustRightInd/>
        <w:spacing w:line="240" w:lineRule="auto"/>
        <w:textAlignment w:val="auto"/>
        <w:rPr>
          <w:rFonts w:ascii="Arial" w:hAnsi="Arial" w:cs="Arial"/>
          <w:szCs w:val="22"/>
        </w:rPr>
      </w:pPr>
      <w:r>
        <w:rPr>
          <w:rFonts w:ascii="Arial" w:hAnsi="Arial" w:cs="Arial"/>
          <w:szCs w:val="22"/>
        </w:rPr>
        <w:br w:type="page"/>
      </w:r>
    </w:p>
    <w:p w14:paraId="51E0DCA1" w14:textId="77777777" w:rsidR="008D1EC8" w:rsidRDefault="008D1EC8" w:rsidP="00E26677">
      <w:pPr>
        <w:rPr>
          <w:rFonts w:ascii="Arial" w:hAnsi="Arial" w:cs="Arial"/>
          <w:szCs w:val="22"/>
        </w:rPr>
      </w:pPr>
    </w:p>
    <w:p w14:paraId="02CE03DE" w14:textId="3BDBB019" w:rsidR="009E5EFA" w:rsidRPr="00501F27" w:rsidRDefault="009E5EFA" w:rsidP="00E26677">
      <w:pPr>
        <w:rPr>
          <w:rFonts w:ascii="Arial" w:hAnsi="Arial" w:cs="Arial"/>
          <w:szCs w:val="22"/>
          <w:highlight w:val="yellow"/>
        </w:rPr>
      </w:pPr>
      <w:r w:rsidRPr="00501F27">
        <w:rPr>
          <w:rFonts w:ascii="Arial" w:hAnsi="Arial" w:cs="Arial"/>
          <w:noProof/>
          <w:szCs w:val="22"/>
          <w:highlight w:val="yellow"/>
        </w:rPr>
        <w:drawing>
          <wp:inline distT="0" distB="0" distL="0" distR="0" wp14:anchorId="75B1B9CE" wp14:editId="26E24526">
            <wp:extent cx="2698229" cy="1294208"/>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Wo_MS_Dtld_innovativsteMittelstaendler_2020_TELENOT_ELECTRONIC_GMBH.jpg"/>
                    <pic:cNvPicPr/>
                  </pic:nvPicPr>
                  <pic:blipFill>
                    <a:blip r:embed="rId8"/>
                    <a:stretch>
                      <a:fillRect/>
                    </a:stretch>
                  </pic:blipFill>
                  <pic:spPr>
                    <a:xfrm>
                      <a:off x="0" y="0"/>
                      <a:ext cx="2707843" cy="1298819"/>
                    </a:xfrm>
                    <a:prstGeom prst="rect">
                      <a:avLst/>
                    </a:prstGeom>
                  </pic:spPr>
                </pic:pic>
              </a:graphicData>
            </a:graphic>
          </wp:inline>
        </w:drawing>
      </w:r>
    </w:p>
    <w:p w14:paraId="75FF847F" w14:textId="77DD5576" w:rsidR="009E5EFA" w:rsidRDefault="00927A85" w:rsidP="00E26677">
      <w:pPr>
        <w:rPr>
          <w:rFonts w:ascii="Arial" w:hAnsi="Arial" w:cs="Arial"/>
          <w:szCs w:val="22"/>
        </w:rPr>
      </w:pPr>
      <w:r w:rsidRPr="00927A85">
        <w:rPr>
          <w:rFonts w:ascii="Arial" w:hAnsi="Arial" w:cs="Arial"/>
          <w:szCs w:val="22"/>
        </w:rPr>
        <w:t>Energieeffizienz, Komfort und Sicherheit – dies sind für Eigenheimbesitzer die wichtigsten Aspekte, wenn es um Smart Home geht. Im virtuellen E-Haus lässt sich die Vielseitigkeit der intelligenten Technologie</w:t>
      </w:r>
      <w:r>
        <w:rPr>
          <w:rFonts w:ascii="Arial" w:hAnsi="Arial" w:cs="Arial"/>
          <w:szCs w:val="22"/>
        </w:rPr>
        <w:t xml:space="preserve"> kennenlernen. Für die </w:t>
      </w:r>
      <w:r w:rsidR="00B10BC5">
        <w:rPr>
          <w:rFonts w:ascii="Arial" w:hAnsi="Arial" w:cs="Arial"/>
          <w:szCs w:val="22"/>
        </w:rPr>
        <w:t xml:space="preserve">Darstellung </w:t>
      </w:r>
      <w:r>
        <w:rPr>
          <w:rFonts w:ascii="Arial" w:hAnsi="Arial" w:cs="Arial"/>
          <w:szCs w:val="22"/>
        </w:rPr>
        <w:t>zuverlässige</w:t>
      </w:r>
      <w:r w:rsidR="00B10BC5">
        <w:rPr>
          <w:rFonts w:ascii="Arial" w:hAnsi="Arial" w:cs="Arial"/>
          <w:szCs w:val="22"/>
        </w:rPr>
        <w:t>r</w:t>
      </w:r>
      <w:r>
        <w:rPr>
          <w:rFonts w:ascii="Arial" w:hAnsi="Arial" w:cs="Arial"/>
          <w:szCs w:val="22"/>
        </w:rPr>
        <w:t xml:space="preserve"> Sicherheit </w:t>
      </w:r>
      <w:r w:rsidR="00220A04">
        <w:rPr>
          <w:rFonts w:ascii="Arial" w:hAnsi="Arial" w:cs="Arial"/>
          <w:szCs w:val="22"/>
        </w:rPr>
        <w:t>vertraut der Z</w:t>
      </w:r>
      <w:r w:rsidR="000501E3">
        <w:rPr>
          <w:rFonts w:ascii="Arial" w:hAnsi="Arial" w:cs="Arial"/>
          <w:szCs w:val="22"/>
        </w:rPr>
        <w:t>V</w:t>
      </w:r>
      <w:r w:rsidR="00220A04">
        <w:rPr>
          <w:rFonts w:ascii="Arial" w:hAnsi="Arial" w:cs="Arial"/>
          <w:szCs w:val="22"/>
        </w:rPr>
        <w:t xml:space="preserve">EH dabei auf </w:t>
      </w:r>
      <w:r>
        <w:rPr>
          <w:rFonts w:ascii="Arial" w:hAnsi="Arial" w:cs="Arial"/>
          <w:szCs w:val="22"/>
        </w:rPr>
        <w:t xml:space="preserve">Produkte von Telenot. </w:t>
      </w:r>
      <w:r w:rsidR="009E5EFA" w:rsidRPr="000F043F">
        <w:rPr>
          <w:rFonts w:ascii="Arial" w:hAnsi="Arial" w:cs="Arial"/>
          <w:szCs w:val="22"/>
        </w:rPr>
        <w:t>(</w:t>
      </w:r>
      <w:r w:rsidR="009E5EFA" w:rsidRPr="000F043F">
        <w:rPr>
          <w:rFonts w:ascii="Arial" w:hAnsi="Arial" w:cs="Arial"/>
          <w:b/>
          <w:szCs w:val="22"/>
        </w:rPr>
        <w:t>Quelle:</w:t>
      </w:r>
      <w:r w:rsidR="009E5EFA" w:rsidRPr="000F043F">
        <w:rPr>
          <w:rFonts w:ascii="Arial" w:hAnsi="Arial" w:cs="Arial"/>
          <w:szCs w:val="22"/>
        </w:rPr>
        <w:t xml:space="preserve"> </w:t>
      </w:r>
      <w:r w:rsidR="000501E3">
        <w:rPr>
          <w:rFonts w:ascii="Arial" w:hAnsi="Arial" w:cs="Arial"/>
          <w:szCs w:val="22"/>
        </w:rPr>
        <w:t>ZVEH</w:t>
      </w:r>
      <w:r w:rsidR="009E5EFA" w:rsidRPr="000F043F">
        <w:rPr>
          <w:rFonts w:ascii="Arial" w:hAnsi="Arial" w:cs="Arial"/>
          <w:szCs w:val="22"/>
        </w:rPr>
        <w:t>)</w:t>
      </w:r>
    </w:p>
    <w:p w14:paraId="2F05C504" w14:textId="0B63F250" w:rsidR="00BF3AE0" w:rsidRDefault="00BF3AE0" w:rsidP="00E26677">
      <w:pPr>
        <w:rPr>
          <w:rFonts w:ascii="Arial" w:hAnsi="Arial" w:cs="Arial"/>
          <w:szCs w:val="22"/>
        </w:rPr>
      </w:pPr>
    </w:p>
    <w:p w14:paraId="1453A1F6" w14:textId="77777777" w:rsidR="00BF3AE0" w:rsidRDefault="00BF3AE0" w:rsidP="00E26677">
      <w:pPr>
        <w:rPr>
          <w:rFonts w:ascii="Arial" w:hAnsi="Arial" w:cs="Arial"/>
          <w:szCs w:val="22"/>
        </w:rPr>
      </w:pPr>
    </w:p>
    <w:p w14:paraId="418FC15D" w14:textId="77777777" w:rsidR="000616FD" w:rsidRPr="00501F27" w:rsidRDefault="000616FD" w:rsidP="000616FD">
      <w:pPr>
        <w:rPr>
          <w:rFonts w:ascii="Arial" w:hAnsi="Arial" w:cs="Arial"/>
          <w:szCs w:val="22"/>
          <w:highlight w:val="yellow"/>
        </w:rPr>
      </w:pPr>
      <w:r w:rsidRPr="00501F27">
        <w:rPr>
          <w:rFonts w:ascii="Arial" w:hAnsi="Arial" w:cs="Arial"/>
          <w:noProof/>
          <w:szCs w:val="22"/>
          <w:highlight w:val="yellow"/>
        </w:rPr>
        <w:drawing>
          <wp:inline distT="0" distB="0" distL="0" distR="0" wp14:anchorId="6588F48F" wp14:editId="4EA87F59">
            <wp:extent cx="2383436" cy="1424197"/>
            <wp:effectExtent l="0" t="0" r="444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Wo_MS_Dtld_innovativsteMittelstaendler_2020_TELENOT_ELECTRONIC_GMBH.jpg"/>
                    <pic:cNvPicPr/>
                  </pic:nvPicPr>
                  <pic:blipFill>
                    <a:blip r:embed="rId9"/>
                    <a:stretch>
                      <a:fillRect/>
                    </a:stretch>
                  </pic:blipFill>
                  <pic:spPr>
                    <a:xfrm>
                      <a:off x="0" y="0"/>
                      <a:ext cx="2389116" cy="1427591"/>
                    </a:xfrm>
                    <a:prstGeom prst="rect">
                      <a:avLst/>
                    </a:prstGeom>
                  </pic:spPr>
                </pic:pic>
              </a:graphicData>
            </a:graphic>
          </wp:inline>
        </w:drawing>
      </w:r>
    </w:p>
    <w:p w14:paraId="42F9D1DF" w14:textId="7A7F39EE" w:rsidR="000616FD" w:rsidRDefault="00927A85" w:rsidP="000616FD">
      <w:pPr>
        <w:rPr>
          <w:rFonts w:ascii="Arial" w:hAnsi="Arial" w:cs="Arial"/>
          <w:szCs w:val="22"/>
        </w:rPr>
      </w:pPr>
      <w:r w:rsidRPr="00927A85">
        <w:rPr>
          <w:rFonts w:ascii="Arial" w:hAnsi="Arial" w:cs="Arial"/>
          <w:szCs w:val="22"/>
        </w:rPr>
        <w:t xml:space="preserve">Im Technikraum erfahren Nutzer alles </w:t>
      </w:r>
      <w:r w:rsidR="00D40D8A" w:rsidRPr="00927A85">
        <w:rPr>
          <w:rFonts w:ascii="Arial" w:hAnsi="Arial" w:cs="Arial"/>
          <w:szCs w:val="22"/>
        </w:rPr>
        <w:t>Wichtige</w:t>
      </w:r>
      <w:r w:rsidRPr="00927A85">
        <w:rPr>
          <w:rFonts w:ascii="Arial" w:hAnsi="Arial" w:cs="Arial"/>
          <w:szCs w:val="22"/>
        </w:rPr>
        <w:t xml:space="preserve"> </w:t>
      </w:r>
      <w:r w:rsidR="00D40D8A">
        <w:rPr>
          <w:rFonts w:ascii="Arial" w:hAnsi="Arial" w:cs="Arial"/>
          <w:szCs w:val="22"/>
        </w:rPr>
        <w:t>über</w:t>
      </w:r>
      <w:r w:rsidRPr="00927A85">
        <w:rPr>
          <w:rFonts w:ascii="Arial" w:hAnsi="Arial" w:cs="Arial"/>
          <w:szCs w:val="22"/>
        </w:rPr>
        <w:t xml:space="preserve"> die </w:t>
      </w:r>
      <w:proofErr w:type="spellStart"/>
      <w:r w:rsidR="00CA4392">
        <w:rPr>
          <w:rFonts w:ascii="Arial" w:hAnsi="Arial" w:cs="Arial"/>
          <w:szCs w:val="22"/>
        </w:rPr>
        <w:t>Gefahren</w:t>
      </w:r>
      <w:r w:rsidR="00CA4392" w:rsidRPr="00927A85">
        <w:rPr>
          <w:rFonts w:ascii="Arial" w:hAnsi="Arial" w:cs="Arial"/>
          <w:szCs w:val="22"/>
        </w:rPr>
        <w:t>melderzentralen</w:t>
      </w:r>
      <w:proofErr w:type="spellEnd"/>
      <w:r w:rsidR="00CA4392" w:rsidRPr="00927A85">
        <w:rPr>
          <w:rFonts w:ascii="Arial" w:hAnsi="Arial" w:cs="Arial"/>
          <w:szCs w:val="22"/>
        </w:rPr>
        <w:t xml:space="preserve"> </w:t>
      </w:r>
      <w:r w:rsidRPr="00927A85">
        <w:rPr>
          <w:rFonts w:ascii="Arial" w:hAnsi="Arial" w:cs="Arial"/>
          <w:szCs w:val="22"/>
        </w:rPr>
        <w:t>von Telenot, die das Gehirn der smarten Sicherhe</w:t>
      </w:r>
      <w:r w:rsidR="00B10BC5">
        <w:rPr>
          <w:rFonts w:ascii="Arial" w:hAnsi="Arial" w:cs="Arial"/>
          <w:szCs w:val="22"/>
        </w:rPr>
        <w:t>i</w:t>
      </w:r>
      <w:r w:rsidRPr="00927A85">
        <w:rPr>
          <w:rFonts w:ascii="Arial" w:hAnsi="Arial" w:cs="Arial"/>
          <w:szCs w:val="22"/>
        </w:rPr>
        <w:t xml:space="preserve">tstechnik im virtuellen E-Haus </w:t>
      </w:r>
      <w:r w:rsidR="00B10BC5">
        <w:rPr>
          <w:rFonts w:ascii="Arial" w:hAnsi="Arial" w:cs="Arial"/>
          <w:szCs w:val="22"/>
        </w:rPr>
        <w:t>bilden</w:t>
      </w:r>
      <w:r w:rsidR="000616FD" w:rsidRPr="00927A85">
        <w:rPr>
          <w:rFonts w:ascii="Arial" w:hAnsi="Arial" w:cs="Arial"/>
          <w:szCs w:val="22"/>
        </w:rPr>
        <w:t>.</w:t>
      </w:r>
      <w:r w:rsidR="00B10BC5">
        <w:rPr>
          <w:rFonts w:ascii="Arial" w:hAnsi="Arial" w:cs="Arial"/>
          <w:szCs w:val="22"/>
        </w:rPr>
        <w:t xml:space="preserve"> Auf Wunsch gibt es viele wichtige Zusatzinformationen – ein Klick genügt.</w:t>
      </w:r>
      <w:r w:rsidR="000616FD">
        <w:rPr>
          <w:rFonts w:ascii="Arial" w:hAnsi="Arial" w:cs="Arial"/>
          <w:szCs w:val="22"/>
        </w:rPr>
        <w:t xml:space="preserve"> </w:t>
      </w:r>
      <w:r w:rsidR="000616FD" w:rsidRPr="000F043F">
        <w:rPr>
          <w:rFonts w:ascii="Arial" w:hAnsi="Arial" w:cs="Arial"/>
          <w:szCs w:val="22"/>
        </w:rPr>
        <w:t>(</w:t>
      </w:r>
      <w:r w:rsidR="000616FD" w:rsidRPr="000F043F">
        <w:rPr>
          <w:rFonts w:ascii="Arial" w:hAnsi="Arial" w:cs="Arial"/>
          <w:b/>
          <w:szCs w:val="22"/>
        </w:rPr>
        <w:t>Quelle:</w:t>
      </w:r>
      <w:r w:rsidR="000616FD" w:rsidRPr="000F043F">
        <w:rPr>
          <w:rFonts w:ascii="Arial" w:hAnsi="Arial" w:cs="Arial"/>
          <w:szCs w:val="22"/>
        </w:rPr>
        <w:t xml:space="preserve"> </w:t>
      </w:r>
      <w:r w:rsidR="000501E3">
        <w:rPr>
          <w:rFonts w:ascii="Arial" w:hAnsi="Arial" w:cs="Arial"/>
          <w:szCs w:val="22"/>
        </w:rPr>
        <w:t>ZVEH</w:t>
      </w:r>
      <w:r w:rsidR="000616FD" w:rsidRPr="000F043F">
        <w:rPr>
          <w:rFonts w:ascii="Arial" w:hAnsi="Arial" w:cs="Arial"/>
          <w:szCs w:val="22"/>
        </w:rPr>
        <w:t>)</w:t>
      </w:r>
    </w:p>
    <w:p w14:paraId="04F51DA0" w14:textId="61C46F16" w:rsidR="000616FD" w:rsidRDefault="000616FD" w:rsidP="000616FD">
      <w:pPr>
        <w:rPr>
          <w:rFonts w:ascii="Arial" w:hAnsi="Arial" w:cs="Arial"/>
          <w:szCs w:val="22"/>
        </w:rPr>
      </w:pPr>
    </w:p>
    <w:p w14:paraId="47E6874B" w14:textId="77777777" w:rsidR="00220A04" w:rsidRDefault="00220A04" w:rsidP="000616FD">
      <w:pPr>
        <w:rPr>
          <w:rFonts w:ascii="Arial" w:hAnsi="Arial" w:cs="Arial"/>
          <w:szCs w:val="22"/>
        </w:rPr>
      </w:pPr>
    </w:p>
    <w:p w14:paraId="18E7290E" w14:textId="77777777" w:rsidR="000616FD" w:rsidRPr="00501F27" w:rsidRDefault="000616FD" w:rsidP="000616FD">
      <w:pPr>
        <w:rPr>
          <w:rFonts w:ascii="Arial" w:hAnsi="Arial" w:cs="Arial"/>
          <w:szCs w:val="22"/>
          <w:highlight w:val="yellow"/>
        </w:rPr>
      </w:pPr>
      <w:r w:rsidRPr="00501F27">
        <w:rPr>
          <w:rFonts w:ascii="Arial" w:hAnsi="Arial" w:cs="Arial"/>
          <w:noProof/>
          <w:szCs w:val="22"/>
          <w:highlight w:val="yellow"/>
        </w:rPr>
        <w:drawing>
          <wp:inline distT="0" distB="0" distL="0" distR="0" wp14:anchorId="2A655246" wp14:editId="3E627237">
            <wp:extent cx="2420075" cy="1414878"/>
            <wp:effectExtent l="0" t="0" r="571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Wo_MS_Dtld_innovativsteMittelstaendler_2020_TELENOT_ELECTRONIC_GMBH.jpg"/>
                    <pic:cNvPicPr/>
                  </pic:nvPicPr>
                  <pic:blipFill>
                    <a:blip r:embed="rId10"/>
                    <a:stretch>
                      <a:fillRect/>
                    </a:stretch>
                  </pic:blipFill>
                  <pic:spPr>
                    <a:xfrm>
                      <a:off x="0" y="0"/>
                      <a:ext cx="2426926" cy="1418883"/>
                    </a:xfrm>
                    <a:prstGeom prst="rect">
                      <a:avLst/>
                    </a:prstGeom>
                  </pic:spPr>
                </pic:pic>
              </a:graphicData>
            </a:graphic>
          </wp:inline>
        </w:drawing>
      </w:r>
    </w:p>
    <w:p w14:paraId="771EB11C" w14:textId="1B0F31E7" w:rsidR="000616FD" w:rsidRPr="00927A85" w:rsidRDefault="00927A85" w:rsidP="00927A85">
      <w:pPr>
        <w:rPr>
          <w:rFonts w:ascii="Arial" w:hAnsi="Arial" w:cs="Arial"/>
          <w:szCs w:val="22"/>
        </w:rPr>
      </w:pPr>
      <w:r w:rsidRPr="00927A85">
        <w:rPr>
          <w:rFonts w:ascii="Arial" w:hAnsi="Arial" w:cs="Arial"/>
          <w:szCs w:val="22"/>
        </w:rPr>
        <w:t>Gut sichtbare Pfeile</w:t>
      </w:r>
      <w:r>
        <w:rPr>
          <w:rFonts w:ascii="Arial" w:hAnsi="Arial" w:cs="Arial"/>
          <w:szCs w:val="22"/>
        </w:rPr>
        <w:t xml:space="preserve"> </w:t>
      </w:r>
      <w:r w:rsidRPr="00927A85">
        <w:rPr>
          <w:rFonts w:ascii="Arial" w:hAnsi="Arial" w:cs="Arial"/>
          <w:szCs w:val="22"/>
        </w:rPr>
        <w:t xml:space="preserve">weisen den Weg </w:t>
      </w:r>
      <w:r w:rsidR="00B10BC5">
        <w:rPr>
          <w:rFonts w:ascii="Arial" w:hAnsi="Arial" w:cs="Arial"/>
          <w:szCs w:val="22"/>
        </w:rPr>
        <w:t>durch die Räume des E-Hauses</w:t>
      </w:r>
      <w:r w:rsidR="000616FD" w:rsidRPr="00927A85">
        <w:rPr>
          <w:rFonts w:ascii="Arial" w:hAnsi="Arial" w:cs="Arial"/>
          <w:szCs w:val="22"/>
        </w:rPr>
        <w:t>.</w:t>
      </w:r>
      <w:r>
        <w:rPr>
          <w:rFonts w:ascii="Arial" w:hAnsi="Arial" w:cs="Arial"/>
          <w:szCs w:val="22"/>
        </w:rPr>
        <w:t xml:space="preserve"> An den Touchpoints erhalten Nutzer viele Zusatzinformationen – etwa zu den Rauchwarnmeldern von Telenot (links an der Decke)</w:t>
      </w:r>
      <w:r w:rsidR="000616FD" w:rsidRPr="00927A85">
        <w:rPr>
          <w:rFonts w:ascii="Arial" w:hAnsi="Arial" w:cs="Arial"/>
          <w:szCs w:val="22"/>
        </w:rPr>
        <w:t xml:space="preserve"> (</w:t>
      </w:r>
      <w:r w:rsidR="000616FD" w:rsidRPr="00927A85">
        <w:rPr>
          <w:rFonts w:ascii="Arial" w:hAnsi="Arial" w:cs="Arial"/>
          <w:b/>
          <w:szCs w:val="22"/>
        </w:rPr>
        <w:t>Quelle:</w:t>
      </w:r>
      <w:r w:rsidR="000616FD" w:rsidRPr="00927A85">
        <w:rPr>
          <w:rFonts w:ascii="Arial" w:hAnsi="Arial" w:cs="Arial"/>
          <w:szCs w:val="22"/>
        </w:rPr>
        <w:t xml:space="preserve"> </w:t>
      </w:r>
      <w:r w:rsidRPr="00927A85">
        <w:rPr>
          <w:rFonts w:ascii="Arial" w:hAnsi="Arial" w:cs="Arial"/>
          <w:szCs w:val="22"/>
        </w:rPr>
        <w:t>Z</w:t>
      </w:r>
      <w:r w:rsidR="000501E3">
        <w:rPr>
          <w:rFonts w:ascii="Arial" w:hAnsi="Arial" w:cs="Arial"/>
          <w:szCs w:val="22"/>
        </w:rPr>
        <w:t>V</w:t>
      </w:r>
      <w:r w:rsidRPr="00927A85">
        <w:rPr>
          <w:rFonts w:ascii="Arial" w:hAnsi="Arial" w:cs="Arial"/>
          <w:szCs w:val="22"/>
        </w:rPr>
        <w:t>EH</w:t>
      </w:r>
      <w:r w:rsidR="000616FD" w:rsidRPr="00927A85">
        <w:rPr>
          <w:rFonts w:ascii="Arial" w:hAnsi="Arial" w:cs="Arial"/>
          <w:szCs w:val="22"/>
        </w:rPr>
        <w:t>)</w:t>
      </w:r>
    </w:p>
    <w:p w14:paraId="6F7D73C2" w14:textId="77777777" w:rsidR="000616FD" w:rsidRPr="00927A85" w:rsidRDefault="000616FD" w:rsidP="000616FD">
      <w:pPr>
        <w:rPr>
          <w:rFonts w:ascii="Arial" w:hAnsi="Arial" w:cs="Arial"/>
          <w:szCs w:val="22"/>
        </w:rPr>
      </w:pPr>
    </w:p>
    <w:p w14:paraId="315398C5" w14:textId="487C871C" w:rsidR="00F51E6B" w:rsidRPr="00927A85" w:rsidRDefault="00F51E6B" w:rsidP="009475C0">
      <w:pPr>
        <w:rPr>
          <w:rFonts w:ascii="Arial" w:hAnsi="Arial" w:cs="Arial"/>
          <w:szCs w:val="22"/>
        </w:rPr>
      </w:pPr>
    </w:p>
    <w:p w14:paraId="6C5827F1" w14:textId="77777777" w:rsidR="008B3CA3" w:rsidRPr="00927A85" w:rsidRDefault="008B3CA3" w:rsidP="009475C0">
      <w:pPr>
        <w:rPr>
          <w:rFonts w:ascii="Arial" w:hAnsi="Arial" w:cs="Arial"/>
          <w:szCs w:val="22"/>
        </w:rPr>
      </w:pPr>
    </w:p>
    <w:p w14:paraId="5BC0591B" w14:textId="77777777" w:rsidR="009208C2" w:rsidRDefault="009208C2" w:rsidP="009208C2">
      <w:pPr>
        <w:rPr>
          <w:rFonts w:ascii="Arial" w:hAnsi="Arial" w:cs="Arial"/>
          <w:i/>
          <w:iCs/>
          <w:szCs w:val="22"/>
        </w:rPr>
      </w:pPr>
      <w:r>
        <w:rPr>
          <w:rFonts w:ascii="Arial" w:hAnsi="Arial" w:cs="Arial"/>
          <w:i/>
          <w:iCs/>
          <w:szCs w:val="22"/>
        </w:rPr>
        <w:t>Über Telenot:</w:t>
      </w:r>
    </w:p>
    <w:p w14:paraId="7D27547F" w14:textId="77777777" w:rsidR="009208C2" w:rsidRDefault="009208C2" w:rsidP="009208C2">
      <w:pPr>
        <w:rPr>
          <w:rFonts w:ascii="Arial" w:hAnsi="Arial" w:cs="Arial"/>
          <w:i/>
          <w:iCs/>
          <w:szCs w:val="22"/>
        </w:rPr>
      </w:pPr>
    </w:p>
    <w:p w14:paraId="68E1775B" w14:textId="4EF47FDB" w:rsidR="00D16E1B" w:rsidRDefault="00D55F97" w:rsidP="009208C2">
      <w:pPr>
        <w:rPr>
          <w:rStyle w:val="Hyperlink"/>
          <w:rFonts w:ascii="Arial" w:hAnsi="Arial" w:cs="Arial"/>
        </w:rPr>
      </w:pPr>
      <w:r w:rsidRPr="00D55F97">
        <w:rPr>
          <w:rFonts w:ascii="Arial" w:hAnsi="Arial" w:cs="Arial"/>
          <w:i/>
          <w:iCs/>
          <w:szCs w:val="22"/>
        </w:rPr>
        <w:t xml:space="preserve">Telenot ist ein führender deutscher Hersteller von elektronischer Sicherheitstechnik </w:t>
      </w:r>
      <w:r w:rsidR="001E78F5">
        <w:rPr>
          <w:rFonts w:ascii="Arial" w:hAnsi="Arial" w:cs="Arial"/>
          <w:i/>
          <w:iCs/>
          <w:szCs w:val="22"/>
        </w:rPr>
        <w:t xml:space="preserve">für Einbruch-, Brand- und Zutrittskontrollsysteme </w:t>
      </w:r>
      <w:r w:rsidRPr="00D55F97">
        <w:rPr>
          <w:rFonts w:ascii="Arial" w:hAnsi="Arial" w:cs="Arial"/>
          <w:i/>
          <w:iCs/>
          <w:szCs w:val="22"/>
        </w:rPr>
        <w:t xml:space="preserve">und </w:t>
      </w:r>
      <w:r w:rsidR="00EE31EB">
        <w:rPr>
          <w:rFonts w:ascii="Arial" w:hAnsi="Arial" w:cs="Arial"/>
          <w:i/>
          <w:iCs/>
          <w:szCs w:val="22"/>
        </w:rPr>
        <w:t xml:space="preserve">smarten </w:t>
      </w:r>
      <w:r w:rsidRPr="00D55F97">
        <w:rPr>
          <w:rFonts w:ascii="Arial" w:hAnsi="Arial" w:cs="Arial"/>
          <w:i/>
          <w:iCs/>
          <w:szCs w:val="22"/>
        </w:rPr>
        <w:t xml:space="preserve">Alarmanlagen mit Hauptsitz in Aalen, Süddeutschland. Die Produkte verfügen über Einzel- und Systemanerkennung der </w:t>
      </w:r>
      <w:r w:rsidR="00637F4A">
        <w:rPr>
          <w:rFonts w:ascii="Arial" w:hAnsi="Arial" w:cs="Arial"/>
          <w:i/>
          <w:iCs/>
          <w:szCs w:val="22"/>
        </w:rPr>
        <w:t>VdS</w:t>
      </w:r>
      <w:r w:rsidRPr="00D55F97">
        <w:rPr>
          <w:rFonts w:ascii="Arial" w:hAnsi="Arial" w:cs="Arial"/>
          <w:i/>
          <w:iCs/>
          <w:szCs w:val="22"/>
        </w:rPr>
        <w:t xml:space="preserve"> Schadenverhütung, des VSÖ Verbandes der Sicherheitsunternehmen Österreich und des SES Verbandes Schweizer Errichter von Sicherheitsanlagen. </w:t>
      </w:r>
      <w:r w:rsidR="00637F4A">
        <w:rPr>
          <w:rFonts w:ascii="Arial" w:hAnsi="Arial" w:cs="Arial"/>
          <w:i/>
          <w:iCs/>
          <w:szCs w:val="22"/>
        </w:rPr>
        <w:t>VdS</w:t>
      </w:r>
      <w:r w:rsidRPr="00D55F97">
        <w:rPr>
          <w:rFonts w:ascii="Arial" w:hAnsi="Arial" w:cs="Arial"/>
          <w:i/>
          <w:iCs/>
          <w:szCs w:val="22"/>
        </w:rPr>
        <w:t xml:space="preserve">, VSÖ und SES sind offizielle Organe für die Prüfung und Anerkennung von Sicherheitsprodukten. Sicherheitslösungen von Telenot finden sich in Privathaushalten, kleinen und mittleren Unternehmen, im Einzelhandel, der Industrie und der öffentlichen Hand. </w:t>
      </w:r>
      <w:r w:rsidRPr="00D16E1B">
        <w:rPr>
          <w:rFonts w:ascii="Arial" w:hAnsi="Arial" w:cs="Arial"/>
        </w:rPr>
        <w:t>www.telenot.com</w:t>
      </w:r>
    </w:p>
    <w:p w14:paraId="3E84DE94" w14:textId="77777777" w:rsidR="003073BC" w:rsidRPr="00AF6ABC" w:rsidRDefault="003073BC" w:rsidP="003073BC">
      <w:pPr>
        <w:rPr>
          <w:rFonts w:ascii="Arial" w:hAnsi="Arial" w:cs="Arial"/>
          <w:b/>
          <w:szCs w:val="22"/>
        </w:rPr>
      </w:pPr>
    </w:p>
    <w:p w14:paraId="0A5BB43D" w14:textId="77777777" w:rsidR="00A557A1" w:rsidRPr="00034125" w:rsidRDefault="007372C1" w:rsidP="00514993">
      <w:pPr>
        <w:widowControl w:val="0"/>
        <w:overflowPunct/>
        <w:spacing w:line="240" w:lineRule="auto"/>
        <w:textAlignment w:val="auto"/>
        <w:rPr>
          <w:rFonts w:ascii="Arial" w:hAnsi="Arial" w:cs="Arial"/>
          <w:szCs w:val="22"/>
          <w:lang w:val="x-none"/>
        </w:rPr>
      </w:pPr>
      <w:r w:rsidRPr="00B6205D">
        <w:rPr>
          <w:rFonts w:ascii="Arial" w:hAnsi="Arial" w:cs="Arial"/>
          <w:b/>
          <w:bCs/>
          <w:color w:val="FF0000"/>
          <w:szCs w:val="22"/>
          <w:lang w:val="x-none" w:eastAsia="x-none"/>
        </w:rPr>
        <w:t>Beachten Sie bitte, dass die Veröffentlichung de</w:t>
      </w:r>
      <w:r w:rsidR="00361A4C">
        <w:rPr>
          <w:rFonts w:ascii="Arial" w:hAnsi="Arial" w:cs="Arial"/>
          <w:b/>
          <w:bCs/>
          <w:color w:val="FF0000"/>
          <w:szCs w:val="22"/>
          <w:lang w:val="x-none" w:eastAsia="x-none"/>
        </w:rPr>
        <w:t>r</w:t>
      </w:r>
      <w:r>
        <w:rPr>
          <w:rFonts w:ascii="Arial" w:hAnsi="Arial" w:cs="Arial"/>
          <w:b/>
          <w:bCs/>
          <w:color w:val="FF0000"/>
          <w:szCs w:val="22"/>
          <w:lang w:val="x-none" w:eastAsia="x-none"/>
        </w:rPr>
        <w:t xml:space="preserve"> Bilde</w:t>
      </w:r>
      <w:r w:rsidR="00361A4C">
        <w:rPr>
          <w:rFonts w:ascii="Arial" w:hAnsi="Arial" w:cs="Arial"/>
          <w:b/>
          <w:bCs/>
          <w:color w:val="FF0000"/>
          <w:szCs w:val="22"/>
          <w:lang w:val="x-none" w:eastAsia="x-none"/>
        </w:rPr>
        <w:t>r</w:t>
      </w:r>
      <w:r w:rsidRPr="00B6205D">
        <w:rPr>
          <w:rFonts w:ascii="Arial" w:hAnsi="Arial" w:cs="Arial"/>
          <w:b/>
          <w:bCs/>
          <w:color w:val="FF0000"/>
          <w:szCs w:val="22"/>
          <w:lang w:val="x-none" w:eastAsia="x-none"/>
        </w:rPr>
        <w:t xml:space="preserve"> nur unter Angabe der Fotoquelle zulässig ist. Zudem ist aus rechtlichen Gründen eine Nutzung der Bilddaten nur in Verbindung mit dem entsprechenden Pressetext gestattet. Die Bilder dürfen nicht für andere Zwecke verwendet werden. Diese sind urheberrechtlich durch die Telenot Electronic GmbH mit Stammsitz in Aalen/Württ. (Deutschland) geschützt. Zuwiderhandlungen werden zur Anzeige gebracht.</w:t>
      </w:r>
    </w:p>
    <w:sectPr w:rsidR="00A557A1" w:rsidRPr="00034125" w:rsidSect="0098768F">
      <w:headerReference w:type="default" r:id="rId11"/>
      <w:footerReference w:type="default" r:id="rId12"/>
      <w:pgSz w:w="11907" w:h="16840" w:code="9"/>
      <w:pgMar w:top="2269" w:right="2268" w:bottom="1701" w:left="2268" w:header="851"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FAF81C" w14:textId="77777777" w:rsidR="00F07EB4" w:rsidRDefault="00F07EB4">
      <w:r>
        <w:separator/>
      </w:r>
    </w:p>
  </w:endnote>
  <w:endnote w:type="continuationSeparator" w:id="0">
    <w:p w14:paraId="14EF9503" w14:textId="77777777" w:rsidR="00F07EB4" w:rsidRDefault="00F07E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Frutiger 45 Light">
    <w:altName w:val="Calibri"/>
    <w:panose1 w:val="020B05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45">
    <w:altName w:val="Arial"/>
    <w:panose1 w:val="020B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ACFF" w:usb2="00000009" w:usb3="00000000" w:csb0="000001FF" w:csb1="00000000"/>
  </w:font>
  <w:font w:name="The Sans">
    <w:altName w:val="Calibri"/>
    <w:panose1 w:val="020B0604020202020204"/>
    <w:charset w:val="00"/>
    <w:family w:val="auto"/>
    <w:notTrueType/>
    <w:pitch w:val="default"/>
    <w:sig w:usb0="00000003" w:usb1="00000000" w:usb2="00000000" w:usb3="00000000" w:csb0="00000001" w:csb1="00000000"/>
  </w:font>
  <w:font w:name="HelveticaNeueLT Pro 53 Ex">
    <w:altName w:val="Cambria"/>
    <w:panose1 w:val="020B0604020202020204"/>
    <w:charset w:val="4D"/>
    <w:family w:val="swiss"/>
    <w:notTrueType/>
    <w:pitch w:val="default"/>
    <w:sig w:usb0="00000003" w:usb1="00000000" w:usb2="00000000" w:usb3="00000000" w:csb0="00000001" w:csb1="00000000"/>
  </w:font>
  <w:font w:name="Helvetica Oblique">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F4B49" w14:textId="77777777" w:rsidR="00E74C38" w:rsidRDefault="006A18F8">
    <w:pPr>
      <w:pStyle w:val="Fuzeile"/>
    </w:pPr>
    <w:r>
      <w:rPr>
        <w:noProof/>
      </w:rPr>
      <mc:AlternateContent>
        <mc:Choice Requires="wps">
          <w:drawing>
            <wp:anchor distT="0" distB="0" distL="114300" distR="114300" simplePos="0" relativeHeight="251658240" behindDoc="0" locked="0" layoutInCell="1" allowOverlap="1" wp14:anchorId="66847A37" wp14:editId="035185C6">
              <wp:simplePos x="0" y="0"/>
              <wp:positionH relativeFrom="column">
                <wp:posOffset>5278755</wp:posOffset>
              </wp:positionH>
              <wp:positionV relativeFrom="paragraph">
                <wp:posOffset>240030</wp:posOffset>
              </wp:positionV>
              <wp:extent cx="649605" cy="304800"/>
              <wp:effectExtent l="0" t="0" r="0" b="0"/>
              <wp:wrapThrough wrapText="bothSides">
                <wp:wrapPolygon edited="0">
                  <wp:start x="0" y="0"/>
                  <wp:lineTo x="21600" y="0"/>
                  <wp:lineTo x="21600" y="21600"/>
                  <wp:lineTo x="0" y="21600"/>
                  <wp:lineTo x="0" y="0"/>
                </wp:wrapPolygon>
              </wp:wrapThrough>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60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B74F56" w14:textId="17F57EF7" w:rsidR="00E74C38" w:rsidRPr="00B64E9D" w:rsidRDefault="00E74C38" w:rsidP="00E20675">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F45698">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1E78F5">
                            <w:rPr>
                              <w:rStyle w:val="Seitenzahl"/>
                              <w:rFonts w:ascii="Frutiger 45 Light" w:hAnsi="Frutiger 45 Light"/>
                              <w:noProof/>
                              <w:sz w:val="18"/>
                              <w:szCs w:val="18"/>
                            </w:rPr>
                            <w:t>5</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F45698">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1E78F5">
                            <w:rPr>
                              <w:rStyle w:val="Seitenzahl"/>
                              <w:rFonts w:ascii="Frutiger 45 Light" w:hAnsi="Frutiger 45 Light"/>
                              <w:noProof/>
                              <w:sz w:val="18"/>
                              <w:szCs w:val="18"/>
                            </w:rPr>
                            <w:t>5</w:t>
                          </w:r>
                          <w:r w:rsidRPr="00B64E9D">
                            <w:rPr>
                              <w:rStyle w:val="Seitenzahl"/>
                              <w:rFonts w:ascii="Frutiger 45 Light" w:hAnsi="Frutiger 45 Light"/>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47A37" id="Rectangle 6" o:spid="_x0000_s1026" style="position:absolute;margin-left:415.65pt;margin-top:18.9pt;width:51.1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" filled="f" stroked="f" strokeweight="0">
              <v:path arrowok="t"/>
              <v:textbox inset="0,0,0,0">
                <w:txbxContent>
                  <w:p w14:paraId="5FB74F56" w14:textId="17F57EF7" w:rsidR="00E74C38" w:rsidRPr="00B64E9D" w:rsidRDefault="00E74C38" w:rsidP="00E20675">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F45698">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1E78F5">
                      <w:rPr>
                        <w:rStyle w:val="Seitenzahl"/>
                        <w:rFonts w:ascii="Frutiger 45 Light" w:hAnsi="Frutiger 45 Light"/>
                        <w:noProof/>
                        <w:sz w:val="18"/>
                        <w:szCs w:val="18"/>
                      </w:rPr>
                      <w:t>5</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F45698">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1E78F5">
                      <w:rPr>
                        <w:rStyle w:val="Seitenzahl"/>
                        <w:rFonts w:ascii="Frutiger 45 Light" w:hAnsi="Frutiger 45 Light"/>
                        <w:noProof/>
                        <w:sz w:val="18"/>
                        <w:szCs w:val="18"/>
                      </w:rPr>
                      <w:t>5</w:t>
                    </w:r>
                    <w:r w:rsidRPr="00B64E9D">
                      <w:rPr>
                        <w:rStyle w:val="Seitenzahl"/>
                        <w:rFonts w:ascii="Frutiger 45 Light" w:hAnsi="Frutiger 45 Light"/>
                        <w:sz w:val="18"/>
                        <w:szCs w:val="18"/>
                      </w:rPr>
                      <w:fldChar w:fldCharType="end"/>
                    </w:r>
                  </w:p>
                </w:txbxContent>
              </v:textbox>
              <w10:wrap type="through"/>
            </v:rect>
          </w:pict>
        </mc:Fallback>
      </mc:AlternateContent>
    </w:r>
    <w:r>
      <w:rPr>
        <w:noProof/>
      </w:rPr>
      <w:drawing>
        <wp:anchor distT="0" distB="0" distL="114300" distR="114300" simplePos="0" relativeHeight="251657216" behindDoc="1" locked="0" layoutInCell="1" allowOverlap="1" wp14:anchorId="69859EB8" wp14:editId="4626F5FA">
          <wp:simplePos x="0" y="0"/>
          <wp:positionH relativeFrom="column">
            <wp:posOffset>27305</wp:posOffset>
          </wp:positionH>
          <wp:positionV relativeFrom="paragraph">
            <wp:posOffset>163830</wp:posOffset>
          </wp:positionV>
          <wp:extent cx="5334000" cy="264795"/>
          <wp:effectExtent l="0" t="0" r="0" b="0"/>
          <wp:wrapThrough wrapText="bothSides">
            <wp:wrapPolygon edited="0">
              <wp:start x="10697" y="0"/>
              <wp:lineTo x="0" y="2072"/>
              <wp:lineTo x="0" y="20719"/>
              <wp:lineTo x="3343" y="20719"/>
              <wp:lineTo x="3703" y="20719"/>
              <wp:lineTo x="20057" y="20719"/>
              <wp:lineTo x="20006" y="6216"/>
              <wp:lineTo x="19440" y="2072"/>
              <wp:lineTo x="17589" y="0"/>
              <wp:lineTo x="10697" y="0"/>
            </wp:wrapPolygon>
          </wp:wrapThrough>
          <wp:docPr id="5" name="Bild 5" descr="ecom_Fußzeile_Doku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ecom_Fußzeile_Dokument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2647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077B44" w14:textId="77777777" w:rsidR="00F07EB4" w:rsidRDefault="00F07EB4">
      <w:r>
        <w:separator/>
      </w:r>
    </w:p>
  </w:footnote>
  <w:footnote w:type="continuationSeparator" w:id="0">
    <w:p w14:paraId="166380EF" w14:textId="77777777" w:rsidR="00F07EB4" w:rsidRDefault="00F07E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E23CC" w14:textId="77777777" w:rsidR="00E74C38" w:rsidRPr="0079270C" w:rsidRDefault="006A18F8" w:rsidP="00290A9B">
    <w:pPr>
      <w:pStyle w:val="Kopfzeile"/>
      <w:jc w:val="center"/>
      <w:rPr>
        <w:rFonts w:ascii="Frutiger 45 Light" w:hAnsi="Frutiger 45 Light"/>
        <w:b/>
        <w:sz w:val="32"/>
        <w:szCs w:val="32"/>
      </w:rPr>
    </w:pPr>
    <w:r w:rsidRPr="004E07BF">
      <w:rPr>
        <w:rFonts w:ascii="Helvetica Oblique" w:hAnsi="Helvetica Oblique" w:cs="Helvetica Oblique"/>
        <w:noProof/>
        <w:sz w:val="24"/>
        <w:szCs w:val="24"/>
        <w:lang w:val="de-DE" w:eastAsia="de-DE"/>
      </w:rPr>
      <w:drawing>
        <wp:inline distT="0" distB="0" distL="0" distR="0" wp14:anchorId="77F3350C" wp14:editId="4846FDD4">
          <wp:extent cx="3455035" cy="532130"/>
          <wp:effectExtent l="0" t="0" r="0" b="0"/>
          <wp:docPr id="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5035" cy="532130"/>
                  </a:xfrm>
                  <a:prstGeom prst="rect">
                    <a:avLst/>
                  </a:prstGeom>
                  <a:noFill/>
                  <a:ln>
                    <a:noFill/>
                  </a:ln>
                </pic:spPr>
              </pic:pic>
            </a:graphicData>
          </a:graphic>
        </wp:inline>
      </w:drawing>
    </w:r>
  </w:p>
  <w:p w14:paraId="54802C2A" w14:textId="77777777" w:rsidR="00E74C38" w:rsidRPr="0079270C" w:rsidRDefault="00E74C38">
    <w:pPr>
      <w:pStyle w:val="Kopfzeile"/>
      <w:rPr>
        <w:rFonts w:ascii="Frutiger 45 Light" w:hAnsi="Frutiger 45 Light"/>
        <w:b/>
      </w:rPr>
    </w:pPr>
  </w:p>
  <w:p w14:paraId="542B260B" w14:textId="77777777" w:rsidR="00E74C38" w:rsidRDefault="00E74C38" w:rsidP="0079270C">
    <w:pPr>
      <w:pStyle w:val="Kopfzeile"/>
      <w:rPr>
        <w:rFonts w:ascii="Frutiger 45 Light" w:hAnsi="Frutiger 45 Light"/>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4D6C3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8D9C2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B41A4B"/>
    <w:multiLevelType w:val="multilevel"/>
    <w:tmpl w:val="F10CEEBE"/>
    <w:lvl w:ilvl="0">
      <w:start w:val="1980"/>
      <w:numFmt w:val="decimal"/>
      <w:lvlText w:val="%1"/>
      <w:lvlJc w:val="left"/>
      <w:pPr>
        <w:tabs>
          <w:tab w:val="num" w:pos="2880"/>
        </w:tabs>
        <w:ind w:left="2880" w:hanging="2880"/>
      </w:pPr>
      <w:rPr>
        <w:rFonts w:hint="default"/>
      </w:rPr>
    </w:lvl>
    <w:lvl w:ilvl="1">
      <w:start w:val="2002"/>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3" w15:restartNumberingAfterBreak="0">
    <w:nsid w:val="13792ABA"/>
    <w:multiLevelType w:val="hybridMultilevel"/>
    <w:tmpl w:val="F11EBE84"/>
    <w:lvl w:ilvl="0" w:tplc="7D0EF004">
      <w:start w:val="1"/>
      <w:numFmt w:val="decimal"/>
      <w:lvlText w:val="%1."/>
      <w:lvlJc w:val="left"/>
      <w:pPr>
        <w:ind w:left="720" w:hanging="360"/>
      </w:pPr>
      <w:rPr>
        <w:rFonts w:ascii="Frutiger 45 Light" w:eastAsia="Times New Roman" w:hAnsi="Frutiger 45 Light" w:cs="Times New Roman"/>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340" w:hanging="360"/>
      </w:pPr>
      <w:rPr>
        <w:rFonts w:ascii="Courier New" w:hAnsi="Courier New" w:cs="Courier New" w:hint="default"/>
      </w:rPr>
    </w:lvl>
    <w:lvl w:ilvl="3" w:tplc="04070001">
      <w:start w:val="1"/>
      <w:numFmt w:val="bullet"/>
      <w:lvlText w:val=""/>
      <w:lvlJc w:val="left"/>
      <w:pPr>
        <w:ind w:left="2880" w:hanging="360"/>
      </w:pPr>
      <w:rPr>
        <w:rFonts w:ascii="Symbol" w:hAnsi="Symbol"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8FC308A"/>
    <w:multiLevelType w:val="hybridMultilevel"/>
    <w:tmpl w:val="ADE265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783D39"/>
    <w:multiLevelType w:val="hybridMultilevel"/>
    <w:tmpl w:val="D396B2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540ADC"/>
    <w:multiLevelType w:val="hybridMultilevel"/>
    <w:tmpl w:val="AE14B49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32FA6389"/>
    <w:multiLevelType w:val="multilevel"/>
    <w:tmpl w:val="971CA2B0"/>
    <w:lvl w:ilvl="0">
      <w:start w:val="1960"/>
      <w:numFmt w:val="decimal"/>
      <w:lvlText w:val="%1"/>
      <w:lvlJc w:val="left"/>
      <w:pPr>
        <w:tabs>
          <w:tab w:val="num" w:pos="2832"/>
        </w:tabs>
        <w:ind w:left="2832" w:hanging="2832"/>
      </w:pPr>
      <w:rPr>
        <w:rFonts w:hint="default"/>
      </w:rPr>
    </w:lvl>
    <w:lvl w:ilvl="1">
      <w:start w:val="1979"/>
      <w:numFmt w:val="decimal"/>
      <w:lvlText w:val="%1-%2"/>
      <w:lvlJc w:val="left"/>
      <w:pPr>
        <w:tabs>
          <w:tab w:val="num" w:pos="2832"/>
        </w:tabs>
        <w:ind w:left="2832" w:hanging="2832"/>
      </w:pPr>
      <w:rPr>
        <w:rFonts w:hint="default"/>
      </w:rPr>
    </w:lvl>
    <w:lvl w:ilvl="2">
      <w:start w:val="1"/>
      <w:numFmt w:val="decimal"/>
      <w:lvlText w:val="%1-%2.%3"/>
      <w:lvlJc w:val="left"/>
      <w:pPr>
        <w:tabs>
          <w:tab w:val="num" w:pos="2832"/>
        </w:tabs>
        <w:ind w:left="2832" w:hanging="2832"/>
      </w:pPr>
      <w:rPr>
        <w:rFonts w:hint="default"/>
      </w:rPr>
    </w:lvl>
    <w:lvl w:ilvl="3">
      <w:start w:val="1"/>
      <w:numFmt w:val="decimal"/>
      <w:lvlText w:val="%1-%2.%3.%4"/>
      <w:lvlJc w:val="left"/>
      <w:pPr>
        <w:tabs>
          <w:tab w:val="num" w:pos="2832"/>
        </w:tabs>
        <w:ind w:left="2832" w:hanging="2832"/>
      </w:pPr>
      <w:rPr>
        <w:rFonts w:hint="default"/>
      </w:rPr>
    </w:lvl>
    <w:lvl w:ilvl="4">
      <w:start w:val="1"/>
      <w:numFmt w:val="decimal"/>
      <w:lvlText w:val="%1-%2.%3.%4.%5"/>
      <w:lvlJc w:val="left"/>
      <w:pPr>
        <w:tabs>
          <w:tab w:val="num" w:pos="2832"/>
        </w:tabs>
        <w:ind w:left="2832" w:hanging="2832"/>
      </w:pPr>
      <w:rPr>
        <w:rFonts w:hint="default"/>
      </w:rPr>
    </w:lvl>
    <w:lvl w:ilvl="5">
      <w:start w:val="1"/>
      <w:numFmt w:val="decimal"/>
      <w:lvlText w:val="%1-%2.%3.%4.%5.%6"/>
      <w:lvlJc w:val="left"/>
      <w:pPr>
        <w:tabs>
          <w:tab w:val="num" w:pos="2832"/>
        </w:tabs>
        <w:ind w:left="2832" w:hanging="2832"/>
      </w:pPr>
      <w:rPr>
        <w:rFonts w:hint="default"/>
      </w:rPr>
    </w:lvl>
    <w:lvl w:ilvl="6">
      <w:start w:val="1"/>
      <w:numFmt w:val="decimal"/>
      <w:lvlText w:val="%1-%2.%3.%4.%5.%6.%7"/>
      <w:lvlJc w:val="left"/>
      <w:pPr>
        <w:tabs>
          <w:tab w:val="num" w:pos="2832"/>
        </w:tabs>
        <w:ind w:left="2832" w:hanging="2832"/>
      </w:pPr>
      <w:rPr>
        <w:rFonts w:hint="default"/>
      </w:rPr>
    </w:lvl>
    <w:lvl w:ilvl="7">
      <w:start w:val="1"/>
      <w:numFmt w:val="decimal"/>
      <w:lvlText w:val="%1-%2.%3.%4.%5.%6.%7.%8"/>
      <w:lvlJc w:val="left"/>
      <w:pPr>
        <w:tabs>
          <w:tab w:val="num" w:pos="2832"/>
        </w:tabs>
        <w:ind w:left="2832" w:hanging="2832"/>
      </w:pPr>
      <w:rPr>
        <w:rFonts w:hint="default"/>
      </w:rPr>
    </w:lvl>
    <w:lvl w:ilvl="8">
      <w:start w:val="1"/>
      <w:numFmt w:val="decimal"/>
      <w:lvlText w:val="%1-%2.%3.%4.%5.%6.%7.%8.%9"/>
      <w:lvlJc w:val="left"/>
      <w:pPr>
        <w:tabs>
          <w:tab w:val="num" w:pos="2832"/>
        </w:tabs>
        <w:ind w:left="2832" w:hanging="2832"/>
      </w:pPr>
      <w:rPr>
        <w:rFonts w:hint="default"/>
      </w:rPr>
    </w:lvl>
  </w:abstractNum>
  <w:abstractNum w:abstractNumId="8" w15:restartNumberingAfterBreak="0">
    <w:nsid w:val="337C6B18"/>
    <w:multiLevelType w:val="hybridMultilevel"/>
    <w:tmpl w:val="30664644"/>
    <w:lvl w:ilvl="0" w:tplc="37AAFAB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D41BB1"/>
    <w:multiLevelType w:val="hybridMultilevel"/>
    <w:tmpl w:val="A8FA24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554CF9"/>
    <w:multiLevelType w:val="hybridMultilevel"/>
    <w:tmpl w:val="CBB43940"/>
    <w:lvl w:ilvl="0" w:tplc="D780C480">
      <w:start w:val="1"/>
      <w:numFmt w:val="decimal"/>
      <w:lvlText w:val="%1."/>
      <w:lvlJc w:val="left"/>
      <w:pPr>
        <w:tabs>
          <w:tab w:val="num" w:pos="720"/>
        </w:tabs>
        <w:ind w:left="720" w:hanging="360"/>
      </w:pPr>
      <w:rPr>
        <w:rFonts w:hint="default"/>
        <w:b w:val="0"/>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4CF75746"/>
    <w:multiLevelType w:val="multilevel"/>
    <w:tmpl w:val="FC56F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9D8013D"/>
    <w:multiLevelType w:val="hybridMultilevel"/>
    <w:tmpl w:val="62909B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6D94FB8"/>
    <w:multiLevelType w:val="multilevel"/>
    <w:tmpl w:val="FC56F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AD0764C"/>
    <w:multiLevelType w:val="hybridMultilevel"/>
    <w:tmpl w:val="21FC2D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A667799"/>
    <w:multiLevelType w:val="hybridMultilevel"/>
    <w:tmpl w:val="FCF61B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AC94EEC"/>
    <w:multiLevelType w:val="hybridMultilevel"/>
    <w:tmpl w:val="FD425B6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
  </w:num>
  <w:num w:numId="3">
    <w:abstractNumId w:val="5"/>
  </w:num>
  <w:num w:numId="4">
    <w:abstractNumId w:val="16"/>
  </w:num>
  <w:num w:numId="5">
    <w:abstractNumId w:val="4"/>
  </w:num>
  <w:num w:numId="6">
    <w:abstractNumId w:val="9"/>
  </w:num>
  <w:num w:numId="7">
    <w:abstractNumId w:val="8"/>
  </w:num>
  <w:num w:numId="8">
    <w:abstractNumId w:val="10"/>
  </w:num>
  <w:num w:numId="9">
    <w:abstractNumId w:val="1"/>
  </w:num>
  <w:num w:numId="10">
    <w:abstractNumId w:val="0"/>
  </w:num>
  <w:num w:numId="11">
    <w:abstractNumId w:val="3"/>
  </w:num>
  <w:num w:numId="12">
    <w:abstractNumId w:val="13"/>
    <w:lvlOverride w:ilvl="0">
      <w:startOverride w:val="3"/>
    </w:lvlOverride>
  </w:num>
  <w:num w:numId="13">
    <w:abstractNumId w:val="11"/>
  </w:num>
  <w:num w:numId="14">
    <w:abstractNumId w:val="6"/>
  </w:num>
  <w:num w:numId="15">
    <w:abstractNumId w:val="14"/>
  </w:num>
  <w:num w:numId="16">
    <w:abstractNumId w:val="15"/>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4"/>
  <w:embedSystemFonts/>
  <w:hideSpellingErrors/>
  <w:hideGrammaticalErrors/>
  <w:proofState w:spelling="clean" w:grammar="clean"/>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84D"/>
    <w:rsid w:val="00000C65"/>
    <w:rsid w:val="000047B8"/>
    <w:rsid w:val="00007420"/>
    <w:rsid w:val="00010DD5"/>
    <w:rsid w:val="00011A25"/>
    <w:rsid w:val="000133A5"/>
    <w:rsid w:val="00013B13"/>
    <w:rsid w:val="0001419B"/>
    <w:rsid w:val="00016141"/>
    <w:rsid w:val="00017956"/>
    <w:rsid w:val="00017CF0"/>
    <w:rsid w:val="00020142"/>
    <w:rsid w:val="00020297"/>
    <w:rsid w:val="000208FD"/>
    <w:rsid w:val="00025224"/>
    <w:rsid w:val="0002616D"/>
    <w:rsid w:val="00034125"/>
    <w:rsid w:val="00034400"/>
    <w:rsid w:val="00035D5B"/>
    <w:rsid w:val="0003662D"/>
    <w:rsid w:val="00040687"/>
    <w:rsid w:val="00041670"/>
    <w:rsid w:val="00045171"/>
    <w:rsid w:val="000466B3"/>
    <w:rsid w:val="0004695F"/>
    <w:rsid w:val="00047F56"/>
    <w:rsid w:val="000501E3"/>
    <w:rsid w:val="00050420"/>
    <w:rsid w:val="000506DE"/>
    <w:rsid w:val="000506E2"/>
    <w:rsid w:val="000548DE"/>
    <w:rsid w:val="0005553A"/>
    <w:rsid w:val="00055EDF"/>
    <w:rsid w:val="000609C4"/>
    <w:rsid w:val="000616FD"/>
    <w:rsid w:val="0006222A"/>
    <w:rsid w:val="00062537"/>
    <w:rsid w:val="00064791"/>
    <w:rsid w:val="00064C94"/>
    <w:rsid w:val="000653C7"/>
    <w:rsid w:val="000659E0"/>
    <w:rsid w:val="00066EDB"/>
    <w:rsid w:val="00072B9A"/>
    <w:rsid w:val="000730D1"/>
    <w:rsid w:val="00074A6D"/>
    <w:rsid w:val="00074B84"/>
    <w:rsid w:val="0007529F"/>
    <w:rsid w:val="00076629"/>
    <w:rsid w:val="00077A5E"/>
    <w:rsid w:val="00084C23"/>
    <w:rsid w:val="00086640"/>
    <w:rsid w:val="000867ED"/>
    <w:rsid w:val="00086C60"/>
    <w:rsid w:val="00091C4B"/>
    <w:rsid w:val="00093195"/>
    <w:rsid w:val="00093D2B"/>
    <w:rsid w:val="00094646"/>
    <w:rsid w:val="000947DA"/>
    <w:rsid w:val="00096065"/>
    <w:rsid w:val="00097494"/>
    <w:rsid w:val="00097A9C"/>
    <w:rsid w:val="000A0733"/>
    <w:rsid w:val="000A2FAD"/>
    <w:rsid w:val="000A5B05"/>
    <w:rsid w:val="000B1DB4"/>
    <w:rsid w:val="000B2EE8"/>
    <w:rsid w:val="000B595C"/>
    <w:rsid w:val="000B6AA4"/>
    <w:rsid w:val="000C3669"/>
    <w:rsid w:val="000C441E"/>
    <w:rsid w:val="000C57CC"/>
    <w:rsid w:val="000D0017"/>
    <w:rsid w:val="000D117E"/>
    <w:rsid w:val="000D1D99"/>
    <w:rsid w:val="000D3E76"/>
    <w:rsid w:val="000D4D33"/>
    <w:rsid w:val="000D5B66"/>
    <w:rsid w:val="000E010A"/>
    <w:rsid w:val="000E46C4"/>
    <w:rsid w:val="000E4DAF"/>
    <w:rsid w:val="000E75B6"/>
    <w:rsid w:val="000F0205"/>
    <w:rsid w:val="000F043F"/>
    <w:rsid w:val="000F15EE"/>
    <w:rsid w:val="000F2118"/>
    <w:rsid w:val="000F2E0A"/>
    <w:rsid w:val="000F44C0"/>
    <w:rsid w:val="000F50CF"/>
    <w:rsid w:val="001008D4"/>
    <w:rsid w:val="00101B26"/>
    <w:rsid w:val="00101DC0"/>
    <w:rsid w:val="00102CF3"/>
    <w:rsid w:val="001034F9"/>
    <w:rsid w:val="001054DB"/>
    <w:rsid w:val="001120C0"/>
    <w:rsid w:val="00112547"/>
    <w:rsid w:val="001139A6"/>
    <w:rsid w:val="001145E0"/>
    <w:rsid w:val="00115E03"/>
    <w:rsid w:val="00116EFE"/>
    <w:rsid w:val="0011736B"/>
    <w:rsid w:val="00121090"/>
    <w:rsid w:val="00121EA1"/>
    <w:rsid w:val="00122389"/>
    <w:rsid w:val="001228F2"/>
    <w:rsid w:val="00124374"/>
    <w:rsid w:val="001260C5"/>
    <w:rsid w:val="001278EC"/>
    <w:rsid w:val="0013057C"/>
    <w:rsid w:val="00133469"/>
    <w:rsid w:val="00136506"/>
    <w:rsid w:val="00137131"/>
    <w:rsid w:val="00141244"/>
    <w:rsid w:val="00141667"/>
    <w:rsid w:val="00141911"/>
    <w:rsid w:val="001448A4"/>
    <w:rsid w:val="00145E47"/>
    <w:rsid w:val="00145F83"/>
    <w:rsid w:val="00147467"/>
    <w:rsid w:val="001505C8"/>
    <w:rsid w:val="00150960"/>
    <w:rsid w:val="001542E1"/>
    <w:rsid w:val="00157CBF"/>
    <w:rsid w:val="00160622"/>
    <w:rsid w:val="001618E5"/>
    <w:rsid w:val="00165CA5"/>
    <w:rsid w:val="001667B3"/>
    <w:rsid w:val="001673CA"/>
    <w:rsid w:val="001707BF"/>
    <w:rsid w:val="00170998"/>
    <w:rsid w:val="00170EEF"/>
    <w:rsid w:val="00170F34"/>
    <w:rsid w:val="00171955"/>
    <w:rsid w:val="00174E75"/>
    <w:rsid w:val="0017580E"/>
    <w:rsid w:val="00176B05"/>
    <w:rsid w:val="001773AA"/>
    <w:rsid w:val="00180D27"/>
    <w:rsid w:val="0018366E"/>
    <w:rsid w:val="001872CC"/>
    <w:rsid w:val="00190997"/>
    <w:rsid w:val="00195ECC"/>
    <w:rsid w:val="00195FB5"/>
    <w:rsid w:val="00197B5F"/>
    <w:rsid w:val="001A0BDA"/>
    <w:rsid w:val="001A1138"/>
    <w:rsid w:val="001A2A1A"/>
    <w:rsid w:val="001A48FC"/>
    <w:rsid w:val="001A692C"/>
    <w:rsid w:val="001A79E7"/>
    <w:rsid w:val="001B0BEB"/>
    <w:rsid w:val="001B0FA0"/>
    <w:rsid w:val="001B1987"/>
    <w:rsid w:val="001B3AD2"/>
    <w:rsid w:val="001B5EDF"/>
    <w:rsid w:val="001B7B5A"/>
    <w:rsid w:val="001C1347"/>
    <w:rsid w:val="001C1444"/>
    <w:rsid w:val="001C184D"/>
    <w:rsid w:val="001C4BC1"/>
    <w:rsid w:val="001C7F4A"/>
    <w:rsid w:val="001D156A"/>
    <w:rsid w:val="001D156C"/>
    <w:rsid w:val="001D206E"/>
    <w:rsid w:val="001D4A01"/>
    <w:rsid w:val="001D73D4"/>
    <w:rsid w:val="001D7B52"/>
    <w:rsid w:val="001E0E30"/>
    <w:rsid w:val="001E1D34"/>
    <w:rsid w:val="001E3E33"/>
    <w:rsid w:val="001E44FE"/>
    <w:rsid w:val="001E62B4"/>
    <w:rsid w:val="001E704B"/>
    <w:rsid w:val="001E7154"/>
    <w:rsid w:val="001E78F5"/>
    <w:rsid w:val="001E7F7A"/>
    <w:rsid w:val="001F2CE7"/>
    <w:rsid w:val="001F4B04"/>
    <w:rsid w:val="001F5920"/>
    <w:rsid w:val="001F6E77"/>
    <w:rsid w:val="001F7FFA"/>
    <w:rsid w:val="00201D2A"/>
    <w:rsid w:val="00202C32"/>
    <w:rsid w:val="00204ED8"/>
    <w:rsid w:val="00205058"/>
    <w:rsid w:val="002053FF"/>
    <w:rsid w:val="00205668"/>
    <w:rsid w:val="00205FF0"/>
    <w:rsid w:val="00210FFE"/>
    <w:rsid w:val="00213646"/>
    <w:rsid w:val="00215894"/>
    <w:rsid w:val="00216742"/>
    <w:rsid w:val="00216B41"/>
    <w:rsid w:val="00220A04"/>
    <w:rsid w:val="00220CDE"/>
    <w:rsid w:val="00221916"/>
    <w:rsid w:val="00221D6C"/>
    <w:rsid w:val="0022265B"/>
    <w:rsid w:val="002230C7"/>
    <w:rsid w:val="00223799"/>
    <w:rsid w:val="002260B8"/>
    <w:rsid w:val="00227C4C"/>
    <w:rsid w:val="002306C1"/>
    <w:rsid w:val="002310D0"/>
    <w:rsid w:val="00231C4E"/>
    <w:rsid w:val="00232F24"/>
    <w:rsid w:val="00233B38"/>
    <w:rsid w:val="002345D3"/>
    <w:rsid w:val="00234601"/>
    <w:rsid w:val="00234E9B"/>
    <w:rsid w:val="0023643E"/>
    <w:rsid w:val="00237473"/>
    <w:rsid w:val="00237AED"/>
    <w:rsid w:val="002407BE"/>
    <w:rsid w:val="002411F9"/>
    <w:rsid w:val="002438DD"/>
    <w:rsid w:val="00243BC3"/>
    <w:rsid w:val="00244356"/>
    <w:rsid w:val="00244D71"/>
    <w:rsid w:val="002454D3"/>
    <w:rsid w:val="002465B7"/>
    <w:rsid w:val="002514D3"/>
    <w:rsid w:val="00251FB4"/>
    <w:rsid w:val="00252D3C"/>
    <w:rsid w:val="00254006"/>
    <w:rsid w:val="00255401"/>
    <w:rsid w:val="002554B7"/>
    <w:rsid w:val="002562EC"/>
    <w:rsid w:val="00256599"/>
    <w:rsid w:val="0025728D"/>
    <w:rsid w:val="00260243"/>
    <w:rsid w:val="00260605"/>
    <w:rsid w:val="00260D5F"/>
    <w:rsid w:val="0026149D"/>
    <w:rsid w:val="0026195B"/>
    <w:rsid w:val="00261B24"/>
    <w:rsid w:val="00265974"/>
    <w:rsid w:val="00266B89"/>
    <w:rsid w:val="0026781A"/>
    <w:rsid w:val="0026790D"/>
    <w:rsid w:val="00271AAB"/>
    <w:rsid w:val="00274523"/>
    <w:rsid w:val="00276DCD"/>
    <w:rsid w:val="0028407F"/>
    <w:rsid w:val="002855BF"/>
    <w:rsid w:val="0029038C"/>
    <w:rsid w:val="0029064C"/>
    <w:rsid w:val="00290A9B"/>
    <w:rsid w:val="00290C02"/>
    <w:rsid w:val="0029319E"/>
    <w:rsid w:val="002951E2"/>
    <w:rsid w:val="00295203"/>
    <w:rsid w:val="0029568F"/>
    <w:rsid w:val="00295980"/>
    <w:rsid w:val="002963CC"/>
    <w:rsid w:val="002977E7"/>
    <w:rsid w:val="002A2CA7"/>
    <w:rsid w:val="002A2EA0"/>
    <w:rsid w:val="002A3D2D"/>
    <w:rsid w:val="002A45FE"/>
    <w:rsid w:val="002A6A5B"/>
    <w:rsid w:val="002A78B1"/>
    <w:rsid w:val="002A7B90"/>
    <w:rsid w:val="002B0666"/>
    <w:rsid w:val="002B17B1"/>
    <w:rsid w:val="002B2EB6"/>
    <w:rsid w:val="002B3ABA"/>
    <w:rsid w:val="002B4E98"/>
    <w:rsid w:val="002B51A5"/>
    <w:rsid w:val="002B52FD"/>
    <w:rsid w:val="002C05B2"/>
    <w:rsid w:val="002C067C"/>
    <w:rsid w:val="002C0C1B"/>
    <w:rsid w:val="002C3672"/>
    <w:rsid w:val="002C5BF5"/>
    <w:rsid w:val="002C626A"/>
    <w:rsid w:val="002C67FB"/>
    <w:rsid w:val="002D0EC1"/>
    <w:rsid w:val="002D1AA5"/>
    <w:rsid w:val="002D1FCB"/>
    <w:rsid w:val="002D37EC"/>
    <w:rsid w:val="002D4C17"/>
    <w:rsid w:val="002D52C0"/>
    <w:rsid w:val="002D6323"/>
    <w:rsid w:val="002D64C1"/>
    <w:rsid w:val="002E1600"/>
    <w:rsid w:val="002E16ED"/>
    <w:rsid w:val="002E2784"/>
    <w:rsid w:val="002E2CD0"/>
    <w:rsid w:val="002E336F"/>
    <w:rsid w:val="002E5D72"/>
    <w:rsid w:val="002E7A28"/>
    <w:rsid w:val="002E7DE0"/>
    <w:rsid w:val="002F0FC9"/>
    <w:rsid w:val="002F35C6"/>
    <w:rsid w:val="002F3A04"/>
    <w:rsid w:val="002F5F6E"/>
    <w:rsid w:val="002F76D9"/>
    <w:rsid w:val="002F7B02"/>
    <w:rsid w:val="00300ECC"/>
    <w:rsid w:val="0030289B"/>
    <w:rsid w:val="00303272"/>
    <w:rsid w:val="0030348A"/>
    <w:rsid w:val="00304707"/>
    <w:rsid w:val="003073BC"/>
    <w:rsid w:val="003101BC"/>
    <w:rsid w:val="003106F2"/>
    <w:rsid w:val="00311A55"/>
    <w:rsid w:val="00312176"/>
    <w:rsid w:val="00312A89"/>
    <w:rsid w:val="00312E04"/>
    <w:rsid w:val="00320AD5"/>
    <w:rsid w:val="00322A7B"/>
    <w:rsid w:val="00323A2C"/>
    <w:rsid w:val="00326228"/>
    <w:rsid w:val="0033148A"/>
    <w:rsid w:val="00331AFF"/>
    <w:rsid w:val="0033220D"/>
    <w:rsid w:val="0033259D"/>
    <w:rsid w:val="00333452"/>
    <w:rsid w:val="00334073"/>
    <w:rsid w:val="003344F0"/>
    <w:rsid w:val="003350DE"/>
    <w:rsid w:val="00336182"/>
    <w:rsid w:val="003417AB"/>
    <w:rsid w:val="003419AB"/>
    <w:rsid w:val="00342633"/>
    <w:rsid w:val="00342D9F"/>
    <w:rsid w:val="0034414E"/>
    <w:rsid w:val="00344E0A"/>
    <w:rsid w:val="00345E27"/>
    <w:rsid w:val="00351F34"/>
    <w:rsid w:val="0035357A"/>
    <w:rsid w:val="003542DD"/>
    <w:rsid w:val="00356085"/>
    <w:rsid w:val="00356571"/>
    <w:rsid w:val="0035706D"/>
    <w:rsid w:val="00360402"/>
    <w:rsid w:val="003612EE"/>
    <w:rsid w:val="00361A4C"/>
    <w:rsid w:val="003644AB"/>
    <w:rsid w:val="00366A90"/>
    <w:rsid w:val="00366B5E"/>
    <w:rsid w:val="00366E3E"/>
    <w:rsid w:val="003706A4"/>
    <w:rsid w:val="00371342"/>
    <w:rsid w:val="003739A3"/>
    <w:rsid w:val="00375064"/>
    <w:rsid w:val="00376660"/>
    <w:rsid w:val="0037760E"/>
    <w:rsid w:val="00377B84"/>
    <w:rsid w:val="00380626"/>
    <w:rsid w:val="00384DD9"/>
    <w:rsid w:val="00384FF7"/>
    <w:rsid w:val="0038646F"/>
    <w:rsid w:val="00386A95"/>
    <w:rsid w:val="003876B5"/>
    <w:rsid w:val="003953CF"/>
    <w:rsid w:val="003A42B8"/>
    <w:rsid w:val="003A797B"/>
    <w:rsid w:val="003B12E0"/>
    <w:rsid w:val="003B1D30"/>
    <w:rsid w:val="003B4049"/>
    <w:rsid w:val="003B47FC"/>
    <w:rsid w:val="003B49B3"/>
    <w:rsid w:val="003B549B"/>
    <w:rsid w:val="003B62B9"/>
    <w:rsid w:val="003B653B"/>
    <w:rsid w:val="003B6BC8"/>
    <w:rsid w:val="003C18FB"/>
    <w:rsid w:val="003C1A91"/>
    <w:rsid w:val="003C396C"/>
    <w:rsid w:val="003C5858"/>
    <w:rsid w:val="003C60A0"/>
    <w:rsid w:val="003C670F"/>
    <w:rsid w:val="003D157F"/>
    <w:rsid w:val="003D2F11"/>
    <w:rsid w:val="003D56F3"/>
    <w:rsid w:val="003D68B4"/>
    <w:rsid w:val="003E083A"/>
    <w:rsid w:val="003E2ED8"/>
    <w:rsid w:val="003E335C"/>
    <w:rsid w:val="003E44D7"/>
    <w:rsid w:val="003E489B"/>
    <w:rsid w:val="003E6598"/>
    <w:rsid w:val="003E6B33"/>
    <w:rsid w:val="003E70CA"/>
    <w:rsid w:val="003F0C05"/>
    <w:rsid w:val="003F3733"/>
    <w:rsid w:val="003F4631"/>
    <w:rsid w:val="003F48C0"/>
    <w:rsid w:val="003F546C"/>
    <w:rsid w:val="003F5696"/>
    <w:rsid w:val="003F5B1E"/>
    <w:rsid w:val="004017EA"/>
    <w:rsid w:val="00407785"/>
    <w:rsid w:val="0041131D"/>
    <w:rsid w:val="0041222F"/>
    <w:rsid w:val="0041244F"/>
    <w:rsid w:val="00414AAB"/>
    <w:rsid w:val="00415A55"/>
    <w:rsid w:val="004177E2"/>
    <w:rsid w:val="00421266"/>
    <w:rsid w:val="00422DCF"/>
    <w:rsid w:val="004231E5"/>
    <w:rsid w:val="00423D1C"/>
    <w:rsid w:val="0042406C"/>
    <w:rsid w:val="00424218"/>
    <w:rsid w:val="00424366"/>
    <w:rsid w:val="004252BE"/>
    <w:rsid w:val="00425B3D"/>
    <w:rsid w:val="00425FA3"/>
    <w:rsid w:val="00426115"/>
    <w:rsid w:val="0042664D"/>
    <w:rsid w:val="00426D27"/>
    <w:rsid w:val="00427B95"/>
    <w:rsid w:val="0043153C"/>
    <w:rsid w:val="00436678"/>
    <w:rsid w:val="00440108"/>
    <w:rsid w:val="00442FAA"/>
    <w:rsid w:val="00443BBB"/>
    <w:rsid w:val="004442A0"/>
    <w:rsid w:val="004449F7"/>
    <w:rsid w:val="004453A9"/>
    <w:rsid w:val="00445450"/>
    <w:rsid w:val="00445D0E"/>
    <w:rsid w:val="00446540"/>
    <w:rsid w:val="0044688C"/>
    <w:rsid w:val="0044793E"/>
    <w:rsid w:val="00450F21"/>
    <w:rsid w:val="0045390F"/>
    <w:rsid w:val="0045392B"/>
    <w:rsid w:val="00461AC0"/>
    <w:rsid w:val="00462613"/>
    <w:rsid w:val="00466BE5"/>
    <w:rsid w:val="0046784C"/>
    <w:rsid w:val="00475B80"/>
    <w:rsid w:val="004765D1"/>
    <w:rsid w:val="004771A4"/>
    <w:rsid w:val="004778E1"/>
    <w:rsid w:val="004801EE"/>
    <w:rsid w:val="00482CFC"/>
    <w:rsid w:val="00485564"/>
    <w:rsid w:val="00485BE0"/>
    <w:rsid w:val="00486658"/>
    <w:rsid w:val="0048749A"/>
    <w:rsid w:val="00487984"/>
    <w:rsid w:val="00487F63"/>
    <w:rsid w:val="00490282"/>
    <w:rsid w:val="0049213C"/>
    <w:rsid w:val="00492B69"/>
    <w:rsid w:val="0049318E"/>
    <w:rsid w:val="0049537E"/>
    <w:rsid w:val="00497F6E"/>
    <w:rsid w:val="004A0418"/>
    <w:rsid w:val="004A096F"/>
    <w:rsid w:val="004A0C2D"/>
    <w:rsid w:val="004A0E52"/>
    <w:rsid w:val="004A37FE"/>
    <w:rsid w:val="004A41EB"/>
    <w:rsid w:val="004A4D1B"/>
    <w:rsid w:val="004A4D85"/>
    <w:rsid w:val="004A5A5B"/>
    <w:rsid w:val="004A6716"/>
    <w:rsid w:val="004B03D9"/>
    <w:rsid w:val="004B11B8"/>
    <w:rsid w:val="004B208F"/>
    <w:rsid w:val="004B2E6F"/>
    <w:rsid w:val="004B7A58"/>
    <w:rsid w:val="004B7CE2"/>
    <w:rsid w:val="004C19B4"/>
    <w:rsid w:val="004C780F"/>
    <w:rsid w:val="004C7A2C"/>
    <w:rsid w:val="004D001C"/>
    <w:rsid w:val="004D2807"/>
    <w:rsid w:val="004D4EF6"/>
    <w:rsid w:val="004D6B63"/>
    <w:rsid w:val="004E07BF"/>
    <w:rsid w:val="004E08CD"/>
    <w:rsid w:val="004E1BC5"/>
    <w:rsid w:val="004E47BC"/>
    <w:rsid w:val="004E49C7"/>
    <w:rsid w:val="004E4C4B"/>
    <w:rsid w:val="004E4C61"/>
    <w:rsid w:val="004E58B2"/>
    <w:rsid w:val="004E58D3"/>
    <w:rsid w:val="004E7CE5"/>
    <w:rsid w:val="004F0EBD"/>
    <w:rsid w:val="004F2B1A"/>
    <w:rsid w:val="004F30DF"/>
    <w:rsid w:val="004F6E70"/>
    <w:rsid w:val="004F72BF"/>
    <w:rsid w:val="005012E7"/>
    <w:rsid w:val="00501F27"/>
    <w:rsid w:val="005043FB"/>
    <w:rsid w:val="00505620"/>
    <w:rsid w:val="005057EF"/>
    <w:rsid w:val="005061B2"/>
    <w:rsid w:val="00507754"/>
    <w:rsid w:val="005111D6"/>
    <w:rsid w:val="00511A92"/>
    <w:rsid w:val="0051230C"/>
    <w:rsid w:val="0051236B"/>
    <w:rsid w:val="0051236C"/>
    <w:rsid w:val="00514001"/>
    <w:rsid w:val="00514993"/>
    <w:rsid w:val="00515E0A"/>
    <w:rsid w:val="00516877"/>
    <w:rsid w:val="00520C01"/>
    <w:rsid w:val="00521824"/>
    <w:rsid w:val="0052279F"/>
    <w:rsid w:val="00525EE0"/>
    <w:rsid w:val="00527C89"/>
    <w:rsid w:val="005311AC"/>
    <w:rsid w:val="005311C3"/>
    <w:rsid w:val="00532406"/>
    <w:rsid w:val="00533576"/>
    <w:rsid w:val="00533A11"/>
    <w:rsid w:val="00534A42"/>
    <w:rsid w:val="00534AFA"/>
    <w:rsid w:val="00535BB3"/>
    <w:rsid w:val="00536A1F"/>
    <w:rsid w:val="00537D45"/>
    <w:rsid w:val="005427D1"/>
    <w:rsid w:val="005436FC"/>
    <w:rsid w:val="00543938"/>
    <w:rsid w:val="00544BF2"/>
    <w:rsid w:val="00544D2D"/>
    <w:rsid w:val="00555767"/>
    <w:rsid w:val="005573E7"/>
    <w:rsid w:val="00560AC4"/>
    <w:rsid w:val="00561EBD"/>
    <w:rsid w:val="00563679"/>
    <w:rsid w:val="00564419"/>
    <w:rsid w:val="00564AB3"/>
    <w:rsid w:val="0056509A"/>
    <w:rsid w:val="005669C3"/>
    <w:rsid w:val="00567402"/>
    <w:rsid w:val="00567E6B"/>
    <w:rsid w:val="00570088"/>
    <w:rsid w:val="00570AC4"/>
    <w:rsid w:val="005711C2"/>
    <w:rsid w:val="00571918"/>
    <w:rsid w:val="00572A44"/>
    <w:rsid w:val="00573370"/>
    <w:rsid w:val="00577F82"/>
    <w:rsid w:val="00582A37"/>
    <w:rsid w:val="00583397"/>
    <w:rsid w:val="0059211B"/>
    <w:rsid w:val="00592ACC"/>
    <w:rsid w:val="00592FEF"/>
    <w:rsid w:val="00593669"/>
    <w:rsid w:val="00595150"/>
    <w:rsid w:val="005953D1"/>
    <w:rsid w:val="005961F0"/>
    <w:rsid w:val="00596D19"/>
    <w:rsid w:val="00596EA8"/>
    <w:rsid w:val="005A5ACB"/>
    <w:rsid w:val="005A62B5"/>
    <w:rsid w:val="005B24E3"/>
    <w:rsid w:val="005B2C85"/>
    <w:rsid w:val="005B375E"/>
    <w:rsid w:val="005B3F17"/>
    <w:rsid w:val="005B41E6"/>
    <w:rsid w:val="005B42F1"/>
    <w:rsid w:val="005C03FA"/>
    <w:rsid w:val="005C3150"/>
    <w:rsid w:val="005C4D19"/>
    <w:rsid w:val="005C5C09"/>
    <w:rsid w:val="005C62EE"/>
    <w:rsid w:val="005C6AD0"/>
    <w:rsid w:val="005C710D"/>
    <w:rsid w:val="005C72DF"/>
    <w:rsid w:val="005D026B"/>
    <w:rsid w:val="005D048F"/>
    <w:rsid w:val="005D08BA"/>
    <w:rsid w:val="005D2017"/>
    <w:rsid w:val="005D27D6"/>
    <w:rsid w:val="005D30A7"/>
    <w:rsid w:val="005D3CFD"/>
    <w:rsid w:val="005D3E44"/>
    <w:rsid w:val="005D50A6"/>
    <w:rsid w:val="005D7A71"/>
    <w:rsid w:val="005E1B6A"/>
    <w:rsid w:val="005E25C4"/>
    <w:rsid w:val="005E25EA"/>
    <w:rsid w:val="005E2E22"/>
    <w:rsid w:val="005E4333"/>
    <w:rsid w:val="005E4F2F"/>
    <w:rsid w:val="005E526E"/>
    <w:rsid w:val="005E7B39"/>
    <w:rsid w:val="005F04C1"/>
    <w:rsid w:val="005F0656"/>
    <w:rsid w:val="005F2761"/>
    <w:rsid w:val="005F301F"/>
    <w:rsid w:val="005F484C"/>
    <w:rsid w:val="005F73E0"/>
    <w:rsid w:val="005F7F20"/>
    <w:rsid w:val="00600B4D"/>
    <w:rsid w:val="00604702"/>
    <w:rsid w:val="00605D8C"/>
    <w:rsid w:val="0060624A"/>
    <w:rsid w:val="006064E0"/>
    <w:rsid w:val="00607D1D"/>
    <w:rsid w:val="0061020F"/>
    <w:rsid w:val="00610B64"/>
    <w:rsid w:val="0061167A"/>
    <w:rsid w:val="00613061"/>
    <w:rsid w:val="00616DC3"/>
    <w:rsid w:val="006207AF"/>
    <w:rsid w:val="00621C6B"/>
    <w:rsid w:val="00624C56"/>
    <w:rsid w:val="006254B5"/>
    <w:rsid w:val="00625651"/>
    <w:rsid w:val="0062623A"/>
    <w:rsid w:val="00626F76"/>
    <w:rsid w:val="0063176F"/>
    <w:rsid w:val="006331FA"/>
    <w:rsid w:val="00634024"/>
    <w:rsid w:val="006342B3"/>
    <w:rsid w:val="00634594"/>
    <w:rsid w:val="006365A1"/>
    <w:rsid w:val="006368E0"/>
    <w:rsid w:val="00637F4A"/>
    <w:rsid w:val="00640124"/>
    <w:rsid w:val="00641390"/>
    <w:rsid w:val="0064164C"/>
    <w:rsid w:val="00641AB7"/>
    <w:rsid w:val="006432A2"/>
    <w:rsid w:val="0064380D"/>
    <w:rsid w:val="0064511F"/>
    <w:rsid w:val="00645CF8"/>
    <w:rsid w:val="00646C23"/>
    <w:rsid w:val="00647547"/>
    <w:rsid w:val="00652C4A"/>
    <w:rsid w:val="006535CB"/>
    <w:rsid w:val="0065522D"/>
    <w:rsid w:val="00656BAF"/>
    <w:rsid w:val="006622DA"/>
    <w:rsid w:val="00662EE0"/>
    <w:rsid w:val="00671459"/>
    <w:rsid w:val="00671D18"/>
    <w:rsid w:val="00674105"/>
    <w:rsid w:val="006744B3"/>
    <w:rsid w:val="00674C9F"/>
    <w:rsid w:val="00675FF0"/>
    <w:rsid w:val="006765F5"/>
    <w:rsid w:val="00676C74"/>
    <w:rsid w:val="00680615"/>
    <w:rsid w:val="00682108"/>
    <w:rsid w:val="00684D14"/>
    <w:rsid w:val="00685AAE"/>
    <w:rsid w:val="00685CFC"/>
    <w:rsid w:val="00687A85"/>
    <w:rsid w:val="00693EEE"/>
    <w:rsid w:val="006970A6"/>
    <w:rsid w:val="00697A9B"/>
    <w:rsid w:val="006A0C49"/>
    <w:rsid w:val="006A18F8"/>
    <w:rsid w:val="006A1B20"/>
    <w:rsid w:val="006A3321"/>
    <w:rsid w:val="006A5A85"/>
    <w:rsid w:val="006A7C4F"/>
    <w:rsid w:val="006B1BDE"/>
    <w:rsid w:val="006B2F5D"/>
    <w:rsid w:val="006B41CB"/>
    <w:rsid w:val="006B472B"/>
    <w:rsid w:val="006B5509"/>
    <w:rsid w:val="006C1B17"/>
    <w:rsid w:val="006C3FCA"/>
    <w:rsid w:val="006C45F1"/>
    <w:rsid w:val="006C5FE6"/>
    <w:rsid w:val="006D0531"/>
    <w:rsid w:val="006D1E24"/>
    <w:rsid w:val="006D1EDF"/>
    <w:rsid w:val="006D2941"/>
    <w:rsid w:val="006D5E92"/>
    <w:rsid w:val="006D6E96"/>
    <w:rsid w:val="006E079C"/>
    <w:rsid w:val="006E1157"/>
    <w:rsid w:val="006E1E96"/>
    <w:rsid w:val="006E624C"/>
    <w:rsid w:val="006F1D46"/>
    <w:rsid w:val="006F272D"/>
    <w:rsid w:val="006F41E0"/>
    <w:rsid w:val="006F570D"/>
    <w:rsid w:val="006F57A9"/>
    <w:rsid w:val="006F5E32"/>
    <w:rsid w:val="006F60C1"/>
    <w:rsid w:val="006F6D0E"/>
    <w:rsid w:val="006F764B"/>
    <w:rsid w:val="006F7F64"/>
    <w:rsid w:val="00701613"/>
    <w:rsid w:val="0070188E"/>
    <w:rsid w:val="007018D5"/>
    <w:rsid w:val="007031B4"/>
    <w:rsid w:val="007062A2"/>
    <w:rsid w:val="00706365"/>
    <w:rsid w:val="00707BAF"/>
    <w:rsid w:val="00710AD0"/>
    <w:rsid w:val="007126B8"/>
    <w:rsid w:val="00714E68"/>
    <w:rsid w:val="00717653"/>
    <w:rsid w:val="00720DEF"/>
    <w:rsid w:val="00723BE8"/>
    <w:rsid w:val="00725035"/>
    <w:rsid w:val="00725D5A"/>
    <w:rsid w:val="00727CE5"/>
    <w:rsid w:val="007300F4"/>
    <w:rsid w:val="00732DBA"/>
    <w:rsid w:val="00733337"/>
    <w:rsid w:val="007347E0"/>
    <w:rsid w:val="00735214"/>
    <w:rsid w:val="0073550D"/>
    <w:rsid w:val="007372C1"/>
    <w:rsid w:val="007372D0"/>
    <w:rsid w:val="00737348"/>
    <w:rsid w:val="00737B89"/>
    <w:rsid w:val="00740932"/>
    <w:rsid w:val="00740BAD"/>
    <w:rsid w:val="007411B1"/>
    <w:rsid w:val="0074276A"/>
    <w:rsid w:val="00743A1F"/>
    <w:rsid w:val="00743D05"/>
    <w:rsid w:val="0074697E"/>
    <w:rsid w:val="0075284C"/>
    <w:rsid w:val="007546B5"/>
    <w:rsid w:val="007553E6"/>
    <w:rsid w:val="00755F56"/>
    <w:rsid w:val="0075684A"/>
    <w:rsid w:val="0075712E"/>
    <w:rsid w:val="00757E0C"/>
    <w:rsid w:val="007601A3"/>
    <w:rsid w:val="00762457"/>
    <w:rsid w:val="007632E8"/>
    <w:rsid w:val="00766348"/>
    <w:rsid w:val="00770A3C"/>
    <w:rsid w:val="00771749"/>
    <w:rsid w:val="007742C1"/>
    <w:rsid w:val="00775E04"/>
    <w:rsid w:val="007776A4"/>
    <w:rsid w:val="00781220"/>
    <w:rsid w:val="0078228E"/>
    <w:rsid w:val="007833DD"/>
    <w:rsid w:val="00783B1F"/>
    <w:rsid w:val="00784542"/>
    <w:rsid w:val="00784E45"/>
    <w:rsid w:val="007853C2"/>
    <w:rsid w:val="00785B7D"/>
    <w:rsid w:val="00786562"/>
    <w:rsid w:val="007877EB"/>
    <w:rsid w:val="0079270C"/>
    <w:rsid w:val="00792BC8"/>
    <w:rsid w:val="0079474D"/>
    <w:rsid w:val="00795E19"/>
    <w:rsid w:val="00797027"/>
    <w:rsid w:val="007A04B8"/>
    <w:rsid w:val="007A2335"/>
    <w:rsid w:val="007A469A"/>
    <w:rsid w:val="007A6108"/>
    <w:rsid w:val="007A7AFE"/>
    <w:rsid w:val="007A7C2F"/>
    <w:rsid w:val="007B00EE"/>
    <w:rsid w:val="007B0A75"/>
    <w:rsid w:val="007B1F17"/>
    <w:rsid w:val="007B20CA"/>
    <w:rsid w:val="007B4A1A"/>
    <w:rsid w:val="007B5BB7"/>
    <w:rsid w:val="007C0BEC"/>
    <w:rsid w:val="007C0E3A"/>
    <w:rsid w:val="007C4CBD"/>
    <w:rsid w:val="007C4F05"/>
    <w:rsid w:val="007C78E7"/>
    <w:rsid w:val="007C797D"/>
    <w:rsid w:val="007D0176"/>
    <w:rsid w:val="007D0567"/>
    <w:rsid w:val="007D1909"/>
    <w:rsid w:val="007D1978"/>
    <w:rsid w:val="007D1F0F"/>
    <w:rsid w:val="007D21CF"/>
    <w:rsid w:val="007D42F8"/>
    <w:rsid w:val="007D53D6"/>
    <w:rsid w:val="007D5868"/>
    <w:rsid w:val="007D6FA0"/>
    <w:rsid w:val="007D78CE"/>
    <w:rsid w:val="007E026E"/>
    <w:rsid w:val="007E337A"/>
    <w:rsid w:val="007E36C8"/>
    <w:rsid w:val="007E3B1E"/>
    <w:rsid w:val="007E68E2"/>
    <w:rsid w:val="007E73F7"/>
    <w:rsid w:val="007E7433"/>
    <w:rsid w:val="007F07E2"/>
    <w:rsid w:val="007F1F30"/>
    <w:rsid w:val="007F3A26"/>
    <w:rsid w:val="007F4073"/>
    <w:rsid w:val="007F55FF"/>
    <w:rsid w:val="007F5A12"/>
    <w:rsid w:val="00801120"/>
    <w:rsid w:val="0080245A"/>
    <w:rsid w:val="008051BB"/>
    <w:rsid w:val="00806B07"/>
    <w:rsid w:val="00807C94"/>
    <w:rsid w:val="00811842"/>
    <w:rsid w:val="00812463"/>
    <w:rsid w:val="00812EAB"/>
    <w:rsid w:val="008164D7"/>
    <w:rsid w:val="00820A9C"/>
    <w:rsid w:val="00820EF2"/>
    <w:rsid w:val="008210B3"/>
    <w:rsid w:val="0082249E"/>
    <w:rsid w:val="00824F2B"/>
    <w:rsid w:val="00826665"/>
    <w:rsid w:val="008271C2"/>
    <w:rsid w:val="00827520"/>
    <w:rsid w:val="0083160F"/>
    <w:rsid w:val="008353FE"/>
    <w:rsid w:val="00835A02"/>
    <w:rsid w:val="00836EAA"/>
    <w:rsid w:val="0083737D"/>
    <w:rsid w:val="008376C3"/>
    <w:rsid w:val="00837B12"/>
    <w:rsid w:val="0084002F"/>
    <w:rsid w:val="00840857"/>
    <w:rsid w:val="00840897"/>
    <w:rsid w:val="008410DA"/>
    <w:rsid w:val="00846230"/>
    <w:rsid w:val="008469AD"/>
    <w:rsid w:val="00847533"/>
    <w:rsid w:val="008506B1"/>
    <w:rsid w:val="0085179D"/>
    <w:rsid w:val="0085223C"/>
    <w:rsid w:val="008534EE"/>
    <w:rsid w:val="00855995"/>
    <w:rsid w:val="00856881"/>
    <w:rsid w:val="00856E46"/>
    <w:rsid w:val="008575C4"/>
    <w:rsid w:val="0086024C"/>
    <w:rsid w:val="00863356"/>
    <w:rsid w:val="00864906"/>
    <w:rsid w:val="00864A04"/>
    <w:rsid w:val="0086593C"/>
    <w:rsid w:val="00867CE3"/>
    <w:rsid w:val="00870974"/>
    <w:rsid w:val="00871124"/>
    <w:rsid w:val="00872AA7"/>
    <w:rsid w:val="00872EBB"/>
    <w:rsid w:val="0087329D"/>
    <w:rsid w:val="00874335"/>
    <w:rsid w:val="00876130"/>
    <w:rsid w:val="00877C37"/>
    <w:rsid w:val="0088146D"/>
    <w:rsid w:val="008826BF"/>
    <w:rsid w:val="00882B6E"/>
    <w:rsid w:val="00883AA3"/>
    <w:rsid w:val="00887F27"/>
    <w:rsid w:val="008912B6"/>
    <w:rsid w:val="008926FE"/>
    <w:rsid w:val="00894B1F"/>
    <w:rsid w:val="008966F1"/>
    <w:rsid w:val="00896DDE"/>
    <w:rsid w:val="008973E9"/>
    <w:rsid w:val="00897B5A"/>
    <w:rsid w:val="00897BA2"/>
    <w:rsid w:val="00897D37"/>
    <w:rsid w:val="008A00A3"/>
    <w:rsid w:val="008A05D7"/>
    <w:rsid w:val="008A167C"/>
    <w:rsid w:val="008A1BEB"/>
    <w:rsid w:val="008A6128"/>
    <w:rsid w:val="008A77AF"/>
    <w:rsid w:val="008B02F7"/>
    <w:rsid w:val="008B14FD"/>
    <w:rsid w:val="008B1BE3"/>
    <w:rsid w:val="008B3CA3"/>
    <w:rsid w:val="008B7A74"/>
    <w:rsid w:val="008B7C32"/>
    <w:rsid w:val="008C1E71"/>
    <w:rsid w:val="008C3798"/>
    <w:rsid w:val="008C4484"/>
    <w:rsid w:val="008C4A0F"/>
    <w:rsid w:val="008C595D"/>
    <w:rsid w:val="008C66B0"/>
    <w:rsid w:val="008C67FE"/>
    <w:rsid w:val="008D01E7"/>
    <w:rsid w:val="008D0E0E"/>
    <w:rsid w:val="008D1EC8"/>
    <w:rsid w:val="008D34BE"/>
    <w:rsid w:val="008D696F"/>
    <w:rsid w:val="008D7D2A"/>
    <w:rsid w:val="008E0220"/>
    <w:rsid w:val="008E07F8"/>
    <w:rsid w:val="008E08AB"/>
    <w:rsid w:val="008E102B"/>
    <w:rsid w:val="008E2065"/>
    <w:rsid w:val="008E3FC3"/>
    <w:rsid w:val="008E459A"/>
    <w:rsid w:val="008E50CE"/>
    <w:rsid w:val="008E5491"/>
    <w:rsid w:val="008E55CE"/>
    <w:rsid w:val="008E6CB0"/>
    <w:rsid w:val="008E6DB0"/>
    <w:rsid w:val="008F131E"/>
    <w:rsid w:val="008F174D"/>
    <w:rsid w:val="008F2485"/>
    <w:rsid w:val="008F2AC8"/>
    <w:rsid w:val="008F538A"/>
    <w:rsid w:val="008F549C"/>
    <w:rsid w:val="00905029"/>
    <w:rsid w:val="00905266"/>
    <w:rsid w:val="009110CE"/>
    <w:rsid w:val="0091133E"/>
    <w:rsid w:val="00912941"/>
    <w:rsid w:val="00914FAE"/>
    <w:rsid w:val="009154B4"/>
    <w:rsid w:val="009163D4"/>
    <w:rsid w:val="00917754"/>
    <w:rsid w:val="00917C77"/>
    <w:rsid w:val="009208C2"/>
    <w:rsid w:val="009209E6"/>
    <w:rsid w:val="00921373"/>
    <w:rsid w:val="00922259"/>
    <w:rsid w:val="00925892"/>
    <w:rsid w:val="009259FF"/>
    <w:rsid w:val="009271F9"/>
    <w:rsid w:val="00927A85"/>
    <w:rsid w:val="009306AB"/>
    <w:rsid w:val="00931298"/>
    <w:rsid w:val="00934761"/>
    <w:rsid w:val="009347FF"/>
    <w:rsid w:val="009350BC"/>
    <w:rsid w:val="009408B0"/>
    <w:rsid w:val="00941F80"/>
    <w:rsid w:val="00942550"/>
    <w:rsid w:val="0094500A"/>
    <w:rsid w:val="0094578E"/>
    <w:rsid w:val="009457A1"/>
    <w:rsid w:val="009475C0"/>
    <w:rsid w:val="00950619"/>
    <w:rsid w:val="0095179A"/>
    <w:rsid w:val="00952D50"/>
    <w:rsid w:val="00953C6E"/>
    <w:rsid w:val="00954275"/>
    <w:rsid w:val="009607AD"/>
    <w:rsid w:val="00960805"/>
    <w:rsid w:val="009622E3"/>
    <w:rsid w:val="009628AF"/>
    <w:rsid w:val="0096297B"/>
    <w:rsid w:val="009645E5"/>
    <w:rsid w:val="009646C1"/>
    <w:rsid w:val="009670A8"/>
    <w:rsid w:val="00967BC2"/>
    <w:rsid w:val="0097035F"/>
    <w:rsid w:val="009741D3"/>
    <w:rsid w:val="009770DE"/>
    <w:rsid w:val="009810FA"/>
    <w:rsid w:val="00981CDF"/>
    <w:rsid w:val="0098273D"/>
    <w:rsid w:val="009828C5"/>
    <w:rsid w:val="00984FC9"/>
    <w:rsid w:val="009850A2"/>
    <w:rsid w:val="00985E9F"/>
    <w:rsid w:val="0098768F"/>
    <w:rsid w:val="00991A92"/>
    <w:rsid w:val="00991B58"/>
    <w:rsid w:val="00992EE1"/>
    <w:rsid w:val="00995774"/>
    <w:rsid w:val="00995FEA"/>
    <w:rsid w:val="00996F6D"/>
    <w:rsid w:val="009A0322"/>
    <w:rsid w:val="009A07BF"/>
    <w:rsid w:val="009A0EF0"/>
    <w:rsid w:val="009A2EAC"/>
    <w:rsid w:val="009A3531"/>
    <w:rsid w:val="009A4E31"/>
    <w:rsid w:val="009A4FC4"/>
    <w:rsid w:val="009A51B0"/>
    <w:rsid w:val="009A6C1E"/>
    <w:rsid w:val="009A6D14"/>
    <w:rsid w:val="009A7149"/>
    <w:rsid w:val="009B14EF"/>
    <w:rsid w:val="009B201D"/>
    <w:rsid w:val="009B3AE7"/>
    <w:rsid w:val="009B40F2"/>
    <w:rsid w:val="009C09ED"/>
    <w:rsid w:val="009C3994"/>
    <w:rsid w:val="009C424B"/>
    <w:rsid w:val="009C4B5B"/>
    <w:rsid w:val="009C562C"/>
    <w:rsid w:val="009C6986"/>
    <w:rsid w:val="009C6A0B"/>
    <w:rsid w:val="009C7036"/>
    <w:rsid w:val="009C7217"/>
    <w:rsid w:val="009D0C78"/>
    <w:rsid w:val="009D3E36"/>
    <w:rsid w:val="009D4233"/>
    <w:rsid w:val="009D687B"/>
    <w:rsid w:val="009D7207"/>
    <w:rsid w:val="009D7C14"/>
    <w:rsid w:val="009E19BF"/>
    <w:rsid w:val="009E5EFA"/>
    <w:rsid w:val="009F011E"/>
    <w:rsid w:val="009F01B3"/>
    <w:rsid w:val="009F08BE"/>
    <w:rsid w:val="009F1460"/>
    <w:rsid w:val="009F1600"/>
    <w:rsid w:val="009F3E59"/>
    <w:rsid w:val="009F4CA7"/>
    <w:rsid w:val="009F5A9D"/>
    <w:rsid w:val="009F620C"/>
    <w:rsid w:val="00A02AA4"/>
    <w:rsid w:val="00A03293"/>
    <w:rsid w:val="00A03371"/>
    <w:rsid w:val="00A0559D"/>
    <w:rsid w:val="00A10CCD"/>
    <w:rsid w:val="00A132B1"/>
    <w:rsid w:val="00A14B86"/>
    <w:rsid w:val="00A14DDF"/>
    <w:rsid w:val="00A152BF"/>
    <w:rsid w:val="00A15EB9"/>
    <w:rsid w:val="00A16CD8"/>
    <w:rsid w:val="00A21705"/>
    <w:rsid w:val="00A232BD"/>
    <w:rsid w:val="00A2388D"/>
    <w:rsid w:val="00A23A6A"/>
    <w:rsid w:val="00A23D48"/>
    <w:rsid w:val="00A26ED6"/>
    <w:rsid w:val="00A26F5B"/>
    <w:rsid w:val="00A27A88"/>
    <w:rsid w:val="00A30375"/>
    <w:rsid w:val="00A322CA"/>
    <w:rsid w:val="00A341D1"/>
    <w:rsid w:val="00A34F85"/>
    <w:rsid w:val="00A35C28"/>
    <w:rsid w:val="00A41AB9"/>
    <w:rsid w:val="00A4309A"/>
    <w:rsid w:val="00A46589"/>
    <w:rsid w:val="00A46EA1"/>
    <w:rsid w:val="00A4716E"/>
    <w:rsid w:val="00A522FE"/>
    <w:rsid w:val="00A523DC"/>
    <w:rsid w:val="00A53028"/>
    <w:rsid w:val="00A540B8"/>
    <w:rsid w:val="00A545AC"/>
    <w:rsid w:val="00A557A1"/>
    <w:rsid w:val="00A56F24"/>
    <w:rsid w:val="00A61761"/>
    <w:rsid w:val="00A623FA"/>
    <w:rsid w:val="00A6290A"/>
    <w:rsid w:val="00A62C8F"/>
    <w:rsid w:val="00A63A1D"/>
    <w:rsid w:val="00A66FB6"/>
    <w:rsid w:val="00A67C92"/>
    <w:rsid w:val="00A67CE0"/>
    <w:rsid w:val="00A70476"/>
    <w:rsid w:val="00A73E39"/>
    <w:rsid w:val="00A74545"/>
    <w:rsid w:val="00A74A78"/>
    <w:rsid w:val="00A7509E"/>
    <w:rsid w:val="00A77B7D"/>
    <w:rsid w:val="00A82126"/>
    <w:rsid w:val="00A83C60"/>
    <w:rsid w:val="00A843B5"/>
    <w:rsid w:val="00A87FB5"/>
    <w:rsid w:val="00A911DD"/>
    <w:rsid w:val="00A93430"/>
    <w:rsid w:val="00A93BF9"/>
    <w:rsid w:val="00A9553F"/>
    <w:rsid w:val="00A957AE"/>
    <w:rsid w:val="00AA0709"/>
    <w:rsid w:val="00AA0939"/>
    <w:rsid w:val="00AA16E5"/>
    <w:rsid w:val="00AA1E4D"/>
    <w:rsid w:val="00AA515E"/>
    <w:rsid w:val="00AA77E8"/>
    <w:rsid w:val="00AB13B5"/>
    <w:rsid w:val="00AB2474"/>
    <w:rsid w:val="00AB26E6"/>
    <w:rsid w:val="00AB3242"/>
    <w:rsid w:val="00AB3395"/>
    <w:rsid w:val="00AB3D65"/>
    <w:rsid w:val="00AB4225"/>
    <w:rsid w:val="00AB5FDC"/>
    <w:rsid w:val="00AB6D86"/>
    <w:rsid w:val="00AC3010"/>
    <w:rsid w:val="00AC3504"/>
    <w:rsid w:val="00AC5180"/>
    <w:rsid w:val="00AC6248"/>
    <w:rsid w:val="00AC7B78"/>
    <w:rsid w:val="00AD0BC0"/>
    <w:rsid w:val="00AD0DCA"/>
    <w:rsid w:val="00AD1E8C"/>
    <w:rsid w:val="00AD1FB2"/>
    <w:rsid w:val="00AD2628"/>
    <w:rsid w:val="00AD2C09"/>
    <w:rsid w:val="00AD3A17"/>
    <w:rsid w:val="00AD48FA"/>
    <w:rsid w:val="00AD4B21"/>
    <w:rsid w:val="00AD509D"/>
    <w:rsid w:val="00AD61F8"/>
    <w:rsid w:val="00AE0908"/>
    <w:rsid w:val="00AE3E2E"/>
    <w:rsid w:val="00AE4554"/>
    <w:rsid w:val="00AE46D7"/>
    <w:rsid w:val="00AE4A65"/>
    <w:rsid w:val="00AF188F"/>
    <w:rsid w:val="00AF18DB"/>
    <w:rsid w:val="00AF1E0B"/>
    <w:rsid w:val="00AF24E5"/>
    <w:rsid w:val="00AF2C0D"/>
    <w:rsid w:val="00AF3F24"/>
    <w:rsid w:val="00AF4648"/>
    <w:rsid w:val="00AF5FCC"/>
    <w:rsid w:val="00AF66A1"/>
    <w:rsid w:val="00AF673D"/>
    <w:rsid w:val="00AF696C"/>
    <w:rsid w:val="00AF6ABC"/>
    <w:rsid w:val="00AF6E26"/>
    <w:rsid w:val="00B00CB1"/>
    <w:rsid w:val="00B028E2"/>
    <w:rsid w:val="00B030F1"/>
    <w:rsid w:val="00B03D60"/>
    <w:rsid w:val="00B04BC2"/>
    <w:rsid w:val="00B05DBA"/>
    <w:rsid w:val="00B10016"/>
    <w:rsid w:val="00B105CF"/>
    <w:rsid w:val="00B109EB"/>
    <w:rsid w:val="00B10BC5"/>
    <w:rsid w:val="00B149D8"/>
    <w:rsid w:val="00B16CAA"/>
    <w:rsid w:val="00B16E73"/>
    <w:rsid w:val="00B208E4"/>
    <w:rsid w:val="00B21AA2"/>
    <w:rsid w:val="00B22B57"/>
    <w:rsid w:val="00B2334E"/>
    <w:rsid w:val="00B23788"/>
    <w:rsid w:val="00B23BF2"/>
    <w:rsid w:val="00B240F1"/>
    <w:rsid w:val="00B302F3"/>
    <w:rsid w:val="00B336DB"/>
    <w:rsid w:val="00B34C45"/>
    <w:rsid w:val="00B34DCF"/>
    <w:rsid w:val="00B370FA"/>
    <w:rsid w:val="00B430B3"/>
    <w:rsid w:val="00B44767"/>
    <w:rsid w:val="00B46DC0"/>
    <w:rsid w:val="00B47AD5"/>
    <w:rsid w:val="00B47CC4"/>
    <w:rsid w:val="00B50D53"/>
    <w:rsid w:val="00B5171D"/>
    <w:rsid w:val="00B51D50"/>
    <w:rsid w:val="00B52B1D"/>
    <w:rsid w:val="00B55238"/>
    <w:rsid w:val="00B55B74"/>
    <w:rsid w:val="00B57491"/>
    <w:rsid w:val="00B60508"/>
    <w:rsid w:val="00B6178D"/>
    <w:rsid w:val="00B6557A"/>
    <w:rsid w:val="00B66415"/>
    <w:rsid w:val="00B678BB"/>
    <w:rsid w:val="00B70450"/>
    <w:rsid w:val="00B725FC"/>
    <w:rsid w:val="00B72D2A"/>
    <w:rsid w:val="00B733C1"/>
    <w:rsid w:val="00B747B0"/>
    <w:rsid w:val="00B74A13"/>
    <w:rsid w:val="00B775ED"/>
    <w:rsid w:val="00B777C3"/>
    <w:rsid w:val="00B801DC"/>
    <w:rsid w:val="00B85BE6"/>
    <w:rsid w:val="00B85CD5"/>
    <w:rsid w:val="00B86E57"/>
    <w:rsid w:val="00B8784D"/>
    <w:rsid w:val="00B92300"/>
    <w:rsid w:val="00B92320"/>
    <w:rsid w:val="00B92B0A"/>
    <w:rsid w:val="00B92C89"/>
    <w:rsid w:val="00B93CE7"/>
    <w:rsid w:val="00B94C40"/>
    <w:rsid w:val="00B9542B"/>
    <w:rsid w:val="00B95D59"/>
    <w:rsid w:val="00B9765A"/>
    <w:rsid w:val="00BA091F"/>
    <w:rsid w:val="00BA2557"/>
    <w:rsid w:val="00BA2E41"/>
    <w:rsid w:val="00BA306A"/>
    <w:rsid w:val="00BA350A"/>
    <w:rsid w:val="00BA7184"/>
    <w:rsid w:val="00BA790A"/>
    <w:rsid w:val="00BB44C4"/>
    <w:rsid w:val="00BB6B6E"/>
    <w:rsid w:val="00BB6C2D"/>
    <w:rsid w:val="00BB7341"/>
    <w:rsid w:val="00BC1EDD"/>
    <w:rsid w:val="00BC2C24"/>
    <w:rsid w:val="00BC2DDB"/>
    <w:rsid w:val="00BC424F"/>
    <w:rsid w:val="00BC4A13"/>
    <w:rsid w:val="00BC4D68"/>
    <w:rsid w:val="00BC54A2"/>
    <w:rsid w:val="00BC64A1"/>
    <w:rsid w:val="00BC69CC"/>
    <w:rsid w:val="00BC6C80"/>
    <w:rsid w:val="00BD0D2B"/>
    <w:rsid w:val="00BD2010"/>
    <w:rsid w:val="00BD2B8E"/>
    <w:rsid w:val="00BD2F84"/>
    <w:rsid w:val="00BD44B0"/>
    <w:rsid w:val="00BD5D44"/>
    <w:rsid w:val="00BE16BB"/>
    <w:rsid w:val="00BE362D"/>
    <w:rsid w:val="00BE3F4E"/>
    <w:rsid w:val="00BE3F78"/>
    <w:rsid w:val="00BE5708"/>
    <w:rsid w:val="00BF0B96"/>
    <w:rsid w:val="00BF1AA4"/>
    <w:rsid w:val="00BF209C"/>
    <w:rsid w:val="00BF22EC"/>
    <w:rsid w:val="00BF3AE0"/>
    <w:rsid w:val="00BF4D4C"/>
    <w:rsid w:val="00BF5DF3"/>
    <w:rsid w:val="00BF6373"/>
    <w:rsid w:val="00BF716A"/>
    <w:rsid w:val="00C009C0"/>
    <w:rsid w:val="00C034C5"/>
    <w:rsid w:val="00C03822"/>
    <w:rsid w:val="00C03D58"/>
    <w:rsid w:val="00C059E9"/>
    <w:rsid w:val="00C06DEA"/>
    <w:rsid w:val="00C07BD0"/>
    <w:rsid w:val="00C102D8"/>
    <w:rsid w:val="00C1031F"/>
    <w:rsid w:val="00C10C8C"/>
    <w:rsid w:val="00C11299"/>
    <w:rsid w:val="00C1258D"/>
    <w:rsid w:val="00C12653"/>
    <w:rsid w:val="00C129A0"/>
    <w:rsid w:val="00C1493F"/>
    <w:rsid w:val="00C156D3"/>
    <w:rsid w:val="00C15D4D"/>
    <w:rsid w:val="00C15D50"/>
    <w:rsid w:val="00C160BE"/>
    <w:rsid w:val="00C1768B"/>
    <w:rsid w:val="00C17E1C"/>
    <w:rsid w:val="00C20134"/>
    <w:rsid w:val="00C216E9"/>
    <w:rsid w:val="00C21785"/>
    <w:rsid w:val="00C238A2"/>
    <w:rsid w:val="00C243CB"/>
    <w:rsid w:val="00C248A4"/>
    <w:rsid w:val="00C24C24"/>
    <w:rsid w:val="00C3072D"/>
    <w:rsid w:val="00C32C31"/>
    <w:rsid w:val="00C33703"/>
    <w:rsid w:val="00C33E6D"/>
    <w:rsid w:val="00C3431F"/>
    <w:rsid w:val="00C35F01"/>
    <w:rsid w:val="00C379F0"/>
    <w:rsid w:val="00C40E41"/>
    <w:rsid w:val="00C416DA"/>
    <w:rsid w:val="00C425F1"/>
    <w:rsid w:val="00C426CC"/>
    <w:rsid w:val="00C4373F"/>
    <w:rsid w:val="00C442D6"/>
    <w:rsid w:val="00C4514C"/>
    <w:rsid w:val="00C45FFB"/>
    <w:rsid w:val="00C471F1"/>
    <w:rsid w:val="00C4754D"/>
    <w:rsid w:val="00C47F73"/>
    <w:rsid w:val="00C5081E"/>
    <w:rsid w:val="00C51C3D"/>
    <w:rsid w:val="00C545FB"/>
    <w:rsid w:val="00C549BF"/>
    <w:rsid w:val="00C579E3"/>
    <w:rsid w:val="00C57E90"/>
    <w:rsid w:val="00C6269A"/>
    <w:rsid w:val="00C645FA"/>
    <w:rsid w:val="00C66F4F"/>
    <w:rsid w:val="00C6749D"/>
    <w:rsid w:val="00C73142"/>
    <w:rsid w:val="00C73A8A"/>
    <w:rsid w:val="00C75468"/>
    <w:rsid w:val="00C754B7"/>
    <w:rsid w:val="00C76EF2"/>
    <w:rsid w:val="00C76F11"/>
    <w:rsid w:val="00C802DE"/>
    <w:rsid w:val="00C80A08"/>
    <w:rsid w:val="00C83491"/>
    <w:rsid w:val="00C83EDB"/>
    <w:rsid w:val="00C84E0E"/>
    <w:rsid w:val="00C867EC"/>
    <w:rsid w:val="00C86845"/>
    <w:rsid w:val="00C86898"/>
    <w:rsid w:val="00C86C5F"/>
    <w:rsid w:val="00C86EFF"/>
    <w:rsid w:val="00C87149"/>
    <w:rsid w:val="00C87309"/>
    <w:rsid w:val="00C90488"/>
    <w:rsid w:val="00C92A3D"/>
    <w:rsid w:val="00C9327E"/>
    <w:rsid w:val="00C947A3"/>
    <w:rsid w:val="00C95210"/>
    <w:rsid w:val="00C95E53"/>
    <w:rsid w:val="00CA2270"/>
    <w:rsid w:val="00CA2C95"/>
    <w:rsid w:val="00CA4392"/>
    <w:rsid w:val="00CA4A10"/>
    <w:rsid w:val="00CA5B98"/>
    <w:rsid w:val="00CA5C08"/>
    <w:rsid w:val="00CA7A9E"/>
    <w:rsid w:val="00CB1339"/>
    <w:rsid w:val="00CB16E0"/>
    <w:rsid w:val="00CB18F9"/>
    <w:rsid w:val="00CB222B"/>
    <w:rsid w:val="00CB46CE"/>
    <w:rsid w:val="00CB4FEF"/>
    <w:rsid w:val="00CB55D9"/>
    <w:rsid w:val="00CB5AA7"/>
    <w:rsid w:val="00CB5C88"/>
    <w:rsid w:val="00CB6FEA"/>
    <w:rsid w:val="00CB7644"/>
    <w:rsid w:val="00CB7836"/>
    <w:rsid w:val="00CB7BC7"/>
    <w:rsid w:val="00CC2C70"/>
    <w:rsid w:val="00CC2F95"/>
    <w:rsid w:val="00CC345D"/>
    <w:rsid w:val="00CC49B6"/>
    <w:rsid w:val="00CC5B9B"/>
    <w:rsid w:val="00CC6AA2"/>
    <w:rsid w:val="00CD34EE"/>
    <w:rsid w:val="00CD604C"/>
    <w:rsid w:val="00CD7F71"/>
    <w:rsid w:val="00CE05D7"/>
    <w:rsid w:val="00CE211C"/>
    <w:rsid w:val="00CE5163"/>
    <w:rsid w:val="00CE66FC"/>
    <w:rsid w:val="00CF0F20"/>
    <w:rsid w:val="00CF1315"/>
    <w:rsid w:val="00CF29CE"/>
    <w:rsid w:val="00CF451B"/>
    <w:rsid w:val="00CF461D"/>
    <w:rsid w:val="00CF47B2"/>
    <w:rsid w:val="00CF4C4D"/>
    <w:rsid w:val="00CF6AA6"/>
    <w:rsid w:val="00D03C71"/>
    <w:rsid w:val="00D04B68"/>
    <w:rsid w:val="00D1096A"/>
    <w:rsid w:val="00D10F8E"/>
    <w:rsid w:val="00D15BFE"/>
    <w:rsid w:val="00D16D53"/>
    <w:rsid w:val="00D16E1B"/>
    <w:rsid w:val="00D17940"/>
    <w:rsid w:val="00D20642"/>
    <w:rsid w:val="00D218EC"/>
    <w:rsid w:val="00D22DB7"/>
    <w:rsid w:val="00D23264"/>
    <w:rsid w:val="00D23D92"/>
    <w:rsid w:val="00D25677"/>
    <w:rsid w:val="00D304EB"/>
    <w:rsid w:val="00D3308A"/>
    <w:rsid w:val="00D33638"/>
    <w:rsid w:val="00D3403A"/>
    <w:rsid w:val="00D34080"/>
    <w:rsid w:val="00D34B13"/>
    <w:rsid w:val="00D3534A"/>
    <w:rsid w:val="00D35A05"/>
    <w:rsid w:val="00D35FBC"/>
    <w:rsid w:val="00D40D8A"/>
    <w:rsid w:val="00D41D19"/>
    <w:rsid w:val="00D43E63"/>
    <w:rsid w:val="00D43E77"/>
    <w:rsid w:val="00D45174"/>
    <w:rsid w:val="00D462C6"/>
    <w:rsid w:val="00D50890"/>
    <w:rsid w:val="00D509A2"/>
    <w:rsid w:val="00D52615"/>
    <w:rsid w:val="00D5263B"/>
    <w:rsid w:val="00D53F3E"/>
    <w:rsid w:val="00D5528C"/>
    <w:rsid w:val="00D55F97"/>
    <w:rsid w:val="00D56BDD"/>
    <w:rsid w:val="00D57D2B"/>
    <w:rsid w:val="00D61290"/>
    <w:rsid w:val="00D637EB"/>
    <w:rsid w:val="00D658FB"/>
    <w:rsid w:val="00D66F7B"/>
    <w:rsid w:val="00D67624"/>
    <w:rsid w:val="00D70E82"/>
    <w:rsid w:val="00D71121"/>
    <w:rsid w:val="00D74271"/>
    <w:rsid w:val="00D74987"/>
    <w:rsid w:val="00D74E1E"/>
    <w:rsid w:val="00D752C7"/>
    <w:rsid w:val="00D76952"/>
    <w:rsid w:val="00D771C3"/>
    <w:rsid w:val="00D80530"/>
    <w:rsid w:val="00D8224C"/>
    <w:rsid w:val="00D82A9D"/>
    <w:rsid w:val="00D8347C"/>
    <w:rsid w:val="00D83971"/>
    <w:rsid w:val="00D8541D"/>
    <w:rsid w:val="00D8743C"/>
    <w:rsid w:val="00D879EC"/>
    <w:rsid w:val="00D908B2"/>
    <w:rsid w:val="00D9108F"/>
    <w:rsid w:val="00D91342"/>
    <w:rsid w:val="00D91772"/>
    <w:rsid w:val="00D9227F"/>
    <w:rsid w:val="00D9356E"/>
    <w:rsid w:val="00D94CCF"/>
    <w:rsid w:val="00D95046"/>
    <w:rsid w:val="00D957B2"/>
    <w:rsid w:val="00D958BA"/>
    <w:rsid w:val="00D95E73"/>
    <w:rsid w:val="00D9641F"/>
    <w:rsid w:val="00DA0C2A"/>
    <w:rsid w:val="00DA1096"/>
    <w:rsid w:val="00DA1F06"/>
    <w:rsid w:val="00DA34EB"/>
    <w:rsid w:val="00DA6457"/>
    <w:rsid w:val="00DB180C"/>
    <w:rsid w:val="00DB28E7"/>
    <w:rsid w:val="00DB33E2"/>
    <w:rsid w:val="00DB431B"/>
    <w:rsid w:val="00DB7201"/>
    <w:rsid w:val="00DB73B5"/>
    <w:rsid w:val="00DB799E"/>
    <w:rsid w:val="00DC0770"/>
    <w:rsid w:val="00DC2E68"/>
    <w:rsid w:val="00DC5D4C"/>
    <w:rsid w:val="00DC771D"/>
    <w:rsid w:val="00DD05EB"/>
    <w:rsid w:val="00DD37DB"/>
    <w:rsid w:val="00DD3831"/>
    <w:rsid w:val="00DD3A19"/>
    <w:rsid w:val="00DD3C42"/>
    <w:rsid w:val="00DD4A5B"/>
    <w:rsid w:val="00DD51CD"/>
    <w:rsid w:val="00DD52F4"/>
    <w:rsid w:val="00DE2511"/>
    <w:rsid w:val="00DE46FB"/>
    <w:rsid w:val="00DE50AE"/>
    <w:rsid w:val="00DE6FB9"/>
    <w:rsid w:val="00DE7393"/>
    <w:rsid w:val="00DE75B8"/>
    <w:rsid w:val="00DF1629"/>
    <w:rsid w:val="00DF1D87"/>
    <w:rsid w:val="00DF2637"/>
    <w:rsid w:val="00DF295E"/>
    <w:rsid w:val="00E002B5"/>
    <w:rsid w:val="00E00B13"/>
    <w:rsid w:val="00E00B4F"/>
    <w:rsid w:val="00E013E8"/>
    <w:rsid w:val="00E01C8B"/>
    <w:rsid w:val="00E02294"/>
    <w:rsid w:val="00E03FF2"/>
    <w:rsid w:val="00E04A93"/>
    <w:rsid w:val="00E06C24"/>
    <w:rsid w:val="00E06F89"/>
    <w:rsid w:val="00E06FED"/>
    <w:rsid w:val="00E119A3"/>
    <w:rsid w:val="00E11F58"/>
    <w:rsid w:val="00E14C01"/>
    <w:rsid w:val="00E160F7"/>
    <w:rsid w:val="00E16A30"/>
    <w:rsid w:val="00E17593"/>
    <w:rsid w:val="00E178AA"/>
    <w:rsid w:val="00E20675"/>
    <w:rsid w:val="00E22011"/>
    <w:rsid w:val="00E229B4"/>
    <w:rsid w:val="00E25584"/>
    <w:rsid w:val="00E2558D"/>
    <w:rsid w:val="00E26677"/>
    <w:rsid w:val="00E27821"/>
    <w:rsid w:val="00E30C35"/>
    <w:rsid w:val="00E3251D"/>
    <w:rsid w:val="00E32ACA"/>
    <w:rsid w:val="00E3349D"/>
    <w:rsid w:val="00E354A6"/>
    <w:rsid w:val="00E3654D"/>
    <w:rsid w:val="00E3738E"/>
    <w:rsid w:val="00E408C2"/>
    <w:rsid w:val="00E40C07"/>
    <w:rsid w:val="00E4158A"/>
    <w:rsid w:val="00E4275D"/>
    <w:rsid w:val="00E42D61"/>
    <w:rsid w:val="00E44535"/>
    <w:rsid w:val="00E460E1"/>
    <w:rsid w:val="00E46325"/>
    <w:rsid w:val="00E46F10"/>
    <w:rsid w:val="00E46FCE"/>
    <w:rsid w:val="00E47A28"/>
    <w:rsid w:val="00E50DA9"/>
    <w:rsid w:val="00E515BE"/>
    <w:rsid w:val="00E51652"/>
    <w:rsid w:val="00E51803"/>
    <w:rsid w:val="00E5486B"/>
    <w:rsid w:val="00E55815"/>
    <w:rsid w:val="00E55E45"/>
    <w:rsid w:val="00E57DF9"/>
    <w:rsid w:val="00E631DF"/>
    <w:rsid w:val="00E64D02"/>
    <w:rsid w:val="00E653B8"/>
    <w:rsid w:val="00E66EA3"/>
    <w:rsid w:val="00E710FF"/>
    <w:rsid w:val="00E718F9"/>
    <w:rsid w:val="00E725EE"/>
    <w:rsid w:val="00E738AB"/>
    <w:rsid w:val="00E74C38"/>
    <w:rsid w:val="00E75AD9"/>
    <w:rsid w:val="00E77FF6"/>
    <w:rsid w:val="00E83FBC"/>
    <w:rsid w:val="00E85B47"/>
    <w:rsid w:val="00E86198"/>
    <w:rsid w:val="00E8653D"/>
    <w:rsid w:val="00E874C9"/>
    <w:rsid w:val="00E9014C"/>
    <w:rsid w:val="00E9304D"/>
    <w:rsid w:val="00E96016"/>
    <w:rsid w:val="00E964EF"/>
    <w:rsid w:val="00EA1796"/>
    <w:rsid w:val="00EA3405"/>
    <w:rsid w:val="00EA48A9"/>
    <w:rsid w:val="00EA4BC2"/>
    <w:rsid w:val="00EA4F92"/>
    <w:rsid w:val="00EA6F8B"/>
    <w:rsid w:val="00EA71CD"/>
    <w:rsid w:val="00EA7F86"/>
    <w:rsid w:val="00EB351D"/>
    <w:rsid w:val="00EB5D90"/>
    <w:rsid w:val="00EB6747"/>
    <w:rsid w:val="00EB67A6"/>
    <w:rsid w:val="00EB6DD3"/>
    <w:rsid w:val="00EC0E95"/>
    <w:rsid w:val="00EC0F2F"/>
    <w:rsid w:val="00EC1421"/>
    <w:rsid w:val="00EC14CA"/>
    <w:rsid w:val="00EC2F4B"/>
    <w:rsid w:val="00EC3CA3"/>
    <w:rsid w:val="00EC3DF0"/>
    <w:rsid w:val="00EC590D"/>
    <w:rsid w:val="00EC69AA"/>
    <w:rsid w:val="00ED0493"/>
    <w:rsid w:val="00ED34AC"/>
    <w:rsid w:val="00ED3F8A"/>
    <w:rsid w:val="00ED5D50"/>
    <w:rsid w:val="00ED6A30"/>
    <w:rsid w:val="00ED6B9F"/>
    <w:rsid w:val="00ED70FC"/>
    <w:rsid w:val="00EE1A3B"/>
    <w:rsid w:val="00EE31EB"/>
    <w:rsid w:val="00EE4791"/>
    <w:rsid w:val="00EE5F94"/>
    <w:rsid w:val="00EE6F87"/>
    <w:rsid w:val="00EF1CDB"/>
    <w:rsid w:val="00EF2D43"/>
    <w:rsid w:val="00EF519F"/>
    <w:rsid w:val="00EF5904"/>
    <w:rsid w:val="00EF61EB"/>
    <w:rsid w:val="00EF7941"/>
    <w:rsid w:val="00F00F13"/>
    <w:rsid w:val="00F01E66"/>
    <w:rsid w:val="00F05B6A"/>
    <w:rsid w:val="00F06E2E"/>
    <w:rsid w:val="00F076F6"/>
    <w:rsid w:val="00F078F2"/>
    <w:rsid w:val="00F07A1A"/>
    <w:rsid w:val="00F07EB4"/>
    <w:rsid w:val="00F10A00"/>
    <w:rsid w:val="00F11D89"/>
    <w:rsid w:val="00F122B4"/>
    <w:rsid w:val="00F137F6"/>
    <w:rsid w:val="00F1430A"/>
    <w:rsid w:val="00F1582C"/>
    <w:rsid w:val="00F162A9"/>
    <w:rsid w:val="00F2130F"/>
    <w:rsid w:val="00F2142E"/>
    <w:rsid w:val="00F21F66"/>
    <w:rsid w:val="00F2277F"/>
    <w:rsid w:val="00F24151"/>
    <w:rsid w:val="00F2761C"/>
    <w:rsid w:val="00F27D03"/>
    <w:rsid w:val="00F316FD"/>
    <w:rsid w:val="00F318CB"/>
    <w:rsid w:val="00F32453"/>
    <w:rsid w:val="00F33F8C"/>
    <w:rsid w:val="00F340C9"/>
    <w:rsid w:val="00F361E7"/>
    <w:rsid w:val="00F37265"/>
    <w:rsid w:val="00F373ED"/>
    <w:rsid w:val="00F37E6F"/>
    <w:rsid w:val="00F40445"/>
    <w:rsid w:val="00F426DC"/>
    <w:rsid w:val="00F431C1"/>
    <w:rsid w:val="00F45698"/>
    <w:rsid w:val="00F45FD6"/>
    <w:rsid w:val="00F503DE"/>
    <w:rsid w:val="00F51E6B"/>
    <w:rsid w:val="00F5285B"/>
    <w:rsid w:val="00F532CA"/>
    <w:rsid w:val="00F60595"/>
    <w:rsid w:val="00F61562"/>
    <w:rsid w:val="00F63580"/>
    <w:rsid w:val="00F64951"/>
    <w:rsid w:val="00F720E4"/>
    <w:rsid w:val="00F7270B"/>
    <w:rsid w:val="00F72BAE"/>
    <w:rsid w:val="00F73321"/>
    <w:rsid w:val="00F73A59"/>
    <w:rsid w:val="00F73F6F"/>
    <w:rsid w:val="00F7580A"/>
    <w:rsid w:val="00F7582A"/>
    <w:rsid w:val="00F75D55"/>
    <w:rsid w:val="00F7713C"/>
    <w:rsid w:val="00F777EC"/>
    <w:rsid w:val="00F831E6"/>
    <w:rsid w:val="00F836E3"/>
    <w:rsid w:val="00F838EB"/>
    <w:rsid w:val="00F83BE9"/>
    <w:rsid w:val="00F85F28"/>
    <w:rsid w:val="00F8645B"/>
    <w:rsid w:val="00F95DB8"/>
    <w:rsid w:val="00F96E9D"/>
    <w:rsid w:val="00F96F88"/>
    <w:rsid w:val="00F976EE"/>
    <w:rsid w:val="00FA25CF"/>
    <w:rsid w:val="00FA27AB"/>
    <w:rsid w:val="00FA2F0F"/>
    <w:rsid w:val="00FA34F6"/>
    <w:rsid w:val="00FA35A5"/>
    <w:rsid w:val="00FA3619"/>
    <w:rsid w:val="00FA4029"/>
    <w:rsid w:val="00FA49A5"/>
    <w:rsid w:val="00FA508B"/>
    <w:rsid w:val="00FA525C"/>
    <w:rsid w:val="00FA5D97"/>
    <w:rsid w:val="00FA6533"/>
    <w:rsid w:val="00FA7567"/>
    <w:rsid w:val="00FB04A0"/>
    <w:rsid w:val="00FB12BF"/>
    <w:rsid w:val="00FB71D2"/>
    <w:rsid w:val="00FB71ED"/>
    <w:rsid w:val="00FB722A"/>
    <w:rsid w:val="00FC0C2C"/>
    <w:rsid w:val="00FC138B"/>
    <w:rsid w:val="00FC27AC"/>
    <w:rsid w:val="00FC2945"/>
    <w:rsid w:val="00FC30C0"/>
    <w:rsid w:val="00FC3D16"/>
    <w:rsid w:val="00FC440B"/>
    <w:rsid w:val="00FC5C15"/>
    <w:rsid w:val="00FC5C4F"/>
    <w:rsid w:val="00FC5D9F"/>
    <w:rsid w:val="00FC6F25"/>
    <w:rsid w:val="00FC6F9F"/>
    <w:rsid w:val="00FC72A9"/>
    <w:rsid w:val="00FC7DA2"/>
    <w:rsid w:val="00FD08CA"/>
    <w:rsid w:val="00FD1CEE"/>
    <w:rsid w:val="00FD26F0"/>
    <w:rsid w:val="00FD3897"/>
    <w:rsid w:val="00FD419E"/>
    <w:rsid w:val="00FD4DB3"/>
    <w:rsid w:val="00FD55A3"/>
    <w:rsid w:val="00FD55A6"/>
    <w:rsid w:val="00FD5760"/>
    <w:rsid w:val="00FD5A82"/>
    <w:rsid w:val="00FD6F75"/>
    <w:rsid w:val="00FE03AB"/>
    <w:rsid w:val="00FE0EB4"/>
    <w:rsid w:val="00FE5A3D"/>
    <w:rsid w:val="00FE6F6F"/>
    <w:rsid w:val="00FE76FA"/>
    <w:rsid w:val="00FF0503"/>
    <w:rsid w:val="00FF11F1"/>
    <w:rsid w:val="00FF122C"/>
    <w:rsid w:val="00FF1441"/>
    <w:rsid w:val="00FF186E"/>
    <w:rsid w:val="00FF209D"/>
    <w:rsid w:val="00FF2402"/>
    <w:rsid w:val="00FF3C5C"/>
    <w:rsid w:val="00FF4006"/>
    <w:rsid w:val="00FF6FE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AFEE43C"/>
  <w14:defaultImageDpi w14:val="300"/>
  <w15:docId w15:val="{26478559-2131-7C43-9647-122CBABF1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99"/>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semiHidden="1" w:uiPriority="66" w:unhideWhenUsed="1"/>
    <w:lsdException w:name="TOC Heading" w:semiHidden="1" w:uiPriority="6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aliases w:val="Pressemitteilung"/>
    <w:qFormat/>
    <w:pPr>
      <w:overflowPunct w:val="0"/>
      <w:autoSpaceDE w:val="0"/>
      <w:autoSpaceDN w:val="0"/>
      <w:adjustRightInd w:val="0"/>
      <w:spacing w:line="300" w:lineRule="atLeast"/>
      <w:textAlignment w:val="baseline"/>
    </w:pPr>
    <w:rPr>
      <w:rFonts w:ascii="Frutiger 45" w:hAnsi="Frutiger 45"/>
      <w:sz w:val="22"/>
    </w:rPr>
  </w:style>
  <w:style w:type="paragraph" w:styleId="berschrift1">
    <w:name w:val="heading 1"/>
    <w:basedOn w:val="Standard"/>
    <w:next w:val="Standard"/>
    <w:qFormat/>
    <w:pPr>
      <w:keepNext/>
      <w:spacing w:line="240" w:lineRule="auto"/>
      <w:outlineLvl w:val="0"/>
    </w:pPr>
    <w:rPr>
      <w:rFonts w:ascii="Arial" w:hAnsi="Arial"/>
      <w:sz w:val="24"/>
    </w:rPr>
  </w:style>
  <w:style w:type="paragraph" w:styleId="berschrift2">
    <w:name w:val="heading 2"/>
    <w:basedOn w:val="Standard"/>
    <w:next w:val="Standard"/>
    <w:link w:val="berschrift2Zchn"/>
    <w:qFormat/>
    <w:pPr>
      <w:keepNext/>
      <w:spacing w:line="240" w:lineRule="auto"/>
      <w:outlineLvl w:val="1"/>
    </w:pPr>
    <w:rPr>
      <w:rFonts w:ascii="Arial" w:hAnsi="Arial"/>
      <w:b/>
      <w:sz w:val="24"/>
      <w:lang w:val="x-none" w:eastAsia="x-none"/>
    </w:rPr>
  </w:style>
  <w:style w:type="paragraph" w:styleId="berschrift3">
    <w:name w:val="heading 3"/>
    <w:basedOn w:val="Standard"/>
    <w:next w:val="Standard"/>
    <w:qFormat/>
    <w:pPr>
      <w:keepNext/>
      <w:spacing w:line="240" w:lineRule="auto"/>
      <w:outlineLvl w:val="2"/>
    </w:pPr>
    <w:rPr>
      <w:rFonts w:ascii="Arial" w:hAnsi="Arial"/>
      <w:b/>
      <w:sz w:val="28"/>
    </w:rPr>
  </w:style>
  <w:style w:type="paragraph" w:styleId="berschrift4">
    <w:name w:val="heading 4"/>
    <w:basedOn w:val="Standard"/>
    <w:next w:val="Standard"/>
    <w:qFormat/>
    <w:pPr>
      <w:keepNext/>
      <w:outlineLvl w:val="3"/>
    </w:pPr>
    <w:rPr>
      <w:rFonts w:ascii="Frutiger 45 Light" w:hAnsi="Frutiger 45 Light"/>
      <w:u w:val="single"/>
    </w:rPr>
  </w:style>
  <w:style w:type="paragraph" w:styleId="berschrift5">
    <w:name w:val="heading 5"/>
    <w:basedOn w:val="Standard"/>
    <w:next w:val="Standard"/>
    <w:qFormat/>
    <w:pPr>
      <w:keepNext/>
      <w:outlineLvl w:val="4"/>
    </w:pPr>
    <w:rPr>
      <w:rFonts w:ascii="Frutiger 45 Light" w:hAnsi="Frutiger 45 Ligh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lang w:val="x-none" w:eastAsia="x-non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Textkrper">
    <w:name w:val="Body Text"/>
    <w:basedOn w:val="Standard"/>
    <w:link w:val="TextkrperZchn"/>
    <w:pPr>
      <w:overflowPunct/>
      <w:autoSpaceDE/>
      <w:autoSpaceDN/>
      <w:adjustRightInd/>
      <w:spacing w:line="240" w:lineRule="auto"/>
      <w:textAlignment w:val="auto"/>
    </w:pPr>
    <w:rPr>
      <w:rFonts w:ascii="Times New Roman" w:hAnsi="Times New Roman"/>
      <w:sz w:val="24"/>
      <w:lang w:val="x-none" w:eastAsia="x-none"/>
    </w:rPr>
  </w:style>
  <w:style w:type="paragraph" w:styleId="Sprechblasentext">
    <w:name w:val="Balloon Text"/>
    <w:basedOn w:val="Standard"/>
    <w:semiHidden/>
    <w:rsid w:val="00BD2010"/>
    <w:rPr>
      <w:rFonts w:ascii="Tahoma" w:hAnsi="Tahoma" w:cs="Tahoma"/>
      <w:sz w:val="16"/>
      <w:szCs w:val="16"/>
    </w:rPr>
  </w:style>
  <w:style w:type="character" w:customStyle="1" w:styleId="KopfzeileZchn">
    <w:name w:val="Kopfzeile Zchn"/>
    <w:link w:val="Kopfzeile"/>
    <w:rsid w:val="00485BE0"/>
    <w:rPr>
      <w:rFonts w:ascii="Frutiger 45" w:hAnsi="Frutiger 45"/>
      <w:sz w:val="22"/>
    </w:rPr>
  </w:style>
  <w:style w:type="paragraph" w:styleId="NurText">
    <w:name w:val="Plain Text"/>
    <w:basedOn w:val="Standard"/>
    <w:link w:val="NurTextZchn"/>
    <w:uiPriority w:val="99"/>
    <w:unhideWhenUsed/>
    <w:rsid w:val="00326228"/>
    <w:pPr>
      <w:overflowPunct/>
      <w:autoSpaceDE/>
      <w:autoSpaceDN/>
      <w:adjustRightInd/>
      <w:spacing w:line="240" w:lineRule="auto"/>
      <w:textAlignment w:val="auto"/>
    </w:pPr>
    <w:rPr>
      <w:rFonts w:ascii="Consolas" w:eastAsia="Calibri" w:hAnsi="Consolas"/>
      <w:sz w:val="21"/>
      <w:szCs w:val="21"/>
      <w:lang w:val="x-none" w:eastAsia="en-US"/>
    </w:rPr>
  </w:style>
  <w:style w:type="character" w:customStyle="1" w:styleId="NurTextZchn">
    <w:name w:val="Nur Text Zchn"/>
    <w:link w:val="NurText"/>
    <w:uiPriority w:val="99"/>
    <w:rsid w:val="00326228"/>
    <w:rPr>
      <w:rFonts w:ascii="Consolas" w:eastAsia="Calibri" w:hAnsi="Consolas"/>
      <w:sz w:val="21"/>
      <w:szCs w:val="21"/>
      <w:lang w:eastAsia="en-US"/>
    </w:rPr>
  </w:style>
  <w:style w:type="paragraph" w:styleId="StandardWeb">
    <w:name w:val="Normal (Web)"/>
    <w:basedOn w:val="Standard"/>
    <w:uiPriority w:val="99"/>
    <w:rsid w:val="00FD55A3"/>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berschrift2Zchn">
    <w:name w:val="Überschrift 2 Zchn"/>
    <w:link w:val="berschrift2"/>
    <w:rsid w:val="00FD55A3"/>
    <w:rPr>
      <w:rFonts w:ascii="Arial" w:hAnsi="Arial"/>
      <w:b/>
      <w:sz w:val="24"/>
    </w:rPr>
  </w:style>
  <w:style w:type="character" w:customStyle="1" w:styleId="menueoben">
    <w:name w:val="menueoben"/>
    <w:rsid w:val="00840857"/>
  </w:style>
  <w:style w:type="character" w:styleId="Kommentarzeichen">
    <w:name w:val="annotation reference"/>
    <w:rsid w:val="00475B80"/>
    <w:rPr>
      <w:sz w:val="18"/>
      <w:szCs w:val="18"/>
    </w:rPr>
  </w:style>
  <w:style w:type="paragraph" w:styleId="Kommentartext">
    <w:name w:val="annotation text"/>
    <w:basedOn w:val="Standard"/>
    <w:link w:val="KommentartextZchn"/>
    <w:rsid w:val="00475B80"/>
    <w:rPr>
      <w:sz w:val="24"/>
      <w:szCs w:val="24"/>
      <w:lang w:val="x-none" w:eastAsia="x-none"/>
    </w:rPr>
  </w:style>
  <w:style w:type="character" w:customStyle="1" w:styleId="KommentartextZchn">
    <w:name w:val="Kommentartext Zchn"/>
    <w:link w:val="Kommentartext"/>
    <w:rsid w:val="00475B80"/>
    <w:rPr>
      <w:rFonts w:ascii="Frutiger 45" w:hAnsi="Frutiger 45"/>
      <w:sz w:val="24"/>
      <w:szCs w:val="24"/>
    </w:rPr>
  </w:style>
  <w:style w:type="paragraph" w:styleId="Kommentarthema">
    <w:name w:val="annotation subject"/>
    <w:basedOn w:val="Kommentartext"/>
    <w:next w:val="Kommentartext"/>
    <w:link w:val="KommentarthemaZchn"/>
    <w:rsid w:val="00475B80"/>
    <w:rPr>
      <w:b/>
      <w:bCs/>
    </w:rPr>
  </w:style>
  <w:style w:type="character" w:customStyle="1" w:styleId="KommentarthemaZchn">
    <w:name w:val="Kommentarthema Zchn"/>
    <w:link w:val="Kommentarthema"/>
    <w:rsid w:val="00475B80"/>
    <w:rPr>
      <w:rFonts w:ascii="Frutiger 45" w:hAnsi="Frutiger 45"/>
      <w:b/>
      <w:bCs/>
      <w:sz w:val="24"/>
      <w:szCs w:val="24"/>
    </w:rPr>
  </w:style>
  <w:style w:type="character" w:customStyle="1" w:styleId="TextkrperZchn">
    <w:name w:val="Textkörper Zchn"/>
    <w:link w:val="Textkrper"/>
    <w:rsid w:val="007742C1"/>
    <w:rPr>
      <w:sz w:val="24"/>
    </w:rPr>
  </w:style>
  <w:style w:type="paragraph" w:customStyle="1" w:styleId="FarbigeListe-Akzent21">
    <w:name w:val="Farbige Liste - Akzent 21"/>
    <w:uiPriority w:val="1"/>
    <w:qFormat/>
    <w:rsid w:val="00840897"/>
    <w:rPr>
      <w:rFonts w:ascii="Calibri" w:eastAsia="Calibri" w:hAnsi="Calibri"/>
      <w:sz w:val="22"/>
      <w:szCs w:val="22"/>
      <w:lang w:eastAsia="en-US"/>
    </w:rPr>
  </w:style>
  <w:style w:type="paragraph" w:customStyle="1" w:styleId="Pa2">
    <w:name w:val="Pa2"/>
    <w:basedOn w:val="Standard"/>
    <w:next w:val="Standard"/>
    <w:rsid w:val="0049537E"/>
    <w:pPr>
      <w:overflowPunct/>
      <w:spacing w:line="171" w:lineRule="atLeast"/>
      <w:textAlignment w:val="auto"/>
    </w:pPr>
    <w:rPr>
      <w:rFonts w:ascii="The Sans" w:hAnsi="The Sans"/>
      <w:sz w:val="20"/>
      <w:szCs w:val="24"/>
    </w:rPr>
  </w:style>
  <w:style w:type="paragraph" w:customStyle="1" w:styleId="Default">
    <w:name w:val="Default"/>
    <w:rsid w:val="00F64951"/>
    <w:pPr>
      <w:widowControl w:val="0"/>
      <w:autoSpaceDE w:val="0"/>
      <w:autoSpaceDN w:val="0"/>
      <w:adjustRightInd w:val="0"/>
    </w:pPr>
    <w:rPr>
      <w:rFonts w:ascii="HelveticaNeueLT Pro 53 Ex" w:hAnsi="HelveticaNeueLT Pro 53 Ex" w:cs="HelveticaNeueLT Pro 53 Ex"/>
      <w:color w:val="000000"/>
      <w:sz w:val="24"/>
      <w:szCs w:val="24"/>
    </w:rPr>
  </w:style>
  <w:style w:type="character" w:styleId="Fett">
    <w:name w:val="Strong"/>
    <w:uiPriority w:val="22"/>
    <w:qFormat/>
    <w:rsid w:val="001C1444"/>
    <w:rPr>
      <w:b/>
      <w:bCs/>
    </w:rPr>
  </w:style>
  <w:style w:type="character" w:customStyle="1" w:styleId="apple-converted-space">
    <w:name w:val="apple-converted-space"/>
    <w:rsid w:val="00710AD0"/>
  </w:style>
  <w:style w:type="character" w:customStyle="1" w:styleId="NichtaufgelsteErwhnung1">
    <w:name w:val="Nicht aufgelöste Erwähnung1"/>
    <w:basedOn w:val="Absatz-Standardschriftart"/>
    <w:uiPriority w:val="47"/>
    <w:rsid w:val="00D55F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366779">
      <w:bodyDiv w:val="1"/>
      <w:marLeft w:val="0"/>
      <w:marRight w:val="0"/>
      <w:marTop w:val="0"/>
      <w:marBottom w:val="0"/>
      <w:divBdr>
        <w:top w:val="none" w:sz="0" w:space="0" w:color="auto"/>
        <w:left w:val="none" w:sz="0" w:space="0" w:color="auto"/>
        <w:bottom w:val="none" w:sz="0" w:space="0" w:color="auto"/>
        <w:right w:val="none" w:sz="0" w:space="0" w:color="auto"/>
      </w:divBdr>
    </w:div>
    <w:div w:id="176430758">
      <w:bodyDiv w:val="1"/>
      <w:marLeft w:val="0"/>
      <w:marRight w:val="0"/>
      <w:marTop w:val="0"/>
      <w:marBottom w:val="0"/>
      <w:divBdr>
        <w:top w:val="none" w:sz="0" w:space="0" w:color="auto"/>
        <w:left w:val="none" w:sz="0" w:space="0" w:color="auto"/>
        <w:bottom w:val="none" w:sz="0" w:space="0" w:color="auto"/>
        <w:right w:val="none" w:sz="0" w:space="0" w:color="auto"/>
      </w:divBdr>
    </w:div>
    <w:div w:id="193200749">
      <w:bodyDiv w:val="1"/>
      <w:marLeft w:val="0"/>
      <w:marRight w:val="0"/>
      <w:marTop w:val="0"/>
      <w:marBottom w:val="0"/>
      <w:divBdr>
        <w:top w:val="none" w:sz="0" w:space="0" w:color="auto"/>
        <w:left w:val="none" w:sz="0" w:space="0" w:color="auto"/>
        <w:bottom w:val="none" w:sz="0" w:space="0" w:color="auto"/>
        <w:right w:val="none" w:sz="0" w:space="0" w:color="auto"/>
      </w:divBdr>
    </w:div>
    <w:div w:id="231670073">
      <w:bodyDiv w:val="1"/>
      <w:marLeft w:val="0"/>
      <w:marRight w:val="0"/>
      <w:marTop w:val="0"/>
      <w:marBottom w:val="0"/>
      <w:divBdr>
        <w:top w:val="none" w:sz="0" w:space="0" w:color="auto"/>
        <w:left w:val="none" w:sz="0" w:space="0" w:color="auto"/>
        <w:bottom w:val="none" w:sz="0" w:space="0" w:color="auto"/>
        <w:right w:val="none" w:sz="0" w:space="0" w:color="auto"/>
      </w:divBdr>
    </w:div>
    <w:div w:id="348875073">
      <w:bodyDiv w:val="1"/>
      <w:marLeft w:val="0"/>
      <w:marRight w:val="0"/>
      <w:marTop w:val="0"/>
      <w:marBottom w:val="0"/>
      <w:divBdr>
        <w:top w:val="none" w:sz="0" w:space="0" w:color="auto"/>
        <w:left w:val="none" w:sz="0" w:space="0" w:color="auto"/>
        <w:bottom w:val="none" w:sz="0" w:space="0" w:color="auto"/>
        <w:right w:val="none" w:sz="0" w:space="0" w:color="auto"/>
      </w:divBdr>
    </w:div>
    <w:div w:id="393890626">
      <w:bodyDiv w:val="1"/>
      <w:marLeft w:val="0"/>
      <w:marRight w:val="0"/>
      <w:marTop w:val="0"/>
      <w:marBottom w:val="0"/>
      <w:divBdr>
        <w:top w:val="none" w:sz="0" w:space="0" w:color="auto"/>
        <w:left w:val="none" w:sz="0" w:space="0" w:color="auto"/>
        <w:bottom w:val="none" w:sz="0" w:space="0" w:color="auto"/>
        <w:right w:val="none" w:sz="0" w:space="0" w:color="auto"/>
      </w:divBdr>
    </w:div>
    <w:div w:id="472451109">
      <w:bodyDiv w:val="1"/>
      <w:marLeft w:val="0"/>
      <w:marRight w:val="0"/>
      <w:marTop w:val="0"/>
      <w:marBottom w:val="0"/>
      <w:divBdr>
        <w:top w:val="none" w:sz="0" w:space="0" w:color="auto"/>
        <w:left w:val="none" w:sz="0" w:space="0" w:color="auto"/>
        <w:bottom w:val="none" w:sz="0" w:space="0" w:color="auto"/>
        <w:right w:val="none" w:sz="0" w:space="0" w:color="auto"/>
      </w:divBdr>
    </w:div>
    <w:div w:id="772626294">
      <w:bodyDiv w:val="1"/>
      <w:marLeft w:val="0"/>
      <w:marRight w:val="0"/>
      <w:marTop w:val="0"/>
      <w:marBottom w:val="0"/>
      <w:divBdr>
        <w:top w:val="none" w:sz="0" w:space="0" w:color="auto"/>
        <w:left w:val="none" w:sz="0" w:space="0" w:color="auto"/>
        <w:bottom w:val="none" w:sz="0" w:space="0" w:color="auto"/>
        <w:right w:val="none" w:sz="0" w:space="0" w:color="auto"/>
      </w:divBdr>
    </w:div>
    <w:div w:id="874732552">
      <w:bodyDiv w:val="1"/>
      <w:marLeft w:val="0"/>
      <w:marRight w:val="0"/>
      <w:marTop w:val="0"/>
      <w:marBottom w:val="0"/>
      <w:divBdr>
        <w:top w:val="none" w:sz="0" w:space="0" w:color="auto"/>
        <w:left w:val="none" w:sz="0" w:space="0" w:color="auto"/>
        <w:bottom w:val="none" w:sz="0" w:space="0" w:color="auto"/>
        <w:right w:val="none" w:sz="0" w:space="0" w:color="auto"/>
      </w:divBdr>
    </w:div>
    <w:div w:id="884634904">
      <w:bodyDiv w:val="1"/>
      <w:marLeft w:val="0"/>
      <w:marRight w:val="0"/>
      <w:marTop w:val="0"/>
      <w:marBottom w:val="0"/>
      <w:divBdr>
        <w:top w:val="none" w:sz="0" w:space="0" w:color="auto"/>
        <w:left w:val="none" w:sz="0" w:space="0" w:color="auto"/>
        <w:bottom w:val="none" w:sz="0" w:space="0" w:color="auto"/>
        <w:right w:val="none" w:sz="0" w:space="0" w:color="auto"/>
      </w:divBdr>
    </w:div>
    <w:div w:id="1045717587">
      <w:bodyDiv w:val="1"/>
      <w:marLeft w:val="0"/>
      <w:marRight w:val="0"/>
      <w:marTop w:val="0"/>
      <w:marBottom w:val="0"/>
      <w:divBdr>
        <w:top w:val="none" w:sz="0" w:space="0" w:color="auto"/>
        <w:left w:val="none" w:sz="0" w:space="0" w:color="auto"/>
        <w:bottom w:val="none" w:sz="0" w:space="0" w:color="auto"/>
        <w:right w:val="none" w:sz="0" w:space="0" w:color="auto"/>
      </w:divBdr>
    </w:div>
    <w:div w:id="1195121302">
      <w:bodyDiv w:val="1"/>
      <w:marLeft w:val="0"/>
      <w:marRight w:val="0"/>
      <w:marTop w:val="0"/>
      <w:marBottom w:val="0"/>
      <w:divBdr>
        <w:top w:val="none" w:sz="0" w:space="0" w:color="auto"/>
        <w:left w:val="none" w:sz="0" w:space="0" w:color="auto"/>
        <w:bottom w:val="none" w:sz="0" w:space="0" w:color="auto"/>
        <w:right w:val="none" w:sz="0" w:space="0" w:color="auto"/>
      </w:divBdr>
    </w:div>
    <w:div w:id="1219978259">
      <w:bodyDiv w:val="1"/>
      <w:marLeft w:val="0"/>
      <w:marRight w:val="0"/>
      <w:marTop w:val="0"/>
      <w:marBottom w:val="0"/>
      <w:divBdr>
        <w:top w:val="none" w:sz="0" w:space="0" w:color="auto"/>
        <w:left w:val="none" w:sz="0" w:space="0" w:color="auto"/>
        <w:bottom w:val="none" w:sz="0" w:space="0" w:color="auto"/>
        <w:right w:val="none" w:sz="0" w:space="0" w:color="auto"/>
      </w:divBdr>
    </w:div>
    <w:div w:id="1274046981">
      <w:bodyDiv w:val="1"/>
      <w:marLeft w:val="0"/>
      <w:marRight w:val="0"/>
      <w:marTop w:val="0"/>
      <w:marBottom w:val="0"/>
      <w:divBdr>
        <w:top w:val="none" w:sz="0" w:space="0" w:color="auto"/>
        <w:left w:val="none" w:sz="0" w:space="0" w:color="auto"/>
        <w:bottom w:val="none" w:sz="0" w:space="0" w:color="auto"/>
        <w:right w:val="none" w:sz="0" w:space="0" w:color="auto"/>
      </w:divBdr>
    </w:div>
    <w:div w:id="1309744809">
      <w:bodyDiv w:val="1"/>
      <w:marLeft w:val="0"/>
      <w:marRight w:val="0"/>
      <w:marTop w:val="0"/>
      <w:marBottom w:val="0"/>
      <w:divBdr>
        <w:top w:val="none" w:sz="0" w:space="0" w:color="auto"/>
        <w:left w:val="none" w:sz="0" w:space="0" w:color="auto"/>
        <w:bottom w:val="none" w:sz="0" w:space="0" w:color="auto"/>
        <w:right w:val="none" w:sz="0" w:space="0" w:color="auto"/>
      </w:divBdr>
    </w:div>
    <w:div w:id="1358308587">
      <w:bodyDiv w:val="1"/>
      <w:marLeft w:val="0"/>
      <w:marRight w:val="0"/>
      <w:marTop w:val="0"/>
      <w:marBottom w:val="0"/>
      <w:divBdr>
        <w:top w:val="none" w:sz="0" w:space="0" w:color="auto"/>
        <w:left w:val="none" w:sz="0" w:space="0" w:color="auto"/>
        <w:bottom w:val="none" w:sz="0" w:space="0" w:color="auto"/>
        <w:right w:val="none" w:sz="0" w:space="0" w:color="auto"/>
      </w:divBdr>
    </w:div>
    <w:div w:id="1496873688">
      <w:bodyDiv w:val="1"/>
      <w:marLeft w:val="0"/>
      <w:marRight w:val="0"/>
      <w:marTop w:val="0"/>
      <w:marBottom w:val="0"/>
      <w:divBdr>
        <w:top w:val="none" w:sz="0" w:space="0" w:color="auto"/>
        <w:left w:val="none" w:sz="0" w:space="0" w:color="auto"/>
        <w:bottom w:val="none" w:sz="0" w:space="0" w:color="auto"/>
        <w:right w:val="none" w:sz="0" w:space="0" w:color="auto"/>
      </w:divBdr>
    </w:div>
    <w:div w:id="1540630787">
      <w:bodyDiv w:val="1"/>
      <w:marLeft w:val="0"/>
      <w:marRight w:val="0"/>
      <w:marTop w:val="0"/>
      <w:marBottom w:val="0"/>
      <w:divBdr>
        <w:top w:val="none" w:sz="0" w:space="0" w:color="auto"/>
        <w:left w:val="none" w:sz="0" w:space="0" w:color="auto"/>
        <w:bottom w:val="none" w:sz="0" w:space="0" w:color="auto"/>
        <w:right w:val="none" w:sz="0" w:space="0" w:color="auto"/>
      </w:divBdr>
      <w:divsChild>
        <w:div w:id="8041967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458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033624">
      <w:bodyDiv w:val="1"/>
      <w:marLeft w:val="0"/>
      <w:marRight w:val="0"/>
      <w:marTop w:val="0"/>
      <w:marBottom w:val="0"/>
      <w:divBdr>
        <w:top w:val="none" w:sz="0" w:space="0" w:color="auto"/>
        <w:left w:val="none" w:sz="0" w:space="0" w:color="auto"/>
        <w:bottom w:val="none" w:sz="0" w:space="0" w:color="auto"/>
        <w:right w:val="none" w:sz="0" w:space="0" w:color="auto"/>
      </w:divBdr>
    </w:div>
    <w:div w:id="1561554962">
      <w:bodyDiv w:val="1"/>
      <w:marLeft w:val="0"/>
      <w:marRight w:val="0"/>
      <w:marTop w:val="0"/>
      <w:marBottom w:val="0"/>
      <w:divBdr>
        <w:top w:val="none" w:sz="0" w:space="0" w:color="auto"/>
        <w:left w:val="none" w:sz="0" w:space="0" w:color="auto"/>
        <w:bottom w:val="none" w:sz="0" w:space="0" w:color="auto"/>
        <w:right w:val="none" w:sz="0" w:space="0" w:color="auto"/>
      </w:divBdr>
    </w:div>
    <w:div w:id="1666397936">
      <w:bodyDiv w:val="1"/>
      <w:marLeft w:val="0"/>
      <w:marRight w:val="0"/>
      <w:marTop w:val="0"/>
      <w:marBottom w:val="0"/>
      <w:divBdr>
        <w:top w:val="none" w:sz="0" w:space="0" w:color="auto"/>
        <w:left w:val="none" w:sz="0" w:space="0" w:color="auto"/>
        <w:bottom w:val="none" w:sz="0" w:space="0" w:color="auto"/>
        <w:right w:val="none" w:sz="0" w:space="0" w:color="auto"/>
      </w:divBdr>
    </w:div>
    <w:div w:id="1914586749">
      <w:bodyDiv w:val="1"/>
      <w:marLeft w:val="0"/>
      <w:marRight w:val="0"/>
      <w:marTop w:val="0"/>
      <w:marBottom w:val="0"/>
      <w:divBdr>
        <w:top w:val="none" w:sz="0" w:space="0" w:color="auto"/>
        <w:left w:val="none" w:sz="0" w:space="0" w:color="auto"/>
        <w:bottom w:val="none" w:sz="0" w:space="0" w:color="auto"/>
        <w:right w:val="none" w:sz="0" w:space="0" w:color="auto"/>
      </w:divBdr>
    </w:div>
    <w:div w:id="1945188064">
      <w:bodyDiv w:val="1"/>
      <w:marLeft w:val="0"/>
      <w:marRight w:val="0"/>
      <w:marTop w:val="0"/>
      <w:marBottom w:val="0"/>
      <w:divBdr>
        <w:top w:val="none" w:sz="0" w:space="0" w:color="auto"/>
        <w:left w:val="none" w:sz="0" w:space="0" w:color="auto"/>
        <w:bottom w:val="none" w:sz="0" w:space="0" w:color="auto"/>
        <w:right w:val="none" w:sz="0" w:space="0" w:color="auto"/>
      </w:divBdr>
    </w:div>
    <w:div w:id="1998221331">
      <w:bodyDiv w:val="1"/>
      <w:marLeft w:val="0"/>
      <w:marRight w:val="0"/>
      <w:marTop w:val="0"/>
      <w:marBottom w:val="0"/>
      <w:divBdr>
        <w:top w:val="none" w:sz="0" w:space="0" w:color="auto"/>
        <w:left w:val="none" w:sz="0" w:space="0" w:color="auto"/>
        <w:bottom w:val="none" w:sz="0" w:space="0" w:color="auto"/>
        <w:right w:val="none" w:sz="0" w:space="0" w:color="auto"/>
      </w:divBdr>
    </w:div>
    <w:div w:id="2008048173">
      <w:bodyDiv w:val="1"/>
      <w:marLeft w:val="0"/>
      <w:marRight w:val="0"/>
      <w:marTop w:val="0"/>
      <w:marBottom w:val="0"/>
      <w:divBdr>
        <w:top w:val="none" w:sz="0" w:space="0" w:color="auto"/>
        <w:left w:val="none" w:sz="0" w:space="0" w:color="auto"/>
        <w:bottom w:val="none" w:sz="0" w:space="0" w:color="auto"/>
        <w:right w:val="none" w:sz="0" w:space="0" w:color="auto"/>
      </w:divBdr>
    </w:div>
    <w:div w:id="2066249470">
      <w:bodyDiv w:val="1"/>
      <w:marLeft w:val="0"/>
      <w:marRight w:val="0"/>
      <w:marTop w:val="0"/>
      <w:marBottom w:val="0"/>
      <w:divBdr>
        <w:top w:val="none" w:sz="0" w:space="0" w:color="auto"/>
        <w:left w:val="none" w:sz="0" w:space="0" w:color="auto"/>
        <w:bottom w:val="none" w:sz="0" w:space="0" w:color="auto"/>
        <w:right w:val="none" w:sz="0" w:space="0" w:color="auto"/>
      </w:divBdr>
    </w:div>
    <w:div w:id="2067297934">
      <w:bodyDiv w:val="1"/>
      <w:marLeft w:val="0"/>
      <w:marRight w:val="0"/>
      <w:marTop w:val="0"/>
      <w:marBottom w:val="0"/>
      <w:divBdr>
        <w:top w:val="none" w:sz="0" w:space="0" w:color="auto"/>
        <w:left w:val="none" w:sz="0" w:space="0" w:color="auto"/>
        <w:bottom w:val="none" w:sz="0" w:space="0" w:color="auto"/>
        <w:right w:val="none" w:sz="0" w:space="0" w:color="auto"/>
      </w:divBdr>
    </w:div>
    <w:div w:id="2070760369">
      <w:bodyDiv w:val="1"/>
      <w:marLeft w:val="0"/>
      <w:marRight w:val="0"/>
      <w:marTop w:val="0"/>
      <w:marBottom w:val="0"/>
      <w:divBdr>
        <w:top w:val="none" w:sz="0" w:space="0" w:color="auto"/>
        <w:left w:val="none" w:sz="0" w:space="0" w:color="auto"/>
        <w:bottom w:val="none" w:sz="0" w:space="0" w:color="auto"/>
        <w:right w:val="none" w:sz="0" w:space="0" w:color="auto"/>
      </w:divBdr>
    </w:div>
    <w:div w:id="2093503825">
      <w:bodyDiv w:val="1"/>
      <w:marLeft w:val="0"/>
      <w:marRight w:val="0"/>
      <w:marTop w:val="0"/>
      <w:marBottom w:val="0"/>
      <w:divBdr>
        <w:top w:val="none" w:sz="0" w:space="0" w:color="auto"/>
        <w:left w:val="none" w:sz="0" w:space="0" w:color="auto"/>
        <w:bottom w:val="none" w:sz="0" w:space="0" w:color="auto"/>
        <w:right w:val="none" w:sz="0" w:space="0" w:color="auto"/>
      </w:divBdr>
      <w:divsChild>
        <w:div w:id="1765104516">
          <w:marLeft w:val="0"/>
          <w:marRight w:val="0"/>
          <w:marTop w:val="0"/>
          <w:marBottom w:val="0"/>
          <w:divBdr>
            <w:top w:val="none" w:sz="0" w:space="0" w:color="auto"/>
            <w:left w:val="none" w:sz="0" w:space="0" w:color="auto"/>
            <w:bottom w:val="none" w:sz="0" w:space="0" w:color="auto"/>
            <w:right w:val="none" w:sz="0" w:space="0" w:color="auto"/>
          </w:divBdr>
          <w:divsChild>
            <w:div w:id="753818436">
              <w:marLeft w:val="0"/>
              <w:marRight w:val="0"/>
              <w:marTop w:val="0"/>
              <w:marBottom w:val="0"/>
              <w:divBdr>
                <w:top w:val="none" w:sz="0" w:space="0" w:color="auto"/>
                <w:left w:val="none" w:sz="0" w:space="0" w:color="auto"/>
                <w:bottom w:val="none" w:sz="0" w:space="0" w:color="auto"/>
                <w:right w:val="none" w:sz="0" w:space="0" w:color="auto"/>
              </w:divBdr>
            </w:div>
            <w:div w:id="198685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5038B-9FF2-314D-8A35-46D86EEF0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1199</Words>
  <Characters>7557</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Broschüren-Titel</vt:lpstr>
    </vt:vector>
  </TitlesOfParts>
  <Company>TELENOT</Company>
  <LinksUpToDate>false</LinksUpToDate>
  <CharactersWithSpaces>8739</CharactersWithSpaces>
  <SharedDoc>false</SharedDoc>
  <HLinks>
    <vt:vector size="6" baseType="variant">
      <vt:variant>
        <vt:i4>6422644</vt:i4>
      </vt:variant>
      <vt:variant>
        <vt:i4>0</vt:i4>
      </vt:variant>
      <vt:variant>
        <vt:i4>0</vt:i4>
      </vt:variant>
      <vt:variant>
        <vt:i4>5</vt:i4>
      </vt:variant>
      <vt:variant>
        <vt:lpwstr>http://www.telenot.de/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Broschüren-Titel</dc:title>
  <dc:creator>Firma ECOM</dc:creator>
  <cp:lastModifiedBy>Microsoft Office User</cp:lastModifiedBy>
  <cp:revision>3</cp:revision>
  <cp:lastPrinted>2020-11-19T11:06:00Z</cp:lastPrinted>
  <dcterms:created xsi:type="dcterms:W3CDTF">2020-11-24T15:02:00Z</dcterms:created>
  <dcterms:modified xsi:type="dcterms:W3CDTF">2020-11-25T11:45:00Z</dcterms:modified>
</cp:coreProperties>
</file>