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BFB7" w14:textId="5E86DC60" w:rsidR="00EF282C" w:rsidRDefault="00EF282C" w:rsidP="00EB64C4">
      <w:pPr>
        <w:rPr>
          <w:rFonts w:ascii="Avenir Next" w:eastAsia="Times New Roman" w:hAnsi="Avenir Next" w:cs="Arial"/>
          <w:color w:val="000000" w:themeColor="text1"/>
          <w:kern w:val="0"/>
          <w:u w:val="single"/>
          <w:lang w:eastAsia="de-DE"/>
          <w14:ligatures w14:val="none"/>
        </w:rPr>
      </w:pPr>
      <w:r w:rsidRPr="003224AF">
        <w:rPr>
          <w:rFonts w:cstheme="minorHAnsi"/>
          <w:noProof/>
          <w:color w:val="000000" w:themeColor="text1"/>
        </w:rPr>
        <w:drawing>
          <wp:inline distT="0" distB="0" distL="0" distR="0" wp14:anchorId="76C12DBB" wp14:editId="075CE7B3">
            <wp:extent cx="2486827" cy="1350236"/>
            <wp:effectExtent l="0" t="0" r="2540" b="0"/>
            <wp:docPr id="2" name="image1.png" descr="Ein Bild, das Schrift, Grafiken, Text,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png" descr="Ein Bild, das Schrift, Grafiken, Text, Grafikdesign enthält.&#10;&#10;Automatisch generierte Beschreibung"/>
                    <pic:cNvPicPr preferRelativeResize="0"/>
                  </pic:nvPicPr>
                  <pic:blipFill>
                    <a:blip r:embed="rId5"/>
                    <a:srcRect/>
                    <a:stretch>
                      <a:fillRect/>
                    </a:stretch>
                  </pic:blipFill>
                  <pic:spPr>
                    <a:xfrm>
                      <a:off x="0" y="0"/>
                      <a:ext cx="2518958" cy="1367682"/>
                    </a:xfrm>
                    <a:prstGeom prst="rect">
                      <a:avLst/>
                    </a:prstGeom>
                    <a:ln/>
                  </pic:spPr>
                </pic:pic>
              </a:graphicData>
            </a:graphic>
          </wp:inline>
        </w:drawing>
      </w:r>
    </w:p>
    <w:p w14:paraId="1810EF48" w14:textId="77777777" w:rsidR="00EF282C" w:rsidRDefault="00EF282C" w:rsidP="00EB64C4">
      <w:pPr>
        <w:rPr>
          <w:rFonts w:ascii="Avenir Next" w:eastAsia="Times New Roman" w:hAnsi="Avenir Next" w:cs="Arial"/>
          <w:color w:val="000000" w:themeColor="text1"/>
          <w:kern w:val="0"/>
          <w:u w:val="single"/>
          <w:lang w:eastAsia="de-DE"/>
          <w14:ligatures w14:val="none"/>
        </w:rPr>
      </w:pPr>
    </w:p>
    <w:p w14:paraId="25423C4E" w14:textId="77777777" w:rsidR="00EF282C" w:rsidRDefault="00EF282C" w:rsidP="00EB64C4">
      <w:pPr>
        <w:rPr>
          <w:rFonts w:ascii="Avenir Next" w:eastAsia="Times New Roman" w:hAnsi="Avenir Next" w:cs="Arial"/>
          <w:color w:val="000000" w:themeColor="text1"/>
          <w:kern w:val="0"/>
          <w:u w:val="single"/>
          <w:lang w:eastAsia="de-DE"/>
          <w14:ligatures w14:val="none"/>
        </w:rPr>
      </w:pPr>
    </w:p>
    <w:p w14:paraId="5DDCEF61" w14:textId="77777777" w:rsidR="00767021" w:rsidRDefault="00EF282C" w:rsidP="00EB64C4">
      <w:pPr>
        <w:rPr>
          <w:rFonts w:ascii="Avenir Next" w:eastAsia="Times New Roman" w:hAnsi="Avenir Next" w:cs="Arial"/>
          <w:color w:val="000000" w:themeColor="text1"/>
          <w:kern w:val="0"/>
          <w:lang w:eastAsia="de-DE"/>
          <w14:ligatures w14:val="none"/>
        </w:rPr>
      </w:pPr>
      <w:r>
        <w:rPr>
          <w:rFonts w:ascii="Avenir Next" w:eastAsia="Times New Roman" w:hAnsi="Avenir Next" w:cs="Arial"/>
          <w:color w:val="000000" w:themeColor="text1"/>
          <w:kern w:val="0"/>
          <w:lang w:eastAsia="de-DE"/>
          <w14:ligatures w14:val="none"/>
        </w:rPr>
        <w:tab/>
      </w:r>
      <w:r>
        <w:rPr>
          <w:rFonts w:ascii="Avenir Next" w:eastAsia="Times New Roman" w:hAnsi="Avenir Next" w:cs="Arial"/>
          <w:color w:val="000000" w:themeColor="text1"/>
          <w:kern w:val="0"/>
          <w:lang w:eastAsia="de-DE"/>
          <w14:ligatures w14:val="none"/>
        </w:rPr>
        <w:tab/>
      </w:r>
      <w:r>
        <w:rPr>
          <w:rFonts w:ascii="Avenir Next" w:eastAsia="Times New Roman" w:hAnsi="Avenir Next" w:cs="Arial"/>
          <w:color w:val="000000" w:themeColor="text1"/>
          <w:kern w:val="0"/>
          <w:lang w:eastAsia="de-DE"/>
          <w14:ligatures w14:val="none"/>
        </w:rPr>
        <w:tab/>
      </w:r>
      <w:r>
        <w:rPr>
          <w:rFonts w:ascii="Avenir Next" w:eastAsia="Times New Roman" w:hAnsi="Avenir Next" w:cs="Arial"/>
          <w:color w:val="000000" w:themeColor="text1"/>
          <w:kern w:val="0"/>
          <w:lang w:eastAsia="de-DE"/>
          <w14:ligatures w14:val="none"/>
        </w:rPr>
        <w:tab/>
      </w:r>
      <w:r>
        <w:rPr>
          <w:rFonts w:ascii="Avenir Next" w:eastAsia="Times New Roman" w:hAnsi="Avenir Next" w:cs="Arial"/>
          <w:color w:val="000000" w:themeColor="text1"/>
          <w:kern w:val="0"/>
          <w:lang w:eastAsia="de-DE"/>
          <w14:ligatures w14:val="none"/>
        </w:rPr>
        <w:tab/>
      </w:r>
      <w:r>
        <w:rPr>
          <w:rFonts w:ascii="Avenir Next" w:eastAsia="Times New Roman" w:hAnsi="Avenir Next" w:cs="Arial"/>
          <w:color w:val="000000" w:themeColor="text1"/>
          <w:kern w:val="0"/>
          <w:lang w:eastAsia="de-DE"/>
          <w14:ligatures w14:val="none"/>
        </w:rPr>
        <w:tab/>
      </w:r>
      <w:r>
        <w:rPr>
          <w:rFonts w:ascii="Avenir Next" w:eastAsia="Times New Roman" w:hAnsi="Avenir Next" w:cs="Arial"/>
          <w:color w:val="000000" w:themeColor="text1"/>
          <w:kern w:val="0"/>
          <w:lang w:eastAsia="de-DE"/>
          <w14:ligatures w14:val="none"/>
        </w:rPr>
        <w:tab/>
      </w:r>
      <w:r>
        <w:rPr>
          <w:rFonts w:ascii="Avenir Next" w:eastAsia="Times New Roman" w:hAnsi="Avenir Next" w:cs="Arial"/>
          <w:color w:val="000000" w:themeColor="text1"/>
          <w:kern w:val="0"/>
          <w:lang w:eastAsia="de-DE"/>
          <w14:ligatures w14:val="none"/>
        </w:rPr>
        <w:tab/>
      </w:r>
    </w:p>
    <w:p w14:paraId="15A70A9B" w14:textId="324C8BAF" w:rsidR="00EF282C" w:rsidRPr="00EF282C" w:rsidRDefault="00EF282C" w:rsidP="00767021">
      <w:pPr>
        <w:ind w:left="5664"/>
        <w:rPr>
          <w:rFonts w:ascii="Avenir Next" w:eastAsia="Times New Roman" w:hAnsi="Avenir Next" w:cs="Arial"/>
          <w:color w:val="000000" w:themeColor="text1"/>
          <w:kern w:val="0"/>
          <w:lang w:eastAsia="de-DE"/>
          <w14:ligatures w14:val="none"/>
        </w:rPr>
      </w:pPr>
      <w:r>
        <w:rPr>
          <w:rFonts w:ascii="Avenir Next" w:eastAsia="Times New Roman" w:hAnsi="Avenir Next" w:cs="Arial"/>
          <w:color w:val="000000" w:themeColor="text1"/>
          <w:kern w:val="0"/>
          <w:lang w:eastAsia="de-DE"/>
          <w14:ligatures w14:val="none"/>
        </w:rPr>
        <w:t xml:space="preserve">Lage, den </w:t>
      </w:r>
      <w:r w:rsidR="00D02D51">
        <w:rPr>
          <w:rFonts w:ascii="Avenir Next" w:eastAsia="Times New Roman" w:hAnsi="Avenir Next" w:cs="Arial"/>
          <w:color w:val="000000" w:themeColor="text1"/>
          <w:kern w:val="0"/>
          <w:lang w:eastAsia="de-DE"/>
          <w14:ligatures w14:val="none"/>
        </w:rPr>
        <w:t>3</w:t>
      </w:r>
      <w:r w:rsidR="002D4CD9">
        <w:rPr>
          <w:rFonts w:ascii="Avenir Next" w:eastAsia="Times New Roman" w:hAnsi="Avenir Next" w:cs="Arial"/>
          <w:color w:val="000000" w:themeColor="text1"/>
          <w:kern w:val="0"/>
          <w:lang w:eastAsia="de-DE"/>
          <w14:ligatures w14:val="none"/>
        </w:rPr>
        <w:t>0</w:t>
      </w:r>
      <w:r>
        <w:rPr>
          <w:rFonts w:ascii="Avenir Next" w:eastAsia="Times New Roman" w:hAnsi="Avenir Next" w:cs="Arial"/>
          <w:color w:val="000000" w:themeColor="text1"/>
          <w:kern w:val="0"/>
          <w:lang w:eastAsia="de-DE"/>
          <w14:ligatures w14:val="none"/>
        </w:rPr>
        <w:t>. Januar 2025</w:t>
      </w:r>
    </w:p>
    <w:p w14:paraId="049B0323" w14:textId="77777777" w:rsidR="00EF282C" w:rsidRDefault="00EF282C" w:rsidP="00EB64C4">
      <w:pPr>
        <w:rPr>
          <w:rFonts w:ascii="Avenir Next" w:eastAsia="Times New Roman" w:hAnsi="Avenir Next" w:cs="Arial"/>
          <w:color w:val="000000" w:themeColor="text1"/>
          <w:kern w:val="0"/>
          <w:u w:val="single"/>
          <w:lang w:eastAsia="de-DE"/>
          <w14:ligatures w14:val="none"/>
        </w:rPr>
      </w:pPr>
    </w:p>
    <w:p w14:paraId="14F7834E" w14:textId="77777777" w:rsidR="00EF282C" w:rsidRDefault="00EF282C" w:rsidP="00EB64C4">
      <w:pPr>
        <w:rPr>
          <w:rFonts w:ascii="Avenir Next" w:eastAsia="Times New Roman" w:hAnsi="Avenir Next" w:cs="Arial"/>
          <w:color w:val="000000" w:themeColor="text1"/>
          <w:kern w:val="0"/>
          <w:u w:val="single"/>
          <w:lang w:eastAsia="de-DE"/>
          <w14:ligatures w14:val="none"/>
        </w:rPr>
      </w:pPr>
    </w:p>
    <w:p w14:paraId="2AF3B6ED" w14:textId="77777777" w:rsidR="00EF282C" w:rsidRDefault="00EF282C" w:rsidP="00EB64C4">
      <w:pPr>
        <w:rPr>
          <w:rFonts w:ascii="Avenir Next" w:eastAsia="Times New Roman" w:hAnsi="Avenir Next" w:cs="Arial"/>
          <w:color w:val="000000" w:themeColor="text1"/>
          <w:kern w:val="0"/>
          <w:lang w:eastAsia="de-DE"/>
          <w14:ligatures w14:val="none"/>
        </w:rPr>
      </w:pPr>
    </w:p>
    <w:p w14:paraId="198500A8" w14:textId="77777777" w:rsidR="00EF282C" w:rsidRDefault="00EF282C" w:rsidP="00EB64C4">
      <w:pPr>
        <w:rPr>
          <w:rFonts w:ascii="Avenir Next" w:eastAsia="Times New Roman" w:hAnsi="Avenir Next" w:cs="Arial"/>
          <w:color w:val="000000" w:themeColor="text1"/>
          <w:kern w:val="0"/>
          <w:lang w:eastAsia="de-DE"/>
          <w14:ligatures w14:val="none"/>
        </w:rPr>
      </w:pPr>
    </w:p>
    <w:p w14:paraId="4A5AEC4F" w14:textId="62BD76D7" w:rsidR="00EB64C4" w:rsidRPr="00EF282C" w:rsidRDefault="00EB64C4" w:rsidP="00EB64C4">
      <w:pPr>
        <w:rPr>
          <w:rFonts w:ascii="Avenir Next" w:eastAsia="Times New Roman" w:hAnsi="Avenir Next" w:cs="Times New Roman"/>
          <w:color w:val="000000" w:themeColor="text1"/>
          <w:kern w:val="0"/>
          <w:lang w:eastAsia="de-DE"/>
          <w14:ligatures w14:val="none"/>
        </w:rPr>
      </w:pPr>
      <w:r w:rsidRPr="00EF282C">
        <w:rPr>
          <w:rFonts w:ascii="Avenir Next" w:eastAsia="Times New Roman" w:hAnsi="Avenir Next" w:cs="Arial"/>
          <w:color w:val="000000" w:themeColor="text1"/>
          <w:kern w:val="0"/>
          <w:lang w:eastAsia="de-DE"/>
          <w14:ligatures w14:val="none"/>
        </w:rPr>
        <w:t>Pressemitteilung</w:t>
      </w:r>
    </w:p>
    <w:p w14:paraId="1D286F03" w14:textId="77777777" w:rsidR="00EB64C4" w:rsidRPr="00EF282C" w:rsidRDefault="00EB64C4" w:rsidP="00EB64C4">
      <w:pPr>
        <w:spacing w:after="240"/>
        <w:rPr>
          <w:rFonts w:ascii="Avenir Next" w:eastAsia="Times New Roman" w:hAnsi="Avenir Next" w:cs="Times New Roman"/>
          <w:color w:val="000000" w:themeColor="text1"/>
          <w:kern w:val="0"/>
          <w:lang w:eastAsia="de-DE"/>
          <w14:ligatures w14:val="none"/>
        </w:rPr>
      </w:pPr>
    </w:p>
    <w:p w14:paraId="76BD4D9D" w14:textId="63090D94" w:rsidR="00EB64C4" w:rsidRPr="00DB78D2" w:rsidRDefault="00DB78D2" w:rsidP="00EB64C4">
      <w:pPr>
        <w:rPr>
          <w:rFonts w:ascii="Avenir Next" w:eastAsia="Times New Roman" w:hAnsi="Avenir Next" w:cs="Times New Roman"/>
          <w:b/>
          <w:bCs/>
          <w:color w:val="000000" w:themeColor="text1"/>
          <w:kern w:val="0"/>
          <w:sz w:val="48"/>
          <w:szCs w:val="48"/>
          <w:lang w:eastAsia="de-DE"/>
          <w14:ligatures w14:val="none"/>
        </w:rPr>
      </w:pPr>
      <w:r w:rsidRPr="00DB78D2">
        <w:rPr>
          <w:rFonts w:ascii="Avenir Next" w:eastAsia="Times New Roman" w:hAnsi="Avenir Next" w:cs="Arial"/>
          <w:b/>
          <w:bCs/>
          <w:color w:val="000000" w:themeColor="text1"/>
          <w:kern w:val="0"/>
          <w:sz w:val="48"/>
          <w:szCs w:val="48"/>
          <w:lang w:eastAsia="de-DE"/>
          <w14:ligatures w14:val="none"/>
        </w:rPr>
        <w:t>Sechs Marketing-Trends für 2025</w:t>
      </w:r>
    </w:p>
    <w:p w14:paraId="575780FC" w14:textId="77777777" w:rsidR="00EB64C4" w:rsidRPr="00EF282C" w:rsidRDefault="00EB64C4" w:rsidP="00EB64C4">
      <w:pPr>
        <w:rPr>
          <w:rFonts w:ascii="Avenir Next" w:eastAsia="Times New Roman" w:hAnsi="Avenir Next" w:cs="Times New Roman"/>
          <w:color w:val="000000" w:themeColor="text1"/>
          <w:kern w:val="0"/>
          <w:lang w:eastAsia="de-DE"/>
          <w14:ligatures w14:val="none"/>
        </w:rPr>
      </w:pPr>
      <w:r w:rsidRPr="00EF282C">
        <w:rPr>
          <w:rFonts w:ascii="Avenir Next" w:eastAsia="Times New Roman" w:hAnsi="Avenir Next" w:cs="Arial"/>
          <w:color w:val="000000" w:themeColor="text1"/>
          <w:kern w:val="0"/>
          <w:lang w:eastAsia="de-DE"/>
          <w14:ligatures w14:val="none"/>
        </w:rPr>
        <w:t> </w:t>
      </w:r>
    </w:p>
    <w:p w14:paraId="078DB71C" w14:textId="5ACF6F17" w:rsidR="00C763F2" w:rsidRPr="00EF282C" w:rsidRDefault="00EB64C4" w:rsidP="00C763F2">
      <w:pPr>
        <w:rPr>
          <w:rFonts w:ascii="Avenir Next" w:eastAsia="Times New Roman" w:hAnsi="Avenir Next" w:cs="Arial"/>
          <w:color w:val="000000" w:themeColor="text1"/>
          <w:kern w:val="0"/>
          <w:lang w:eastAsia="de-DE"/>
          <w14:ligatures w14:val="none"/>
        </w:rPr>
      </w:pPr>
      <w:r w:rsidRPr="00EF282C">
        <w:rPr>
          <w:rFonts w:ascii="Avenir Next" w:eastAsia="Times New Roman" w:hAnsi="Avenir Next" w:cs="Arial"/>
          <w:color w:val="000000" w:themeColor="text1"/>
          <w:kern w:val="0"/>
          <w:lang w:eastAsia="de-DE"/>
          <w14:ligatures w14:val="none"/>
        </w:rPr>
        <w:t xml:space="preserve">Deutschland befindet sich in Wartestellung. Viele fragen sich, wie es auf der nationalen und internationalen politischen Bühne weitergeht und welche Auswirkungen dies auf die Wirtschaft haben wird. „Diese Haltung beeinflusst </w:t>
      </w:r>
      <w:r w:rsidR="00FA31CF" w:rsidRPr="00EF282C">
        <w:rPr>
          <w:rFonts w:ascii="Avenir Next" w:eastAsia="Times New Roman" w:hAnsi="Avenir Next" w:cs="Arial"/>
          <w:color w:val="000000" w:themeColor="text1"/>
          <w:kern w:val="0"/>
          <w:lang w:eastAsia="de-DE"/>
          <w14:ligatures w14:val="none"/>
        </w:rPr>
        <w:t xml:space="preserve">aktuell </w:t>
      </w:r>
      <w:r w:rsidRPr="00EF282C">
        <w:rPr>
          <w:rFonts w:ascii="Avenir Next" w:eastAsia="Times New Roman" w:hAnsi="Avenir Next" w:cs="Arial"/>
          <w:color w:val="000000" w:themeColor="text1"/>
          <w:kern w:val="0"/>
          <w:lang w:eastAsia="de-DE"/>
          <w14:ligatures w14:val="none"/>
        </w:rPr>
        <w:t xml:space="preserve">auch die Marketingaktivitäten der Unternehmen“, bestätigt Kai Vogelsänger, Geschäftsführer der </w:t>
      </w:r>
      <w:r w:rsidR="0048079D" w:rsidRPr="00E241C6">
        <w:rPr>
          <w:rFonts w:ascii="Avenir Next" w:eastAsia="Times New Roman" w:hAnsi="Avenir Next" w:cs="Arial"/>
          <w:color w:val="000000" w:themeColor="text1"/>
          <w:kern w:val="0"/>
          <w:lang w:eastAsia="de-DE"/>
          <w14:ligatures w14:val="none"/>
        </w:rPr>
        <w:t>VOGELSÄNGER STUDIOS</w:t>
      </w:r>
      <w:r w:rsidRPr="00EF282C">
        <w:rPr>
          <w:rFonts w:ascii="Avenir Next" w:eastAsia="Times New Roman" w:hAnsi="Avenir Next" w:cs="Arial"/>
          <w:color w:val="000000" w:themeColor="text1"/>
          <w:kern w:val="0"/>
          <w:lang w:eastAsia="de-DE"/>
          <w14:ligatures w14:val="none"/>
        </w:rPr>
        <w:t xml:space="preserve">. </w:t>
      </w:r>
      <w:r w:rsidR="00C763F2" w:rsidRPr="00EF282C">
        <w:rPr>
          <w:rFonts w:ascii="Avenir Next" w:eastAsia="Times New Roman" w:hAnsi="Avenir Next" w:cs="Arial"/>
          <w:color w:val="000000" w:themeColor="text1"/>
          <w:kern w:val="0"/>
          <w:lang w:eastAsia="de-DE"/>
          <w14:ligatures w14:val="none"/>
        </w:rPr>
        <w:t xml:space="preserve">„Doch in der Außendarstellung kann es sich als besonders strafbar erweisen, wie das Kaninchen vor der Schlange zu verharren. Jetzt gilt es, die Initiative zu ergreifen. Die Frage ist nur wie.“ Deshalb hat das Team der </w:t>
      </w:r>
      <w:r w:rsidR="00E241C6" w:rsidRPr="00E241C6">
        <w:rPr>
          <w:rFonts w:ascii="Avenir Next" w:eastAsia="Times New Roman" w:hAnsi="Avenir Next" w:cs="Arial"/>
          <w:color w:val="000000" w:themeColor="text1"/>
          <w:kern w:val="0"/>
          <w:lang w:eastAsia="de-DE"/>
          <w14:ligatures w14:val="none"/>
        </w:rPr>
        <w:t xml:space="preserve">VOGELSÄNGER STUDIOS </w:t>
      </w:r>
      <w:r w:rsidR="00C763F2" w:rsidRPr="00EF282C">
        <w:rPr>
          <w:rFonts w:ascii="Avenir Next" w:eastAsia="Times New Roman" w:hAnsi="Avenir Next" w:cs="Arial"/>
          <w:color w:val="000000" w:themeColor="text1"/>
          <w:kern w:val="0"/>
          <w:lang w:eastAsia="de-DE"/>
          <w14:ligatures w14:val="none"/>
        </w:rPr>
        <w:t xml:space="preserve">sechs Marketingansätze formuliert, die mit </w:t>
      </w:r>
      <w:r w:rsidR="00005603" w:rsidRPr="00EF282C">
        <w:rPr>
          <w:rFonts w:ascii="Avenir Next" w:eastAsia="Times New Roman" w:hAnsi="Avenir Next" w:cs="Arial"/>
          <w:color w:val="000000" w:themeColor="text1"/>
          <w:kern w:val="0"/>
          <w:lang w:eastAsia="de-DE"/>
          <w14:ligatures w14:val="none"/>
        </w:rPr>
        <w:t xml:space="preserve">(menschlicher und künstlicher) </w:t>
      </w:r>
      <w:r w:rsidR="00C763F2" w:rsidRPr="00EF282C">
        <w:rPr>
          <w:rFonts w:ascii="Avenir Next" w:eastAsia="Times New Roman" w:hAnsi="Avenir Next" w:cs="Arial"/>
          <w:color w:val="000000" w:themeColor="text1"/>
          <w:kern w:val="0"/>
          <w:lang w:eastAsia="de-DE"/>
          <w14:ligatures w14:val="none"/>
        </w:rPr>
        <w:t>Intelligenz, Reichweite und Kostenbewusstsein den Weg ins Jahr 2025 weisen.</w:t>
      </w:r>
    </w:p>
    <w:p w14:paraId="723EC18C" w14:textId="77777777" w:rsidR="00CB1819" w:rsidRPr="00EF282C" w:rsidRDefault="00CB1819" w:rsidP="00C763F2">
      <w:pPr>
        <w:rPr>
          <w:rFonts w:ascii="Avenir Next" w:eastAsia="Times New Roman" w:hAnsi="Avenir Next" w:cs="Arial"/>
          <w:color w:val="000000" w:themeColor="text1"/>
          <w:kern w:val="0"/>
          <w:lang w:eastAsia="de-DE"/>
          <w14:ligatures w14:val="none"/>
        </w:rPr>
      </w:pPr>
    </w:p>
    <w:p w14:paraId="0C1EF587" w14:textId="77777777" w:rsidR="00C763F2" w:rsidRPr="00EF282C" w:rsidRDefault="00C763F2" w:rsidP="00C763F2">
      <w:pPr>
        <w:rPr>
          <w:rFonts w:ascii="Avenir Next" w:eastAsia="Times New Roman" w:hAnsi="Avenir Next" w:cs="Arial"/>
          <w:color w:val="000000" w:themeColor="text1"/>
          <w:kern w:val="0"/>
          <w:lang w:eastAsia="de-DE"/>
          <w14:ligatures w14:val="none"/>
        </w:rPr>
      </w:pPr>
    </w:p>
    <w:p w14:paraId="049AF0B7" w14:textId="6116C663" w:rsidR="00EB64C4" w:rsidRPr="00EF282C" w:rsidRDefault="00EF282C" w:rsidP="00EF282C">
      <w:pPr>
        <w:rPr>
          <w:rFonts w:ascii="Avenir Next" w:eastAsia="Times New Roman" w:hAnsi="Avenir Next" w:cs="Times New Roman"/>
          <w:color w:val="000000" w:themeColor="text1"/>
          <w:kern w:val="0"/>
          <w:lang w:eastAsia="de-DE"/>
          <w14:ligatures w14:val="none"/>
        </w:rPr>
      </w:pPr>
      <w:r w:rsidRPr="00EF282C">
        <w:rPr>
          <w:rFonts w:ascii="Avenir Next" w:eastAsia="Times New Roman" w:hAnsi="Avenir Next" w:cs="Arial"/>
          <w:b/>
          <w:bCs/>
          <w:color w:val="000000" w:themeColor="text1"/>
          <w:kern w:val="0"/>
          <w:lang w:eastAsia="de-DE"/>
          <w14:ligatures w14:val="none"/>
        </w:rPr>
        <w:t>1.</w:t>
      </w:r>
      <w:r>
        <w:rPr>
          <w:rFonts w:ascii="Avenir Next" w:eastAsia="Times New Roman" w:hAnsi="Avenir Next" w:cs="Arial"/>
          <w:b/>
          <w:bCs/>
          <w:color w:val="000000" w:themeColor="text1"/>
          <w:kern w:val="0"/>
          <w:lang w:eastAsia="de-DE"/>
          <w14:ligatures w14:val="none"/>
        </w:rPr>
        <w:t xml:space="preserve"> </w:t>
      </w:r>
      <w:r w:rsidR="00EB64C4" w:rsidRPr="00EF282C">
        <w:rPr>
          <w:rFonts w:ascii="Avenir Next" w:eastAsia="Times New Roman" w:hAnsi="Avenir Next" w:cs="Arial"/>
          <w:b/>
          <w:bCs/>
          <w:color w:val="000000" w:themeColor="text1"/>
          <w:kern w:val="0"/>
          <w:lang w:eastAsia="de-DE"/>
          <w14:ligatures w14:val="none"/>
        </w:rPr>
        <w:t>Smarte Produktionen</w:t>
      </w:r>
    </w:p>
    <w:p w14:paraId="47114564" w14:textId="77777777" w:rsidR="00EB64C4" w:rsidRPr="00EF282C" w:rsidRDefault="00EB64C4" w:rsidP="00EB64C4">
      <w:pPr>
        <w:rPr>
          <w:rFonts w:ascii="Avenir Next" w:eastAsia="Times New Roman" w:hAnsi="Avenir Next" w:cs="Times New Roman"/>
          <w:color w:val="000000" w:themeColor="text1"/>
          <w:kern w:val="0"/>
          <w:lang w:eastAsia="de-DE"/>
          <w14:ligatures w14:val="none"/>
        </w:rPr>
      </w:pPr>
      <w:r w:rsidRPr="00EF282C">
        <w:rPr>
          <w:rFonts w:ascii="Avenir Next" w:eastAsia="Times New Roman" w:hAnsi="Avenir Next" w:cs="Arial"/>
          <w:color w:val="000000" w:themeColor="text1"/>
          <w:kern w:val="0"/>
          <w:lang w:eastAsia="de-DE"/>
          <w14:ligatures w14:val="none"/>
        </w:rPr>
        <w:t> </w:t>
      </w:r>
    </w:p>
    <w:p w14:paraId="1E76E2A8" w14:textId="615CC185" w:rsidR="00EB64C4" w:rsidRPr="00EF282C" w:rsidRDefault="00EB64C4" w:rsidP="00EB64C4">
      <w:pPr>
        <w:rPr>
          <w:rFonts w:ascii="Avenir Next" w:eastAsia="Times New Roman" w:hAnsi="Avenir Next" w:cs="Arial"/>
          <w:color w:val="000000" w:themeColor="text1"/>
          <w:kern w:val="0"/>
          <w:lang w:eastAsia="de-DE"/>
          <w14:ligatures w14:val="none"/>
        </w:rPr>
      </w:pPr>
      <w:r w:rsidRPr="00EF282C">
        <w:rPr>
          <w:rFonts w:ascii="Avenir Next" w:eastAsia="Times New Roman" w:hAnsi="Avenir Next" w:cs="Arial"/>
          <w:color w:val="000000" w:themeColor="text1"/>
          <w:kern w:val="0"/>
          <w:lang w:eastAsia="de-DE"/>
          <w14:ligatures w14:val="none"/>
        </w:rPr>
        <w:t xml:space="preserve">Wer eine Produktion plant, sollte mehr denn je die Mehrfachnutzung des Contents im </w:t>
      </w:r>
      <w:r w:rsidR="00005603" w:rsidRPr="00EF282C">
        <w:rPr>
          <w:rFonts w:ascii="Avenir Next" w:eastAsia="Times New Roman" w:hAnsi="Avenir Next" w:cs="Arial"/>
          <w:color w:val="000000" w:themeColor="text1"/>
          <w:kern w:val="0"/>
          <w:lang w:eastAsia="de-DE"/>
          <w14:ligatures w14:val="none"/>
        </w:rPr>
        <w:t>Blick</w:t>
      </w:r>
      <w:r w:rsidRPr="00EF282C">
        <w:rPr>
          <w:rFonts w:ascii="Avenir Next" w:eastAsia="Times New Roman" w:hAnsi="Avenir Next" w:cs="Arial"/>
          <w:color w:val="000000" w:themeColor="text1"/>
          <w:kern w:val="0"/>
          <w:lang w:eastAsia="de-DE"/>
          <w14:ligatures w14:val="none"/>
        </w:rPr>
        <w:t xml:space="preserve"> haben. D</w:t>
      </w:r>
      <w:r w:rsidR="00005603" w:rsidRPr="00EF282C">
        <w:rPr>
          <w:rFonts w:ascii="Avenir Next" w:eastAsia="Times New Roman" w:hAnsi="Avenir Next" w:cs="Arial"/>
          <w:color w:val="000000" w:themeColor="text1"/>
          <w:kern w:val="0"/>
          <w:lang w:eastAsia="de-DE"/>
          <w14:ligatures w14:val="none"/>
        </w:rPr>
        <w:t xml:space="preserve">ie Kosten für Setbau, Innenarchitektur und Co. fallen als Fixkosten ohnehin an, aber je mehr Social-Media-Content, Website-Clips und andere Kurzformate aus dem Set entstehen, desto kosteneffizienter wird eine Produktion am Ende. Die </w:t>
      </w:r>
      <w:r w:rsidR="00E241C6" w:rsidRPr="00E241C6">
        <w:rPr>
          <w:rFonts w:ascii="Avenir Next" w:eastAsia="Times New Roman" w:hAnsi="Avenir Next" w:cs="Arial"/>
          <w:color w:val="000000" w:themeColor="text1"/>
          <w:kern w:val="0"/>
          <w:lang w:eastAsia="de-DE"/>
          <w14:ligatures w14:val="none"/>
        </w:rPr>
        <w:t xml:space="preserve">VOGELSÄNGER STUDIOS </w:t>
      </w:r>
      <w:r w:rsidR="00005603" w:rsidRPr="00EF282C">
        <w:rPr>
          <w:rFonts w:ascii="Avenir Next" w:eastAsia="Times New Roman" w:hAnsi="Avenir Next" w:cs="Arial"/>
          <w:color w:val="000000" w:themeColor="text1"/>
          <w:kern w:val="0"/>
          <w:lang w:eastAsia="de-DE"/>
          <w14:ligatures w14:val="none"/>
        </w:rPr>
        <w:t xml:space="preserve">haben in den vergangenen Jahren eine 360-Grad-Kompetenz aufgebaut und sprechen bereits in der Konzeptionsphase mit den Werbetreibenden, um sie auf potenzielle Zweit- und Drittverwertungen </w:t>
      </w:r>
      <w:r w:rsidR="00FA31CF" w:rsidRPr="00EF282C">
        <w:rPr>
          <w:rFonts w:ascii="Avenir Next" w:eastAsia="Times New Roman" w:hAnsi="Avenir Next" w:cs="Arial"/>
          <w:color w:val="000000" w:themeColor="text1"/>
          <w:kern w:val="0"/>
          <w:lang w:eastAsia="de-DE"/>
          <w14:ligatures w14:val="none"/>
        </w:rPr>
        <w:t xml:space="preserve">für verschiedene Kanäle </w:t>
      </w:r>
      <w:r w:rsidR="00005603" w:rsidRPr="00EF282C">
        <w:rPr>
          <w:rFonts w:ascii="Avenir Next" w:eastAsia="Times New Roman" w:hAnsi="Avenir Next" w:cs="Arial"/>
          <w:color w:val="000000" w:themeColor="text1"/>
          <w:kern w:val="0"/>
          <w:lang w:eastAsia="de-DE"/>
          <w14:ligatures w14:val="none"/>
        </w:rPr>
        <w:t xml:space="preserve">aufmerksam zu machen. „Es rechnet sich am besten, wenn das Projekt von Anfang an in alle Richtungen durchdacht und entsprechend </w:t>
      </w:r>
      <w:r w:rsidR="00005603" w:rsidRPr="00EF282C">
        <w:rPr>
          <w:rFonts w:ascii="Avenir Next" w:eastAsia="Times New Roman" w:hAnsi="Avenir Next" w:cs="Arial"/>
          <w:color w:val="000000" w:themeColor="text1"/>
          <w:kern w:val="0"/>
          <w:lang w:eastAsia="de-DE"/>
          <w14:ligatures w14:val="none"/>
        </w:rPr>
        <w:lastRenderedPageBreak/>
        <w:t>geplant wird“, weiß Jessica Dück</w:t>
      </w:r>
      <w:r w:rsidR="00FA31CF" w:rsidRPr="00EF282C">
        <w:rPr>
          <w:rFonts w:ascii="Avenir Next" w:eastAsia="Times New Roman" w:hAnsi="Avenir Next" w:cs="Arial"/>
          <w:color w:val="000000" w:themeColor="text1"/>
          <w:kern w:val="0"/>
          <w:lang w:eastAsia="de-DE"/>
          <w14:ligatures w14:val="none"/>
        </w:rPr>
        <w:t xml:space="preserve">, Projektmanagerin und Key-Account-Managerin bei den </w:t>
      </w:r>
      <w:r w:rsidR="00E241C6" w:rsidRPr="00E241C6">
        <w:rPr>
          <w:rFonts w:ascii="Avenir Next" w:eastAsia="Times New Roman" w:hAnsi="Avenir Next" w:cs="Arial"/>
          <w:color w:val="000000" w:themeColor="text1"/>
          <w:kern w:val="0"/>
          <w:lang w:eastAsia="de-DE"/>
          <w14:ligatures w14:val="none"/>
        </w:rPr>
        <w:t>VOGELSÄNGER STUDIOS</w:t>
      </w:r>
      <w:r w:rsidR="00005603" w:rsidRPr="00EF282C">
        <w:rPr>
          <w:rFonts w:ascii="Avenir Next" w:eastAsia="Times New Roman" w:hAnsi="Avenir Next" w:cs="Arial"/>
          <w:color w:val="000000" w:themeColor="text1"/>
          <w:kern w:val="0"/>
          <w:lang w:eastAsia="de-DE"/>
          <w14:ligatures w14:val="none"/>
        </w:rPr>
        <w:t>. In der Einrichtungsbranche gehört beispielsweise der Einrichtungspartnerring VME zu den Unternehmen</w:t>
      </w:r>
      <w:r w:rsidR="0048079D">
        <w:rPr>
          <w:rFonts w:ascii="Avenir Next" w:eastAsia="Times New Roman" w:hAnsi="Avenir Next" w:cs="Arial"/>
          <w:color w:val="000000" w:themeColor="text1"/>
          <w:kern w:val="0"/>
          <w:lang w:eastAsia="de-DE"/>
          <w14:ligatures w14:val="none"/>
        </w:rPr>
        <w:t xml:space="preserve">, die </w:t>
      </w:r>
      <w:r w:rsidR="00005603" w:rsidRPr="00EF282C">
        <w:rPr>
          <w:rFonts w:ascii="Avenir Next" w:eastAsia="Times New Roman" w:hAnsi="Avenir Next" w:cs="Arial"/>
          <w:color w:val="000000" w:themeColor="text1"/>
          <w:kern w:val="0"/>
          <w:lang w:eastAsia="de-DE"/>
          <w14:ligatures w14:val="none"/>
        </w:rPr>
        <w:t>schon frühzeitig mit frischen Formatideen an die Produktionen herangegangen sind und so bereits reichweitenstarke und unterhaltsame Kampagnen auf allen Kanälen umsetzen konnten, die zu einem stabilen Markenaufbau geführt haben.</w:t>
      </w:r>
    </w:p>
    <w:p w14:paraId="6DAB2B47" w14:textId="77777777" w:rsidR="00EB64C4" w:rsidRPr="00EF282C" w:rsidRDefault="00EB64C4" w:rsidP="00EB64C4">
      <w:pPr>
        <w:rPr>
          <w:rFonts w:ascii="Avenir Next" w:eastAsia="Times New Roman" w:hAnsi="Avenir Next" w:cs="Arial"/>
          <w:color w:val="000000" w:themeColor="text1"/>
          <w:kern w:val="0"/>
          <w:lang w:eastAsia="de-DE"/>
          <w14:ligatures w14:val="none"/>
        </w:rPr>
      </w:pPr>
    </w:p>
    <w:p w14:paraId="36EF6E5E" w14:textId="52CE18BF" w:rsidR="00EB64C4" w:rsidRPr="00EF282C" w:rsidRDefault="00EF282C" w:rsidP="00EF282C">
      <w:pPr>
        <w:rPr>
          <w:rFonts w:ascii="Avenir Next" w:eastAsia="Times New Roman" w:hAnsi="Avenir Next" w:cs="Times New Roman"/>
          <w:color w:val="000000" w:themeColor="text1"/>
          <w:kern w:val="0"/>
          <w:lang w:eastAsia="de-DE"/>
          <w14:ligatures w14:val="none"/>
        </w:rPr>
      </w:pPr>
      <w:r>
        <w:rPr>
          <w:rFonts w:ascii="Avenir Next" w:eastAsia="Times New Roman" w:hAnsi="Avenir Next" w:cs="Arial"/>
          <w:b/>
          <w:bCs/>
          <w:color w:val="000000" w:themeColor="text1"/>
          <w:kern w:val="0"/>
          <w:lang w:eastAsia="de-DE"/>
          <w14:ligatures w14:val="none"/>
        </w:rPr>
        <w:t xml:space="preserve">2. </w:t>
      </w:r>
      <w:r w:rsidR="00EB64C4" w:rsidRPr="00EF282C">
        <w:rPr>
          <w:rFonts w:ascii="Avenir Next" w:eastAsia="Times New Roman" w:hAnsi="Avenir Next" w:cs="Arial"/>
          <w:b/>
          <w:bCs/>
          <w:color w:val="000000" w:themeColor="text1"/>
          <w:kern w:val="0"/>
          <w:lang w:eastAsia="de-DE"/>
          <w14:ligatures w14:val="none"/>
        </w:rPr>
        <w:t xml:space="preserve">KI </w:t>
      </w:r>
      <w:r w:rsidR="00C763F2" w:rsidRPr="00EF282C">
        <w:rPr>
          <w:rFonts w:ascii="Avenir Next" w:eastAsia="Times New Roman" w:hAnsi="Avenir Next" w:cs="Arial"/>
          <w:b/>
          <w:bCs/>
          <w:color w:val="000000" w:themeColor="text1"/>
          <w:kern w:val="0"/>
          <w:lang w:eastAsia="de-DE"/>
          <w14:ligatures w14:val="none"/>
        </w:rPr>
        <w:t>als Kann, aber bloß nicht als Muss</w:t>
      </w:r>
    </w:p>
    <w:p w14:paraId="1A69D069" w14:textId="77777777" w:rsidR="00EB64C4" w:rsidRPr="00EF282C" w:rsidRDefault="00EB64C4" w:rsidP="00EB64C4">
      <w:pPr>
        <w:rPr>
          <w:rFonts w:ascii="Avenir Next" w:eastAsia="Times New Roman" w:hAnsi="Avenir Next" w:cs="Times New Roman"/>
          <w:color w:val="000000" w:themeColor="text1"/>
          <w:kern w:val="0"/>
          <w:lang w:eastAsia="de-DE"/>
          <w14:ligatures w14:val="none"/>
        </w:rPr>
      </w:pPr>
      <w:r w:rsidRPr="00EF282C">
        <w:rPr>
          <w:rFonts w:ascii="Avenir Next" w:eastAsia="Times New Roman" w:hAnsi="Avenir Next" w:cs="Arial"/>
          <w:color w:val="000000" w:themeColor="text1"/>
          <w:kern w:val="0"/>
          <w:lang w:eastAsia="de-DE"/>
          <w14:ligatures w14:val="none"/>
        </w:rPr>
        <w:t> </w:t>
      </w:r>
    </w:p>
    <w:p w14:paraId="65488B79" w14:textId="43995305" w:rsidR="00EB64C4" w:rsidRPr="00EF282C" w:rsidRDefault="00005603" w:rsidP="00EB64C4">
      <w:pPr>
        <w:rPr>
          <w:rFonts w:ascii="Avenir Next" w:eastAsia="Times New Roman" w:hAnsi="Avenir Next" w:cs="Arial"/>
          <w:color w:val="000000" w:themeColor="text1"/>
          <w:kern w:val="0"/>
          <w:lang w:eastAsia="de-DE"/>
          <w14:ligatures w14:val="none"/>
        </w:rPr>
      </w:pPr>
      <w:r w:rsidRPr="00EF282C">
        <w:rPr>
          <w:rFonts w:ascii="Avenir Next" w:eastAsia="Times New Roman" w:hAnsi="Avenir Next" w:cs="Arial"/>
          <w:color w:val="000000" w:themeColor="text1"/>
          <w:kern w:val="0"/>
          <w:lang w:eastAsia="de-DE"/>
          <w14:ligatures w14:val="none"/>
        </w:rPr>
        <w:t xml:space="preserve">Neben den schlauen Köpfen in </w:t>
      </w:r>
      <w:r w:rsidR="00336414">
        <w:rPr>
          <w:rFonts w:ascii="Avenir Next" w:eastAsia="Times New Roman" w:hAnsi="Avenir Next" w:cs="Arial"/>
          <w:color w:val="000000" w:themeColor="text1"/>
          <w:kern w:val="0"/>
          <w:lang w:eastAsia="de-DE"/>
          <w14:ligatures w14:val="none"/>
        </w:rPr>
        <w:t>den</w:t>
      </w:r>
      <w:r w:rsidRPr="00EF282C">
        <w:rPr>
          <w:rFonts w:ascii="Avenir Next" w:eastAsia="Times New Roman" w:hAnsi="Avenir Next" w:cs="Arial"/>
          <w:color w:val="000000" w:themeColor="text1"/>
          <w:kern w:val="0"/>
          <w:lang w:eastAsia="de-DE"/>
          <w14:ligatures w14:val="none"/>
        </w:rPr>
        <w:t xml:space="preserve"> </w:t>
      </w:r>
      <w:r w:rsidR="00E241C6">
        <w:rPr>
          <w:rFonts w:ascii="Avenir Next" w:eastAsia="Times New Roman" w:hAnsi="Avenir Next" w:cs="Arial"/>
          <w:color w:val="000000" w:themeColor="text1"/>
          <w:kern w:val="0"/>
          <w:lang w:eastAsia="de-DE"/>
          <w14:ligatures w14:val="none"/>
        </w:rPr>
        <w:t>VOGELSÄNGER</w:t>
      </w:r>
      <w:r w:rsidR="00336414">
        <w:rPr>
          <w:rFonts w:ascii="Avenir Next" w:eastAsia="Times New Roman" w:hAnsi="Avenir Next" w:cs="Arial"/>
          <w:color w:val="000000" w:themeColor="text1"/>
          <w:kern w:val="0"/>
          <w:lang w:eastAsia="de-DE"/>
          <w14:ligatures w14:val="none"/>
        </w:rPr>
        <w:t xml:space="preserve"> STUDIOS</w:t>
      </w:r>
      <w:r w:rsidRPr="00EF282C">
        <w:rPr>
          <w:rFonts w:ascii="Avenir Next" w:eastAsia="Times New Roman" w:hAnsi="Avenir Next" w:cs="Arial"/>
          <w:color w:val="000000" w:themeColor="text1"/>
          <w:kern w:val="0"/>
          <w:lang w:eastAsia="de-DE"/>
          <w14:ligatures w14:val="none"/>
        </w:rPr>
        <w:t xml:space="preserve"> kommt vermehrt auch KI zum Einsatz. „Wir haben schon früh eine eigene interne Einheit aufgebaut und behalten den sich rasant entwickelnden </w:t>
      </w:r>
      <w:r w:rsidR="00500064" w:rsidRPr="00EF282C">
        <w:rPr>
          <w:rFonts w:ascii="Avenir Next" w:eastAsia="Times New Roman" w:hAnsi="Avenir Next" w:cs="Arial"/>
          <w:color w:val="000000" w:themeColor="text1"/>
          <w:kern w:val="0"/>
          <w:lang w:eastAsia="de-DE"/>
          <w14:ligatures w14:val="none"/>
        </w:rPr>
        <w:t>Technologie-</w:t>
      </w:r>
      <w:r w:rsidRPr="00EF282C">
        <w:rPr>
          <w:rFonts w:ascii="Avenir Next" w:eastAsia="Times New Roman" w:hAnsi="Avenir Next" w:cs="Arial"/>
          <w:color w:val="000000" w:themeColor="text1"/>
          <w:kern w:val="0"/>
          <w:lang w:eastAsia="de-DE"/>
          <w14:ligatures w14:val="none"/>
        </w:rPr>
        <w:t xml:space="preserve">Markt stets im Auge. Das </w:t>
      </w:r>
      <w:r w:rsidR="00500064" w:rsidRPr="00EF282C">
        <w:rPr>
          <w:rFonts w:ascii="Avenir Next" w:eastAsia="Times New Roman" w:hAnsi="Avenir Next" w:cs="Arial"/>
          <w:color w:val="000000" w:themeColor="text1"/>
          <w:kern w:val="0"/>
          <w:lang w:eastAsia="de-DE"/>
          <w14:ligatures w14:val="none"/>
        </w:rPr>
        <w:t>hat dazu</w:t>
      </w:r>
      <w:r w:rsidR="00336414">
        <w:rPr>
          <w:rFonts w:ascii="Avenir Next" w:eastAsia="Times New Roman" w:hAnsi="Avenir Next" w:cs="Arial"/>
          <w:color w:val="000000" w:themeColor="text1"/>
          <w:kern w:val="0"/>
          <w:lang w:eastAsia="de-DE"/>
          <w14:ligatures w14:val="none"/>
        </w:rPr>
        <w:t xml:space="preserve"> geführt</w:t>
      </w:r>
      <w:r w:rsidRPr="00EF282C">
        <w:rPr>
          <w:rFonts w:ascii="Avenir Next" w:eastAsia="Times New Roman" w:hAnsi="Avenir Next" w:cs="Arial"/>
          <w:color w:val="000000" w:themeColor="text1"/>
          <w:kern w:val="0"/>
          <w:lang w:eastAsia="de-DE"/>
          <w14:ligatures w14:val="none"/>
        </w:rPr>
        <w:t xml:space="preserve">, dass wir bereits diverse Tools </w:t>
      </w:r>
      <w:r w:rsidR="00500064" w:rsidRPr="00EF282C">
        <w:rPr>
          <w:rFonts w:ascii="Avenir Next" w:eastAsia="Times New Roman" w:hAnsi="Avenir Next" w:cs="Arial"/>
          <w:color w:val="000000" w:themeColor="text1"/>
          <w:kern w:val="0"/>
          <w:lang w:eastAsia="de-DE"/>
          <w14:ligatures w14:val="none"/>
        </w:rPr>
        <w:t>,</w:t>
      </w:r>
      <w:r w:rsidRPr="00EF282C">
        <w:rPr>
          <w:rFonts w:ascii="Avenir Next" w:eastAsia="Times New Roman" w:hAnsi="Avenir Next" w:cs="Arial"/>
          <w:color w:val="000000" w:themeColor="text1"/>
          <w:kern w:val="0"/>
          <w:lang w:eastAsia="de-DE"/>
          <w14:ligatures w14:val="none"/>
        </w:rPr>
        <w:t>unter der Haube</w:t>
      </w:r>
      <w:r w:rsidR="00500064" w:rsidRPr="00EF282C">
        <w:rPr>
          <w:rFonts w:ascii="Avenir Next" w:eastAsia="Times New Roman" w:hAnsi="Avenir Next" w:cs="Arial"/>
          <w:color w:val="000000" w:themeColor="text1"/>
          <w:kern w:val="0"/>
          <w:lang w:eastAsia="de-DE"/>
          <w14:ligatures w14:val="none"/>
        </w:rPr>
        <w:t>‘</w:t>
      </w:r>
      <w:r w:rsidRPr="00EF282C">
        <w:rPr>
          <w:rFonts w:ascii="Avenir Next" w:eastAsia="Times New Roman" w:hAnsi="Avenir Next" w:cs="Arial"/>
          <w:color w:val="000000" w:themeColor="text1"/>
          <w:kern w:val="0"/>
          <w:lang w:eastAsia="de-DE"/>
          <w14:ligatures w14:val="none"/>
        </w:rPr>
        <w:t xml:space="preserve"> im Einsatz haben. Aber immer mit einem klaren Fokus auf den Nutzen </w:t>
      </w:r>
      <w:r w:rsidR="00500064" w:rsidRPr="00EF282C">
        <w:rPr>
          <w:rFonts w:ascii="Avenir Next" w:eastAsia="Times New Roman" w:hAnsi="Avenir Next" w:cs="Arial"/>
          <w:color w:val="000000" w:themeColor="text1"/>
          <w:kern w:val="0"/>
          <w:lang w:eastAsia="de-DE"/>
          <w14:ligatures w14:val="none"/>
        </w:rPr>
        <w:t>–</w:t>
      </w:r>
      <w:r w:rsidRPr="00EF282C">
        <w:rPr>
          <w:rFonts w:ascii="Avenir Next" w:eastAsia="Times New Roman" w:hAnsi="Avenir Next" w:cs="Arial"/>
          <w:color w:val="000000" w:themeColor="text1"/>
          <w:kern w:val="0"/>
          <w:lang w:eastAsia="de-DE"/>
          <w14:ligatures w14:val="none"/>
        </w:rPr>
        <w:t xml:space="preserve"> für uns und unsere Kunden“, erklärt </w:t>
      </w:r>
      <w:r w:rsidR="00336414" w:rsidRPr="00336414">
        <w:rPr>
          <w:rFonts w:ascii="Avenir Next" w:eastAsia="Times New Roman" w:hAnsi="Avenir Next" w:cs="Arial"/>
          <w:color w:val="000000" w:themeColor="text1"/>
          <w:kern w:val="0"/>
          <w:lang w:eastAsia="de-DE"/>
          <w14:ligatures w14:val="none"/>
        </w:rPr>
        <w:t xml:space="preserve">Sven Hagmeister, </w:t>
      </w:r>
      <w:r w:rsidR="00D02D51">
        <w:rPr>
          <w:rFonts w:ascii="Avenir Next" w:eastAsia="Times New Roman" w:hAnsi="Avenir Next" w:cs="Arial"/>
          <w:color w:val="000000" w:themeColor="text1"/>
          <w:kern w:val="0"/>
          <w:lang w:eastAsia="de-DE"/>
          <w14:ligatures w14:val="none"/>
        </w:rPr>
        <w:t xml:space="preserve">Head of </w:t>
      </w:r>
      <w:r w:rsidR="00767021" w:rsidRPr="00767021">
        <w:rPr>
          <w:rFonts w:ascii="Avenir Next" w:eastAsia="Times New Roman" w:hAnsi="Avenir Next" w:cs="Arial"/>
          <w:color w:val="000000" w:themeColor="text1"/>
          <w:kern w:val="0"/>
          <w:lang w:eastAsia="de-DE"/>
          <w14:ligatures w14:val="none"/>
        </w:rPr>
        <w:t xml:space="preserve">Postproduction &amp; CGI </w:t>
      </w:r>
      <w:r w:rsidR="00336414" w:rsidRPr="00336414">
        <w:rPr>
          <w:rFonts w:ascii="Avenir Next" w:eastAsia="Times New Roman" w:hAnsi="Avenir Next" w:cs="Arial"/>
          <w:color w:val="000000" w:themeColor="text1"/>
          <w:kern w:val="0"/>
          <w:lang w:eastAsia="de-DE"/>
          <w14:ligatures w14:val="none"/>
        </w:rPr>
        <w:t>bei</w:t>
      </w:r>
      <w:r w:rsidR="00FA31CF" w:rsidRPr="00336414">
        <w:rPr>
          <w:rFonts w:ascii="Avenir Next" w:eastAsia="Times New Roman" w:hAnsi="Avenir Next" w:cs="Arial"/>
          <w:color w:val="000000" w:themeColor="text1"/>
          <w:kern w:val="0"/>
          <w:lang w:eastAsia="de-DE"/>
          <w14:ligatures w14:val="none"/>
        </w:rPr>
        <w:t xml:space="preserve"> </w:t>
      </w:r>
      <w:r w:rsidR="00FA31CF" w:rsidRPr="00EF282C">
        <w:rPr>
          <w:rFonts w:ascii="Avenir Next" w:eastAsia="Times New Roman" w:hAnsi="Avenir Next" w:cs="Arial"/>
          <w:color w:val="000000" w:themeColor="text1"/>
          <w:kern w:val="0"/>
          <w:lang w:eastAsia="de-DE"/>
          <w14:ligatures w14:val="none"/>
        </w:rPr>
        <w:t xml:space="preserve">den </w:t>
      </w:r>
      <w:r w:rsidR="00E241C6" w:rsidRPr="00E241C6">
        <w:rPr>
          <w:rFonts w:ascii="Avenir Next" w:eastAsia="Times New Roman" w:hAnsi="Avenir Next" w:cs="Arial"/>
          <w:color w:val="000000" w:themeColor="text1"/>
          <w:kern w:val="0"/>
          <w:lang w:eastAsia="de-DE"/>
          <w14:ligatures w14:val="none"/>
        </w:rPr>
        <w:t>VOGELSÄNGER STUDIOS</w:t>
      </w:r>
      <w:r w:rsidRPr="00EF282C">
        <w:rPr>
          <w:rFonts w:ascii="Avenir Next" w:eastAsia="Times New Roman" w:hAnsi="Avenir Next" w:cs="Arial"/>
          <w:color w:val="000000" w:themeColor="text1"/>
          <w:kern w:val="0"/>
          <w:lang w:eastAsia="de-DE"/>
          <w14:ligatures w14:val="none"/>
        </w:rPr>
        <w:t xml:space="preserve">. Ob Bild, Film, Text, Ton etc. </w:t>
      </w:r>
      <w:r w:rsidR="00EF282C">
        <w:rPr>
          <w:rFonts w:ascii="Avenir Next" w:eastAsia="Times New Roman" w:hAnsi="Avenir Next" w:cs="Arial"/>
          <w:color w:val="000000" w:themeColor="text1"/>
          <w:kern w:val="0"/>
          <w:lang w:eastAsia="de-DE"/>
          <w14:ligatures w14:val="none"/>
        </w:rPr>
        <w:t>–</w:t>
      </w:r>
      <w:r w:rsidRPr="00EF282C">
        <w:rPr>
          <w:rFonts w:ascii="Avenir Next" w:eastAsia="Times New Roman" w:hAnsi="Avenir Next" w:cs="Arial"/>
          <w:color w:val="000000" w:themeColor="text1"/>
          <w:kern w:val="0"/>
          <w:lang w:eastAsia="de-DE"/>
          <w14:ligatures w14:val="none"/>
        </w:rPr>
        <w:t xml:space="preserve"> es geht darum, das für den jeweiligen Prozess am besten geeignete Werkzeug einzusetzen. KI kann dabei helfen, muss aber nicht. Im Hinblick auf die Qualität von Content hat sich längst gezeigt, dass KI sogar zu negativen Ergebnissen führen kann: KI macht Content schneller und billiger. Aber: Je mehr KI-generierter Content produziert wird, desto austauschbarer und generischer wird er. Wenn alles gleich aussieht und sich gleich anfühlt, ist die Übersättigung der Konsumenten vorprogrammiert.</w:t>
      </w:r>
    </w:p>
    <w:p w14:paraId="0F055626" w14:textId="77777777" w:rsidR="00005603" w:rsidRPr="00EF282C" w:rsidRDefault="00005603" w:rsidP="00EB64C4">
      <w:pPr>
        <w:rPr>
          <w:rFonts w:ascii="Avenir Next" w:eastAsia="Times New Roman" w:hAnsi="Avenir Next" w:cs="Arial"/>
          <w:color w:val="000000" w:themeColor="text1"/>
          <w:kern w:val="0"/>
          <w:lang w:eastAsia="de-DE"/>
          <w14:ligatures w14:val="none"/>
        </w:rPr>
      </w:pPr>
    </w:p>
    <w:p w14:paraId="14080ED5" w14:textId="4D6A1075" w:rsidR="00EB64C4" w:rsidRPr="00EF282C" w:rsidRDefault="00EF282C" w:rsidP="00EF282C">
      <w:pPr>
        <w:rPr>
          <w:rFonts w:ascii="Avenir Next" w:eastAsia="Times New Roman" w:hAnsi="Avenir Next" w:cs="Arial"/>
          <w:b/>
          <w:bCs/>
          <w:color w:val="000000" w:themeColor="text1"/>
          <w:kern w:val="0"/>
          <w:lang w:eastAsia="de-DE"/>
          <w14:ligatures w14:val="none"/>
        </w:rPr>
      </w:pPr>
      <w:r>
        <w:rPr>
          <w:rFonts w:ascii="Avenir Next" w:eastAsia="Times New Roman" w:hAnsi="Avenir Next" w:cs="Arial"/>
          <w:b/>
          <w:bCs/>
          <w:color w:val="000000" w:themeColor="text1"/>
          <w:kern w:val="0"/>
          <w:lang w:eastAsia="de-DE"/>
          <w14:ligatures w14:val="none"/>
        </w:rPr>
        <w:t xml:space="preserve">3. </w:t>
      </w:r>
      <w:r w:rsidR="00EB64C4" w:rsidRPr="00EF282C">
        <w:rPr>
          <w:rFonts w:ascii="Avenir Next" w:eastAsia="Times New Roman" w:hAnsi="Avenir Next" w:cs="Arial"/>
          <w:b/>
          <w:bCs/>
          <w:color w:val="000000" w:themeColor="text1"/>
          <w:kern w:val="0"/>
          <w:lang w:eastAsia="de-DE"/>
          <w14:ligatures w14:val="none"/>
        </w:rPr>
        <w:t>Kreativität, Optimismus – und endlich Mut!</w:t>
      </w:r>
    </w:p>
    <w:p w14:paraId="56A5BD2C" w14:textId="77777777" w:rsidR="00EB64C4" w:rsidRPr="00EF282C" w:rsidRDefault="00EB64C4" w:rsidP="00EB64C4">
      <w:pPr>
        <w:ind w:left="720" w:hanging="360"/>
        <w:rPr>
          <w:rFonts w:ascii="Avenir Next" w:eastAsia="Times New Roman" w:hAnsi="Avenir Next" w:cs="Times New Roman"/>
          <w:color w:val="000000" w:themeColor="text1"/>
          <w:kern w:val="0"/>
          <w:lang w:eastAsia="de-DE"/>
          <w14:ligatures w14:val="none"/>
        </w:rPr>
      </w:pPr>
    </w:p>
    <w:p w14:paraId="28EA3A9D" w14:textId="48767346" w:rsidR="00500064" w:rsidRPr="00EF282C" w:rsidRDefault="00500064" w:rsidP="00C763F2">
      <w:pPr>
        <w:shd w:val="clear" w:color="auto" w:fill="FFFFFF"/>
        <w:rPr>
          <w:rFonts w:ascii="Avenir Next" w:eastAsia="Times New Roman" w:hAnsi="Avenir Next" w:cs="Arial"/>
          <w:color w:val="000000" w:themeColor="text1"/>
          <w:kern w:val="0"/>
          <w:lang w:eastAsia="de-DE"/>
          <w14:ligatures w14:val="none"/>
        </w:rPr>
      </w:pPr>
      <w:r w:rsidRPr="00EF282C">
        <w:rPr>
          <w:rFonts w:ascii="Avenir Next" w:eastAsia="Times New Roman" w:hAnsi="Avenir Next" w:cs="Arial"/>
          <w:color w:val="000000" w:themeColor="text1"/>
          <w:kern w:val="0"/>
          <w:lang w:eastAsia="de-DE"/>
          <w14:ligatures w14:val="none"/>
        </w:rPr>
        <w:t xml:space="preserve">Gerade vor dem Hintergrund des KI-Hypes lautet die aktuelle Devise in der Medienlandschaft: „Habt Mut!“. Inhalte, die sich bewusst außerhalb klassischer Normen bewegen und damit Aufmerksamkeit erregen, stehen hoch im Kurs. Dabei weiß doch jeder Marketer längst, dass Mut sich kommunikativ auszahlt. Kein Risiko. Keine Story. Stellt sich die Frage, warum es erst Krisen und KI-Content-Overload braucht, damit Mut zum Mainstream-Mantra wird? Kreativität und Optimismus waren noch nie optional </w:t>
      </w:r>
      <w:r w:rsidR="00EF282C">
        <w:rPr>
          <w:rFonts w:ascii="Avenir Next" w:eastAsia="Times New Roman" w:hAnsi="Avenir Next" w:cs="Arial"/>
          <w:color w:val="000000" w:themeColor="text1"/>
          <w:kern w:val="0"/>
          <w:lang w:eastAsia="de-DE"/>
          <w14:ligatures w14:val="none"/>
        </w:rPr>
        <w:t>–</w:t>
      </w:r>
      <w:r w:rsidRPr="00EF282C">
        <w:rPr>
          <w:rFonts w:ascii="Avenir Next" w:eastAsia="Times New Roman" w:hAnsi="Avenir Next" w:cs="Arial"/>
          <w:color w:val="000000" w:themeColor="text1"/>
          <w:kern w:val="0"/>
          <w:lang w:eastAsia="de-DE"/>
          <w14:ligatures w14:val="none"/>
        </w:rPr>
        <w:t xml:space="preserve"> sie sind der Kern erfolgreicher, nachhaltiger Kommunikation. Doch viele Marken haben es sich über Jahre zu bequem gemacht und sich in der Komfortzone mittelmäßiger Botschaften und austauschbarer Inhalte eingerichtet. Jetzt, wo die Medienwelt immer lauter und unberechenbarer wird, zeigt sich: Wer nicht auffällt, geht unter. Das heißt nicht, dass jede Marke eine Comedy-Show abliefern muss, aber es geht darum, Ecken und Kanten zu zeigen. In einer Welt, in der Algorithmen für Gleichheit sorgen, wird echte Kreativität zur schärfsten kommunikativen Waffe. 2025 ist das Jahr der wirklich mutigen Marken. (Das wissen die Vogelsänger:innen übrigens schon mindestens seit 2018, als „</w:t>
      </w:r>
      <w:r w:rsidR="00336414">
        <w:rPr>
          <w:rFonts w:ascii="Avenir Next" w:eastAsia="Times New Roman" w:hAnsi="Avenir Next" w:cs="Arial"/>
          <w:color w:val="000000" w:themeColor="text1"/>
          <w:kern w:val="0"/>
          <w:lang w:eastAsia="de-DE"/>
          <w14:ligatures w14:val="none"/>
        </w:rPr>
        <w:t>BE BRAVE</w:t>
      </w:r>
      <w:r w:rsidRPr="00EF282C">
        <w:rPr>
          <w:rFonts w:ascii="Avenir Next" w:eastAsia="Times New Roman" w:hAnsi="Avenir Next" w:cs="Arial"/>
          <w:color w:val="000000" w:themeColor="text1"/>
          <w:kern w:val="0"/>
          <w:lang w:eastAsia="de-DE"/>
          <w14:ligatures w14:val="none"/>
        </w:rPr>
        <w:t>“ erstmals zur Unternehmensphilosophie der Creative Factory ausgerufen wurde).</w:t>
      </w:r>
      <w:r w:rsidR="00336414">
        <w:rPr>
          <w:rFonts w:ascii="Avenir Next" w:eastAsia="Times New Roman" w:hAnsi="Avenir Next" w:cs="Arial"/>
          <w:color w:val="000000" w:themeColor="text1"/>
          <w:kern w:val="0"/>
          <w:lang w:eastAsia="de-DE"/>
          <w14:ligatures w14:val="none"/>
        </w:rPr>
        <w:t xml:space="preserve"> </w:t>
      </w:r>
      <w:r w:rsidR="00336414" w:rsidRPr="00336414">
        <w:rPr>
          <w:rFonts w:ascii="Avenir Next" w:eastAsia="Times New Roman" w:hAnsi="Avenir Next" w:cs="Arial"/>
          <w:color w:val="000000" w:themeColor="text1"/>
          <w:kern w:val="0"/>
          <w:lang w:eastAsia="de-DE"/>
          <w14:ligatures w14:val="none"/>
        </w:rPr>
        <w:t>Ein Grund mehr dann auf einen versierten, kreativen Partner zu setzen.</w:t>
      </w:r>
    </w:p>
    <w:p w14:paraId="54A74817" w14:textId="77777777" w:rsidR="00DB78D2" w:rsidRDefault="00DB78D2" w:rsidP="00EF282C">
      <w:pPr>
        <w:rPr>
          <w:rFonts w:ascii="Avenir Next" w:eastAsia="Times New Roman" w:hAnsi="Avenir Next" w:cs="Arial"/>
          <w:b/>
          <w:bCs/>
          <w:color w:val="000000" w:themeColor="text1"/>
          <w:kern w:val="0"/>
          <w:lang w:eastAsia="de-DE"/>
          <w14:ligatures w14:val="none"/>
        </w:rPr>
      </w:pPr>
    </w:p>
    <w:p w14:paraId="544190F3" w14:textId="0E5E59CA" w:rsidR="00EB64C4" w:rsidRPr="00EF282C" w:rsidRDefault="00EF282C" w:rsidP="00EF282C">
      <w:pPr>
        <w:rPr>
          <w:rFonts w:ascii="Avenir Next" w:eastAsia="Times New Roman" w:hAnsi="Avenir Next" w:cs="Times New Roman"/>
          <w:color w:val="000000" w:themeColor="text1"/>
          <w:kern w:val="0"/>
          <w:lang w:eastAsia="de-DE"/>
          <w14:ligatures w14:val="none"/>
        </w:rPr>
      </w:pPr>
      <w:r>
        <w:rPr>
          <w:rFonts w:ascii="Avenir Next" w:eastAsia="Times New Roman" w:hAnsi="Avenir Next" w:cs="Arial"/>
          <w:b/>
          <w:bCs/>
          <w:color w:val="000000" w:themeColor="text1"/>
          <w:kern w:val="0"/>
          <w:lang w:eastAsia="de-DE"/>
          <w14:ligatures w14:val="none"/>
        </w:rPr>
        <w:lastRenderedPageBreak/>
        <w:t xml:space="preserve">4. </w:t>
      </w:r>
      <w:r w:rsidR="00EB64C4" w:rsidRPr="00EF282C">
        <w:rPr>
          <w:rFonts w:ascii="Avenir Next" w:eastAsia="Times New Roman" w:hAnsi="Avenir Next" w:cs="Arial"/>
          <w:b/>
          <w:bCs/>
          <w:color w:val="000000" w:themeColor="text1"/>
          <w:kern w:val="0"/>
          <w:lang w:eastAsia="de-DE"/>
          <w14:ligatures w14:val="none"/>
        </w:rPr>
        <w:t>Basic-Pakete</w:t>
      </w:r>
    </w:p>
    <w:p w14:paraId="7262A4AC" w14:textId="77777777" w:rsidR="00EB64C4" w:rsidRPr="00EF282C" w:rsidRDefault="00EB64C4" w:rsidP="00EB64C4">
      <w:pPr>
        <w:rPr>
          <w:rFonts w:ascii="Avenir Next" w:eastAsia="Times New Roman" w:hAnsi="Avenir Next" w:cs="Times New Roman"/>
          <w:color w:val="000000" w:themeColor="text1"/>
          <w:kern w:val="0"/>
          <w:lang w:eastAsia="de-DE"/>
          <w14:ligatures w14:val="none"/>
        </w:rPr>
      </w:pPr>
      <w:r w:rsidRPr="00EF282C">
        <w:rPr>
          <w:rFonts w:ascii="Avenir Next" w:eastAsia="Times New Roman" w:hAnsi="Avenir Next" w:cs="Arial"/>
          <w:color w:val="000000" w:themeColor="text1"/>
          <w:kern w:val="0"/>
          <w:lang w:eastAsia="de-DE"/>
          <w14:ligatures w14:val="none"/>
        </w:rPr>
        <w:t> </w:t>
      </w:r>
    </w:p>
    <w:p w14:paraId="4D5457FD" w14:textId="3B159BB7" w:rsidR="00EB64C4" w:rsidRPr="00EF282C" w:rsidRDefault="00EB64C4" w:rsidP="00EB64C4">
      <w:pPr>
        <w:rPr>
          <w:rFonts w:ascii="Avenir Next" w:eastAsia="Times New Roman" w:hAnsi="Avenir Next" w:cs="Times New Roman"/>
          <w:color w:val="000000" w:themeColor="text1"/>
          <w:kern w:val="0"/>
          <w:lang w:eastAsia="de-DE"/>
          <w14:ligatures w14:val="none"/>
        </w:rPr>
      </w:pPr>
      <w:r w:rsidRPr="00EF282C">
        <w:rPr>
          <w:rFonts w:ascii="Avenir Next" w:eastAsia="Times New Roman" w:hAnsi="Avenir Next" w:cs="Arial"/>
          <w:color w:val="000000" w:themeColor="text1"/>
          <w:kern w:val="0"/>
          <w:lang w:eastAsia="de-DE"/>
          <w14:ligatures w14:val="none"/>
        </w:rPr>
        <w:t xml:space="preserve">In der Konsumlandschaft zeigt sich derzeit, dass die Verbraucher Abstriche bei Ausstattung und Funktionsumfang machen, um im avisierten Preiskorridor zu bleiben. Dies kann auch für Unternehmen ein sinnvoller Ansatz im Content-Marketing sein. „Es muss nicht immer das große Paket sein. Deshalb bieten wir gleich zu Beginn des Jahres kleine, variable Sets an, die sich mit wenigen Handgriffen </w:t>
      </w:r>
      <w:r w:rsidR="00C763F2" w:rsidRPr="00EF282C">
        <w:rPr>
          <w:rFonts w:ascii="Avenir Next" w:eastAsia="Times New Roman" w:hAnsi="Avenir Next" w:cs="Arial"/>
          <w:color w:val="000000" w:themeColor="text1"/>
          <w:kern w:val="0"/>
          <w:lang w:eastAsia="de-DE"/>
          <w14:ligatures w14:val="none"/>
        </w:rPr>
        <w:t>f</w:t>
      </w:r>
      <w:r w:rsidRPr="00EF282C">
        <w:rPr>
          <w:rFonts w:ascii="Avenir Next" w:eastAsia="Times New Roman" w:hAnsi="Avenir Next" w:cs="Arial"/>
          <w:color w:val="000000" w:themeColor="text1"/>
          <w:kern w:val="0"/>
          <w:lang w:eastAsia="de-DE"/>
          <w14:ligatures w14:val="none"/>
        </w:rPr>
        <w:t xml:space="preserve">ür unterschiedliche Kunden </w:t>
      </w:r>
      <w:r w:rsidR="00767021" w:rsidRPr="00767021">
        <w:rPr>
          <w:rFonts w:ascii="Avenir Next" w:eastAsia="Times New Roman" w:hAnsi="Avenir Next" w:cs="Arial"/>
          <w:color w:val="000000" w:themeColor="text1"/>
          <w:kern w:val="0"/>
          <w:lang w:eastAsia="de-DE"/>
          <w14:ligatures w14:val="none"/>
        </w:rPr>
        <w:t>umgestalten und so für schlanke Produktionen nutzen lassen</w:t>
      </w:r>
      <w:r w:rsidRPr="00EF282C">
        <w:rPr>
          <w:rFonts w:ascii="Avenir Next" w:eastAsia="Times New Roman" w:hAnsi="Avenir Next" w:cs="Arial"/>
          <w:color w:val="000000" w:themeColor="text1"/>
          <w:kern w:val="0"/>
          <w:lang w:eastAsia="de-DE"/>
          <w14:ligatures w14:val="none"/>
        </w:rPr>
        <w:t>“, erklärt Jessica Dück.</w:t>
      </w:r>
    </w:p>
    <w:p w14:paraId="37C06857" w14:textId="77777777" w:rsidR="00EB64C4" w:rsidRPr="00EF282C" w:rsidRDefault="00EB64C4" w:rsidP="00EB64C4">
      <w:pPr>
        <w:rPr>
          <w:rFonts w:ascii="Avenir Next" w:eastAsia="Times New Roman" w:hAnsi="Avenir Next" w:cs="Times New Roman"/>
          <w:color w:val="000000" w:themeColor="text1"/>
          <w:kern w:val="0"/>
          <w:lang w:eastAsia="de-DE"/>
          <w14:ligatures w14:val="none"/>
        </w:rPr>
      </w:pPr>
      <w:r w:rsidRPr="00EF282C">
        <w:rPr>
          <w:rFonts w:ascii="Avenir Next" w:eastAsia="Times New Roman" w:hAnsi="Avenir Next" w:cs="Arial"/>
          <w:color w:val="000000" w:themeColor="text1"/>
          <w:kern w:val="0"/>
          <w:lang w:eastAsia="de-DE"/>
          <w14:ligatures w14:val="none"/>
        </w:rPr>
        <w:t> </w:t>
      </w:r>
    </w:p>
    <w:p w14:paraId="3647A3A1" w14:textId="12F27244" w:rsidR="00EB64C4" w:rsidRPr="00EF282C" w:rsidRDefault="00FA31CF" w:rsidP="00EB64C4">
      <w:pPr>
        <w:rPr>
          <w:rFonts w:ascii="Avenir Next" w:eastAsia="Times New Roman" w:hAnsi="Avenir Next" w:cs="Arial"/>
          <w:color w:val="000000" w:themeColor="text1"/>
          <w:kern w:val="0"/>
          <w:lang w:eastAsia="de-DE"/>
          <w14:ligatures w14:val="none"/>
        </w:rPr>
      </w:pPr>
      <w:r w:rsidRPr="00EF282C">
        <w:rPr>
          <w:rFonts w:ascii="Avenir Next" w:eastAsia="Times New Roman" w:hAnsi="Avenir Next" w:cs="Arial"/>
          <w:color w:val="000000" w:themeColor="text1"/>
          <w:kern w:val="0"/>
          <w:lang w:eastAsia="de-DE"/>
          <w14:ligatures w14:val="none"/>
        </w:rPr>
        <w:t xml:space="preserve">Modular </w:t>
      </w:r>
      <w:r w:rsidR="00500064" w:rsidRPr="00EF282C">
        <w:rPr>
          <w:rFonts w:ascii="Avenir Next" w:eastAsia="Times New Roman" w:hAnsi="Avenir Next" w:cs="Arial"/>
          <w:color w:val="000000" w:themeColor="text1"/>
          <w:kern w:val="0"/>
          <w:lang w:eastAsia="de-DE"/>
          <w14:ligatures w14:val="none"/>
        </w:rPr>
        <w:t xml:space="preserve">und preislich flexibel </w:t>
      </w:r>
      <w:r w:rsidRPr="00EF282C">
        <w:rPr>
          <w:rFonts w:ascii="Avenir Next" w:eastAsia="Times New Roman" w:hAnsi="Avenir Next" w:cs="Arial"/>
          <w:color w:val="000000" w:themeColor="text1"/>
          <w:kern w:val="0"/>
          <w:lang w:eastAsia="de-DE"/>
          <w14:ligatures w14:val="none"/>
        </w:rPr>
        <w:t xml:space="preserve">ist auch das Mietstudio-Konzept. Kunden können in den </w:t>
      </w:r>
      <w:r w:rsidR="00E241C6" w:rsidRPr="00E241C6">
        <w:rPr>
          <w:rFonts w:ascii="Avenir Next" w:eastAsia="Times New Roman" w:hAnsi="Avenir Next" w:cs="Arial"/>
          <w:color w:val="000000" w:themeColor="text1"/>
          <w:kern w:val="0"/>
          <w:lang w:eastAsia="de-DE"/>
          <w14:ligatures w14:val="none"/>
        </w:rPr>
        <w:t xml:space="preserve">VOGELSÄNGER STUDIOS </w:t>
      </w:r>
      <w:r w:rsidRPr="00EF282C">
        <w:rPr>
          <w:rFonts w:ascii="Avenir Next" w:eastAsia="Times New Roman" w:hAnsi="Avenir Next" w:cs="Arial"/>
          <w:color w:val="000000" w:themeColor="text1"/>
          <w:kern w:val="0"/>
          <w:lang w:eastAsia="de-DE"/>
          <w14:ligatures w14:val="none"/>
        </w:rPr>
        <w:t xml:space="preserve">in Lage bei Bielefeld oder Neufahrn bei München eine Fläche für einen längeren Zeitraum buchen und das Studio in Eigenregie mit eigenem Team nutzen oder bei Bedarf Leistungen der </w:t>
      </w:r>
      <w:r w:rsidR="00E241C6" w:rsidRPr="00E241C6">
        <w:rPr>
          <w:rFonts w:ascii="Avenir Next" w:eastAsia="Times New Roman" w:hAnsi="Avenir Next" w:cs="Arial"/>
          <w:color w:val="000000" w:themeColor="text1"/>
          <w:kern w:val="0"/>
          <w:lang w:eastAsia="de-DE"/>
          <w14:ligatures w14:val="none"/>
        </w:rPr>
        <w:t xml:space="preserve">VOGELSÄNGER STUDIOS </w:t>
      </w:r>
      <w:r w:rsidR="00500064" w:rsidRPr="00EF282C">
        <w:rPr>
          <w:rFonts w:ascii="Avenir Next" w:eastAsia="Times New Roman" w:hAnsi="Avenir Next" w:cs="Arial"/>
          <w:color w:val="000000" w:themeColor="text1"/>
          <w:kern w:val="0"/>
          <w:lang w:eastAsia="de-DE"/>
          <w14:ligatures w14:val="none"/>
        </w:rPr>
        <w:t>–</w:t>
      </w:r>
      <w:r w:rsidRPr="00EF282C">
        <w:rPr>
          <w:rFonts w:ascii="Avenir Next" w:eastAsia="Times New Roman" w:hAnsi="Avenir Next" w:cs="Arial"/>
          <w:color w:val="000000" w:themeColor="text1"/>
          <w:kern w:val="0"/>
          <w:lang w:eastAsia="de-DE"/>
          <w14:ligatures w14:val="none"/>
        </w:rPr>
        <w:t xml:space="preserve"> vom Setbau über Visagisten, Technik und Catering bis hin zur Produktionsunterstützung für Foto- oder Videografen </w:t>
      </w:r>
      <w:r w:rsidR="00500064" w:rsidRPr="00EF282C">
        <w:rPr>
          <w:rFonts w:ascii="Avenir Next" w:eastAsia="Times New Roman" w:hAnsi="Avenir Next" w:cs="Arial"/>
          <w:color w:val="000000" w:themeColor="text1"/>
          <w:kern w:val="0"/>
          <w:lang w:eastAsia="de-DE"/>
          <w14:ligatures w14:val="none"/>
        </w:rPr>
        <w:t>–</w:t>
      </w:r>
      <w:r w:rsidRPr="00EF282C">
        <w:rPr>
          <w:rFonts w:ascii="Avenir Next" w:eastAsia="Times New Roman" w:hAnsi="Avenir Next" w:cs="Arial"/>
          <w:color w:val="000000" w:themeColor="text1"/>
          <w:kern w:val="0"/>
          <w:lang w:eastAsia="de-DE"/>
          <w14:ligatures w14:val="none"/>
        </w:rPr>
        <w:t xml:space="preserve"> variabel dazu buchen.</w:t>
      </w:r>
    </w:p>
    <w:p w14:paraId="755D2F60" w14:textId="77777777" w:rsidR="00EB64C4" w:rsidRPr="00EF282C" w:rsidRDefault="00EB64C4" w:rsidP="00EB64C4">
      <w:pPr>
        <w:rPr>
          <w:rFonts w:ascii="Avenir Next" w:eastAsia="Times New Roman" w:hAnsi="Avenir Next" w:cs="Times New Roman"/>
          <w:color w:val="000000" w:themeColor="text1"/>
          <w:kern w:val="0"/>
          <w:lang w:eastAsia="de-DE"/>
          <w14:ligatures w14:val="none"/>
        </w:rPr>
      </w:pPr>
      <w:r w:rsidRPr="00EF282C">
        <w:rPr>
          <w:rFonts w:ascii="Avenir Next" w:eastAsia="Times New Roman" w:hAnsi="Avenir Next" w:cs="Arial"/>
          <w:color w:val="000000" w:themeColor="text1"/>
          <w:kern w:val="0"/>
          <w:lang w:eastAsia="de-DE"/>
          <w14:ligatures w14:val="none"/>
        </w:rPr>
        <w:t> </w:t>
      </w:r>
    </w:p>
    <w:p w14:paraId="12EF788E" w14:textId="7DCFE68C" w:rsidR="00EB64C4" w:rsidRPr="00EF282C" w:rsidRDefault="00EF282C" w:rsidP="00EF282C">
      <w:pPr>
        <w:rPr>
          <w:rFonts w:ascii="Avenir Next" w:eastAsia="Times New Roman" w:hAnsi="Avenir Next" w:cs="Times New Roman"/>
          <w:color w:val="000000" w:themeColor="text1"/>
          <w:kern w:val="0"/>
          <w:lang w:eastAsia="de-DE"/>
          <w14:ligatures w14:val="none"/>
        </w:rPr>
      </w:pPr>
      <w:r>
        <w:rPr>
          <w:rFonts w:ascii="Avenir Next" w:eastAsia="Times New Roman" w:hAnsi="Avenir Next" w:cs="Arial"/>
          <w:b/>
          <w:bCs/>
          <w:color w:val="000000" w:themeColor="text1"/>
          <w:kern w:val="0"/>
          <w:lang w:eastAsia="de-DE"/>
          <w14:ligatures w14:val="none"/>
        </w:rPr>
        <w:t xml:space="preserve">5. </w:t>
      </w:r>
      <w:r w:rsidR="00336414" w:rsidRPr="00336414">
        <w:rPr>
          <w:rFonts w:ascii="Avenir Next" w:eastAsia="Times New Roman" w:hAnsi="Avenir Next" w:cs="Arial"/>
          <w:b/>
          <w:bCs/>
          <w:color w:val="000000" w:themeColor="text1"/>
          <w:kern w:val="0"/>
          <w:lang w:eastAsia="de-DE"/>
          <w14:ligatures w14:val="none"/>
        </w:rPr>
        <w:t>Qualität vor Quantität: Erfolgreiche Events 2025</w:t>
      </w:r>
    </w:p>
    <w:p w14:paraId="07F08AAC" w14:textId="77777777" w:rsidR="00EB64C4" w:rsidRPr="00EF282C" w:rsidRDefault="00EB64C4" w:rsidP="00EB64C4">
      <w:pPr>
        <w:rPr>
          <w:rFonts w:ascii="Avenir Next" w:eastAsia="Times New Roman" w:hAnsi="Avenir Next" w:cs="Times New Roman"/>
          <w:color w:val="000000" w:themeColor="text1"/>
          <w:kern w:val="0"/>
          <w:lang w:eastAsia="de-DE"/>
          <w14:ligatures w14:val="none"/>
        </w:rPr>
      </w:pPr>
      <w:r w:rsidRPr="00EF282C">
        <w:rPr>
          <w:rFonts w:ascii="Avenir Next" w:eastAsia="Times New Roman" w:hAnsi="Avenir Next" w:cs="Arial"/>
          <w:color w:val="000000" w:themeColor="text1"/>
          <w:kern w:val="0"/>
          <w:lang w:eastAsia="de-DE"/>
          <w14:ligatures w14:val="none"/>
        </w:rPr>
        <w:t> </w:t>
      </w:r>
    </w:p>
    <w:p w14:paraId="340B520F" w14:textId="104FFA00" w:rsidR="00FA31CF" w:rsidRPr="00EF282C" w:rsidRDefault="00FA31CF" w:rsidP="00FA31CF">
      <w:pPr>
        <w:rPr>
          <w:rFonts w:ascii="Avenir Next" w:eastAsia="Times New Roman" w:hAnsi="Avenir Next" w:cs="Arial"/>
          <w:color w:val="000000" w:themeColor="text1"/>
          <w:kern w:val="0"/>
          <w:lang w:eastAsia="de-DE"/>
          <w14:ligatures w14:val="none"/>
        </w:rPr>
      </w:pPr>
      <w:r w:rsidRPr="00EF282C">
        <w:rPr>
          <w:rFonts w:ascii="Avenir Next" w:eastAsia="Times New Roman" w:hAnsi="Avenir Next" w:cs="Arial"/>
          <w:color w:val="000000" w:themeColor="text1"/>
          <w:kern w:val="0"/>
          <w:lang w:eastAsia="de-DE"/>
          <w14:ligatures w14:val="none"/>
        </w:rPr>
        <w:t xml:space="preserve">Gerade in herausfordernden Jahren </w:t>
      </w:r>
      <w:r w:rsidR="00336414">
        <w:rPr>
          <w:rFonts w:ascii="Avenir Next" w:eastAsia="Times New Roman" w:hAnsi="Avenir Next" w:cs="Arial"/>
          <w:color w:val="000000" w:themeColor="text1"/>
          <w:kern w:val="0"/>
          <w:lang w:eastAsia="de-DE"/>
          <w14:ligatures w14:val="none"/>
        </w:rPr>
        <w:t>bekommen</w:t>
      </w:r>
      <w:r w:rsidRPr="00EF282C">
        <w:rPr>
          <w:rFonts w:ascii="Avenir Next" w:eastAsia="Times New Roman" w:hAnsi="Avenir Next" w:cs="Arial"/>
          <w:color w:val="000000" w:themeColor="text1"/>
          <w:kern w:val="0"/>
          <w:lang w:eastAsia="de-DE"/>
          <w14:ligatures w14:val="none"/>
        </w:rPr>
        <w:t xml:space="preserve"> Events eine besondere Bedeutung, stärken sie doch den Zusammenhalt im Team oder auch die Geschäftsbeziehungen zu externen Partnern. „Deshalb sollte im Eventmanagement 2025 mehr denn je auf Qualität statt Quantität gesetzt werden. Ziel ist es, ein wertschätzendes Event zu organisieren, das einerseits ein bleibendes Erlebnis für alle Teilnehmer bietet und andererseits möglichst zeiteffizient gestaltet ist.“ Dabei darf auch bei physischen Veranstaltungen nicht vergessen werden, dass eine Erfolgsmessung anhand von Kennzahlen unerlässlich ist. Messgrößen für den Erfolg sind:</w:t>
      </w:r>
    </w:p>
    <w:p w14:paraId="3157C611" w14:textId="77777777" w:rsidR="00FA31CF" w:rsidRPr="00EF282C" w:rsidRDefault="00FA31CF" w:rsidP="00FA31CF">
      <w:pPr>
        <w:rPr>
          <w:rFonts w:ascii="Avenir Next" w:eastAsia="Times New Roman" w:hAnsi="Avenir Next" w:cs="Arial"/>
          <w:color w:val="000000" w:themeColor="text1"/>
          <w:kern w:val="0"/>
          <w:lang w:eastAsia="de-DE"/>
          <w14:ligatures w14:val="none"/>
        </w:rPr>
      </w:pPr>
    </w:p>
    <w:p w14:paraId="0F5651FF" w14:textId="50DAC534" w:rsidR="00FA31CF" w:rsidRPr="00EF282C" w:rsidRDefault="00FA31CF" w:rsidP="00FA31CF">
      <w:pPr>
        <w:pStyle w:val="Listenabsatz"/>
        <w:numPr>
          <w:ilvl w:val="0"/>
          <w:numId w:val="2"/>
        </w:numPr>
        <w:rPr>
          <w:rFonts w:ascii="Avenir Next" w:eastAsia="Times New Roman" w:hAnsi="Avenir Next" w:cs="Arial"/>
          <w:color w:val="000000" w:themeColor="text1"/>
          <w:kern w:val="0"/>
          <w:lang w:eastAsia="de-DE"/>
          <w14:ligatures w14:val="none"/>
        </w:rPr>
      </w:pPr>
      <w:r w:rsidRPr="00EF282C">
        <w:rPr>
          <w:rFonts w:ascii="Avenir Next" w:eastAsia="Times New Roman" w:hAnsi="Avenir Next" w:cs="Arial"/>
          <w:color w:val="000000" w:themeColor="text1"/>
          <w:kern w:val="0"/>
          <w:lang w:eastAsia="de-DE"/>
          <w14:ligatures w14:val="none"/>
        </w:rPr>
        <w:t>ROI (Return on Investment): Welchen Impact hatte die Veranstaltung in Bezug auf die definierten Ziele (Marketing, Sales, HR, etc.)?</w:t>
      </w:r>
    </w:p>
    <w:p w14:paraId="7D94529D" w14:textId="05B22C18" w:rsidR="00FA31CF" w:rsidRPr="00EF282C" w:rsidRDefault="00FA31CF" w:rsidP="00FA31CF">
      <w:pPr>
        <w:pStyle w:val="Listenabsatz"/>
        <w:numPr>
          <w:ilvl w:val="0"/>
          <w:numId w:val="2"/>
        </w:numPr>
        <w:rPr>
          <w:rFonts w:ascii="Avenir Next" w:eastAsia="Times New Roman" w:hAnsi="Avenir Next" w:cs="Arial"/>
          <w:color w:val="000000" w:themeColor="text1"/>
          <w:kern w:val="0"/>
          <w:lang w:eastAsia="de-DE"/>
          <w14:ligatures w14:val="none"/>
        </w:rPr>
      </w:pPr>
      <w:r w:rsidRPr="00EF282C">
        <w:rPr>
          <w:rFonts w:ascii="Avenir Next" w:eastAsia="Times New Roman" w:hAnsi="Avenir Next" w:cs="Arial"/>
          <w:color w:val="000000" w:themeColor="text1"/>
          <w:kern w:val="0"/>
          <w:lang w:eastAsia="de-DE"/>
          <w14:ligatures w14:val="none"/>
        </w:rPr>
        <w:t>Brand Awareness: Wie viel qualitative Markenbekanntheit konnte durch die Veranstaltung generiert werden?</w:t>
      </w:r>
    </w:p>
    <w:p w14:paraId="3E324CF8" w14:textId="13FC6157" w:rsidR="00FA31CF" w:rsidRPr="00EF282C" w:rsidRDefault="00FA31CF" w:rsidP="00FA31CF">
      <w:pPr>
        <w:pStyle w:val="Listenabsatz"/>
        <w:numPr>
          <w:ilvl w:val="0"/>
          <w:numId w:val="2"/>
        </w:numPr>
        <w:rPr>
          <w:rFonts w:ascii="Avenir Next" w:eastAsia="Times New Roman" w:hAnsi="Avenir Next" w:cs="Arial"/>
          <w:color w:val="000000" w:themeColor="text1"/>
          <w:kern w:val="0"/>
          <w:lang w:eastAsia="de-DE"/>
          <w14:ligatures w14:val="none"/>
        </w:rPr>
      </w:pPr>
      <w:r w:rsidRPr="00EF282C">
        <w:rPr>
          <w:rFonts w:ascii="Avenir Next" w:eastAsia="Times New Roman" w:hAnsi="Avenir Next" w:cs="Arial"/>
          <w:color w:val="000000" w:themeColor="text1"/>
          <w:kern w:val="0"/>
          <w:lang w:eastAsia="de-DE"/>
          <w14:ligatures w14:val="none"/>
        </w:rPr>
        <w:t>Leads: Wie hoch ist die Konversionsrate für die Eventveranstalter (z.B. Messen, Roadshows, etc.)?</w:t>
      </w:r>
    </w:p>
    <w:p w14:paraId="2ABF8A5B" w14:textId="77777777" w:rsidR="00FA31CF" w:rsidRPr="00EF282C" w:rsidRDefault="00FA31CF" w:rsidP="00FA31CF">
      <w:pPr>
        <w:rPr>
          <w:rFonts w:ascii="Avenir Next" w:eastAsia="Times New Roman" w:hAnsi="Avenir Next" w:cs="Arial"/>
          <w:color w:val="000000" w:themeColor="text1"/>
          <w:kern w:val="0"/>
          <w:lang w:eastAsia="de-DE"/>
          <w14:ligatures w14:val="none"/>
        </w:rPr>
      </w:pPr>
    </w:p>
    <w:p w14:paraId="4AE08328" w14:textId="3055F7EF" w:rsidR="00FA31CF" w:rsidRPr="00EF282C" w:rsidRDefault="00FA31CF" w:rsidP="00FA31CF">
      <w:pPr>
        <w:rPr>
          <w:rFonts w:ascii="Avenir Next" w:eastAsia="Times New Roman" w:hAnsi="Avenir Next" w:cs="Arial"/>
          <w:color w:val="000000" w:themeColor="text1"/>
          <w:kern w:val="0"/>
          <w:lang w:eastAsia="de-DE"/>
          <w14:ligatures w14:val="none"/>
        </w:rPr>
      </w:pPr>
      <w:r w:rsidRPr="00EF282C">
        <w:rPr>
          <w:rFonts w:ascii="Avenir Next" w:eastAsia="Times New Roman" w:hAnsi="Avenir Next" w:cs="Arial"/>
          <w:color w:val="000000" w:themeColor="text1"/>
          <w:kern w:val="0"/>
          <w:lang w:eastAsia="de-DE"/>
          <w14:ligatures w14:val="none"/>
        </w:rPr>
        <w:t xml:space="preserve">Gleichzeitig ist angesichts der schwachen Konjunktur ein aufmerksames Kostenmanagement gefragt </w:t>
      </w:r>
      <w:r w:rsidR="00500064" w:rsidRPr="00EF282C">
        <w:rPr>
          <w:rFonts w:ascii="Avenir Next" w:eastAsia="Times New Roman" w:hAnsi="Avenir Next" w:cs="Arial"/>
          <w:color w:val="000000" w:themeColor="text1"/>
          <w:kern w:val="0"/>
          <w:lang w:eastAsia="de-DE"/>
          <w14:ligatures w14:val="none"/>
        </w:rPr>
        <w:t>–</w:t>
      </w:r>
      <w:r w:rsidRPr="00EF282C">
        <w:rPr>
          <w:rFonts w:ascii="Avenir Next" w:eastAsia="Times New Roman" w:hAnsi="Avenir Next" w:cs="Arial"/>
          <w:color w:val="000000" w:themeColor="text1"/>
          <w:kern w:val="0"/>
          <w:lang w:eastAsia="de-DE"/>
          <w14:ligatures w14:val="none"/>
        </w:rPr>
        <w:t xml:space="preserve"> hier verfügen die </w:t>
      </w:r>
      <w:r w:rsidR="00E241C6" w:rsidRPr="00E241C6">
        <w:rPr>
          <w:rFonts w:ascii="Avenir Next" w:eastAsia="Times New Roman" w:hAnsi="Avenir Next" w:cs="Arial"/>
          <w:color w:val="000000" w:themeColor="text1"/>
          <w:kern w:val="0"/>
          <w:lang w:eastAsia="de-DE"/>
          <w14:ligatures w14:val="none"/>
        </w:rPr>
        <w:t xml:space="preserve">VOGELSÄNGER STUDIOS </w:t>
      </w:r>
      <w:r w:rsidRPr="00EF282C">
        <w:rPr>
          <w:rFonts w:ascii="Avenir Next" w:eastAsia="Times New Roman" w:hAnsi="Avenir Next" w:cs="Arial"/>
          <w:color w:val="000000" w:themeColor="text1"/>
          <w:kern w:val="0"/>
          <w:lang w:eastAsia="de-DE"/>
          <w14:ligatures w14:val="none"/>
        </w:rPr>
        <w:t>über viel Erfahrung, um Einsparpotenziale zu identifizieren, ohne die Qualität eines Eventformats zu gefährden. Dies gilt auch für die heute geforderten Nachhaltigkeitsmaßnahmen (z.B. Abfallvermeidung, Einsatz erneuerbarer Energien etc.)</w:t>
      </w:r>
      <w:r w:rsidR="00CB1819" w:rsidRPr="00EF282C">
        <w:rPr>
          <w:rFonts w:ascii="Avenir Next" w:eastAsia="Times New Roman" w:hAnsi="Avenir Next" w:cs="Arial"/>
          <w:color w:val="000000" w:themeColor="text1"/>
          <w:kern w:val="0"/>
          <w:lang w:eastAsia="de-DE"/>
          <w14:ligatures w14:val="none"/>
        </w:rPr>
        <w:t>.</w:t>
      </w:r>
      <w:r w:rsidRPr="00EF282C">
        <w:rPr>
          <w:rFonts w:ascii="Avenir Next" w:eastAsia="Times New Roman" w:hAnsi="Avenir Next" w:cs="Arial"/>
          <w:color w:val="000000" w:themeColor="text1"/>
          <w:kern w:val="0"/>
          <w:lang w:eastAsia="de-DE"/>
          <w14:ligatures w14:val="none"/>
        </w:rPr>
        <w:t xml:space="preserve"> Gerade hier gilt: Je größer das Unternehmen, desto größer die Angriffsfläche.</w:t>
      </w:r>
    </w:p>
    <w:p w14:paraId="380D3361" w14:textId="1E4EAA1B" w:rsidR="00EB64C4" w:rsidRPr="00EF282C" w:rsidRDefault="00EB64C4" w:rsidP="00FA31CF">
      <w:pPr>
        <w:rPr>
          <w:rFonts w:ascii="Avenir Next" w:eastAsia="Times New Roman" w:hAnsi="Avenir Next" w:cs="Times New Roman"/>
          <w:color w:val="000000" w:themeColor="text1"/>
          <w:kern w:val="0"/>
          <w:lang w:eastAsia="de-DE"/>
          <w14:ligatures w14:val="none"/>
        </w:rPr>
      </w:pPr>
      <w:r w:rsidRPr="00EF282C">
        <w:rPr>
          <w:rFonts w:ascii="Avenir Next" w:eastAsia="Times New Roman" w:hAnsi="Avenir Next" w:cs="Arial"/>
          <w:color w:val="000000" w:themeColor="text1"/>
          <w:kern w:val="0"/>
          <w:lang w:eastAsia="de-DE"/>
          <w14:ligatures w14:val="none"/>
        </w:rPr>
        <w:lastRenderedPageBreak/>
        <w:t> </w:t>
      </w:r>
    </w:p>
    <w:p w14:paraId="6D78F038" w14:textId="084261DE" w:rsidR="00EB64C4" w:rsidRPr="00EF282C" w:rsidRDefault="00EF282C" w:rsidP="00EF282C">
      <w:pPr>
        <w:rPr>
          <w:rFonts w:ascii="Avenir Next" w:eastAsia="Times New Roman" w:hAnsi="Avenir Next" w:cs="Times New Roman"/>
          <w:color w:val="000000" w:themeColor="text1"/>
          <w:kern w:val="0"/>
          <w:lang w:eastAsia="de-DE"/>
          <w14:ligatures w14:val="none"/>
        </w:rPr>
      </w:pPr>
      <w:r>
        <w:rPr>
          <w:rFonts w:ascii="Avenir Next" w:eastAsia="Times New Roman" w:hAnsi="Avenir Next" w:cs="Arial"/>
          <w:b/>
          <w:bCs/>
          <w:color w:val="000000" w:themeColor="text1"/>
          <w:kern w:val="0"/>
          <w:lang w:eastAsia="de-DE"/>
          <w14:ligatures w14:val="none"/>
        </w:rPr>
        <w:t xml:space="preserve">6. </w:t>
      </w:r>
      <w:r w:rsidR="00EB64C4" w:rsidRPr="00EF282C">
        <w:rPr>
          <w:rFonts w:ascii="Avenir Next" w:eastAsia="Times New Roman" w:hAnsi="Avenir Next" w:cs="Arial"/>
          <w:b/>
          <w:bCs/>
          <w:color w:val="000000" w:themeColor="text1"/>
          <w:kern w:val="0"/>
          <w:lang w:eastAsia="de-DE"/>
          <w14:ligatures w14:val="none"/>
        </w:rPr>
        <w:t>Sichtbar sein – trotz allem</w:t>
      </w:r>
    </w:p>
    <w:p w14:paraId="52A4CD7B" w14:textId="77777777" w:rsidR="00FA31CF" w:rsidRPr="00EF282C" w:rsidRDefault="00FA31CF" w:rsidP="00FA31CF">
      <w:pPr>
        <w:spacing w:before="240" w:after="240"/>
        <w:rPr>
          <w:rFonts w:ascii="Avenir Next" w:eastAsia="Times New Roman" w:hAnsi="Avenir Next" w:cs="Arial"/>
          <w:color w:val="000000" w:themeColor="text1"/>
          <w:kern w:val="0"/>
          <w:lang w:eastAsia="de-DE"/>
          <w14:ligatures w14:val="none"/>
        </w:rPr>
      </w:pPr>
      <w:r w:rsidRPr="00EF282C">
        <w:rPr>
          <w:rFonts w:ascii="Avenir Next" w:eastAsia="Times New Roman" w:hAnsi="Avenir Next" w:cs="Arial"/>
          <w:color w:val="000000" w:themeColor="text1"/>
          <w:kern w:val="0"/>
          <w:lang w:eastAsia="de-DE"/>
          <w14:ligatures w14:val="none"/>
        </w:rPr>
        <w:t>Wer sich in der Krise richtig positioniert, hat die besten Chancen, beim nächsten Aufschwung ganz oben in der Gunst der Verbraucher zu stehen. Untertauchen ist deshalb jetzt die schlechteste aller Optionen. Dazu passt, dass vor allem Verbände und Filialstrukturen angekündigt haben, bis 2025 mit einem stabilen Budget arbeiten zu wollen. Schließlich wissen Sie besonders um die Bedeutung von Skaleneffekten, die für das Franchise, die Mitglieder oder die Gesellschafter im Marketing überlebenswichtig sind, um für Frequenz am POS oder auf den Webseiten zu sorgen.</w:t>
      </w:r>
    </w:p>
    <w:p w14:paraId="44CABA6F" w14:textId="5061DA4D" w:rsidR="005B75B6" w:rsidRDefault="00FA31CF" w:rsidP="00FA31CF">
      <w:pPr>
        <w:spacing w:before="240" w:after="240"/>
        <w:rPr>
          <w:rFonts w:ascii="Avenir Next" w:eastAsia="Times New Roman" w:hAnsi="Avenir Next" w:cs="Arial"/>
          <w:color w:val="000000" w:themeColor="text1"/>
          <w:kern w:val="0"/>
          <w:lang w:eastAsia="de-DE"/>
          <w14:ligatures w14:val="none"/>
        </w:rPr>
      </w:pPr>
      <w:r w:rsidRPr="00EF282C">
        <w:rPr>
          <w:rFonts w:ascii="Avenir Next" w:eastAsia="Times New Roman" w:hAnsi="Avenir Next" w:cs="Arial"/>
          <w:color w:val="000000" w:themeColor="text1"/>
          <w:kern w:val="0"/>
          <w:lang w:eastAsia="de-DE"/>
          <w14:ligatures w14:val="none"/>
        </w:rPr>
        <w:t xml:space="preserve">Die </w:t>
      </w:r>
      <w:r w:rsidR="00E241C6" w:rsidRPr="00E241C6">
        <w:rPr>
          <w:rFonts w:ascii="Avenir Next" w:eastAsia="Times New Roman" w:hAnsi="Avenir Next" w:cs="Arial"/>
          <w:color w:val="000000" w:themeColor="text1"/>
          <w:kern w:val="0"/>
          <w:lang w:eastAsia="de-DE"/>
          <w14:ligatures w14:val="none"/>
        </w:rPr>
        <w:t>VOGELSÄNGER STUDIOS</w:t>
      </w:r>
      <w:r w:rsidRPr="00EF282C">
        <w:rPr>
          <w:rFonts w:ascii="Avenir Next" w:eastAsia="Times New Roman" w:hAnsi="Avenir Next" w:cs="Arial"/>
          <w:color w:val="000000" w:themeColor="text1"/>
          <w:kern w:val="0"/>
          <w:lang w:eastAsia="de-DE"/>
          <w14:ligatures w14:val="none"/>
        </w:rPr>
        <w:t xml:space="preserve"> haben sich in den 75 Jahren seit ihrer Gründung ständig weiterentwickelt und mussten sich angesichts des technologischen Wandels immer wieder neu erfinden. Voraussetzung dafür ist, dass das </w:t>
      </w:r>
      <w:r w:rsidR="00D02D51">
        <w:rPr>
          <w:rFonts w:ascii="Avenir Next" w:eastAsia="Times New Roman" w:hAnsi="Avenir Next" w:cs="Arial"/>
          <w:color w:val="000000" w:themeColor="text1"/>
          <w:kern w:val="0"/>
          <w:lang w:eastAsia="de-DE"/>
          <w14:ligatures w14:val="none"/>
        </w:rPr>
        <w:t>Vogelsänger</w:t>
      </w:r>
      <w:r w:rsidRPr="00EF282C">
        <w:rPr>
          <w:rFonts w:ascii="Avenir Next" w:eastAsia="Times New Roman" w:hAnsi="Avenir Next" w:cs="Arial"/>
          <w:color w:val="000000" w:themeColor="text1"/>
          <w:kern w:val="0"/>
          <w:lang w:eastAsia="de-DE"/>
          <w14:ligatures w14:val="none"/>
        </w:rPr>
        <w:t>-Team die sich abzeichnenden technischen und stilistischen Veränderungen im Marketing frühzeitig erkennt und als Creative Factory mit dem entsprechenden Know-how darauf reagiert. „Wir wollen der erste Ansprechpartner für Unternehmen sein, die sich nicht sicher sind, ob sie mit ihrer Marketingausrichtung noch richtig liegen. Dafür stehen wir mit unserem 1</w:t>
      </w:r>
      <w:r w:rsidR="00336414">
        <w:rPr>
          <w:rFonts w:ascii="Avenir Next" w:eastAsia="Times New Roman" w:hAnsi="Avenir Next" w:cs="Arial"/>
          <w:color w:val="000000" w:themeColor="text1"/>
          <w:kern w:val="0"/>
          <w:lang w:eastAsia="de-DE"/>
          <w14:ligatures w14:val="none"/>
        </w:rPr>
        <w:t>1</w:t>
      </w:r>
      <w:r w:rsidRPr="00EF282C">
        <w:rPr>
          <w:rFonts w:ascii="Avenir Next" w:eastAsia="Times New Roman" w:hAnsi="Avenir Next" w:cs="Arial"/>
          <w:color w:val="000000" w:themeColor="text1"/>
          <w:kern w:val="0"/>
          <w:lang w:eastAsia="de-DE"/>
          <w14:ligatures w14:val="none"/>
        </w:rPr>
        <w:t xml:space="preserve">0-köpfigen Team aus verschiedenen Abteilungen und mit ganz unterschiedlichen Blickwinkeln und Expertisen als Sparringspartner zur Verfügung“, bekräftigt Kai Vogelsänger. </w:t>
      </w:r>
      <w:r w:rsidR="00CB1819" w:rsidRPr="00EF282C">
        <w:rPr>
          <w:rFonts w:ascii="Avenir Next" w:eastAsia="Times New Roman" w:hAnsi="Avenir Next" w:cs="Arial"/>
          <w:color w:val="000000" w:themeColor="text1"/>
          <w:kern w:val="0"/>
          <w:lang w:eastAsia="de-DE"/>
          <w14:ligatures w14:val="none"/>
        </w:rPr>
        <w:t>„</w:t>
      </w:r>
      <w:r w:rsidRPr="00EF282C">
        <w:rPr>
          <w:rFonts w:ascii="Avenir Next" w:eastAsia="Times New Roman" w:hAnsi="Avenir Next" w:cs="Arial"/>
          <w:color w:val="000000" w:themeColor="text1"/>
          <w:kern w:val="0"/>
          <w:lang w:eastAsia="de-DE"/>
          <w14:ligatures w14:val="none"/>
        </w:rPr>
        <w:t>Wir sind uns sicher: Jetzt ist die Zeit zum Handeln</w:t>
      </w:r>
      <w:r w:rsidR="00CB1819" w:rsidRPr="00EF282C">
        <w:rPr>
          <w:rFonts w:ascii="Avenir Next" w:eastAsia="Times New Roman" w:hAnsi="Avenir Next" w:cs="Arial"/>
          <w:color w:val="000000" w:themeColor="text1"/>
          <w:kern w:val="0"/>
          <w:lang w:eastAsia="de-DE"/>
          <w14:ligatures w14:val="none"/>
        </w:rPr>
        <w:t xml:space="preserve"> –</w:t>
      </w:r>
      <w:r w:rsidRPr="00EF282C">
        <w:rPr>
          <w:rFonts w:ascii="Avenir Next" w:eastAsia="Times New Roman" w:hAnsi="Avenir Next" w:cs="Arial"/>
          <w:color w:val="000000" w:themeColor="text1"/>
          <w:kern w:val="0"/>
          <w:lang w:eastAsia="de-DE"/>
          <w14:ligatures w14:val="none"/>
        </w:rPr>
        <w:t xml:space="preserve"> in Marketing und Vertrieb.</w:t>
      </w:r>
      <w:r w:rsidR="00CB1819" w:rsidRPr="00EF282C">
        <w:rPr>
          <w:rFonts w:ascii="Avenir Next" w:eastAsia="Times New Roman" w:hAnsi="Avenir Next" w:cs="Arial"/>
          <w:color w:val="000000" w:themeColor="text1"/>
          <w:kern w:val="0"/>
          <w:lang w:eastAsia="de-DE"/>
          <w14:ligatures w14:val="none"/>
        </w:rPr>
        <w:t>“</w:t>
      </w:r>
    </w:p>
    <w:p w14:paraId="7C765D75" w14:textId="77777777" w:rsidR="00E241C6" w:rsidRDefault="00E241C6" w:rsidP="00FA31CF">
      <w:pPr>
        <w:spacing w:before="240" w:after="240"/>
        <w:rPr>
          <w:rFonts w:ascii="Avenir Next" w:eastAsia="Times New Roman" w:hAnsi="Avenir Next" w:cs="Arial"/>
          <w:color w:val="000000" w:themeColor="text1"/>
          <w:kern w:val="0"/>
          <w:lang w:eastAsia="de-DE"/>
          <w14:ligatures w14:val="none"/>
        </w:rPr>
      </w:pPr>
    </w:p>
    <w:p w14:paraId="489A96BB" w14:textId="77777777" w:rsidR="00E241C6" w:rsidRDefault="00E241C6" w:rsidP="00FA31CF">
      <w:pPr>
        <w:spacing w:before="240" w:after="240"/>
        <w:rPr>
          <w:rFonts w:ascii="Avenir Next" w:eastAsia="Times New Roman" w:hAnsi="Avenir Next" w:cs="Arial"/>
          <w:color w:val="000000" w:themeColor="text1"/>
          <w:kern w:val="0"/>
          <w:lang w:eastAsia="de-DE"/>
          <w14:ligatures w14:val="none"/>
        </w:rPr>
      </w:pPr>
    </w:p>
    <w:p w14:paraId="5FBF8C9C" w14:textId="77777777" w:rsidR="00E241C6" w:rsidRPr="00E241C6" w:rsidRDefault="00E241C6" w:rsidP="00E241C6">
      <w:pPr>
        <w:spacing w:before="240" w:after="240"/>
        <w:rPr>
          <w:rFonts w:ascii="Avenir Next" w:hAnsi="Avenir Next"/>
          <w:color w:val="000000" w:themeColor="text1"/>
        </w:rPr>
      </w:pPr>
      <w:r w:rsidRPr="00E241C6">
        <w:rPr>
          <w:rFonts w:ascii="Avenir Next" w:hAnsi="Avenir Next"/>
          <w:b/>
          <w:bCs/>
          <w:color w:val="000000" w:themeColor="text1"/>
        </w:rPr>
        <w:t>Über die VOGELSÄNGER STUDIOS: </w:t>
      </w:r>
    </w:p>
    <w:p w14:paraId="52821EC1" w14:textId="77777777" w:rsidR="00E241C6" w:rsidRPr="00E241C6" w:rsidRDefault="00E241C6" w:rsidP="00E241C6">
      <w:pPr>
        <w:spacing w:before="240" w:after="240"/>
        <w:rPr>
          <w:rFonts w:ascii="Avenir Next" w:hAnsi="Avenir Next"/>
          <w:color w:val="000000" w:themeColor="text1"/>
        </w:rPr>
      </w:pPr>
      <w:r w:rsidRPr="00E241C6">
        <w:rPr>
          <w:rFonts w:ascii="Avenir Next" w:hAnsi="Avenir Next"/>
          <w:color w:val="000000" w:themeColor="text1"/>
        </w:rPr>
        <w:t>Die VOGELSÄNGER STUDIOS sind ein ostwestfälischer Familienbetrieb mit 75 Jahren Geschichte und Erfahrung. Als Content-Produzent für mehr als 30 Branchen leben die mehr als 110 Mitarbeitenden das Storytelling in allen Mediengattungen. Die VOGELSÄNGER STUDIOS bieten Fotografie, Film und Live-Kommunikation in realen und digitalen Werkstätten, mit über 12.000 qm Studiofläche an den beiden Standorten in Neufahrn bei München und Lage in der Nähe von Bielefeld. „Wir glauben fest daran, dass eine gute Geschichte die beste Werbung ist. Dazu braucht es Mut – auf beiden Seiten“, glaubt die Vogelsänger-Familie. Und deswegen ist „BE BRAVE“ nicht nur der Claim, sondern die Grundhaltung der Creative Factory.</w:t>
      </w:r>
    </w:p>
    <w:p w14:paraId="159D2DB8" w14:textId="77777777" w:rsidR="00E241C6" w:rsidRPr="00EF282C" w:rsidRDefault="00E241C6" w:rsidP="00FA31CF">
      <w:pPr>
        <w:spacing w:before="240" w:after="240"/>
        <w:rPr>
          <w:rFonts w:ascii="Avenir Next" w:hAnsi="Avenir Next"/>
          <w:color w:val="000000" w:themeColor="text1"/>
        </w:rPr>
      </w:pPr>
    </w:p>
    <w:sectPr w:rsidR="00E241C6" w:rsidRPr="00EF28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A265B"/>
    <w:multiLevelType w:val="hybridMultilevel"/>
    <w:tmpl w:val="87D21A1E"/>
    <w:lvl w:ilvl="0" w:tplc="97448818">
      <w:start w:val="1"/>
      <w:numFmt w:val="decimal"/>
      <w:lvlText w:val="%1."/>
      <w:lvlJc w:val="left"/>
      <w:pPr>
        <w:ind w:left="720" w:hanging="360"/>
      </w:pPr>
      <w:rPr>
        <w:rFonts w:cs="Aria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5315990"/>
    <w:multiLevelType w:val="hybridMultilevel"/>
    <w:tmpl w:val="3F46CCD8"/>
    <w:lvl w:ilvl="0" w:tplc="C50276F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F2E60F6"/>
    <w:multiLevelType w:val="hybridMultilevel"/>
    <w:tmpl w:val="117E8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1737828">
    <w:abstractNumId w:val="2"/>
  </w:num>
  <w:num w:numId="2" w16cid:durableId="699282067">
    <w:abstractNumId w:val="1"/>
  </w:num>
  <w:num w:numId="3" w16cid:durableId="422530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4C4"/>
    <w:rsid w:val="00005603"/>
    <w:rsid w:val="000C0631"/>
    <w:rsid w:val="0018497C"/>
    <w:rsid w:val="002D4CD9"/>
    <w:rsid w:val="003160A1"/>
    <w:rsid w:val="00336414"/>
    <w:rsid w:val="0048079D"/>
    <w:rsid w:val="00493246"/>
    <w:rsid w:val="004C3213"/>
    <w:rsid w:val="00500064"/>
    <w:rsid w:val="005B75B6"/>
    <w:rsid w:val="00747623"/>
    <w:rsid w:val="00767021"/>
    <w:rsid w:val="009E433F"/>
    <w:rsid w:val="00C763F2"/>
    <w:rsid w:val="00CB1819"/>
    <w:rsid w:val="00D02D51"/>
    <w:rsid w:val="00DB78D2"/>
    <w:rsid w:val="00E241C6"/>
    <w:rsid w:val="00EB64C4"/>
    <w:rsid w:val="00EF282C"/>
    <w:rsid w:val="00FA31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9C53AB3"/>
  <w15:chartTrackingRefBased/>
  <w15:docId w15:val="{7F478985-5422-8941-8ACD-81D62389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B64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B64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B64C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B64C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B64C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B64C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B64C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B64C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B64C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B64C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B64C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B64C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B64C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B64C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B64C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B64C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B64C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B64C4"/>
    <w:rPr>
      <w:rFonts w:eastAsiaTheme="majorEastAsia" w:cstheme="majorBidi"/>
      <w:color w:val="272727" w:themeColor="text1" w:themeTint="D8"/>
    </w:rPr>
  </w:style>
  <w:style w:type="paragraph" w:styleId="Titel">
    <w:name w:val="Title"/>
    <w:basedOn w:val="Standard"/>
    <w:next w:val="Standard"/>
    <w:link w:val="TitelZchn"/>
    <w:uiPriority w:val="10"/>
    <w:qFormat/>
    <w:rsid w:val="00EB64C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B64C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B64C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B64C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B64C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B64C4"/>
    <w:rPr>
      <w:i/>
      <w:iCs/>
      <w:color w:val="404040" w:themeColor="text1" w:themeTint="BF"/>
    </w:rPr>
  </w:style>
  <w:style w:type="paragraph" w:styleId="Listenabsatz">
    <w:name w:val="List Paragraph"/>
    <w:basedOn w:val="Standard"/>
    <w:uiPriority w:val="34"/>
    <w:qFormat/>
    <w:rsid w:val="00EB64C4"/>
    <w:pPr>
      <w:ind w:left="720"/>
      <w:contextualSpacing/>
    </w:pPr>
  </w:style>
  <w:style w:type="character" w:styleId="IntensiveHervorhebung">
    <w:name w:val="Intense Emphasis"/>
    <w:basedOn w:val="Absatz-Standardschriftart"/>
    <w:uiPriority w:val="21"/>
    <w:qFormat/>
    <w:rsid w:val="00EB64C4"/>
    <w:rPr>
      <w:i/>
      <w:iCs/>
      <w:color w:val="0F4761" w:themeColor="accent1" w:themeShade="BF"/>
    </w:rPr>
  </w:style>
  <w:style w:type="paragraph" w:styleId="IntensivesZitat">
    <w:name w:val="Intense Quote"/>
    <w:basedOn w:val="Standard"/>
    <w:next w:val="Standard"/>
    <w:link w:val="IntensivesZitatZchn"/>
    <w:uiPriority w:val="30"/>
    <w:qFormat/>
    <w:rsid w:val="00EB64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B64C4"/>
    <w:rPr>
      <w:i/>
      <w:iCs/>
      <w:color w:val="0F4761" w:themeColor="accent1" w:themeShade="BF"/>
    </w:rPr>
  </w:style>
  <w:style w:type="character" w:styleId="IntensiverVerweis">
    <w:name w:val="Intense Reference"/>
    <w:basedOn w:val="Absatz-Standardschriftart"/>
    <w:uiPriority w:val="32"/>
    <w:qFormat/>
    <w:rsid w:val="00EB64C4"/>
    <w:rPr>
      <w:b/>
      <w:bCs/>
      <w:smallCaps/>
      <w:color w:val="0F4761" w:themeColor="accent1" w:themeShade="BF"/>
      <w:spacing w:val="5"/>
    </w:rPr>
  </w:style>
  <w:style w:type="paragraph" w:styleId="StandardWeb">
    <w:name w:val="Normal (Web)"/>
    <w:basedOn w:val="Standard"/>
    <w:uiPriority w:val="99"/>
    <w:semiHidden/>
    <w:unhideWhenUsed/>
    <w:rsid w:val="00EB64C4"/>
    <w:pPr>
      <w:spacing w:before="100" w:beforeAutospacing="1" w:after="100" w:afterAutospacing="1"/>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7633">
      <w:bodyDiv w:val="1"/>
      <w:marLeft w:val="0"/>
      <w:marRight w:val="0"/>
      <w:marTop w:val="0"/>
      <w:marBottom w:val="0"/>
      <w:divBdr>
        <w:top w:val="none" w:sz="0" w:space="0" w:color="auto"/>
        <w:left w:val="none" w:sz="0" w:space="0" w:color="auto"/>
        <w:bottom w:val="none" w:sz="0" w:space="0" w:color="auto"/>
        <w:right w:val="none" w:sz="0" w:space="0" w:color="auto"/>
      </w:divBdr>
    </w:div>
    <w:div w:id="1022169317">
      <w:bodyDiv w:val="1"/>
      <w:marLeft w:val="0"/>
      <w:marRight w:val="0"/>
      <w:marTop w:val="0"/>
      <w:marBottom w:val="0"/>
      <w:divBdr>
        <w:top w:val="none" w:sz="0" w:space="0" w:color="auto"/>
        <w:left w:val="none" w:sz="0" w:space="0" w:color="auto"/>
        <w:bottom w:val="none" w:sz="0" w:space="0" w:color="auto"/>
        <w:right w:val="none" w:sz="0" w:space="0" w:color="auto"/>
      </w:divBdr>
    </w:div>
    <w:div w:id="156811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1234</Words>
  <Characters>7777</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Tapken</dc:creator>
  <cp:keywords/>
  <dc:description/>
  <cp:lastModifiedBy>Kristina Tapken</cp:lastModifiedBy>
  <cp:revision>7</cp:revision>
  <cp:lastPrinted>2025-01-21T12:20:00Z</cp:lastPrinted>
  <dcterms:created xsi:type="dcterms:W3CDTF">2025-01-21T11:44:00Z</dcterms:created>
  <dcterms:modified xsi:type="dcterms:W3CDTF">2025-01-30T11:19:00Z</dcterms:modified>
</cp:coreProperties>
</file>