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2672A" w14:textId="77777777" w:rsidR="00DB18E2" w:rsidRDefault="00DB18E2" w:rsidP="00DB18E2">
      <w:pPr>
        <w:jc w:val="both"/>
        <w:rPr>
          <w:b/>
          <w:bCs/>
          <w:sz w:val="32"/>
          <w:szCs w:val="32"/>
        </w:rPr>
      </w:pPr>
    </w:p>
    <w:p w14:paraId="6B3C5E31" w14:textId="77777777" w:rsidR="00DB18E2" w:rsidRDefault="00DB18E2" w:rsidP="00DB18E2">
      <w:pPr>
        <w:jc w:val="both"/>
        <w:rPr>
          <w:b/>
          <w:bCs/>
          <w:sz w:val="32"/>
          <w:szCs w:val="32"/>
        </w:rPr>
      </w:pPr>
      <w:r>
        <w:rPr>
          <w:b/>
          <w:bCs/>
          <w:noProof/>
          <w:sz w:val="28"/>
          <w:szCs w:val="28"/>
          <w:lang w:eastAsia="de-DE"/>
        </w:rPr>
        <w:drawing>
          <wp:anchor distT="0" distB="0" distL="114300" distR="114300" simplePos="0" relativeHeight="251659264" behindDoc="0" locked="0" layoutInCell="1" allowOverlap="1" wp14:anchorId="63170A39" wp14:editId="05F02918">
            <wp:simplePos x="0" y="0"/>
            <wp:positionH relativeFrom="margin">
              <wp:align>right</wp:align>
            </wp:positionH>
            <wp:positionV relativeFrom="paragraph">
              <wp:posOffset>439</wp:posOffset>
            </wp:positionV>
            <wp:extent cx="2247900" cy="667519"/>
            <wp:effectExtent l="0" t="0" r="0" b="0"/>
            <wp:wrapThrough wrapText="bothSides">
              <wp:wrapPolygon edited="1">
                <wp:start x="0" y="0"/>
                <wp:lineTo x="0" y="20963"/>
                <wp:lineTo x="21417" y="20963"/>
                <wp:lineTo x="21417" y="0"/>
                <wp:lineTo x="0" y="0"/>
              </wp:wrapPolygon>
            </wp:wrapThrough>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5"/>
                    <a:stretch/>
                  </pic:blipFill>
                  <pic:spPr bwMode="auto">
                    <a:xfrm>
                      <a:off x="0" y="0"/>
                      <a:ext cx="2247900" cy="667519"/>
                    </a:xfrm>
                    <a:prstGeom prst="rect">
                      <a:avLst/>
                    </a:prstGeom>
                    <a:noFill/>
                    <a:ln>
                      <a:noFill/>
                      <a:miter/>
                    </a:ln>
                  </pic:spPr>
                </pic:pic>
              </a:graphicData>
            </a:graphic>
            <wp14:sizeRelH relativeFrom="margin">
              <wp14:pctWidth>0</wp14:pctWidth>
            </wp14:sizeRelH>
            <wp14:sizeRelV relativeFrom="margin">
              <wp14:pctHeight>0</wp14:pctHeight>
            </wp14:sizeRelV>
          </wp:anchor>
        </w:drawing>
      </w:r>
    </w:p>
    <w:p w14:paraId="05F676E4" w14:textId="77777777" w:rsidR="00DB18E2" w:rsidRDefault="00DB18E2" w:rsidP="00DB18E2">
      <w:pPr>
        <w:rPr>
          <w:b/>
          <w:bCs/>
          <w:sz w:val="32"/>
          <w:szCs w:val="32"/>
        </w:rPr>
      </w:pPr>
    </w:p>
    <w:p w14:paraId="5B3BAA52" w14:textId="77777777" w:rsidR="00DB18E2" w:rsidRDefault="00DB18E2" w:rsidP="00DB18E2">
      <w:pPr>
        <w:rPr>
          <w:b/>
          <w:bCs/>
          <w:sz w:val="32"/>
          <w:szCs w:val="32"/>
        </w:rPr>
      </w:pPr>
    </w:p>
    <w:p w14:paraId="1B01ED0C" w14:textId="77777777" w:rsidR="00DB18E2" w:rsidRDefault="00DB18E2" w:rsidP="00DB18E2">
      <w:pPr>
        <w:rPr>
          <w:rFonts w:ascii="Open Sans" w:hAnsi="Open Sans" w:cs="Open Sans"/>
          <w:sz w:val="20"/>
          <w:szCs w:val="20"/>
        </w:rPr>
      </w:pPr>
    </w:p>
    <w:p w14:paraId="55E7A263" w14:textId="77777777" w:rsidR="00FA3C99" w:rsidRDefault="00FA3C99" w:rsidP="001E1343">
      <w:pPr>
        <w:pStyle w:val="StandardWeb"/>
        <w:spacing w:after="0"/>
        <w:rPr>
          <w:rFonts w:ascii="Open Sans" w:eastAsia="Calibri" w:hAnsi="Open Sans" w:cs="Open Sans"/>
          <w:b/>
          <w:bCs/>
          <w:sz w:val="32"/>
          <w:szCs w:val="32"/>
          <w:lang w:eastAsia="en-US"/>
        </w:rPr>
      </w:pPr>
      <w:r w:rsidRPr="00FA3C99">
        <w:rPr>
          <w:rFonts w:ascii="Open Sans" w:eastAsia="Calibri" w:hAnsi="Open Sans" w:cs="Open Sans"/>
          <w:b/>
          <w:bCs/>
          <w:sz w:val="32"/>
          <w:szCs w:val="32"/>
          <w:lang w:eastAsia="en-US"/>
        </w:rPr>
        <w:t>Ranking: Uni Koblenz erfolgreich bei Gleichstellung von Frauen und Männern</w:t>
      </w:r>
    </w:p>
    <w:p w14:paraId="7980221B" w14:textId="77777777" w:rsidR="00FA3C99" w:rsidRPr="00FA3C99" w:rsidRDefault="00FA3C99" w:rsidP="00C80C8C">
      <w:pPr>
        <w:pStyle w:val="StandardWeb"/>
        <w:spacing w:after="0"/>
        <w:rPr>
          <w:rFonts w:ascii="Open Sans" w:hAnsi="Open Sans" w:cs="Open Sans"/>
          <w:b/>
          <w:bCs/>
          <w:sz w:val="27"/>
          <w:szCs w:val="27"/>
          <w:shd w:val="clear" w:color="auto" w:fill="FFFFFF"/>
        </w:rPr>
      </w:pPr>
      <w:r w:rsidRPr="00FA3C99">
        <w:rPr>
          <w:rFonts w:ascii="Open Sans" w:hAnsi="Open Sans" w:cs="Open Sans"/>
          <w:b/>
          <w:bCs/>
          <w:sz w:val="27"/>
          <w:szCs w:val="27"/>
          <w:shd w:val="clear" w:color="auto" w:fill="FFFFFF"/>
        </w:rPr>
        <w:t>Die Universität Koblenz erzielt überdurchschnittliche Ergebnisse im Gleichstellungsranking 2025 und knüpft damit an frühere Erfolge an.</w:t>
      </w:r>
    </w:p>
    <w:p w14:paraId="5CA8C293" w14:textId="77777777" w:rsidR="00FA3C99" w:rsidRPr="00FA3C99" w:rsidRDefault="00FA3C99" w:rsidP="00FA3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eastAsia="Times New Roman" w:hAnsi="Open Sans" w:cs="Open Sans"/>
          <w:sz w:val="24"/>
          <w:szCs w:val="24"/>
          <w:lang w:eastAsia="de-DE"/>
        </w:rPr>
      </w:pPr>
      <w:r w:rsidRPr="00FA3C99">
        <w:rPr>
          <w:rFonts w:ascii="Open Sans" w:eastAsia="Times New Roman" w:hAnsi="Open Sans" w:cs="Open Sans"/>
          <w:sz w:val="24"/>
          <w:szCs w:val="24"/>
          <w:lang w:eastAsia="de-DE"/>
        </w:rPr>
        <w:t>Die Universität Koblenz konnte in ihrem Gründungsjahr 2023 mit einem hohen Frauenanteil unter den Professor*innen punkten: Er lag bei knapp 37 Prozent und damit um acht Prozentpunkte höher als im bundesdeutschen Durchschnitt. Auch mit Blick auf die von Frauen abgeschlossenen Promotionen und den Anteil der Frauen im wissenschaftlichen und künstlerischen Personal erreichte die Universität Koblenz Top-Platzierungen.</w:t>
      </w:r>
    </w:p>
    <w:p w14:paraId="513D6176" w14:textId="77777777" w:rsidR="00FA3C99" w:rsidRPr="00FA3C99" w:rsidRDefault="00FA3C99" w:rsidP="00FA3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eastAsia="Times New Roman" w:hAnsi="Open Sans" w:cs="Open Sans"/>
          <w:sz w:val="24"/>
          <w:szCs w:val="24"/>
          <w:lang w:eastAsia="de-DE"/>
        </w:rPr>
      </w:pPr>
    </w:p>
    <w:p w14:paraId="3AD0C076" w14:textId="461D9797" w:rsidR="00FA3C99" w:rsidRPr="00FA3C99" w:rsidRDefault="00FA3C99" w:rsidP="00FA3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eastAsia="Times New Roman" w:hAnsi="Open Sans" w:cs="Open Sans"/>
          <w:sz w:val="24"/>
          <w:szCs w:val="24"/>
          <w:lang w:eastAsia="de-DE"/>
        </w:rPr>
      </w:pPr>
      <w:r w:rsidRPr="00FA3C99">
        <w:rPr>
          <w:rFonts w:ascii="Open Sans" w:eastAsia="Times New Roman" w:hAnsi="Open Sans" w:cs="Open Sans"/>
          <w:sz w:val="24"/>
          <w:szCs w:val="24"/>
          <w:lang w:eastAsia="de-DE"/>
        </w:rPr>
        <w:t xml:space="preserve">Das Ende Juni erschienene </w:t>
      </w:r>
      <w:hyperlink r:id="rId6" w:history="1">
        <w:r w:rsidRPr="00FA3C99">
          <w:rPr>
            <w:rStyle w:val="Hyperlink"/>
            <w:rFonts w:ascii="Open Sans" w:eastAsia="Times New Roman" w:hAnsi="Open Sans" w:cs="Open Sans"/>
            <w:sz w:val="24"/>
            <w:szCs w:val="24"/>
            <w:lang w:eastAsia="de-DE"/>
          </w:rPr>
          <w:t>„Hochschulranking nach Gleichstellungsaspekten 2025“</w:t>
        </w:r>
      </w:hyperlink>
      <w:r w:rsidRPr="00FA3C99">
        <w:rPr>
          <w:rFonts w:ascii="Open Sans" w:eastAsia="Times New Roman" w:hAnsi="Open Sans" w:cs="Open Sans"/>
          <w:sz w:val="24"/>
          <w:szCs w:val="24"/>
          <w:lang w:eastAsia="de-DE"/>
        </w:rPr>
        <w:t xml:space="preserve"> des Center </w:t>
      </w:r>
      <w:proofErr w:type="spellStart"/>
      <w:r w:rsidRPr="00FA3C99">
        <w:rPr>
          <w:rFonts w:ascii="Open Sans" w:eastAsia="Times New Roman" w:hAnsi="Open Sans" w:cs="Open Sans"/>
          <w:sz w:val="24"/>
          <w:szCs w:val="24"/>
          <w:lang w:eastAsia="de-DE"/>
        </w:rPr>
        <w:t>for</w:t>
      </w:r>
      <w:proofErr w:type="spellEnd"/>
      <w:r w:rsidRPr="00FA3C99">
        <w:rPr>
          <w:rFonts w:ascii="Open Sans" w:eastAsia="Times New Roman" w:hAnsi="Open Sans" w:cs="Open Sans"/>
          <w:sz w:val="24"/>
          <w:szCs w:val="24"/>
          <w:lang w:eastAsia="de-DE"/>
        </w:rPr>
        <w:t xml:space="preserve"> Excellence Women and Science (CEWS) des renommierten Sozialforschungsinstituts GESIS untersucht auf der Grundlage von Daten der Statistischen Landesämter für die Gruppen der Studierenden, Promovierenden, Postdoktorand*innen, des akademischen Mittelbaus und der Professor*</w:t>
      </w:r>
      <w:proofErr w:type="spellStart"/>
      <w:r w:rsidRPr="00FA3C99">
        <w:rPr>
          <w:rFonts w:ascii="Open Sans" w:eastAsia="Times New Roman" w:hAnsi="Open Sans" w:cs="Open Sans"/>
          <w:sz w:val="24"/>
          <w:szCs w:val="24"/>
          <w:lang w:eastAsia="de-DE"/>
        </w:rPr>
        <w:t>innenschaft</w:t>
      </w:r>
      <w:proofErr w:type="spellEnd"/>
      <w:r w:rsidRPr="00FA3C99">
        <w:rPr>
          <w:rFonts w:ascii="Open Sans" w:eastAsia="Times New Roman" w:hAnsi="Open Sans" w:cs="Open Sans"/>
          <w:sz w:val="24"/>
          <w:szCs w:val="24"/>
          <w:lang w:eastAsia="de-DE"/>
        </w:rPr>
        <w:t>, inwiefern Hochschulen 2023 die Teilhabe von Frauen ermöglichten.</w:t>
      </w:r>
    </w:p>
    <w:p w14:paraId="75744B7A" w14:textId="77777777" w:rsidR="00FA3C99" w:rsidRPr="00FA3C99" w:rsidRDefault="00FA3C99" w:rsidP="00FA3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eastAsia="Times New Roman" w:hAnsi="Open Sans" w:cs="Open Sans"/>
          <w:sz w:val="24"/>
          <w:szCs w:val="24"/>
          <w:lang w:eastAsia="de-DE"/>
        </w:rPr>
      </w:pPr>
      <w:r w:rsidRPr="00FA3C99">
        <w:rPr>
          <w:rFonts w:ascii="Open Sans" w:eastAsia="Times New Roman" w:hAnsi="Open Sans" w:cs="Open Sans"/>
          <w:sz w:val="24"/>
          <w:szCs w:val="24"/>
          <w:lang w:eastAsia="de-DE"/>
        </w:rPr>
        <w:t>Im Gleichstellungsranking erreichte die Uni Koblenz zehn von zwölf möglichen Punkten und rangiert damit auf Platz 18 von insgesamt 79 untersuchten Universitäten.</w:t>
      </w:r>
    </w:p>
    <w:p w14:paraId="098074A5" w14:textId="77777777" w:rsidR="00FA3C99" w:rsidRPr="00FA3C99" w:rsidRDefault="00FA3C99" w:rsidP="00FA3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eastAsia="Times New Roman" w:hAnsi="Open Sans" w:cs="Open Sans"/>
          <w:sz w:val="24"/>
          <w:szCs w:val="24"/>
          <w:lang w:eastAsia="de-DE"/>
        </w:rPr>
      </w:pPr>
    </w:p>
    <w:p w14:paraId="20079205" w14:textId="77777777" w:rsidR="00FA3C99" w:rsidRPr="00FA3C99" w:rsidRDefault="00FA3C99" w:rsidP="00FA3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eastAsia="Times New Roman" w:hAnsi="Open Sans" w:cs="Open Sans"/>
          <w:sz w:val="24"/>
          <w:szCs w:val="24"/>
          <w:lang w:eastAsia="de-DE"/>
        </w:rPr>
      </w:pPr>
      <w:r w:rsidRPr="00FA3C99">
        <w:rPr>
          <w:rFonts w:ascii="Open Sans" w:eastAsia="Times New Roman" w:hAnsi="Open Sans" w:cs="Open Sans"/>
          <w:sz w:val="24"/>
          <w:szCs w:val="24"/>
          <w:lang w:eastAsia="de-DE"/>
        </w:rPr>
        <w:t xml:space="preserve">„Ich freue mich sehr über dieses Ergebnis, obwohl zum Stichtag, aufgrund der Gründung der Universität, ein recht großer Teil der Professuren noch nicht besetzt war“, sagt Prof. Dr. Claudia </w:t>
      </w:r>
      <w:proofErr w:type="spellStart"/>
      <w:r w:rsidRPr="00FA3C99">
        <w:rPr>
          <w:rFonts w:ascii="Open Sans" w:eastAsia="Times New Roman" w:hAnsi="Open Sans" w:cs="Open Sans"/>
          <w:sz w:val="24"/>
          <w:szCs w:val="24"/>
          <w:lang w:eastAsia="de-DE"/>
        </w:rPr>
        <w:t>Quaiser</w:t>
      </w:r>
      <w:proofErr w:type="spellEnd"/>
      <w:r w:rsidRPr="00FA3C99">
        <w:rPr>
          <w:rFonts w:ascii="Open Sans" w:eastAsia="Times New Roman" w:hAnsi="Open Sans" w:cs="Open Sans"/>
          <w:sz w:val="24"/>
          <w:szCs w:val="24"/>
          <w:lang w:eastAsia="de-DE"/>
        </w:rPr>
        <w:t>-Pohl, Vizepräsidentin für Forschung und Transfer. „Anfang 2025 lag die Zahl der Professuren schon bei 102, der Frauenanteil bei 44 Prozent. Für das Ranking 2027 erwarten wir daher sogar noch eine Steigerung.“</w:t>
      </w:r>
    </w:p>
    <w:p w14:paraId="5D798682" w14:textId="77777777" w:rsidR="00FA3C99" w:rsidRPr="00FA3C99" w:rsidRDefault="00FA3C99" w:rsidP="00FA3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eastAsia="Times New Roman" w:hAnsi="Open Sans" w:cs="Open Sans"/>
          <w:sz w:val="24"/>
          <w:szCs w:val="24"/>
          <w:lang w:eastAsia="de-DE"/>
        </w:rPr>
      </w:pPr>
    </w:p>
    <w:p w14:paraId="51D90544" w14:textId="1BF42D15" w:rsidR="002A148A" w:rsidRDefault="00FA3C99" w:rsidP="00FA3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eastAsia="Times New Roman" w:hAnsi="Open Sans" w:cs="Open Sans"/>
          <w:sz w:val="24"/>
          <w:szCs w:val="24"/>
          <w:lang w:eastAsia="de-DE"/>
        </w:rPr>
      </w:pPr>
      <w:r w:rsidRPr="00FA3C99">
        <w:rPr>
          <w:rFonts w:ascii="Open Sans" w:eastAsia="Times New Roman" w:hAnsi="Open Sans" w:cs="Open Sans"/>
          <w:sz w:val="24"/>
          <w:szCs w:val="24"/>
          <w:lang w:eastAsia="de-DE"/>
        </w:rPr>
        <w:t xml:space="preserve">„Das Ranking zeigt, dass die Teilhabe von Frauen an der Universität Koblenz mehr als nur ein frommer Wunsch ist. Auch wenn von tatsächlicher Gleichstellung (noch) nicht die Rede sein kann, zeigen die Zahlen, dass unsere konsequente Gleichstellungsarbeit sich auszahlt“, ergänzt die zentrale Gleichstellungsbeauftragte der Universität Koblenz, Dr. Tanja </w:t>
      </w:r>
      <w:proofErr w:type="spellStart"/>
      <w:r w:rsidRPr="00FA3C99">
        <w:rPr>
          <w:rFonts w:ascii="Open Sans" w:eastAsia="Times New Roman" w:hAnsi="Open Sans" w:cs="Open Sans"/>
          <w:sz w:val="24"/>
          <w:szCs w:val="24"/>
          <w:lang w:eastAsia="de-DE"/>
        </w:rPr>
        <w:t>Gnosa</w:t>
      </w:r>
      <w:proofErr w:type="spellEnd"/>
      <w:r w:rsidRPr="00FA3C99">
        <w:rPr>
          <w:rFonts w:ascii="Open Sans" w:eastAsia="Times New Roman" w:hAnsi="Open Sans" w:cs="Open Sans"/>
          <w:sz w:val="24"/>
          <w:szCs w:val="24"/>
          <w:lang w:eastAsia="de-DE"/>
        </w:rPr>
        <w:t>.</w:t>
      </w:r>
      <w:r>
        <w:rPr>
          <w:rFonts w:ascii="Open Sans" w:eastAsia="Times New Roman" w:hAnsi="Open Sans" w:cs="Open Sans"/>
          <w:sz w:val="24"/>
          <w:szCs w:val="24"/>
          <w:lang w:eastAsia="de-DE"/>
        </w:rPr>
        <w:t xml:space="preserve"> </w:t>
      </w:r>
    </w:p>
    <w:p w14:paraId="01724750" w14:textId="182682E2" w:rsidR="00FA3C99" w:rsidRDefault="00FA3C99" w:rsidP="00FA3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eastAsia="Times New Roman" w:hAnsi="Open Sans" w:cs="Open Sans"/>
          <w:sz w:val="24"/>
          <w:szCs w:val="24"/>
          <w:lang w:eastAsia="de-DE"/>
        </w:rPr>
      </w:pPr>
    </w:p>
    <w:p w14:paraId="3363B50C" w14:textId="772199FB" w:rsidR="00FA3C99" w:rsidRPr="00FA3C99" w:rsidRDefault="00FA3C99" w:rsidP="00FA3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hAnsi="Open Sans" w:cs="Open Sans"/>
          <w:b/>
          <w:bCs/>
          <w:sz w:val="24"/>
          <w:szCs w:val="24"/>
        </w:rPr>
      </w:pPr>
      <w:r>
        <w:rPr>
          <w:rFonts w:ascii="Open Sans" w:hAnsi="Open Sans" w:cs="Open Sans"/>
          <w:b/>
          <w:bCs/>
          <w:sz w:val="24"/>
          <w:szCs w:val="24"/>
        </w:rPr>
        <w:br/>
      </w:r>
      <w:r w:rsidRPr="00FA3C99">
        <w:rPr>
          <w:rFonts w:ascii="Open Sans" w:hAnsi="Open Sans" w:cs="Open Sans"/>
          <w:b/>
          <w:bCs/>
          <w:sz w:val="24"/>
          <w:szCs w:val="24"/>
        </w:rPr>
        <w:t>Fachliche Ansprechpartnerin</w:t>
      </w:r>
    </w:p>
    <w:p w14:paraId="132565A1" w14:textId="77777777" w:rsidR="00FA3C99" w:rsidRPr="00FA3C99" w:rsidRDefault="00FA3C99" w:rsidP="00FA3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hAnsi="Open Sans" w:cs="Open Sans"/>
          <w:sz w:val="24"/>
          <w:szCs w:val="24"/>
        </w:rPr>
      </w:pPr>
      <w:r w:rsidRPr="00FA3C99">
        <w:rPr>
          <w:rFonts w:ascii="Open Sans" w:hAnsi="Open Sans" w:cs="Open Sans"/>
          <w:sz w:val="24"/>
          <w:szCs w:val="24"/>
        </w:rPr>
        <w:t xml:space="preserve">Dr. Tanja </w:t>
      </w:r>
      <w:proofErr w:type="spellStart"/>
      <w:r w:rsidRPr="00FA3C99">
        <w:rPr>
          <w:rFonts w:ascii="Open Sans" w:hAnsi="Open Sans" w:cs="Open Sans"/>
          <w:sz w:val="24"/>
          <w:szCs w:val="24"/>
        </w:rPr>
        <w:t>Gnosa</w:t>
      </w:r>
      <w:proofErr w:type="spellEnd"/>
    </w:p>
    <w:p w14:paraId="165D8269" w14:textId="78F03A3F" w:rsidR="00FA3C99" w:rsidRPr="00FA3C99" w:rsidRDefault="00FA3C99" w:rsidP="00FA3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hAnsi="Open Sans" w:cs="Open Sans"/>
          <w:sz w:val="24"/>
          <w:szCs w:val="24"/>
        </w:rPr>
      </w:pPr>
      <w:r w:rsidRPr="00FA3C99">
        <w:rPr>
          <w:rFonts w:ascii="Open Sans" w:hAnsi="Open Sans" w:cs="Open Sans"/>
          <w:sz w:val="24"/>
          <w:szCs w:val="24"/>
        </w:rPr>
        <w:t>Zentrale Gleichstellungsbeauftragte</w:t>
      </w:r>
    </w:p>
    <w:p w14:paraId="1877E222" w14:textId="5A974DB2" w:rsidR="00FA3C99" w:rsidRPr="00FA3C99" w:rsidRDefault="00FA3C99" w:rsidP="00FA3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hAnsi="Open Sans" w:cs="Open Sans"/>
          <w:sz w:val="24"/>
          <w:szCs w:val="24"/>
        </w:rPr>
      </w:pPr>
      <w:r w:rsidRPr="00FA3C99">
        <w:rPr>
          <w:rFonts w:ascii="Open Sans" w:hAnsi="Open Sans" w:cs="Open Sans"/>
          <w:sz w:val="24"/>
          <w:szCs w:val="24"/>
        </w:rPr>
        <w:t xml:space="preserve">Tel.: </w:t>
      </w:r>
      <w:r w:rsidRPr="00FA3C99">
        <w:rPr>
          <w:rFonts w:ascii="Open Sans" w:hAnsi="Open Sans" w:cs="Open Sans"/>
          <w:sz w:val="24"/>
          <w:szCs w:val="24"/>
        </w:rPr>
        <w:t>0261</w:t>
      </w:r>
      <w:r>
        <w:rPr>
          <w:rFonts w:ascii="Open Sans" w:hAnsi="Open Sans" w:cs="Open Sans"/>
          <w:sz w:val="24"/>
          <w:szCs w:val="24"/>
        </w:rPr>
        <w:t>-</w:t>
      </w:r>
      <w:r w:rsidRPr="00FA3C99">
        <w:rPr>
          <w:rFonts w:ascii="Open Sans" w:hAnsi="Open Sans" w:cs="Open Sans"/>
          <w:sz w:val="24"/>
          <w:szCs w:val="24"/>
        </w:rPr>
        <w:t>287</w:t>
      </w:r>
      <w:r>
        <w:rPr>
          <w:rFonts w:ascii="Open Sans" w:hAnsi="Open Sans" w:cs="Open Sans"/>
          <w:sz w:val="24"/>
          <w:szCs w:val="24"/>
        </w:rPr>
        <w:t>-</w:t>
      </w:r>
      <w:r w:rsidRPr="00FA3C99">
        <w:rPr>
          <w:rFonts w:ascii="Open Sans" w:hAnsi="Open Sans" w:cs="Open Sans"/>
          <w:sz w:val="24"/>
          <w:szCs w:val="24"/>
        </w:rPr>
        <w:t>2092</w:t>
      </w:r>
    </w:p>
    <w:p w14:paraId="6ED283D1" w14:textId="30EFB5E3" w:rsidR="00DB18E2" w:rsidRPr="00FA3C99" w:rsidRDefault="00FA3C99" w:rsidP="00DB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hAnsi="Open Sans" w:cs="Open Sans"/>
          <w:sz w:val="24"/>
          <w:szCs w:val="24"/>
        </w:rPr>
      </w:pPr>
      <w:r w:rsidRPr="00FA3C99">
        <w:rPr>
          <w:rFonts w:ascii="Open Sans" w:hAnsi="Open Sans" w:cs="Open Sans"/>
          <w:sz w:val="24"/>
          <w:szCs w:val="24"/>
        </w:rPr>
        <w:t xml:space="preserve">E-Mail: </w:t>
      </w:r>
      <w:hyperlink r:id="rId7" w:history="1">
        <w:r w:rsidRPr="00EC09CD">
          <w:rPr>
            <w:rStyle w:val="Hyperlink"/>
            <w:rFonts w:ascii="Open Sans" w:hAnsi="Open Sans" w:cs="Open Sans"/>
            <w:sz w:val="24"/>
            <w:szCs w:val="24"/>
          </w:rPr>
          <w:t>gleichstellung@uni-koblenz.de</w:t>
        </w:r>
      </w:hyperlink>
      <w:r>
        <w:rPr>
          <w:rFonts w:ascii="Open Sans" w:hAnsi="Open Sans" w:cs="Open Sans"/>
          <w:sz w:val="24"/>
          <w:szCs w:val="24"/>
        </w:rPr>
        <w:t xml:space="preserve"> </w:t>
      </w:r>
    </w:p>
    <w:p w14:paraId="58144050" w14:textId="77777777" w:rsidR="00FA3C99" w:rsidRDefault="00FA3C99" w:rsidP="00DB18E2">
      <w:pPr>
        <w:rPr>
          <w:rFonts w:ascii="Open Sans" w:hAnsi="Open Sans" w:cs="Open Sans"/>
          <w:b/>
          <w:bCs/>
          <w:sz w:val="24"/>
          <w:szCs w:val="24"/>
        </w:rPr>
      </w:pPr>
    </w:p>
    <w:p w14:paraId="55095BE4" w14:textId="4A1B6B1D" w:rsidR="00DB18E2" w:rsidRPr="00A83024" w:rsidRDefault="00DB18E2" w:rsidP="00DB18E2">
      <w:pPr>
        <w:rPr>
          <w:rFonts w:ascii="Open Sans" w:hAnsi="Open Sans" w:cs="Open Sans"/>
          <w:b/>
          <w:bCs/>
          <w:sz w:val="24"/>
          <w:szCs w:val="24"/>
        </w:rPr>
      </w:pPr>
      <w:r w:rsidRPr="00A83024">
        <w:rPr>
          <w:rFonts w:ascii="Open Sans" w:hAnsi="Open Sans" w:cs="Open Sans"/>
          <w:b/>
          <w:bCs/>
          <w:sz w:val="24"/>
          <w:szCs w:val="24"/>
        </w:rPr>
        <w:t>Pressekontakt</w:t>
      </w:r>
      <w:r w:rsidR="00A83024">
        <w:rPr>
          <w:rFonts w:ascii="Open Sans" w:hAnsi="Open Sans" w:cs="Open Sans"/>
          <w:b/>
          <w:bCs/>
          <w:sz w:val="24"/>
          <w:szCs w:val="24"/>
        </w:rPr>
        <w:br/>
      </w:r>
      <w:r w:rsidR="00A83024" w:rsidRPr="00A83024">
        <w:rPr>
          <w:rFonts w:ascii="Open Sans" w:hAnsi="Open Sans" w:cs="Open Sans"/>
          <w:sz w:val="24"/>
          <w:szCs w:val="24"/>
        </w:rPr>
        <w:t>Christoph Asche</w:t>
      </w:r>
      <w:r w:rsidR="00CC03A9" w:rsidRPr="00A83024">
        <w:rPr>
          <w:rFonts w:ascii="Open Sans" w:hAnsi="Open Sans" w:cs="Open Sans"/>
          <w:sz w:val="24"/>
          <w:szCs w:val="24"/>
        </w:rPr>
        <w:br/>
        <w:t>Referent Kommunikation</w:t>
      </w:r>
      <w:r w:rsidRPr="00A83024">
        <w:rPr>
          <w:rFonts w:ascii="Open Sans" w:hAnsi="Open Sans" w:cs="Open Sans"/>
          <w:sz w:val="24"/>
          <w:szCs w:val="24"/>
        </w:rPr>
        <w:br/>
        <w:t xml:space="preserve">Tel: </w:t>
      </w:r>
      <w:r w:rsidR="00FA3C99">
        <w:rPr>
          <w:rFonts w:ascii="Open Sans" w:hAnsi="Open Sans" w:cs="Open Sans"/>
          <w:sz w:val="24"/>
          <w:szCs w:val="24"/>
        </w:rPr>
        <w:t>0</w:t>
      </w:r>
      <w:r w:rsidRPr="00A83024">
        <w:rPr>
          <w:rFonts w:ascii="Open Sans" w:hAnsi="Open Sans" w:cs="Open Sans"/>
          <w:sz w:val="24"/>
          <w:szCs w:val="24"/>
        </w:rPr>
        <w:t>261-287-</w:t>
      </w:r>
      <w:r w:rsidR="00EA3B46" w:rsidRPr="00A83024">
        <w:rPr>
          <w:rFonts w:ascii="Open Sans" w:hAnsi="Open Sans" w:cs="Open Sans"/>
          <w:sz w:val="24"/>
          <w:szCs w:val="24"/>
        </w:rPr>
        <w:t>1</w:t>
      </w:r>
      <w:r w:rsidR="00A83024" w:rsidRPr="00A83024">
        <w:rPr>
          <w:rFonts w:ascii="Open Sans" w:hAnsi="Open Sans" w:cs="Open Sans"/>
          <w:sz w:val="24"/>
          <w:szCs w:val="24"/>
        </w:rPr>
        <w:t>624</w:t>
      </w:r>
      <w:r w:rsidRPr="00A83024">
        <w:rPr>
          <w:rFonts w:ascii="Open Sans" w:hAnsi="Open Sans" w:cs="Open Sans"/>
          <w:sz w:val="24"/>
          <w:szCs w:val="24"/>
        </w:rPr>
        <w:br/>
      </w:r>
      <w:proofErr w:type="gramStart"/>
      <w:r w:rsidRPr="00A83024">
        <w:rPr>
          <w:rFonts w:ascii="Open Sans" w:hAnsi="Open Sans" w:cs="Open Sans"/>
          <w:sz w:val="24"/>
          <w:szCs w:val="24"/>
        </w:rPr>
        <w:t>Email</w:t>
      </w:r>
      <w:proofErr w:type="gramEnd"/>
      <w:r w:rsidRPr="00A83024">
        <w:rPr>
          <w:rFonts w:ascii="Open Sans" w:hAnsi="Open Sans" w:cs="Open Sans"/>
          <w:sz w:val="24"/>
          <w:szCs w:val="24"/>
        </w:rPr>
        <w:t xml:space="preserve">: </w:t>
      </w:r>
      <w:hyperlink r:id="rId8" w:history="1">
        <w:r w:rsidR="00A83024" w:rsidRPr="00A83024">
          <w:rPr>
            <w:rStyle w:val="Hyperlink"/>
            <w:rFonts w:ascii="Open Sans" w:hAnsi="Open Sans" w:cs="Open Sans"/>
            <w:sz w:val="24"/>
            <w:szCs w:val="24"/>
          </w:rPr>
          <w:t>christophasche@uni-koblenz.de</w:t>
        </w:r>
      </w:hyperlink>
      <w:r w:rsidR="00CC03A9" w:rsidRPr="00A83024">
        <w:rPr>
          <w:rFonts w:ascii="Open Sans" w:hAnsi="Open Sans" w:cs="Open Sans"/>
          <w:sz w:val="24"/>
          <w:szCs w:val="24"/>
        </w:rPr>
        <w:t xml:space="preserve"> </w:t>
      </w:r>
      <w:r w:rsidRPr="00A83024">
        <w:rPr>
          <w:rFonts w:ascii="Open Sans" w:hAnsi="Open Sans" w:cs="Open Sans"/>
          <w:sz w:val="24"/>
          <w:szCs w:val="24"/>
        </w:rPr>
        <w:t xml:space="preserve"> </w:t>
      </w:r>
    </w:p>
    <w:p w14:paraId="2A8E6469" w14:textId="77777777" w:rsidR="00976D90" w:rsidRPr="00CC03A9" w:rsidRDefault="00976D90"/>
    <w:sectPr w:rsidR="00976D90" w:rsidRPr="00CC03A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0000000000000000000"/>
    <w:charset w:val="00"/>
    <w:family w:val="auto"/>
    <w:pitch w:val="variable"/>
    <w:sig w:usb0="E00002FF" w:usb1="4000201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950E7"/>
    <w:multiLevelType w:val="hybridMultilevel"/>
    <w:tmpl w:val="A546F4A2"/>
    <w:lvl w:ilvl="0" w:tplc="298A1336">
      <w:start w:val="1"/>
      <w:numFmt w:val="bullet"/>
      <w:lvlText w:val="·"/>
      <w:lvlJc w:val="left"/>
      <w:pPr>
        <w:ind w:left="720" w:hanging="360"/>
      </w:pPr>
      <w:rPr>
        <w:rFonts w:ascii="Symbol" w:eastAsia="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8E2"/>
    <w:rsid w:val="000242A6"/>
    <w:rsid w:val="00043316"/>
    <w:rsid w:val="000D0041"/>
    <w:rsid w:val="001706A2"/>
    <w:rsid w:val="001E1343"/>
    <w:rsid w:val="00251733"/>
    <w:rsid w:val="002A148A"/>
    <w:rsid w:val="002A1739"/>
    <w:rsid w:val="00334EA9"/>
    <w:rsid w:val="00380523"/>
    <w:rsid w:val="003E4A27"/>
    <w:rsid w:val="00405F5B"/>
    <w:rsid w:val="004357E0"/>
    <w:rsid w:val="004945D7"/>
    <w:rsid w:val="0052066D"/>
    <w:rsid w:val="005230A1"/>
    <w:rsid w:val="00532B33"/>
    <w:rsid w:val="00676A23"/>
    <w:rsid w:val="00681511"/>
    <w:rsid w:val="006E5C46"/>
    <w:rsid w:val="006E788C"/>
    <w:rsid w:val="00745A4F"/>
    <w:rsid w:val="007A1922"/>
    <w:rsid w:val="007E2161"/>
    <w:rsid w:val="007F7DBD"/>
    <w:rsid w:val="00871C82"/>
    <w:rsid w:val="00913E85"/>
    <w:rsid w:val="00950765"/>
    <w:rsid w:val="00976D90"/>
    <w:rsid w:val="009B6D1C"/>
    <w:rsid w:val="009C1234"/>
    <w:rsid w:val="00A83024"/>
    <w:rsid w:val="00B16CE5"/>
    <w:rsid w:val="00B360C9"/>
    <w:rsid w:val="00B70D6A"/>
    <w:rsid w:val="00BB5CA3"/>
    <w:rsid w:val="00C21669"/>
    <w:rsid w:val="00C80C8C"/>
    <w:rsid w:val="00CC03A9"/>
    <w:rsid w:val="00CC6C05"/>
    <w:rsid w:val="00D16C84"/>
    <w:rsid w:val="00D94176"/>
    <w:rsid w:val="00D965FB"/>
    <w:rsid w:val="00DB18E2"/>
    <w:rsid w:val="00DF63F2"/>
    <w:rsid w:val="00E23F57"/>
    <w:rsid w:val="00EA3B46"/>
    <w:rsid w:val="00F1484B"/>
    <w:rsid w:val="00FA3C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4D076"/>
  <w15:chartTrackingRefBased/>
  <w15:docId w15:val="{8FEEFFCE-BDBF-4CA7-AF24-31594ECDC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18E2"/>
    <w:rPr>
      <w:rFonts w:ascii="Calibri" w:eastAsia="Calibri" w:hAnsi="Calibri" w:cs="Calibri"/>
    </w:rPr>
  </w:style>
  <w:style w:type="paragraph" w:styleId="berschrift1">
    <w:name w:val="heading 1"/>
    <w:basedOn w:val="Standard"/>
    <w:next w:val="Standard"/>
    <w:link w:val="berschrift1Zchn"/>
    <w:uiPriority w:val="9"/>
    <w:qFormat/>
    <w:rsid w:val="001E13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link w:val="berschrift3Zchn"/>
    <w:uiPriority w:val="9"/>
    <w:qFormat/>
    <w:rsid w:val="00DF63F2"/>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B18E2"/>
    <w:rPr>
      <w:color w:val="0563C1" w:themeColor="hyperlink"/>
      <w:u w:val="single"/>
    </w:rPr>
  </w:style>
  <w:style w:type="paragraph" w:styleId="StandardWeb">
    <w:name w:val="Normal (Web)"/>
    <w:basedOn w:val="Standard"/>
    <w:uiPriority w:val="99"/>
    <w:unhideWhenUsed/>
    <w:rsid w:val="00DB18E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DB18E2"/>
    <w:rPr>
      <w:sz w:val="16"/>
      <w:szCs w:val="16"/>
    </w:rPr>
  </w:style>
  <w:style w:type="paragraph" w:styleId="Kommentartext">
    <w:name w:val="annotation text"/>
    <w:basedOn w:val="Standard"/>
    <w:link w:val="KommentartextZchn"/>
    <w:uiPriority w:val="99"/>
    <w:semiHidden/>
    <w:unhideWhenUsed/>
    <w:rsid w:val="00DB18E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B18E2"/>
    <w:rPr>
      <w:rFonts w:ascii="Calibri" w:eastAsia="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7F7DBD"/>
    <w:rPr>
      <w:b/>
      <w:bCs/>
    </w:rPr>
  </w:style>
  <w:style w:type="character" w:customStyle="1" w:styleId="KommentarthemaZchn">
    <w:name w:val="Kommentarthema Zchn"/>
    <w:basedOn w:val="KommentartextZchn"/>
    <w:link w:val="Kommentarthema"/>
    <w:uiPriority w:val="99"/>
    <w:semiHidden/>
    <w:rsid w:val="007F7DBD"/>
    <w:rPr>
      <w:rFonts w:ascii="Calibri" w:eastAsia="Calibri" w:hAnsi="Calibri" w:cs="Calibri"/>
      <w:b/>
      <w:bCs/>
      <w:sz w:val="20"/>
      <w:szCs w:val="20"/>
    </w:rPr>
  </w:style>
  <w:style w:type="character" w:styleId="NichtaufgelsteErwhnung">
    <w:name w:val="Unresolved Mention"/>
    <w:basedOn w:val="Absatz-Standardschriftart"/>
    <w:uiPriority w:val="99"/>
    <w:semiHidden/>
    <w:unhideWhenUsed/>
    <w:rsid w:val="00CC03A9"/>
    <w:rPr>
      <w:color w:val="605E5C"/>
      <w:shd w:val="clear" w:color="auto" w:fill="E1DFDD"/>
    </w:rPr>
  </w:style>
  <w:style w:type="character" w:styleId="Fett">
    <w:name w:val="Strong"/>
    <w:basedOn w:val="Absatz-Standardschriftart"/>
    <w:uiPriority w:val="22"/>
    <w:qFormat/>
    <w:rsid w:val="002A148A"/>
    <w:rPr>
      <w:b/>
      <w:bCs/>
    </w:rPr>
  </w:style>
  <w:style w:type="character" w:styleId="Hervorhebung">
    <w:name w:val="Emphasis"/>
    <w:basedOn w:val="Absatz-Standardschriftart"/>
    <w:uiPriority w:val="20"/>
    <w:qFormat/>
    <w:rsid w:val="002A148A"/>
    <w:rPr>
      <w:i/>
      <w:iCs/>
    </w:rPr>
  </w:style>
  <w:style w:type="character" w:customStyle="1" w:styleId="apple-converted-space">
    <w:name w:val="apple-converted-space"/>
    <w:basedOn w:val="Absatz-Standardschriftart"/>
    <w:rsid w:val="002A148A"/>
  </w:style>
  <w:style w:type="character" w:styleId="BesuchterLink">
    <w:name w:val="FollowedHyperlink"/>
    <w:basedOn w:val="Absatz-Standardschriftart"/>
    <w:uiPriority w:val="99"/>
    <w:semiHidden/>
    <w:unhideWhenUsed/>
    <w:rsid w:val="000D0041"/>
    <w:rPr>
      <w:color w:val="954F72" w:themeColor="followedHyperlink"/>
      <w:u w:val="single"/>
    </w:rPr>
  </w:style>
  <w:style w:type="paragraph" w:styleId="Sprechblasentext">
    <w:name w:val="Balloon Text"/>
    <w:basedOn w:val="Standard"/>
    <w:link w:val="SprechblasentextZchn"/>
    <w:uiPriority w:val="99"/>
    <w:semiHidden/>
    <w:unhideWhenUsed/>
    <w:rsid w:val="00D16C8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16C84"/>
    <w:rPr>
      <w:rFonts w:ascii="Segoe UI" w:eastAsia="Calibri" w:hAnsi="Segoe UI" w:cs="Segoe UI"/>
      <w:sz w:val="18"/>
      <w:szCs w:val="18"/>
    </w:rPr>
  </w:style>
  <w:style w:type="paragraph" w:styleId="berarbeitung">
    <w:name w:val="Revision"/>
    <w:hidden/>
    <w:uiPriority w:val="99"/>
    <w:semiHidden/>
    <w:rsid w:val="00380523"/>
    <w:pPr>
      <w:spacing w:after="0" w:line="240" w:lineRule="auto"/>
    </w:pPr>
    <w:rPr>
      <w:rFonts w:ascii="Calibri" w:eastAsia="Calibri" w:hAnsi="Calibri" w:cs="Calibri"/>
    </w:rPr>
  </w:style>
  <w:style w:type="character" w:customStyle="1" w:styleId="berschrift3Zchn">
    <w:name w:val="Überschrift 3 Zchn"/>
    <w:basedOn w:val="Absatz-Standardschriftart"/>
    <w:link w:val="berschrift3"/>
    <w:uiPriority w:val="9"/>
    <w:rsid w:val="00DF63F2"/>
    <w:rPr>
      <w:rFonts w:ascii="Times New Roman" w:eastAsia="Times New Roman" w:hAnsi="Times New Roman" w:cs="Times New Roman"/>
      <w:b/>
      <w:bCs/>
      <w:sz w:val="27"/>
      <w:szCs w:val="27"/>
      <w:lang w:eastAsia="de-DE"/>
    </w:rPr>
  </w:style>
  <w:style w:type="character" w:customStyle="1" w:styleId="berschrift1Zchn">
    <w:name w:val="Überschrift 1 Zchn"/>
    <w:basedOn w:val="Absatz-Standardschriftart"/>
    <w:link w:val="berschrift1"/>
    <w:uiPriority w:val="9"/>
    <w:rsid w:val="001E134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73077">
      <w:bodyDiv w:val="1"/>
      <w:marLeft w:val="0"/>
      <w:marRight w:val="0"/>
      <w:marTop w:val="0"/>
      <w:marBottom w:val="0"/>
      <w:divBdr>
        <w:top w:val="none" w:sz="0" w:space="0" w:color="auto"/>
        <w:left w:val="none" w:sz="0" w:space="0" w:color="auto"/>
        <w:bottom w:val="none" w:sz="0" w:space="0" w:color="auto"/>
        <w:right w:val="none" w:sz="0" w:space="0" w:color="auto"/>
      </w:divBdr>
    </w:div>
    <w:div w:id="341278582">
      <w:bodyDiv w:val="1"/>
      <w:marLeft w:val="0"/>
      <w:marRight w:val="0"/>
      <w:marTop w:val="0"/>
      <w:marBottom w:val="0"/>
      <w:divBdr>
        <w:top w:val="none" w:sz="0" w:space="0" w:color="auto"/>
        <w:left w:val="none" w:sz="0" w:space="0" w:color="auto"/>
        <w:bottom w:val="none" w:sz="0" w:space="0" w:color="auto"/>
        <w:right w:val="none" w:sz="0" w:space="0" w:color="auto"/>
      </w:divBdr>
    </w:div>
    <w:div w:id="371997950">
      <w:bodyDiv w:val="1"/>
      <w:marLeft w:val="0"/>
      <w:marRight w:val="0"/>
      <w:marTop w:val="0"/>
      <w:marBottom w:val="0"/>
      <w:divBdr>
        <w:top w:val="none" w:sz="0" w:space="0" w:color="auto"/>
        <w:left w:val="none" w:sz="0" w:space="0" w:color="auto"/>
        <w:bottom w:val="none" w:sz="0" w:space="0" w:color="auto"/>
        <w:right w:val="none" w:sz="0" w:space="0" w:color="auto"/>
      </w:divBdr>
    </w:div>
    <w:div w:id="758596631">
      <w:bodyDiv w:val="1"/>
      <w:marLeft w:val="0"/>
      <w:marRight w:val="0"/>
      <w:marTop w:val="0"/>
      <w:marBottom w:val="0"/>
      <w:divBdr>
        <w:top w:val="none" w:sz="0" w:space="0" w:color="auto"/>
        <w:left w:val="none" w:sz="0" w:space="0" w:color="auto"/>
        <w:bottom w:val="none" w:sz="0" w:space="0" w:color="auto"/>
        <w:right w:val="none" w:sz="0" w:space="0" w:color="auto"/>
      </w:divBdr>
    </w:div>
    <w:div w:id="1066103581">
      <w:bodyDiv w:val="1"/>
      <w:marLeft w:val="0"/>
      <w:marRight w:val="0"/>
      <w:marTop w:val="0"/>
      <w:marBottom w:val="0"/>
      <w:divBdr>
        <w:top w:val="none" w:sz="0" w:space="0" w:color="auto"/>
        <w:left w:val="none" w:sz="0" w:space="0" w:color="auto"/>
        <w:bottom w:val="none" w:sz="0" w:space="0" w:color="auto"/>
        <w:right w:val="none" w:sz="0" w:space="0" w:color="auto"/>
      </w:divBdr>
    </w:div>
    <w:div w:id="1229347067">
      <w:bodyDiv w:val="1"/>
      <w:marLeft w:val="0"/>
      <w:marRight w:val="0"/>
      <w:marTop w:val="0"/>
      <w:marBottom w:val="0"/>
      <w:divBdr>
        <w:top w:val="none" w:sz="0" w:space="0" w:color="auto"/>
        <w:left w:val="none" w:sz="0" w:space="0" w:color="auto"/>
        <w:bottom w:val="none" w:sz="0" w:space="0" w:color="auto"/>
        <w:right w:val="none" w:sz="0" w:space="0" w:color="auto"/>
      </w:divBdr>
    </w:div>
    <w:div w:id="1303078770">
      <w:bodyDiv w:val="1"/>
      <w:marLeft w:val="0"/>
      <w:marRight w:val="0"/>
      <w:marTop w:val="0"/>
      <w:marBottom w:val="0"/>
      <w:divBdr>
        <w:top w:val="none" w:sz="0" w:space="0" w:color="auto"/>
        <w:left w:val="none" w:sz="0" w:space="0" w:color="auto"/>
        <w:bottom w:val="none" w:sz="0" w:space="0" w:color="auto"/>
        <w:right w:val="none" w:sz="0" w:space="0" w:color="auto"/>
      </w:divBdr>
    </w:div>
    <w:div w:id="1391154288">
      <w:bodyDiv w:val="1"/>
      <w:marLeft w:val="0"/>
      <w:marRight w:val="0"/>
      <w:marTop w:val="0"/>
      <w:marBottom w:val="0"/>
      <w:divBdr>
        <w:top w:val="none" w:sz="0" w:space="0" w:color="auto"/>
        <w:left w:val="none" w:sz="0" w:space="0" w:color="auto"/>
        <w:bottom w:val="none" w:sz="0" w:space="0" w:color="auto"/>
        <w:right w:val="none" w:sz="0" w:space="0" w:color="auto"/>
      </w:divBdr>
      <w:divsChild>
        <w:div w:id="578711272">
          <w:marLeft w:val="0"/>
          <w:marRight w:val="0"/>
          <w:marTop w:val="0"/>
          <w:marBottom w:val="150"/>
          <w:divBdr>
            <w:top w:val="none" w:sz="0" w:space="0" w:color="auto"/>
            <w:left w:val="none" w:sz="0" w:space="0" w:color="auto"/>
            <w:bottom w:val="none" w:sz="0" w:space="0" w:color="auto"/>
            <w:right w:val="none" w:sz="0" w:space="0" w:color="auto"/>
          </w:divBdr>
        </w:div>
      </w:divsChild>
    </w:div>
    <w:div w:id="1714033718">
      <w:bodyDiv w:val="1"/>
      <w:marLeft w:val="0"/>
      <w:marRight w:val="0"/>
      <w:marTop w:val="0"/>
      <w:marBottom w:val="0"/>
      <w:divBdr>
        <w:top w:val="none" w:sz="0" w:space="0" w:color="auto"/>
        <w:left w:val="none" w:sz="0" w:space="0" w:color="auto"/>
        <w:bottom w:val="none" w:sz="0" w:space="0" w:color="auto"/>
        <w:right w:val="none" w:sz="0" w:space="0" w:color="auto"/>
      </w:divBdr>
    </w:div>
    <w:div w:id="195601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ophasche@uni-koblenz.de" TargetMode="External"/><Relationship Id="rId3" Type="http://schemas.openxmlformats.org/officeDocument/2006/relationships/settings" Target="settings.xml"/><Relationship Id="rId7" Type="http://schemas.openxmlformats.org/officeDocument/2006/relationships/hyperlink" Target="mailto:gleichstellung@uni-koblenz.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esis.org/fileadmin/cews/www/download/CEWSpublik34_Ranking_25.pdf"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2127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2025-07-11T08:18:00Z</dcterms:created>
  <dcterms:modified xsi:type="dcterms:W3CDTF">2025-07-11T08:18:00Z</dcterms:modified>
</cp:coreProperties>
</file>