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6A224" w14:textId="77777777" w:rsidR="00ED0F1C" w:rsidRDefault="00ED0F1C" w:rsidP="00406028">
      <w:pPr>
        <w:pStyle w:val="Textkrper"/>
        <w:spacing w:line="320" w:lineRule="atLeast"/>
        <w:ind w:right="176"/>
        <w:rPr>
          <w:b/>
          <w:bCs/>
          <w:color w:val="000000" w:themeColor="text1"/>
          <w:sz w:val="28"/>
          <w:szCs w:val="28"/>
        </w:rPr>
      </w:pPr>
    </w:p>
    <w:p w14:paraId="38D2AC64" w14:textId="6D924702" w:rsidR="00406028" w:rsidRPr="00D23874" w:rsidRDefault="00406028" w:rsidP="00406028">
      <w:pPr>
        <w:pStyle w:val="Textkrper"/>
        <w:spacing w:line="320" w:lineRule="atLeast"/>
        <w:ind w:right="176"/>
        <w:rPr>
          <w:b/>
          <w:color w:val="000000" w:themeColor="text1"/>
          <w:sz w:val="20"/>
        </w:rPr>
      </w:pPr>
      <w:r w:rsidRPr="00ED0F1C">
        <w:rPr>
          <w:b/>
          <w:bCs/>
          <w:color w:val="000000" w:themeColor="text1"/>
          <w:sz w:val="28"/>
          <w:szCs w:val="28"/>
        </w:rPr>
        <w:t>Pressemitteilung</w:t>
      </w:r>
      <w:r w:rsidR="004B778B" w:rsidRPr="00ED0F1C">
        <w:rPr>
          <w:rFonts w:asciiTheme="minorBidi" w:hAnsiTheme="minorBidi" w:cstheme="minorBidi"/>
          <w:b/>
          <w:bCs/>
          <w:color w:val="000000" w:themeColor="text1"/>
          <w:sz w:val="28"/>
          <w:szCs w:val="28"/>
        </w:rPr>
        <w:tab/>
      </w:r>
      <w:r w:rsidR="004B778B" w:rsidRPr="00ED0F1C">
        <w:rPr>
          <w:rFonts w:asciiTheme="minorBidi" w:hAnsiTheme="minorBidi" w:cstheme="minorBidi"/>
          <w:b/>
          <w:bCs/>
          <w:color w:val="000000" w:themeColor="text1"/>
          <w:sz w:val="28"/>
          <w:szCs w:val="28"/>
        </w:rPr>
        <w:tab/>
      </w:r>
      <w:r w:rsidR="004B778B" w:rsidRPr="00ED0F1C">
        <w:rPr>
          <w:rFonts w:asciiTheme="minorBidi" w:hAnsiTheme="minorBidi" w:cstheme="minorBidi"/>
          <w:b/>
          <w:bCs/>
          <w:color w:val="000000" w:themeColor="text1"/>
          <w:sz w:val="28"/>
          <w:szCs w:val="28"/>
        </w:rPr>
        <w:tab/>
      </w:r>
      <w:r w:rsidR="004B778B" w:rsidRPr="00ED0F1C">
        <w:rPr>
          <w:rFonts w:asciiTheme="minorBidi" w:hAnsiTheme="minorBidi" w:cstheme="minorBidi"/>
          <w:b/>
          <w:bCs/>
          <w:color w:val="000000" w:themeColor="text1"/>
          <w:sz w:val="28"/>
          <w:szCs w:val="28"/>
        </w:rPr>
        <w:tab/>
      </w:r>
      <w:r w:rsidR="004B778B" w:rsidRPr="00ED0F1C">
        <w:rPr>
          <w:rFonts w:asciiTheme="minorBidi" w:hAnsiTheme="minorBidi" w:cstheme="minorBidi"/>
          <w:b/>
          <w:bCs/>
          <w:color w:val="000000" w:themeColor="text1"/>
          <w:sz w:val="28"/>
          <w:szCs w:val="28"/>
        </w:rPr>
        <w:tab/>
      </w:r>
      <w:r w:rsidR="00ED0F1C">
        <w:rPr>
          <w:rFonts w:asciiTheme="minorBidi" w:hAnsiTheme="minorBidi" w:cstheme="minorBidi"/>
          <w:b/>
          <w:bCs/>
          <w:color w:val="000000" w:themeColor="text1"/>
          <w:sz w:val="28"/>
          <w:szCs w:val="28"/>
        </w:rPr>
        <w:tab/>
        <w:t xml:space="preserve">    </w:t>
      </w:r>
      <w:r w:rsidR="004B778B" w:rsidRPr="00ED0F1C">
        <w:rPr>
          <w:rFonts w:asciiTheme="minorBidi" w:hAnsiTheme="minorBidi" w:cstheme="minorBidi"/>
          <w:b/>
          <w:bCs/>
          <w:color w:val="000000" w:themeColor="text1"/>
          <w:sz w:val="28"/>
          <w:szCs w:val="28"/>
        </w:rPr>
        <w:t>ifm-</w:t>
      </w:r>
      <w:proofErr w:type="spellStart"/>
      <w:r w:rsidR="004B778B" w:rsidRPr="00ED0F1C">
        <w:rPr>
          <w:rFonts w:asciiTheme="minorBidi" w:hAnsiTheme="minorBidi" w:cstheme="minorBidi"/>
          <w:b/>
          <w:bCs/>
          <w:color w:val="000000" w:themeColor="text1"/>
          <w:sz w:val="28"/>
          <w:szCs w:val="28"/>
        </w:rPr>
        <w:t>pm</w:t>
      </w:r>
      <w:proofErr w:type="spellEnd"/>
      <w:r w:rsidR="004B778B" w:rsidRPr="00ED0F1C">
        <w:rPr>
          <w:rFonts w:asciiTheme="minorBidi" w:hAnsiTheme="minorBidi" w:cstheme="minorBidi"/>
          <w:b/>
          <w:bCs/>
          <w:color w:val="000000" w:themeColor="text1"/>
          <w:sz w:val="28"/>
          <w:szCs w:val="28"/>
        </w:rPr>
        <w:t xml:space="preserve"> </w:t>
      </w:r>
      <w:r w:rsidR="000D111D">
        <w:rPr>
          <w:rFonts w:asciiTheme="minorBidi" w:hAnsiTheme="minorBidi"/>
          <w:b/>
          <w:bCs/>
          <w:color w:val="000000" w:themeColor="text1"/>
          <w:sz w:val="28"/>
          <w:szCs w:val="28"/>
        </w:rPr>
        <w:t>8</w:t>
      </w:r>
      <w:r w:rsidR="009E397E">
        <w:rPr>
          <w:rFonts w:asciiTheme="minorBidi" w:hAnsiTheme="minorBidi"/>
          <w:b/>
          <w:bCs/>
          <w:color w:val="000000" w:themeColor="text1"/>
          <w:sz w:val="28"/>
          <w:szCs w:val="28"/>
        </w:rPr>
        <w:t>4</w:t>
      </w:r>
      <w:r w:rsidR="000F101E">
        <w:rPr>
          <w:rFonts w:asciiTheme="minorBidi" w:hAnsiTheme="minorBidi"/>
          <w:b/>
          <w:bCs/>
          <w:color w:val="000000" w:themeColor="text1"/>
          <w:sz w:val="28"/>
          <w:szCs w:val="28"/>
        </w:rPr>
        <w:t>5</w:t>
      </w:r>
      <w:r w:rsidR="004B778B" w:rsidRPr="00ED0F1C">
        <w:rPr>
          <w:rFonts w:asciiTheme="minorBidi" w:hAnsiTheme="minorBidi" w:cstheme="minorBidi"/>
          <w:b/>
          <w:bCs/>
          <w:color w:val="000000" w:themeColor="text1"/>
          <w:sz w:val="28"/>
          <w:szCs w:val="28"/>
        </w:rPr>
        <w:t>/</w:t>
      </w:r>
      <w:r w:rsidR="009E397E">
        <w:rPr>
          <w:rFonts w:asciiTheme="minorBidi" w:hAnsiTheme="minorBidi" w:cstheme="minorBidi"/>
          <w:b/>
          <w:bCs/>
          <w:color w:val="000000" w:themeColor="text1"/>
          <w:sz w:val="28"/>
          <w:szCs w:val="28"/>
        </w:rPr>
        <w:t>12</w:t>
      </w:r>
      <w:r w:rsidR="00121785" w:rsidRPr="00ED0F1C">
        <w:rPr>
          <w:rFonts w:asciiTheme="minorBidi" w:hAnsiTheme="minorBidi" w:cstheme="minorBidi"/>
          <w:b/>
          <w:bCs/>
          <w:color w:val="000000" w:themeColor="text1"/>
          <w:sz w:val="28"/>
          <w:szCs w:val="28"/>
        </w:rPr>
        <w:t>2</w:t>
      </w:r>
      <w:r w:rsidR="000D111D">
        <w:rPr>
          <w:rFonts w:asciiTheme="minorBidi" w:hAnsiTheme="minorBidi" w:cstheme="minorBidi"/>
          <w:b/>
          <w:bCs/>
          <w:color w:val="000000" w:themeColor="text1"/>
          <w:sz w:val="28"/>
          <w:szCs w:val="28"/>
        </w:rPr>
        <w:t>5</w:t>
      </w:r>
      <w:r w:rsidR="004B778B" w:rsidRPr="00ED0F1C">
        <w:rPr>
          <w:b/>
          <w:color w:val="000000" w:themeColor="text1"/>
          <w:sz w:val="20"/>
        </w:rPr>
        <w:t xml:space="preserve"> </w:t>
      </w:r>
      <w:r>
        <w:rPr>
          <w:b/>
          <w:color w:val="000000" w:themeColor="text1"/>
          <w:sz w:val="20"/>
        </w:rPr>
        <w:t>Fachgebiet: Unternehmensnews</w:t>
      </w:r>
    </w:p>
    <w:p w14:paraId="1944C697" w14:textId="7E833B0F" w:rsidR="004B778B" w:rsidRPr="00ED0F1C" w:rsidRDefault="004B778B" w:rsidP="004B778B">
      <w:pPr>
        <w:pStyle w:val="Textkrper"/>
        <w:spacing w:line="320" w:lineRule="atLeast"/>
        <w:ind w:right="176"/>
        <w:rPr>
          <w:b/>
          <w:color w:val="000000" w:themeColor="text1"/>
          <w:sz w:val="20"/>
        </w:rPr>
      </w:pPr>
    </w:p>
    <w:p w14:paraId="2C1E3317" w14:textId="2A406836" w:rsidR="00EB5023" w:rsidRDefault="000F101E" w:rsidP="001F70EE">
      <w:pPr>
        <w:tabs>
          <w:tab w:val="left" w:pos="0"/>
        </w:tabs>
        <w:spacing w:after="120" w:line="360" w:lineRule="auto"/>
        <w:jc w:val="both"/>
        <w:rPr>
          <w:rFonts w:ascii="Arial" w:hAnsi="Arial" w:cs="Arial"/>
          <w:b/>
          <w:bCs/>
          <w:sz w:val="28"/>
          <w:szCs w:val="28"/>
        </w:rPr>
      </w:pPr>
      <w:r>
        <w:rPr>
          <w:rFonts w:ascii="Arial" w:hAnsi="Arial" w:cs="Arial"/>
          <w:b/>
          <w:bCs/>
          <w:sz w:val="28"/>
          <w:szCs w:val="28"/>
        </w:rPr>
        <w:t>Neue Impulse für den ifm-Vertrieb</w:t>
      </w:r>
    </w:p>
    <w:p w14:paraId="6614CDDD" w14:textId="60B6BB71" w:rsidR="000F101E" w:rsidRDefault="004A58BC" w:rsidP="000F101E">
      <w:pPr>
        <w:tabs>
          <w:tab w:val="left" w:pos="0"/>
        </w:tabs>
        <w:spacing w:after="120" w:line="360" w:lineRule="auto"/>
        <w:jc w:val="both"/>
        <w:rPr>
          <w:rFonts w:ascii="Arial" w:eastAsia="ArialMT" w:hAnsi="Arial" w:cs="Arial"/>
          <w:bCs/>
          <w:sz w:val="20"/>
          <w:szCs w:val="20"/>
        </w:rPr>
      </w:pPr>
      <w:r>
        <w:rPr>
          <w:rFonts w:ascii="Arial" w:eastAsia="ArialMT" w:hAnsi="Arial" w:cs="Arial"/>
          <w:b/>
          <w:sz w:val="20"/>
          <w:szCs w:val="20"/>
        </w:rPr>
        <w:t>Essen</w:t>
      </w:r>
      <w:r w:rsidR="001F70EE" w:rsidRPr="001F70EE">
        <w:rPr>
          <w:rFonts w:ascii="Arial" w:eastAsia="ArialMT" w:hAnsi="Arial" w:cs="Arial"/>
          <w:b/>
          <w:sz w:val="20"/>
          <w:szCs w:val="20"/>
        </w:rPr>
        <w:t xml:space="preserve">, </w:t>
      </w:r>
      <w:r w:rsidR="00D62EF9">
        <w:rPr>
          <w:rFonts w:ascii="Arial" w:eastAsia="ArialMT" w:hAnsi="Arial" w:cs="Arial"/>
          <w:b/>
          <w:sz w:val="20"/>
          <w:szCs w:val="20"/>
        </w:rPr>
        <w:t>14</w:t>
      </w:r>
      <w:r w:rsidR="001F70EE" w:rsidRPr="001F70EE">
        <w:rPr>
          <w:rFonts w:ascii="Arial" w:eastAsia="ArialMT" w:hAnsi="Arial" w:cs="Arial"/>
          <w:b/>
          <w:sz w:val="20"/>
          <w:szCs w:val="20"/>
        </w:rPr>
        <w:t xml:space="preserve">. </w:t>
      </w:r>
      <w:r w:rsidR="005E0A85">
        <w:rPr>
          <w:rFonts w:ascii="Arial" w:eastAsia="ArialMT" w:hAnsi="Arial" w:cs="Arial"/>
          <w:b/>
          <w:sz w:val="20"/>
          <w:szCs w:val="20"/>
        </w:rPr>
        <w:t>Januar</w:t>
      </w:r>
      <w:r w:rsidR="001F70EE" w:rsidRPr="001F70EE">
        <w:rPr>
          <w:rFonts w:ascii="Arial" w:eastAsia="ArialMT" w:hAnsi="Arial" w:cs="Arial"/>
          <w:b/>
          <w:sz w:val="20"/>
          <w:szCs w:val="20"/>
        </w:rPr>
        <w:t xml:space="preserve"> 202</w:t>
      </w:r>
      <w:r w:rsidR="005E0A85">
        <w:rPr>
          <w:rFonts w:ascii="Arial" w:eastAsia="ArialMT" w:hAnsi="Arial" w:cs="Arial"/>
          <w:b/>
          <w:sz w:val="20"/>
          <w:szCs w:val="20"/>
        </w:rPr>
        <w:t>6</w:t>
      </w:r>
      <w:r w:rsidR="001F70EE" w:rsidRPr="001F70EE">
        <w:rPr>
          <w:rFonts w:ascii="Arial" w:eastAsia="ArialMT" w:hAnsi="Arial" w:cs="Arial"/>
          <w:b/>
          <w:sz w:val="20"/>
          <w:szCs w:val="20"/>
        </w:rPr>
        <w:t xml:space="preserve"> – </w:t>
      </w:r>
      <w:r w:rsidR="000F101E" w:rsidRPr="000F101E">
        <w:rPr>
          <w:rFonts w:ascii="Arial" w:eastAsia="ArialMT" w:hAnsi="Arial" w:cs="Arial"/>
          <w:bCs/>
          <w:sz w:val="20"/>
          <w:szCs w:val="20"/>
        </w:rPr>
        <w:t>Zum Jahresbeginn 2026</w:t>
      </w:r>
      <w:r w:rsidR="000F101E">
        <w:rPr>
          <w:rFonts w:ascii="Arial" w:eastAsia="ArialMT" w:hAnsi="Arial" w:cs="Arial"/>
          <w:bCs/>
          <w:sz w:val="20"/>
          <w:szCs w:val="20"/>
        </w:rPr>
        <w:t xml:space="preserve"> werden zwei Positionen bei ifm neu besetzt. Markus Wolf wird Geschäftsführer Vertrieb Deutschland. Er bringt umfassende Vertriebserfahrung aus dem Country Group Management innerhalb von ifm mit und kennt die Anforderungen der Kunden sehr gut.</w:t>
      </w:r>
    </w:p>
    <w:p w14:paraId="5DDC6AB6" w14:textId="005AF001" w:rsidR="000F101E" w:rsidRDefault="000F101E" w:rsidP="000F101E">
      <w:pPr>
        <w:tabs>
          <w:tab w:val="left" w:pos="0"/>
        </w:tabs>
        <w:spacing w:after="120" w:line="360" w:lineRule="auto"/>
        <w:jc w:val="both"/>
        <w:rPr>
          <w:rFonts w:ascii="Arial" w:eastAsia="ArialMT" w:hAnsi="Arial" w:cs="Arial"/>
          <w:bCs/>
          <w:sz w:val="20"/>
          <w:szCs w:val="20"/>
        </w:rPr>
      </w:pPr>
      <w:r>
        <w:rPr>
          <w:rFonts w:ascii="Arial" w:eastAsia="ArialMT" w:hAnsi="Arial" w:cs="Arial"/>
          <w:bCs/>
          <w:sz w:val="20"/>
          <w:szCs w:val="20"/>
        </w:rPr>
        <w:t xml:space="preserve">Der bisherige Geschäftsführer Vertrieb Deutschland, Sven Quant, wird ab Januar die Position </w:t>
      </w:r>
      <w:r w:rsidRPr="000F101E">
        <w:rPr>
          <w:rFonts w:ascii="Arial" w:eastAsia="ArialMT" w:hAnsi="Arial" w:cs="Arial"/>
          <w:sz w:val="20"/>
          <w:szCs w:val="20"/>
        </w:rPr>
        <w:t xml:space="preserve">des Zentralgeschäftsführers im Bereich </w:t>
      </w:r>
      <w:proofErr w:type="spellStart"/>
      <w:r w:rsidRPr="000F101E">
        <w:rPr>
          <w:rFonts w:ascii="Arial" w:eastAsia="ArialMT" w:hAnsi="Arial" w:cs="Arial"/>
          <w:sz w:val="20"/>
          <w:szCs w:val="20"/>
        </w:rPr>
        <w:t>Prozesssensorik</w:t>
      </w:r>
      <w:proofErr w:type="spellEnd"/>
      <w:r w:rsidRPr="000F101E">
        <w:rPr>
          <w:rFonts w:ascii="Arial" w:eastAsia="ArialMT" w:hAnsi="Arial" w:cs="Arial"/>
          <w:sz w:val="20"/>
          <w:szCs w:val="20"/>
        </w:rPr>
        <w:t xml:space="preserve"> innerhalb der ifm-Gruppe</w:t>
      </w:r>
      <w:r>
        <w:rPr>
          <w:rFonts w:ascii="Arial" w:eastAsia="ArialMT" w:hAnsi="Arial" w:cs="Arial"/>
          <w:sz w:val="20"/>
          <w:szCs w:val="20"/>
        </w:rPr>
        <w:t xml:space="preserve"> übernehmen</w:t>
      </w:r>
      <w:r w:rsidRPr="000F101E">
        <w:rPr>
          <w:rFonts w:ascii="Arial" w:eastAsia="ArialMT" w:hAnsi="Arial" w:cs="Arial"/>
          <w:sz w:val="20"/>
          <w:szCs w:val="20"/>
        </w:rPr>
        <w:t xml:space="preserve">. In dieser Funktion wird er zentrale Themen rund um Produktstrategie und Innovation verantworten – ein Schritt, der die Bedeutung dieses Bereichs für die Zukunft </w:t>
      </w:r>
      <w:r>
        <w:rPr>
          <w:rFonts w:ascii="Arial" w:eastAsia="ArialMT" w:hAnsi="Arial" w:cs="Arial"/>
          <w:sz w:val="20"/>
          <w:szCs w:val="20"/>
        </w:rPr>
        <w:t>des Unternehmens</w:t>
      </w:r>
      <w:r w:rsidRPr="000F101E">
        <w:rPr>
          <w:rFonts w:ascii="Arial" w:eastAsia="ArialMT" w:hAnsi="Arial" w:cs="Arial"/>
          <w:sz w:val="20"/>
          <w:szCs w:val="20"/>
        </w:rPr>
        <w:t xml:space="preserve"> unterstreicht.</w:t>
      </w:r>
    </w:p>
    <w:p w14:paraId="51706E2F" w14:textId="65778918" w:rsidR="000F101E" w:rsidRDefault="000F101E" w:rsidP="000F101E">
      <w:pPr>
        <w:tabs>
          <w:tab w:val="left" w:pos="0"/>
        </w:tabs>
        <w:spacing w:after="120" w:line="360" w:lineRule="auto"/>
        <w:jc w:val="both"/>
        <w:rPr>
          <w:rFonts w:ascii="Arial" w:eastAsia="ArialMT" w:hAnsi="Arial" w:cs="Arial"/>
          <w:sz w:val="20"/>
          <w:szCs w:val="20"/>
        </w:rPr>
      </w:pPr>
      <w:r w:rsidRPr="000F101E">
        <w:rPr>
          <w:rFonts w:ascii="Arial" w:eastAsia="ArialMT" w:hAnsi="Arial" w:cs="Arial"/>
          <w:sz w:val="20"/>
          <w:szCs w:val="20"/>
        </w:rPr>
        <w:t>Mit diese</w:t>
      </w:r>
      <w:r>
        <w:rPr>
          <w:rFonts w:ascii="Arial" w:eastAsia="ArialMT" w:hAnsi="Arial" w:cs="Arial"/>
          <w:sz w:val="20"/>
          <w:szCs w:val="20"/>
        </w:rPr>
        <w:t>n beiden personellen</w:t>
      </w:r>
      <w:r w:rsidRPr="000F101E">
        <w:rPr>
          <w:rFonts w:ascii="Arial" w:eastAsia="ArialMT" w:hAnsi="Arial" w:cs="Arial"/>
          <w:sz w:val="20"/>
          <w:szCs w:val="20"/>
        </w:rPr>
        <w:t xml:space="preserve"> Veränderung </w:t>
      </w:r>
      <w:r>
        <w:rPr>
          <w:rFonts w:ascii="Arial" w:eastAsia="ArialMT" w:hAnsi="Arial" w:cs="Arial"/>
          <w:sz w:val="20"/>
          <w:szCs w:val="20"/>
        </w:rPr>
        <w:t>wird ifm</w:t>
      </w:r>
      <w:r w:rsidRPr="000F101E">
        <w:rPr>
          <w:rFonts w:ascii="Arial" w:eastAsia="ArialMT" w:hAnsi="Arial" w:cs="Arial"/>
          <w:sz w:val="20"/>
          <w:szCs w:val="20"/>
        </w:rPr>
        <w:t xml:space="preserve"> mit frischem Schwung ins neue Jahr </w:t>
      </w:r>
      <w:r>
        <w:rPr>
          <w:rFonts w:ascii="Arial" w:eastAsia="ArialMT" w:hAnsi="Arial" w:cs="Arial"/>
          <w:sz w:val="20"/>
          <w:szCs w:val="20"/>
        </w:rPr>
        <w:t xml:space="preserve">starten. </w:t>
      </w:r>
      <w:r w:rsidRPr="000F101E">
        <w:rPr>
          <w:rFonts w:ascii="Arial" w:eastAsia="ArialMT" w:hAnsi="Arial" w:cs="Arial"/>
          <w:sz w:val="20"/>
          <w:szCs w:val="20"/>
        </w:rPr>
        <w:t>Gemeinsam mit Kunden und Partnern möchte</w:t>
      </w:r>
      <w:r>
        <w:rPr>
          <w:rFonts w:ascii="Arial" w:eastAsia="ArialMT" w:hAnsi="Arial" w:cs="Arial"/>
          <w:sz w:val="20"/>
          <w:szCs w:val="20"/>
        </w:rPr>
        <w:t xml:space="preserve"> der Vertrieb </w:t>
      </w:r>
      <w:r w:rsidRPr="000F101E">
        <w:rPr>
          <w:rFonts w:ascii="Arial" w:eastAsia="ArialMT" w:hAnsi="Arial" w:cs="Arial"/>
          <w:sz w:val="20"/>
          <w:szCs w:val="20"/>
        </w:rPr>
        <w:t xml:space="preserve">langfristig innovative Lösungen vorantreiben, Prozesse weiterdenken und </w:t>
      </w:r>
      <w:r>
        <w:rPr>
          <w:rFonts w:ascii="Arial" w:eastAsia="ArialMT" w:hAnsi="Arial" w:cs="Arial"/>
          <w:sz w:val="20"/>
          <w:szCs w:val="20"/>
        </w:rPr>
        <w:t xml:space="preserve">eine </w:t>
      </w:r>
      <w:r w:rsidRPr="000F101E">
        <w:rPr>
          <w:rFonts w:ascii="Arial" w:eastAsia="ArialMT" w:hAnsi="Arial" w:cs="Arial"/>
          <w:sz w:val="20"/>
          <w:szCs w:val="20"/>
        </w:rPr>
        <w:t xml:space="preserve">erfolgreiche Zusammenarbeit gestalten. </w:t>
      </w:r>
    </w:p>
    <w:p w14:paraId="07E995AA" w14:textId="77777777" w:rsidR="000F101E" w:rsidRDefault="000F101E" w:rsidP="000F101E">
      <w:pPr>
        <w:tabs>
          <w:tab w:val="left" w:pos="0"/>
        </w:tabs>
        <w:spacing w:after="120" w:line="360" w:lineRule="auto"/>
        <w:jc w:val="both"/>
        <w:rPr>
          <w:rFonts w:ascii="Arial" w:eastAsia="ArialMT" w:hAnsi="Arial" w:cs="Arial"/>
          <w:sz w:val="20"/>
          <w:szCs w:val="20"/>
        </w:rPr>
      </w:pPr>
    </w:p>
    <w:p w14:paraId="51D474B4" w14:textId="5C8D91A6" w:rsidR="001C6FDB" w:rsidRPr="001F70EE" w:rsidRDefault="001C6FDB" w:rsidP="00DB1B71">
      <w:pPr>
        <w:tabs>
          <w:tab w:val="left" w:pos="0"/>
        </w:tabs>
        <w:spacing w:after="120" w:line="360" w:lineRule="auto"/>
        <w:jc w:val="both"/>
        <w:rPr>
          <w:rFonts w:ascii="Arial" w:eastAsia="ArialMT" w:hAnsi="Arial" w:cs="Arial"/>
          <w:kern w:val="1"/>
          <w:sz w:val="20"/>
          <w:szCs w:val="20"/>
          <w:lang w:eastAsia="de-DE" w:bidi="ar-SA"/>
        </w:rPr>
      </w:pPr>
    </w:p>
    <w:tbl>
      <w:tblPr>
        <w:tblStyle w:val="Tabellenraster"/>
        <w:tblW w:w="0" w:type="auto"/>
        <w:tblLook w:val="04A0" w:firstRow="1" w:lastRow="0" w:firstColumn="1" w:lastColumn="0" w:noHBand="0" w:noVBand="1"/>
      </w:tblPr>
      <w:tblGrid>
        <w:gridCol w:w="3666"/>
        <w:gridCol w:w="3417"/>
      </w:tblGrid>
      <w:tr w:rsidR="005E0A85" w:rsidRPr="009D2F15" w14:paraId="7740A52F" w14:textId="77777777" w:rsidTr="004B778B">
        <w:tc>
          <w:tcPr>
            <w:tcW w:w="3666" w:type="dxa"/>
          </w:tcPr>
          <w:p w14:paraId="58AF0D02" w14:textId="6BCF58E3" w:rsidR="004B778B" w:rsidRDefault="005E0A85" w:rsidP="004B778B">
            <w:pPr>
              <w:pStyle w:val="StandardWeb"/>
              <w:spacing w:before="0" w:beforeAutospacing="0" w:line="360" w:lineRule="auto"/>
              <w:rPr>
                <w:rFonts w:ascii="Arial" w:eastAsia="ArialMT" w:hAnsi="Arial" w:cs="Arial"/>
                <w:kern w:val="1"/>
                <w:sz w:val="20"/>
                <w:szCs w:val="20"/>
                <w:lang w:eastAsia="de-DE" w:bidi="ar-SA"/>
              </w:rPr>
            </w:pPr>
            <w:r>
              <w:rPr>
                <w:rFonts w:ascii="Arial" w:eastAsia="ArialMT" w:hAnsi="Arial" w:cs="Arial"/>
                <w:noProof/>
                <w:kern w:val="1"/>
                <w:sz w:val="20"/>
                <w:szCs w:val="20"/>
                <w:lang w:eastAsia="de-DE" w:bidi="ar-SA"/>
              </w:rPr>
              <w:drawing>
                <wp:inline distT="0" distB="0" distL="0" distR="0" wp14:anchorId="0C91FB79" wp14:editId="4D97612D">
                  <wp:extent cx="2160270" cy="1440180"/>
                  <wp:effectExtent l="0" t="0" r="0" b="0"/>
                  <wp:docPr id="851252468" name="Grafik 1" descr="Ein Bild, das Kleidung, Person, Wand, Unternehmer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252468" name="Grafik 1" descr="Ein Bild, das Kleidung, Person, Wand, Unternehmer enthält.&#10;&#10;KI-generierte Inhalte können fehlerhaft sein."/>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60270" cy="1440180"/>
                          </a:xfrm>
                          <a:prstGeom prst="rect">
                            <a:avLst/>
                          </a:prstGeom>
                        </pic:spPr>
                      </pic:pic>
                    </a:graphicData>
                  </a:graphic>
                </wp:inline>
              </w:drawing>
            </w:r>
          </w:p>
        </w:tc>
        <w:tc>
          <w:tcPr>
            <w:tcW w:w="3417" w:type="dxa"/>
          </w:tcPr>
          <w:p w14:paraId="7462917B" w14:textId="45AE4DE6" w:rsidR="004B778B" w:rsidRPr="009E005E" w:rsidRDefault="004B778B" w:rsidP="004B778B">
            <w:pPr>
              <w:pStyle w:val="StandardWeb"/>
              <w:spacing w:before="0" w:beforeAutospacing="0" w:line="360" w:lineRule="auto"/>
              <w:rPr>
                <w:rFonts w:ascii="Arial" w:eastAsia="ArialMT" w:hAnsi="Arial" w:cs="Arial"/>
                <w:kern w:val="1"/>
                <w:sz w:val="20"/>
                <w:szCs w:val="20"/>
                <w:lang w:eastAsia="de-DE" w:bidi="ar-SA"/>
              </w:rPr>
            </w:pPr>
            <w:r w:rsidRPr="009E005E">
              <w:rPr>
                <w:rFonts w:ascii="Arial" w:eastAsia="ArialMT" w:hAnsi="Arial" w:cs="Arial"/>
                <w:kern w:val="1"/>
                <w:sz w:val="20"/>
                <w:szCs w:val="20"/>
                <w:lang w:eastAsia="de-DE" w:bidi="ar-SA"/>
              </w:rPr>
              <w:t>ifm-</w:t>
            </w:r>
            <w:proofErr w:type="spellStart"/>
            <w:r w:rsidRPr="009E005E">
              <w:rPr>
                <w:rFonts w:ascii="Arial" w:eastAsia="ArialMT" w:hAnsi="Arial" w:cs="Arial"/>
                <w:kern w:val="1"/>
                <w:sz w:val="20"/>
                <w:szCs w:val="20"/>
                <w:lang w:eastAsia="de-DE" w:bidi="ar-SA"/>
              </w:rPr>
              <w:t>pm</w:t>
            </w:r>
            <w:proofErr w:type="spellEnd"/>
            <w:r w:rsidRPr="009E005E">
              <w:rPr>
                <w:rFonts w:ascii="Arial" w:eastAsia="ArialMT" w:hAnsi="Arial" w:cs="Arial"/>
                <w:kern w:val="1"/>
                <w:sz w:val="20"/>
                <w:szCs w:val="20"/>
                <w:lang w:eastAsia="de-DE" w:bidi="ar-SA"/>
              </w:rPr>
              <w:t xml:space="preserve"> </w:t>
            </w:r>
            <w:r w:rsidR="00E77437">
              <w:rPr>
                <w:rFonts w:ascii="Arial" w:eastAsia="ArialMT" w:hAnsi="Arial" w:cs="Arial"/>
                <w:kern w:val="1"/>
                <w:sz w:val="20"/>
                <w:szCs w:val="20"/>
                <w:lang w:eastAsia="de-DE" w:bidi="ar-SA"/>
              </w:rPr>
              <w:t>84</w:t>
            </w:r>
            <w:r w:rsidR="000F101E">
              <w:rPr>
                <w:rFonts w:ascii="Arial" w:eastAsia="ArialMT" w:hAnsi="Arial" w:cs="Arial"/>
                <w:kern w:val="1"/>
                <w:sz w:val="20"/>
                <w:szCs w:val="20"/>
                <w:lang w:eastAsia="de-DE" w:bidi="ar-SA"/>
              </w:rPr>
              <w:t>5</w:t>
            </w:r>
            <w:r w:rsidRPr="009E005E">
              <w:rPr>
                <w:rFonts w:ascii="Arial" w:eastAsia="ArialMT" w:hAnsi="Arial" w:cs="Arial"/>
                <w:kern w:val="1"/>
                <w:sz w:val="20"/>
                <w:szCs w:val="20"/>
                <w:lang w:eastAsia="de-DE" w:bidi="ar-SA"/>
              </w:rPr>
              <w:t>.jpg</w:t>
            </w:r>
          </w:p>
          <w:p w14:paraId="4E92F7FE" w14:textId="7E240DE7" w:rsidR="004B778B" w:rsidRPr="00293903" w:rsidRDefault="00484573" w:rsidP="004B778B">
            <w:pPr>
              <w:pStyle w:val="StandardWeb"/>
              <w:spacing w:before="0" w:beforeAutospacing="0" w:line="360" w:lineRule="auto"/>
              <w:rPr>
                <w:rFonts w:ascii="Arial" w:eastAsia="ArialMT" w:hAnsi="Arial" w:cs="Arial"/>
                <w:kern w:val="1"/>
                <w:sz w:val="20"/>
                <w:szCs w:val="20"/>
                <w:lang w:eastAsia="de-DE" w:bidi="ar-SA"/>
              </w:rPr>
            </w:pPr>
            <w:r>
              <w:rPr>
                <w:rFonts w:ascii="Arial" w:hAnsi="Arial" w:cs="Arial"/>
                <w:sz w:val="20"/>
                <w:szCs w:val="20"/>
              </w:rPr>
              <w:t xml:space="preserve">Sven Quant </w:t>
            </w:r>
            <w:r w:rsidR="005E0A85">
              <w:rPr>
                <w:rFonts w:ascii="Arial" w:hAnsi="Arial" w:cs="Arial"/>
                <w:sz w:val="20"/>
                <w:szCs w:val="20"/>
              </w:rPr>
              <w:t xml:space="preserve">und Markus Wolf </w:t>
            </w:r>
            <w:r>
              <w:rPr>
                <w:rFonts w:ascii="Arial" w:hAnsi="Arial" w:cs="Arial"/>
                <w:sz w:val="20"/>
                <w:szCs w:val="20"/>
              </w:rPr>
              <w:t>übernehmen ab Januar neue Positionen im Vertrieb bei ifm(</w:t>
            </w:r>
            <w:proofErr w:type="spellStart"/>
            <w:r>
              <w:rPr>
                <w:rFonts w:ascii="Arial" w:hAnsi="Arial" w:cs="Arial"/>
                <w:sz w:val="20"/>
                <w:szCs w:val="20"/>
              </w:rPr>
              <w:t>vl</w:t>
            </w:r>
            <w:proofErr w:type="spellEnd"/>
            <w:r>
              <w:rPr>
                <w:rFonts w:ascii="Arial" w:hAnsi="Arial" w:cs="Arial"/>
                <w:sz w:val="20"/>
                <w:szCs w:val="20"/>
              </w:rPr>
              <w:t>)</w:t>
            </w:r>
            <w:r w:rsidR="000E370C">
              <w:rPr>
                <w:rFonts w:ascii="Arial" w:hAnsi="Arial" w:cs="Arial"/>
                <w:sz w:val="20"/>
                <w:szCs w:val="20"/>
              </w:rPr>
              <w:t>.</w:t>
            </w:r>
          </w:p>
        </w:tc>
      </w:tr>
    </w:tbl>
    <w:p w14:paraId="36C1E415" w14:textId="72FF8EE2" w:rsidR="004B778B" w:rsidRPr="009D2F15" w:rsidRDefault="004B778B" w:rsidP="004B778B">
      <w:pPr>
        <w:pStyle w:val="StandardWeb"/>
        <w:shd w:val="clear" w:color="auto" w:fill="FFFFFF"/>
        <w:spacing w:before="0" w:beforeAutospacing="0" w:line="360" w:lineRule="auto"/>
        <w:rPr>
          <w:rFonts w:ascii="Arial" w:eastAsia="ArialMT" w:hAnsi="Arial" w:cs="Arial"/>
          <w:kern w:val="1"/>
          <w:sz w:val="20"/>
          <w:szCs w:val="20"/>
          <w:lang w:eastAsia="de-DE" w:bidi="ar-SA"/>
        </w:rPr>
      </w:pPr>
    </w:p>
    <w:p w14:paraId="78E97864" w14:textId="77777777" w:rsidR="00406028" w:rsidRPr="00406028" w:rsidRDefault="00406028" w:rsidP="00406028">
      <w:pPr>
        <w:rPr>
          <w:rFonts w:ascii="Arial" w:hAnsi="Arial" w:cs="Arial"/>
          <w:b/>
          <w:sz w:val="20"/>
          <w:szCs w:val="20"/>
          <w:u w:val="single"/>
        </w:rPr>
      </w:pPr>
      <w:r w:rsidRPr="00406028">
        <w:rPr>
          <w:rFonts w:ascii="Arial" w:hAnsi="Arial" w:cs="Arial"/>
          <w:b/>
          <w:sz w:val="20"/>
          <w:szCs w:val="20"/>
          <w:u w:val="single"/>
        </w:rPr>
        <w:t>Über die ifm-Unternehmensgruppe</w:t>
      </w:r>
    </w:p>
    <w:p w14:paraId="2C8CBF82" w14:textId="77777777" w:rsidR="007173ED" w:rsidRPr="007173ED" w:rsidRDefault="007173ED" w:rsidP="007173ED">
      <w:pPr>
        <w:pStyle w:val="Standard1"/>
        <w:tabs>
          <w:tab w:val="left" w:pos="708"/>
          <w:tab w:val="left" w:pos="1416"/>
          <w:tab w:val="left" w:pos="2124"/>
          <w:tab w:val="left" w:pos="2832"/>
          <w:tab w:val="left" w:pos="3540"/>
          <w:tab w:val="left" w:pos="4248"/>
          <w:tab w:val="left" w:pos="4956"/>
          <w:tab w:val="left" w:pos="5664"/>
          <w:tab w:val="left" w:pos="6372"/>
        </w:tabs>
        <w:spacing w:line="360" w:lineRule="auto"/>
        <w:rPr>
          <w:rFonts w:ascii="Arial" w:eastAsia="ArialMT" w:hAnsi="Arial" w:cs="Arial"/>
          <w:color w:val="auto"/>
          <w:sz w:val="20"/>
          <w:lang w:eastAsia="zh-TW" w:bidi="he-IL"/>
        </w:rPr>
      </w:pPr>
      <w:r w:rsidRPr="007173ED">
        <w:rPr>
          <w:rFonts w:ascii="Arial" w:eastAsia="ArialMT" w:hAnsi="Arial" w:cs="Arial"/>
          <w:color w:val="auto"/>
          <w:sz w:val="20"/>
          <w:lang w:eastAsia="zh-TW" w:bidi="he-IL"/>
        </w:rPr>
        <w:t>Aus einer Leidenschaft, zu einer Idee, zum Erfolg. Seit der Firmengründung im Jahr 1969 entwickelt, produziert und vertreibt ifm weltweit Sensoren, Steuerungen, Software und Systeme für die industrielle Automatisierung sowie für SAP-basierte Lösungen für das Supply Chain Management und die Shop Floor Integration. Als einer der Pioniere im Bereich Industrie 4.0 entwickelt und implementiert ifm ganzheitliche Lösungen für die Digitalisierung der gesamten Wertschöpfungskette „vom Sensor bis ins ERP“. Heute zählt die in zweiter Generation familiengeführte ifm-Unternehmensgruppe mit mehr als 8.760 Mitarbeitenden, davon mehr als 5.110 in Deutschland, zu den weltweiten Branchenführern. Dabei vereint der Mittelstandskonzern die Internationalität und Innovationskraft einer wachsenden Unternehmensgruppe mit der Flexibilität und Kundennähe eines Mittelständlers.</w:t>
      </w:r>
    </w:p>
    <w:p w14:paraId="318B2858" w14:textId="77777777" w:rsidR="007173ED" w:rsidRDefault="007173ED" w:rsidP="00406028">
      <w:pPr>
        <w:pStyle w:val="Standard1"/>
        <w:tabs>
          <w:tab w:val="left" w:pos="708"/>
          <w:tab w:val="left" w:pos="1416"/>
          <w:tab w:val="left" w:pos="2124"/>
          <w:tab w:val="left" w:pos="2832"/>
          <w:tab w:val="left" w:pos="3540"/>
          <w:tab w:val="left" w:pos="4248"/>
          <w:tab w:val="left" w:pos="4956"/>
          <w:tab w:val="left" w:pos="5664"/>
          <w:tab w:val="left" w:pos="6372"/>
        </w:tabs>
        <w:suppressAutoHyphens w:val="0"/>
        <w:spacing w:line="360" w:lineRule="auto"/>
        <w:rPr>
          <w:rFonts w:ascii="Arial" w:hAnsi="Arial"/>
          <w:b/>
          <w:sz w:val="22"/>
        </w:rPr>
      </w:pPr>
    </w:p>
    <w:p w14:paraId="197BEB58" w14:textId="522005CB" w:rsidR="00406028" w:rsidRPr="00E611E9" w:rsidRDefault="00406028" w:rsidP="00406028">
      <w:pPr>
        <w:pStyle w:val="Standard1"/>
        <w:tabs>
          <w:tab w:val="left" w:pos="708"/>
          <w:tab w:val="left" w:pos="1416"/>
          <w:tab w:val="left" w:pos="2124"/>
          <w:tab w:val="left" w:pos="2832"/>
          <w:tab w:val="left" w:pos="3540"/>
          <w:tab w:val="left" w:pos="4248"/>
          <w:tab w:val="left" w:pos="4956"/>
          <w:tab w:val="left" w:pos="5664"/>
          <w:tab w:val="left" w:pos="6372"/>
        </w:tabs>
        <w:suppressAutoHyphens w:val="0"/>
        <w:spacing w:line="360" w:lineRule="auto"/>
        <w:rPr>
          <w:rFonts w:ascii="Arial" w:hAnsi="Arial"/>
          <w:b/>
          <w:sz w:val="22"/>
        </w:rPr>
      </w:pPr>
      <w:r w:rsidRPr="00E611E9">
        <w:rPr>
          <w:rFonts w:ascii="Arial" w:hAnsi="Arial"/>
          <w:b/>
          <w:sz w:val="22"/>
        </w:rPr>
        <w:t>Abdruck kostenlos – Beleg erbeten.</w:t>
      </w:r>
    </w:p>
    <w:p w14:paraId="030C83AE" w14:textId="77777777" w:rsidR="004B778B" w:rsidRPr="00DF2FF9" w:rsidRDefault="004B778B" w:rsidP="004B778B">
      <w:pPr>
        <w:pStyle w:val="Standard1"/>
        <w:tabs>
          <w:tab w:val="left" w:pos="708"/>
          <w:tab w:val="left" w:pos="1416"/>
          <w:tab w:val="left" w:pos="2124"/>
          <w:tab w:val="left" w:pos="2832"/>
          <w:tab w:val="left" w:pos="3540"/>
          <w:tab w:val="left" w:pos="4248"/>
          <w:tab w:val="left" w:pos="4956"/>
          <w:tab w:val="left" w:pos="5664"/>
          <w:tab w:val="left" w:pos="6372"/>
        </w:tabs>
        <w:suppressAutoHyphens w:val="0"/>
        <w:spacing w:line="360" w:lineRule="auto"/>
        <w:rPr>
          <w:rFonts w:ascii="Arial" w:hAnsi="Arial"/>
          <w:b/>
          <w:sz w:val="22"/>
          <w:lang w:val="en-US"/>
        </w:rPr>
      </w:pPr>
    </w:p>
    <w:tbl>
      <w:tblPr>
        <w:tblStyle w:val="Tabellenraster"/>
        <w:tblW w:w="0" w:type="auto"/>
        <w:tblLook w:val="04A0" w:firstRow="1" w:lastRow="0" w:firstColumn="1" w:lastColumn="0" w:noHBand="0" w:noVBand="1"/>
      </w:tblPr>
      <w:tblGrid>
        <w:gridCol w:w="4531"/>
        <w:gridCol w:w="4531"/>
      </w:tblGrid>
      <w:tr w:rsidR="004B778B" w:rsidRPr="004B778B" w14:paraId="2F2BE64C" w14:textId="77777777" w:rsidTr="004B778B">
        <w:tc>
          <w:tcPr>
            <w:tcW w:w="4531" w:type="dxa"/>
          </w:tcPr>
          <w:p w14:paraId="1A277E58" w14:textId="77777777" w:rsidR="004B778B" w:rsidRPr="001F70EE" w:rsidRDefault="004B778B" w:rsidP="004B778B">
            <w:pPr>
              <w:pStyle w:val="Textkrper"/>
              <w:spacing w:line="240" w:lineRule="auto"/>
              <w:ind w:right="-108"/>
              <w:rPr>
                <w:b/>
                <w:color w:val="000000" w:themeColor="text1"/>
                <w:sz w:val="18"/>
                <w:szCs w:val="18"/>
              </w:rPr>
            </w:pPr>
          </w:p>
          <w:p w14:paraId="358187C2" w14:textId="748E81EC" w:rsidR="002E753B" w:rsidRPr="001F70EE" w:rsidRDefault="00406028" w:rsidP="002E753B">
            <w:pPr>
              <w:pStyle w:val="Textkrper"/>
              <w:spacing w:line="240" w:lineRule="auto"/>
              <w:ind w:right="-108"/>
              <w:rPr>
                <w:b/>
              </w:rPr>
            </w:pPr>
            <w:r w:rsidRPr="001F70EE">
              <w:rPr>
                <w:b/>
                <w:color w:val="000000" w:themeColor="text1"/>
                <w:sz w:val="18"/>
              </w:rPr>
              <w:t>Redaktionsanfragen</w:t>
            </w:r>
          </w:p>
          <w:p w14:paraId="2194FE29" w14:textId="77777777" w:rsidR="004B778B" w:rsidRPr="001F70EE" w:rsidRDefault="004B778B" w:rsidP="004B778B">
            <w:pPr>
              <w:pStyle w:val="Textkrper"/>
              <w:spacing w:line="240" w:lineRule="auto"/>
              <w:ind w:right="-108"/>
              <w:rPr>
                <w:b/>
              </w:rPr>
            </w:pPr>
          </w:p>
          <w:p w14:paraId="3DFAB9FF" w14:textId="77777777" w:rsidR="004B778B" w:rsidRPr="001F70EE" w:rsidRDefault="004B778B" w:rsidP="004B778B">
            <w:pPr>
              <w:ind w:right="-108"/>
              <w:jc w:val="both"/>
              <w:rPr>
                <w:rFonts w:ascii="Arial" w:hAnsi="Arial"/>
                <w:color w:val="000000" w:themeColor="text1"/>
                <w:sz w:val="18"/>
                <w:szCs w:val="18"/>
              </w:rPr>
            </w:pPr>
            <w:r w:rsidRPr="001F70EE">
              <w:rPr>
                <w:rFonts w:ascii="Arial" w:hAnsi="Arial"/>
                <w:color w:val="000000" w:themeColor="text1"/>
                <w:sz w:val="18"/>
                <w:szCs w:val="18"/>
              </w:rPr>
              <w:t>Agentur Dr. Lantzsch</w:t>
            </w:r>
          </w:p>
          <w:p w14:paraId="56BE3823" w14:textId="77777777" w:rsidR="004B778B" w:rsidRPr="001F70EE" w:rsidRDefault="004B778B" w:rsidP="004B778B">
            <w:pPr>
              <w:ind w:right="-108"/>
              <w:jc w:val="both"/>
              <w:rPr>
                <w:rFonts w:ascii="Arial" w:hAnsi="Arial"/>
                <w:color w:val="000000" w:themeColor="text1"/>
                <w:sz w:val="18"/>
                <w:szCs w:val="18"/>
              </w:rPr>
            </w:pPr>
            <w:r w:rsidRPr="001F70EE">
              <w:rPr>
                <w:rFonts w:ascii="Arial" w:hAnsi="Arial"/>
                <w:color w:val="000000" w:themeColor="text1"/>
                <w:sz w:val="18"/>
                <w:szCs w:val="18"/>
              </w:rPr>
              <w:t>Jörg Lantzsch</w:t>
            </w:r>
          </w:p>
          <w:p w14:paraId="5A7C8203" w14:textId="46F80C2C" w:rsidR="004B778B" w:rsidRPr="001F70EE" w:rsidRDefault="00293903" w:rsidP="004B778B">
            <w:pPr>
              <w:ind w:right="-108"/>
              <w:jc w:val="both"/>
              <w:rPr>
                <w:rFonts w:ascii="Arial" w:hAnsi="Arial"/>
                <w:color w:val="000000" w:themeColor="text1"/>
                <w:sz w:val="18"/>
                <w:szCs w:val="18"/>
              </w:rPr>
            </w:pPr>
            <w:r>
              <w:rPr>
                <w:rFonts w:ascii="Arial" w:hAnsi="Arial"/>
                <w:color w:val="000000" w:themeColor="text1"/>
                <w:sz w:val="18"/>
                <w:szCs w:val="18"/>
              </w:rPr>
              <w:t>Müllerstr. 5</w:t>
            </w:r>
          </w:p>
          <w:p w14:paraId="75948B1F" w14:textId="77777777" w:rsidR="004B778B" w:rsidRPr="001F70EE" w:rsidRDefault="004B778B" w:rsidP="004B778B">
            <w:pPr>
              <w:ind w:right="-108"/>
              <w:jc w:val="both"/>
              <w:rPr>
                <w:rFonts w:ascii="Arial" w:hAnsi="Arial"/>
                <w:color w:val="000000" w:themeColor="text1"/>
                <w:sz w:val="18"/>
                <w:szCs w:val="18"/>
              </w:rPr>
            </w:pPr>
            <w:r w:rsidRPr="001F70EE">
              <w:rPr>
                <w:rFonts w:ascii="Arial" w:hAnsi="Arial"/>
                <w:color w:val="000000" w:themeColor="text1"/>
                <w:sz w:val="18"/>
                <w:szCs w:val="18"/>
              </w:rPr>
              <w:t>65183 Wiesbaden</w:t>
            </w:r>
          </w:p>
          <w:p w14:paraId="5EAA22E4" w14:textId="77777777" w:rsidR="004B778B" w:rsidRPr="001F70EE" w:rsidRDefault="004B778B" w:rsidP="004B778B">
            <w:pPr>
              <w:ind w:right="-108"/>
              <w:jc w:val="both"/>
              <w:rPr>
                <w:rFonts w:ascii="Arial" w:hAnsi="Arial"/>
                <w:color w:val="000000" w:themeColor="text1"/>
                <w:sz w:val="18"/>
                <w:szCs w:val="18"/>
              </w:rPr>
            </w:pPr>
            <w:r w:rsidRPr="001F70EE">
              <w:rPr>
                <w:rFonts w:ascii="Arial" w:hAnsi="Arial"/>
                <w:color w:val="000000" w:themeColor="text1"/>
                <w:sz w:val="18"/>
                <w:szCs w:val="18"/>
              </w:rPr>
              <w:t>www.drlantzsch.de</w:t>
            </w:r>
          </w:p>
          <w:p w14:paraId="40095DC5" w14:textId="77777777" w:rsidR="004B778B" w:rsidRPr="001F70EE" w:rsidRDefault="004B778B" w:rsidP="004B778B">
            <w:pPr>
              <w:ind w:right="-108"/>
              <w:jc w:val="both"/>
              <w:rPr>
                <w:rFonts w:ascii="Arial" w:hAnsi="Arial"/>
                <w:color w:val="000000" w:themeColor="text1"/>
                <w:sz w:val="18"/>
                <w:szCs w:val="18"/>
                <w:lang w:val="pt-BR"/>
              </w:rPr>
            </w:pPr>
            <w:r w:rsidRPr="001F70EE">
              <w:rPr>
                <w:rFonts w:ascii="Arial" w:hAnsi="Arial"/>
                <w:color w:val="000000" w:themeColor="text1"/>
                <w:sz w:val="18"/>
                <w:szCs w:val="18"/>
                <w:lang w:val="pt-BR"/>
              </w:rPr>
              <w:t>Tel.: 0611-205 93 71</w:t>
            </w:r>
          </w:p>
          <w:p w14:paraId="135B4C88" w14:textId="58570749" w:rsidR="004B778B" w:rsidRPr="004B778B" w:rsidRDefault="004B778B" w:rsidP="004B778B">
            <w:pPr>
              <w:ind w:right="-108"/>
              <w:jc w:val="both"/>
              <w:rPr>
                <w:rFonts w:eastAsia="ArialMT" w:cs="Arial"/>
                <w:b/>
                <w:bCs/>
                <w:sz w:val="20"/>
                <w:lang w:val="pt-BR"/>
              </w:rPr>
            </w:pPr>
            <w:r w:rsidRPr="005A1516">
              <w:rPr>
                <w:rFonts w:ascii="Arial" w:hAnsi="Arial"/>
                <w:color w:val="000000" w:themeColor="text1"/>
                <w:sz w:val="18"/>
                <w:szCs w:val="18"/>
                <w:lang w:val="pt-BR"/>
              </w:rPr>
              <w:t xml:space="preserve">E-Mail: </w:t>
            </w:r>
            <w:r>
              <w:rPr>
                <w:rFonts w:ascii="Arial" w:hAnsi="Arial"/>
                <w:color w:val="000000" w:themeColor="text1"/>
                <w:sz w:val="18"/>
                <w:szCs w:val="18"/>
                <w:lang w:val="pt-BR"/>
              </w:rPr>
              <w:t>info@drlantzsch.de</w:t>
            </w:r>
          </w:p>
        </w:tc>
        <w:tc>
          <w:tcPr>
            <w:tcW w:w="4531" w:type="dxa"/>
          </w:tcPr>
          <w:p w14:paraId="016707C0" w14:textId="77777777" w:rsidR="004B778B" w:rsidRPr="001F70EE" w:rsidRDefault="004B778B" w:rsidP="004B778B">
            <w:pPr>
              <w:pStyle w:val="Textkrper"/>
              <w:spacing w:line="240" w:lineRule="auto"/>
              <w:ind w:right="-108"/>
              <w:rPr>
                <w:b/>
                <w:color w:val="000000" w:themeColor="text1"/>
                <w:sz w:val="18"/>
                <w:szCs w:val="18"/>
                <w:lang w:val="pt-BR"/>
              </w:rPr>
            </w:pPr>
          </w:p>
          <w:p w14:paraId="59793CC0" w14:textId="7A202BED" w:rsidR="00465580" w:rsidRPr="001F70EE" w:rsidRDefault="00406028" w:rsidP="00465580">
            <w:pPr>
              <w:pStyle w:val="Textkrper"/>
              <w:spacing w:line="240" w:lineRule="auto"/>
              <w:ind w:right="-108"/>
              <w:rPr>
                <w:b/>
              </w:rPr>
            </w:pPr>
            <w:r w:rsidRPr="001F70EE">
              <w:rPr>
                <w:b/>
                <w:color w:val="000000" w:themeColor="text1"/>
                <w:sz w:val="18"/>
              </w:rPr>
              <w:t>K</w:t>
            </w:r>
            <w:r w:rsidR="00465580" w:rsidRPr="001F70EE">
              <w:rPr>
                <w:b/>
                <w:color w:val="000000" w:themeColor="text1"/>
                <w:sz w:val="18"/>
              </w:rPr>
              <w:t>onta</w:t>
            </w:r>
            <w:r w:rsidRPr="001F70EE">
              <w:rPr>
                <w:b/>
                <w:color w:val="000000" w:themeColor="text1"/>
                <w:sz w:val="18"/>
              </w:rPr>
              <w:t>k</w:t>
            </w:r>
            <w:r w:rsidR="00465580" w:rsidRPr="001F70EE">
              <w:rPr>
                <w:b/>
                <w:color w:val="000000" w:themeColor="text1"/>
                <w:sz w:val="18"/>
              </w:rPr>
              <w:t>t</w:t>
            </w:r>
          </w:p>
          <w:p w14:paraId="208CE5C2" w14:textId="77777777" w:rsidR="004B778B" w:rsidRPr="001F70EE" w:rsidRDefault="004B778B" w:rsidP="004B778B">
            <w:pPr>
              <w:pStyle w:val="Textkrper"/>
              <w:spacing w:line="240" w:lineRule="auto"/>
              <w:ind w:right="-108"/>
              <w:rPr>
                <w:b/>
              </w:rPr>
            </w:pPr>
          </w:p>
          <w:p w14:paraId="4142B936" w14:textId="7E104927" w:rsidR="004B778B" w:rsidRDefault="004B778B" w:rsidP="004B778B">
            <w:pPr>
              <w:ind w:right="-108"/>
              <w:jc w:val="both"/>
              <w:rPr>
                <w:rFonts w:ascii="Arial" w:hAnsi="Arial"/>
                <w:color w:val="000000" w:themeColor="text1"/>
                <w:sz w:val="18"/>
                <w:szCs w:val="18"/>
              </w:rPr>
            </w:pPr>
            <w:r w:rsidRPr="001F70EE">
              <w:rPr>
                <w:rFonts w:ascii="Arial" w:hAnsi="Arial"/>
                <w:color w:val="000000" w:themeColor="text1"/>
                <w:sz w:val="18"/>
                <w:szCs w:val="18"/>
              </w:rPr>
              <w:t xml:space="preserve">ifm electronic </w:t>
            </w:r>
            <w:proofErr w:type="spellStart"/>
            <w:r w:rsidRPr="001F70EE">
              <w:rPr>
                <w:rFonts w:ascii="Arial" w:hAnsi="Arial"/>
                <w:color w:val="000000" w:themeColor="text1"/>
                <w:sz w:val="18"/>
                <w:szCs w:val="18"/>
              </w:rPr>
              <w:t>gmbh</w:t>
            </w:r>
            <w:proofErr w:type="spellEnd"/>
          </w:p>
          <w:p w14:paraId="51D349E3" w14:textId="28363C87" w:rsidR="001F70EE" w:rsidRPr="001F70EE" w:rsidRDefault="001F70EE" w:rsidP="004B778B">
            <w:pPr>
              <w:ind w:right="-108"/>
              <w:jc w:val="both"/>
              <w:rPr>
                <w:rFonts w:ascii="Arial" w:hAnsi="Arial"/>
                <w:color w:val="000000" w:themeColor="text1"/>
                <w:sz w:val="18"/>
                <w:szCs w:val="18"/>
              </w:rPr>
            </w:pPr>
            <w:r w:rsidRPr="001F70EE">
              <w:rPr>
                <w:rFonts w:ascii="Arial" w:hAnsi="Arial"/>
                <w:color w:val="000000" w:themeColor="text1"/>
                <w:sz w:val="18"/>
                <w:szCs w:val="18"/>
              </w:rPr>
              <w:t xml:space="preserve">Simone </w:t>
            </w:r>
            <w:proofErr w:type="spellStart"/>
            <w:r w:rsidRPr="001F70EE">
              <w:rPr>
                <w:rFonts w:ascii="Arial" w:hAnsi="Arial"/>
                <w:color w:val="000000" w:themeColor="text1"/>
                <w:sz w:val="18"/>
                <w:szCs w:val="18"/>
              </w:rPr>
              <w:t>Felderhoff</w:t>
            </w:r>
            <w:proofErr w:type="spellEnd"/>
          </w:p>
          <w:p w14:paraId="37C82B2D" w14:textId="77777777" w:rsidR="004B778B" w:rsidRPr="001F70EE" w:rsidRDefault="004B778B" w:rsidP="004B778B">
            <w:pPr>
              <w:ind w:right="-108"/>
              <w:jc w:val="both"/>
              <w:rPr>
                <w:rFonts w:ascii="Arial" w:hAnsi="Arial"/>
                <w:color w:val="000000" w:themeColor="text1"/>
                <w:sz w:val="18"/>
                <w:szCs w:val="18"/>
              </w:rPr>
            </w:pPr>
            <w:r w:rsidRPr="001F70EE">
              <w:rPr>
                <w:rFonts w:ascii="Arial" w:hAnsi="Arial"/>
                <w:color w:val="000000" w:themeColor="text1"/>
                <w:sz w:val="18"/>
                <w:szCs w:val="18"/>
              </w:rPr>
              <w:t>Friedrichstr. 1</w:t>
            </w:r>
          </w:p>
          <w:p w14:paraId="152D4008" w14:textId="77777777" w:rsidR="004B778B" w:rsidRPr="001F70EE" w:rsidRDefault="004B778B" w:rsidP="004B778B">
            <w:pPr>
              <w:ind w:right="-108"/>
              <w:jc w:val="both"/>
              <w:rPr>
                <w:rFonts w:ascii="Arial" w:hAnsi="Arial"/>
                <w:color w:val="000000" w:themeColor="text1"/>
                <w:sz w:val="18"/>
                <w:szCs w:val="18"/>
              </w:rPr>
            </w:pPr>
            <w:r w:rsidRPr="001F70EE">
              <w:rPr>
                <w:rFonts w:ascii="Arial" w:hAnsi="Arial"/>
                <w:color w:val="000000" w:themeColor="text1"/>
                <w:sz w:val="18"/>
                <w:szCs w:val="18"/>
              </w:rPr>
              <w:t>45128 Essen</w:t>
            </w:r>
          </w:p>
          <w:p w14:paraId="03FE2EDA" w14:textId="77777777" w:rsidR="004B778B" w:rsidRPr="001F70EE" w:rsidRDefault="004B778B" w:rsidP="004B778B">
            <w:pPr>
              <w:ind w:right="-108"/>
              <w:jc w:val="both"/>
              <w:rPr>
                <w:rFonts w:ascii="Arial" w:hAnsi="Arial"/>
                <w:color w:val="000000" w:themeColor="text1"/>
                <w:sz w:val="18"/>
                <w:szCs w:val="18"/>
              </w:rPr>
            </w:pPr>
            <w:r w:rsidRPr="001F70EE">
              <w:rPr>
                <w:rFonts w:ascii="Arial" w:hAnsi="Arial"/>
                <w:color w:val="000000" w:themeColor="text1"/>
                <w:sz w:val="18"/>
                <w:szCs w:val="18"/>
              </w:rPr>
              <w:t>www.ifm.com</w:t>
            </w:r>
          </w:p>
          <w:p w14:paraId="495820A9" w14:textId="77777777" w:rsidR="004B778B" w:rsidRPr="001F70EE" w:rsidRDefault="004B778B" w:rsidP="004B778B">
            <w:pPr>
              <w:ind w:right="-108"/>
              <w:rPr>
                <w:rFonts w:ascii="Arial" w:hAnsi="Arial"/>
                <w:color w:val="000000" w:themeColor="text1"/>
                <w:sz w:val="18"/>
                <w:szCs w:val="18"/>
              </w:rPr>
            </w:pPr>
            <w:r w:rsidRPr="001F70EE">
              <w:rPr>
                <w:rFonts w:ascii="Arial" w:hAnsi="Arial"/>
                <w:color w:val="000000" w:themeColor="text1"/>
                <w:sz w:val="18"/>
                <w:szCs w:val="18"/>
              </w:rPr>
              <w:t>Tel.: 0201-24 22-0</w:t>
            </w:r>
          </w:p>
          <w:p w14:paraId="54E9C777" w14:textId="77777777" w:rsidR="004B778B" w:rsidRPr="00D23874" w:rsidRDefault="004B778B" w:rsidP="004B778B">
            <w:pPr>
              <w:ind w:right="-108"/>
              <w:jc w:val="both"/>
              <w:rPr>
                <w:rFonts w:ascii="Arial" w:hAnsi="Arial"/>
                <w:color w:val="000000" w:themeColor="text1"/>
                <w:sz w:val="18"/>
                <w:szCs w:val="18"/>
              </w:rPr>
            </w:pPr>
            <w:r w:rsidRPr="00D23874">
              <w:rPr>
                <w:rFonts w:ascii="Arial" w:hAnsi="Arial"/>
                <w:color w:val="000000" w:themeColor="text1"/>
                <w:sz w:val="18"/>
                <w:szCs w:val="18"/>
              </w:rPr>
              <w:t>Fax.: 0201</w:t>
            </w:r>
            <w:r>
              <w:rPr>
                <w:rFonts w:ascii="Arial" w:hAnsi="Arial"/>
                <w:color w:val="000000" w:themeColor="text1"/>
                <w:sz w:val="18"/>
                <w:szCs w:val="18"/>
              </w:rPr>
              <w:t>-</w:t>
            </w:r>
            <w:r w:rsidRPr="00D23874">
              <w:rPr>
                <w:rFonts w:ascii="Arial" w:hAnsi="Arial"/>
                <w:color w:val="000000" w:themeColor="text1"/>
                <w:sz w:val="18"/>
                <w:szCs w:val="18"/>
              </w:rPr>
              <w:t>24 22-1200</w:t>
            </w:r>
          </w:p>
          <w:p w14:paraId="5270C29E" w14:textId="77777777" w:rsidR="004B778B" w:rsidRDefault="004B778B" w:rsidP="004B778B">
            <w:pPr>
              <w:pStyle w:val="Textkrper"/>
              <w:spacing w:line="320" w:lineRule="atLeast"/>
              <w:ind w:right="176"/>
              <w:rPr>
                <w:rStyle w:val="Hyperlink"/>
                <w:color w:val="000000" w:themeColor="text1"/>
                <w:sz w:val="18"/>
                <w:szCs w:val="18"/>
              </w:rPr>
            </w:pPr>
            <w:r w:rsidRPr="006C1C73">
              <w:rPr>
                <w:color w:val="000000" w:themeColor="text1"/>
                <w:sz w:val="18"/>
                <w:szCs w:val="18"/>
              </w:rPr>
              <w:t xml:space="preserve">E-Mail: </w:t>
            </w:r>
            <w:hyperlink r:id="rId11" w:history="1">
              <w:r w:rsidRPr="003842D2">
                <w:rPr>
                  <w:rStyle w:val="Hyperlink"/>
                  <w:color w:val="000000" w:themeColor="text1"/>
                  <w:sz w:val="18"/>
                  <w:szCs w:val="18"/>
                </w:rPr>
                <w:t>presse@ifm.com</w:t>
              </w:r>
            </w:hyperlink>
          </w:p>
          <w:p w14:paraId="3093BFA5" w14:textId="1DBF641F" w:rsidR="004B778B" w:rsidRPr="004B778B" w:rsidRDefault="004B778B" w:rsidP="004B778B">
            <w:pPr>
              <w:pStyle w:val="Textkrper"/>
              <w:spacing w:line="320" w:lineRule="atLeast"/>
              <w:ind w:right="176"/>
              <w:rPr>
                <w:rFonts w:eastAsia="ArialMT" w:cs="Arial"/>
                <w:b/>
                <w:bCs/>
                <w:sz w:val="20"/>
                <w:lang w:val="pt-BR"/>
              </w:rPr>
            </w:pPr>
          </w:p>
        </w:tc>
      </w:tr>
    </w:tbl>
    <w:p w14:paraId="0CDD1761" w14:textId="77777777" w:rsidR="004B778B" w:rsidRPr="004B778B" w:rsidRDefault="004B778B" w:rsidP="004B778B">
      <w:pPr>
        <w:pStyle w:val="Textkrper"/>
        <w:spacing w:line="320" w:lineRule="atLeast"/>
        <w:ind w:right="176"/>
        <w:rPr>
          <w:rFonts w:eastAsia="ArialMT" w:cs="Arial"/>
          <w:b/>
          <w:bCs/>
          <w:sz w:val="20"/>
          <w:lang w:val="pt-BR"/>
        </w:rPr>
      </w:pPr>
    </w:p>
    <w:sectPr w:rsidR="004B778B" w:rsidRPr="004B778B">
      <w:head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7AAFE" w14:textId="77777777" w:rsidR="00011523" w:rsidRDefault="00011523" w:rsidP="004B778B">
      <w:pPr>
        <w:spacing w:after="0" w:line="240" w:lineRule="auto"/>
      </w:pPr>
      <w:r>
        <w:separator/>
      </w:r>
    </w:p>
  </w:endnote>
  <w:endnote w:type="continuationSeparator" w:id="0">
    <w:p w14:paraId="64340ACA" w14:textId="77777777" w:rsidR="00011523" w:rsidRDefault="00011523" w:rsidP="004B778B">
      <w:pPr>
        <w:spacing w:after="0" w:line="240" w:lineRule="auto"/>
      </w:pPr>
      <w:r>
        <w:continuationSeparator/>
      </w:r>
    </w:p>
  </w:endnote>
  <w:endnote w:type="continuationNotice" w:id="1">
    <w:p w14:paraId="6FD3AB27" w14:textId="77777777" w:rsidR="00011523" w:rsidRDefault="000115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ヒラギノ角ゴ Pro W3">
    <w:altName w:val="Yu Gothic"/>
    <w:panose1 w:val="020B0300000000000000"/>
    <w:charset w:val="80"/>
    <w:family w:val="swiss"/>
    <w:pitch w:val="variable"/>
    <w:sig w:usb0="E00002FF" w:usb1="7AC7FFFF" w:usb2="00000012" w:usb3="00000000" w:csb0="0002000D" w:csb1="00000000"/>
  </w:font>
  <w:font w:name="ArialMT">
    <w:altName w:val="Arial"/>
    <w:panose1 w:val="020B0604020202020204"/>
    <w:charset w:val="00"/>
    <w:family w:val="swiss"/>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10A9A" w14:textId="77777777" w:rsidR="00011523" w:rsidRDefault="00011523" w:rsidP="004B778B">
      <w:pPr>
        <w:spacing w:after="0" w:line="240" w:lineRule="auto"/>
      </w:pPr>
      <w:r>
        <w:separator/>
      </w:r>
    </w:p>
  </w:footnote>
  <w:footnote w:type="continuationSeparator" w:id="0">
    <w:p w14:paraId="56B277CF" w14:textId="77777777" w:rsidR="00011523" w:rsidRDefault="00011523" w:rsidP="004B778B">
      <w:pPr>
        <w:spacing w:after="0" w:line="240" w:lineRule="auto"/>
      </w:pPr>
      <w:r>
        <w:continuationSeparator/>
      </w:r>
    </w:p>
  </w:footnote>
  <w:footnote w:type="continuationNotice" w:id="1">
    <w:p w14:paraId="1BB0B0AF" w14:textId="77777777" w:rsidR="00011523" w:rsidRDefault="0001152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D854B" w14:textId="728FA4A2" w:rsidR="004B778B" w:rsidRDefault="004B778B" w:rsidP="004B778B">
    <w:pPr>
      <w:pStyle w:val="Kopfzeile"/>
      <w:jc w:val="right"/>
    </w:pPr>
    <w:r w:rsidRPr="004B778B">
      <w:rPr>
        <w:noProof/>
      </w:rPr>
      <w:drawing>
        <wp:inline distT="0" distB="0" distL="0" distR="0" wp14:anchorId="0BABE1CD" wp14:editId="0512DBE4">
          <wp:extent cx="723900" cy="7239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23900" cy="7239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CB2861"/>
    <w:multiLevelType w:val="hybridMultilevel"/>
    <w:tmpl w:val="B3D201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68414002">
    <w:abstractNumId w:val="0"/>
  </w:num>
  <w:num w:numId="2" w16cid:durableId="1376930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78B"/>
    <w:rsid w:val="0000092F"/>
    <w:rsid w:val="000113D8"/>
    <w:rsid w:val="00011523"/>
    <w:rsid w:val="000130D1"/>
    <w:rsid w:val="000159F5"/>
    <w:rsid w:val="00020681"/>
    <w:rsid w:val="000236EE"/>
    <w:rsid w:val="00024C2D"/>
    <w:rsid w:val="00030D87"/>
    <w:rsid w:val="00036454"/>
    <w:rsid w:val="00044690"/>
    <w:rsid w:val="00047257"/>
    <w:rsid w:val="00052EC5"/>
    <w:rsid w:val="000674AB"/>
    <w:rsid w:val="00070408"/>
    <w:rsid w:val="0008680A"/>
    <w:rsid w:val="00087D2D"/>
    <w:rsid w:val="00096A1F"/>
    <w:rsid w:val="000A0189"/>
    <w:rsid w:val="000A42DF"/>
    <w:rsid w:val="000B7B76"/>
    <w:rsid w:val="000D111D"/>
    <w:rsid w:val="000D13F9"/>
    <w:rsid w:val="000D6F07"/>
    <w:rsid w:val="000E370C"/>
    <w:rsid w:val="000E65E8"/>
    <w:rsid w:val="000F101E"/>
    <w:rsid w:val="001001E8"/>
    <w:rsid w:val="0010436C"/>
    <w:rsid w:val="00107F4A"/>
    <w:rsid w:val="0012079C"/>
    <w:rsid w:val="00121785"/>
    <w:rsid w:val="001257ED"/>
    <w:rsid w:val="0014171C"/>
    <w:rsid w:val="0014313A"/>
    <w:rsid w:val="00183F65"/>
    <w:rsid w:val="0018528A"/>
    <w:rsid w:val="00186A27"/>
    <w:rsid w:val="0019132A"/>
    <w:rsid w:val="00193383"/>
    <w:rsid w:val="001B2493"/>
    <w:rsid w:val="001C673A"/>
    <w:rsid w:val="001C6FDB"/>
    <w:rsid w:val="001D4E97"/>
    <w:rsid w:val="001D7538"/>
    <w:rsid w:val="001E11D9"/>
    <w:rsid w:val="001E3350"/>
    <w:rsid w:val="001E3BA0"/>
    <w:rsid w:val="001F4A24"/>
    <w:rsid w:val="001F626F"/>
    <w:rsid w:val="001F70EE"/>
    <w:rsid w:val="00203832"/>
    <w:rsid w:val="00227A09"/>
    <w:rsid w:val="00241C21"/>
    <w:rsid w:val="00243EAE"/>
    <w:rsid w:val="00254DAD"/>
    <w:rsid w:val="00273F6C"/>
    <w:rsid w:val="00277C43"/>
    <w:rsid w:val="00281AF8"/>
    <w:rsid w:val="00283BC3"/>
    <w:rsid w:val="002932BE"/>
    <w:rsid w:val="00293903"/>
    <w:rsid w:val="00296763"/>
    <w:rsid w:val="002A120C"/>
    <w:rsid w:val="002A3E15"/>
    <w:rsid w:val="002B6942"/>
    <w:rsid w:val="002C1095"/>
    <w:rsid w:val="002C1AF6"/>
    <w:rsid w:val="002D354D"/>
    <w:rsid w:val="002E2D45"/>
    <w:rsid w:val="002E5831"/>
    <w:rsid w:val="002E6A7B"/>
    <w:rsid w:val="002E753B"/>
    <w:rsid w:val="00311FC0"/>
    <w:rsid w:val="00312D9D"/>
    <w:rsid w:val="00323B0D"/>
    <w:rsid w:val="00336B10"/>
    <w:rsid w:val="00340593"/>
    <w:rsid w:val="003458B9"/>
    <w:rsid w:val="00357921"/>
    <w:rsid w:val="00361D00"/>
    <w:rsid w:val="00362F02"/>
    <w:rsid w:val="00365B43"/>
    <w:rsid w:val="00377456"/>
    <w:rsid w:val="003946B6"/>
    <w:rsid w:val="003B0D80"/>
    <w:rsid w:val="003B22C1"/>
    <w:rsid w:val="003B39CF"/>
    <w:rsid w:val="003B62E6"/>
    <w:rsid w:val="003C62B4"/>
    <w:rsid w:val="003E4039"/>
    <w:rsid w:val="003E59AF"/>
    <w:rsid w:val="003E7FD0"/>
    <w:rsid w:val="003F04F2"/>
    <w:rsid w:val="00401EF6"/>
    <w:rsid w:val="00406028"/>
    <w:rsid w:val="00412D81"/>
    <w:rsid w:val="00435AAA"/>
    <w:rsid w:val="0044323D"/>
    <w:rsid w:val="00465580"/>
    <w:rsid w:val="00484573"/>
    <w:rsid w:val="00486567"/>
    <w:rsid w:val="0049498B"/>
    <w:rsid w:val="004A2CD3"/>
    <w:rsid w:val="004A362E"/>
    <w:rsid w:val="004A58BC"/>
    <w:rsid w:val="004B4248"/>
    <w:rsid w:val="004B778B"/>
    <w:rsid w:val="004C139F"/>
    <w:rsid w:val="004C2528"/>
    <w:rsid w:val="004C524A"/>
    <w:rsid w:val="004E18D5"/>
    <w:rsid w:val="00500DFB"/>
    <w:rsid w:val="00505DAE"/>
    <w:rsid w:val="005141E7"/>
    <w:rsid w:val="00526F4C"/>
    <w:rsid w:val="0054144B"/>
    <w:rsid w:val="0056206F"/>
    <w:rsid w:val="00570341"/>
    <w:rsid w:val="005712E3"/>
    <w:rsid w:val="0057138A"/>
    <w:rsid w:val="00581D4D"/>
    <w:rsid w:val="005872B2"/>
    <w:rsid w:val="005D0B55"/>
    <w:rsid w:val="005D109D"/>
    <w:rsid w:val="005E0356"/>
    <w:rsid w:val="005E0A85"/>
    <w:rsid w:val="005E4903"/>
    <w:rsid w:val="005F0B0F"/>
    <w:rsid w:val="00610C94"/>
    <w:rsid w:val="00621CF3"/>
    <w:rsid w:val="00625A10"/>
    <w:rsid w:val="00632047"/>
    <w:rsid w:val="00646AAA"/>
    <w:rsid w:val="006757F0"/>
    <w:rsid w:val="0069370F"/>
    <w:rsid w:val="006A3B70"/>
    <w:rsid w:val="006A6F3E"/>
    <w:rsid w:val="006A7E90"/>
    <w:rsid w:val="006B068C"/>
    <w:rsid w:val="006B64AF"/>
    <w:rsid w:val="006D010A"/>
    <w:rsid w:val="006E64A0"/>
    <w:rsid w:val="00703D3E"/>
    <w:rsid w:val="0070532B"/>
    <w:rsid w:val="00715E3F"/>
    <w:rsid w:val="007173ED"/>
    <w:rsid w:val="00724F2A"/>
    <w:rsid w:val="007270C5"/>
    <w:rsid w:val="00730784"/>
    <w:rsid w:val="007578FE"/>
    <w:rsid w:val="00761CC5"/>
    <w:rsid w:val="00764684"/>
    <w:rsid w:val="0077692D"/>
    <w:rsid w:val="00786B09"/>
    <w:rsid w:val="00787F40"/>
    <w:rsid w:val="0079044E"/>
    <w:rsid w:val="00795EA9"/>
    <w:rsid w:val="00796EFD"/>
    <w:rsid w:val="007B1A9E"/>
    <w:rsid w:val="007C4090"/>
    <w:rsid w:val="007C6352"/>
    <w:rsid w:val="007C7A85"/>
    <w:rsid w:val="007D08BC"/>
    <w:rsid w:val="007D5053"/>
    <w:rsid w:val="007D5E36"/>
    <w:rsid w:val="007E113A"/>
    <w:rsid w:val="007E2801"/>
    <w:rsid w:val="007E43FA"/>
    <w:rsid w:val="00810642"/>
    <w:rsid w:val="0081251D"/>
    <w:rsid w:val="00831F88"/>
    <w:rsid w:val="00836A03"/>
    <w:rsid w:val="0086379D"/>
    <w:rsid w:val="00871921"/>
    <w:rsid w:val="00873646"/>
    <w:rsid w:val="00882BD2"/>
    <w:rsid w:val="008921AF"/>
    <w:rsid w:val="008B5130"/>
    <w:rsid w:val="008C60F8"/>
    <w:rsid w:val="008D3C0D"/>
    <w:rsid w:val="008E05CC"/>
    <w:rsid w:val="008E4FCF"/>
    <w:rsid w:val="0093252D"/>
    <w:rsid w:val="00936C59"/>
    <w:rsid w:val="009427A0"/>
    <w:rsid w:val="009704D5"/>
    <w:rsid w:val="009719E3"/>
    <w:rsid w:val="00984FEA"/>
    <w:rsid w:val="009A6E23"/>
    <w:rsid w:val="009B0714"/>
    <w:rsid w:val="009C226B"/>
    <w:rsid w:val="009C7722"/>
    <w:rsid w:val="009D2F15"/>
    <w:rsid w:val="009D705C"/>
    <w:rsid w:val="009E005E"/>
    <w:rsid w:val="009E397E"/>
    <w:rsid w:val="009F0E40"/>
    <w:rsid w:val="00A01CFA"/>
    <w:rsid w:val="00A0621B"/>
    <w:rsid w:val="00A07982"/>
    <w:rsid w:val="00A242D4"/>
    <w:rsid w:val="00A261CA"/>
    <w:rsid w:val="00A34A6B"/>
    <w:rsid w:val="00A400C4"/>
    <w:rsid w:val="00A421A3"/>
    <w:rsid w:val="00A45D4F"/>
    <w:rsid w:val="00A50485"/>
    <w:rsid w:val="00A51C45"/>
    <w:rsid w:val="00A5534C"/>
    <w:rsid w:val="00A62C91"/>
    <w:rsid w:val="00A72786"/>
    <w:rsid w:val="00A81A47"/>
    <w:rsid w:val="00A90F73"/>
    <w:rsid w:val="00AC24C6"/>
    <w:rsid w:val="00AD0885"/>
    <w:rsid w:val="00AD3328"/>
    <w:rsid w:val="00AF1E7F"/>
    <w:rsid w:val="00AF4C11"/>
    <w:rsid w:val="00AF56C3"/>
    <w:rsid w:val="00B17186"/>
    <w:rsid w:val="00B20544"/>
    <w:rsid w:val="00B268CB"/>
    <w:rsid w:val="00B30773"/>
    <w:rsid w:val="00B46941"/>
    <w:rsid w:val="00B63DA3"/>
    <w:rsid w:val="00B66CB3"/>
    <w:rsid w:val="00B733C8"/>
    <w:rsid w:val="00B760ED"/>
    <w:rsid w:val="00B80A9A"/>
    <w:rsid w:val="00B85A7D"/>
    <w:rsid w:val="00B9402B"/>
    <w:rsid w:val="00B97770"/>
    <w:rsid w:val="00BB0138"/>
    <w:rsid w:val="00BD0D26"/>
    <w:rsid w:val="00BD1CF3"/>
    <w:rsid w:val="00BE0A38"/>
    <w:rsid w:val="00C01616"/>
    <w:rsid w:val="00C17BF6"/>
    <w:rsid w:val="00C24011"/>
    <w:rsid w:val="00C3159F"/>
    <w:rsid w:val="00C33269"/>
    <w:rsid w:val="00C5108B"/>
    <w:rsid w:val="00C54880"/>
    <w:rsid w:val="00C6089B"/>
    <w:rsid w:val="00C6278C"/>
    <w:rsid w:val="00C67678"/>
    <w:rsid w:val="00C7194E"/>
    <w:rsid w:val="00C87409"/>
    <w:rsid w:val="00C936FA"/>
    <w:rsid w:val="00C973D2"/>
    <w:rsid w:val="00C97CB6"/>
    <w:rsid w:val="00CB5414"/>
    <w:rsid w:val="00CC46EB"/>
    <w:rsid w:val="00CC7C71"/>
    <w:rsid w:val="00CD17F0"/>
    <w:rsid w:val="00CE0B58"/>
    <w:rsid w:val="00CE7942"/>
    <w:rsid w:val="00CF603A"/>
    <w:rsid w:val="00D042B0"/>
    <w:rsid w:val="00D055A4"/>
    <w:rsid w:val="00D119A8"/>
    <w:rsid w:val="00D2464C"/>
    <w:rsid w:val="00D41289"/>
    <w:rsid w:val="00D4669C"/>
    <w:rsid w:val="00D504A6"/>
    <w:rsid w:val="00D53169"/>
    <w:rsid w:val="00D60355"/>
    <w:rsid w:val="00D62EF9"/>
    <w:rsid w:val="00D6359A"/>
    <w:rsid w:val="00D655A7"/>
    <w:rsid w:val="00D66BF9"/>
    <w:rsid w:val="00D67F3E"/>
    <w:rsid w:val="00D826D5"/>
    <w:rsid w:val="00D93F43"/>
    <w:rsid w:val="00DB1B71"/>
    <w:rsid w:val="00DB2DF5"/>
    <w:rsid w:val="00DC040A"/>
    <w:rsid w:val="00DC2966"/>
    <w:rsid w:val="00DC72A8"/>
    <w:rsid w:val="00DE2469"/>
    <w:rsid w:val="00DE3AC0"/>
    <w:rsid w:val="00DF075C"/>
    <w:rsid w:val="00DF2FF9"/>
    <w:rsid w:val="00E03658"/>
    <w:rsid w:val="00E14F42"/>
    <w:rsid w:val="00E253D3"/>
    <w:rsid w:val="00E259AA"/>
    <w:rsid w:val="00E33068"/>
    <w:rsid w:val="00E41B69"/>
    <w:rsid w:val="00E43E60"/>
    <w:rsid w:val="00E46927"/>
    <w:rsid w:val="00E6546F"/>
    <w:rsid w:val="00E67E63"/>
    <w:rsid w:val="00E77437"/>
    <w:rsid w:val="00E85973"/>
    <w:rsid w:val="00E875E3"/>
    <w:rsid w:val="00E878B5"/>
    <w:rsid w:val="00E91C21"/>
    <w:rsid w:val="00EB5023"/>
    <w:rsid w:val="00EC0EE5"/>
    <w:rsid w:val="00EC16F1"/>
    <w:rsid w:val="00EC4203"/>
    <w:rsid w:val="00ED0F1C"/>
    <w:rsid w:val="00EE637E"/>
    <w:rsid w:val="00EE6472"/>
    <w:rsid w:val="00EF1D74"/>
    <w:rsid w:val="00EF2A0D"/>
    <w:rsid w:val="00F13192"/>
    <w:rsid w:val="00F24FCB"/>
    <w:rsid w:val="00F30A09"/>
    <w:rsid w:val="00F60C6C"/>
    <w:rsid w:val="00F73B83"/>
    <w:rsid w:val="00F75FF5"/>
    <w:rsid w:val="00F87FCF"/>
    <w:rsid w:val="00F95F1E"/>
    <w:rsid w:val="00FD60B7"/>
    <w:rsid w:val="00FE2002"/>
    <w:rsid w:val="00FF4DAF"/>
    <w:rsid w:val="00FF5EA3"/>
    <w:rsid w:val="035F3567"/>
    <w:rsid w:val="050A316D"/>
    <w:rsid w:val="073CB888"/>
    <w:rsid w:val="0D5E0194"/>
    <w:rsid w:val="199D7BCA"/>
    <w:rsid w:val="1C1413DB"/>
    <w:rsid w:val="1EB7D9AB"/>
    <w:rsid w:val="21F6781D"/>
    <w:rsid w:val="220FAC28"/>
    <w:rsid w:val="2238B98A"/>
    <w:rsid w:val="27D8DC5F"/>
    <w:rsid w:val="31C7DE0C"/>
    <w:rsid w:val="41EF65EB"/>
    <w:rsid w:val="4CA966E2"/>
    <w:rsid w:val="62EDE334"/>
    <w:rsid w:val="63CB212F"/>
    <w:rsid w:val="74816125"/>
    <w:rsid w:val="7CA2134E"/>
  </w:rsids>
  <m:mathPr>
    <m:mathFont m:val="Cambria Math"/>
    <m:brkBin m:val="before"/>
    <m:brkBinSub m:val="--"/>
    <m:smallFrac m:val="0"/>
    <m:dispDef/>
    <m:lMargin m:val="0"/>
    <m:rMargin m:val="0"/>
    <m:defJc m:val="centerGroup"/>
    <m:wrapIndent m:val="1440"/>
    <m:intLim m:val="subSup"/>
    <m:naryLim m:val="undOvr"/>
  </m:mathPr>
  <w:themeFontLang w:val="de-DE"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1096D2"/>
  <w15:chartTrackingRefBased/>
  <w15:docId w15:val="{F1A69178-1827-484E-9E02-0931B4FD6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zh-TW"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B778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B778B"/>
  </w:style>
  <w:style w:type="paragraph" w:styleId="Fuzeile">
    <w:name w:val="footer"/>
    <w:basedOn w:val="Standard"/>
    <w:link w:val="FuzeileZchn"/>
    <w:uiPriority w:val="99"/>
    <w:unhideWhenUsed/>
    <w:rsid w:val="004B778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B778B"/>
  </w:style>
  <w:style w:type="paragraph" w:styleId="Textkrper">
    <w:name w:val="Body Text"/>
    <w:basedOn w:val="Standard"/>
    <w:link w:val="TextkrperZchn"/>
    <w:rsid w:val="004B778B"/>
    <w:pPr>
      <w:suppressAutoHyphens/>
      <w:spacing w:after="0" w:line="360" w:lineRule="auto"/>
    </w:pPr>
    <w:rPr>
      <w:rFonts w:ascii="Arial" w:eastAsia="Times New Roman" w:hAnsi="Arial" w:cs="Times New Roman"/>
      <w:kern w:val="1"/>
      <w:szCs w:val="20"/>
      <w:lang w:eastAsia="de-DE" w:bidi="ar-SA"/>
    </w:rPr>
  </w:style>
  <w:style w:type="character" w:customStyle="1" w:styleId="TextkrperZchn">
    <w:name w:val="Textkörper Zchn"/>
    <w:basedOn w:val="Absatz-Standardschriftart"/>
    <w:link w:val="Textkrper"/>
    <w:rsid w:val="004B778B"/>
    <w:rPr>
      <w:rFonts w:ascii="Arial" w:eastAsia="Times New Roman" w:hAnsi="Arial" w:cs="Times New Roman"/>
      <w:kern w:val="1"/>
      <w:szCs w:val="20"/>
      <w:lang w:eastAsia="de-DE" w:bidi="ar-SA"/>
    </w:rPr>
  </w:style>
  <w:style w:type="paragraph" w:styleId="StandardWeb">
    <w:name w:val="Normal (Web)"/>
    <w:basedOn w:val="Standard"/>
    <w:uiPriority w:val="99"/>
    <w:semiHidden/>
    <w:unhideWhenUsed/>
    <w:rsid w:val="004B778B"/>
    <w:pPr>
      <w:spacing w:before="100" w:beforeAutospacing="1" w:after="100" w:afterAutospacing="1" w:line="240" w:lineRule="auto"/>
    </w:pPr>
    <w:rPr>
      <w:rFonts w:ascii="Times New Roman" w:eastAsia="Times New Roman" w:hAnsi="Times New Roman" w:cs="Times New Roman"/>
      <w:sz w:val="24"/>
      <w:szCs w:val="24"/>
    </w:rPr>
  </w:style>
  <w:style w:type="table" w:styleId="Tabellenraster">
    <w:name w:val="Table Grid"/>
    <w:basedOn w:val="NormaleTabelle"/>
    <w:uiPriority w:val="39"/>
    <w:rsid w:val="004B77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4B778B"/>
  </w:style>
  <w:style w:type="paragraph" w:customStyle="1" w:styleId="Standard1">
    <w:name w:val="Standard1"/>
    <w:rsid w:val="004B778B"/>
    <w:pPr>
      <w:suppressAutoHyphens/>
      <w:spacing w:after="0" w:line="240" w:lineRule="auto"/>
    </w:pPr>
    <w:rPr>
      <w:rFonts w:ascii="Times New Roman" w:eastAsia="ヒラギノ角ゴ Pro W3" w:hAnsi="Times New Roman" w:cs="Times New Roman"/>
      <w:color w:val="000000"/>
      <w:sz w:val="24"/>
      <w:szCs w:val="20"/>
      <w:lang w:eastAsia="de-DE" w:bidi="ar-SA"/>
    </w:rPr>
  </w:style>
  <w:style w:type="character" w:customStyle="1" w:styleId="Absatz-Standardschriftart1">
    <w:name w:val="Absatz-Standardschriftart1"/>
    <w:rsid w:val="004B778B"/>
  </w:style>
  <w:style w:type="character" w:styleId="Hyperlink">
    <w:name w:val="Hyperlink"/>
    <w:rsid w:val="004B77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99353">
      <w:bodyDiv w:val="1"/>
      <w:marLeft w:val="0"/>
      <w:marRight w:val="0"/>
      <w:marTop w:val="0"/>
      <w:marBottom w:val="0"/>
      <w:divBdr>
        <w:top w:val="none" w:sz="0" w:space="0" w:color="auto"/>
        <w:left w:val="none" w:sz="0" w:space="0" w:color="auto"/>
        <w:bottom w:val="none" w:sz="0" w:space="0" w:color="auto"/>
        <w:right w:val="none" w:sz="0" w:space="0" w:color="auto"/>
      </w:divBdr>
    </w:div>
    <w:div w:id="294606039">
      <w:bodyDiv w:val="1"/>
      <w:marLeft w:val="0"/>
      <w:marRight w:val="0"/>
      <w:marTop w:val="0"/>
      <w:marBottom w:val="0"/>
      <w:divBdr>
        <w:top w:val="none" w:sz="0" w:space="0" w:color="auto"/>
        <w:left w:val="none" w:sz="0" w:space="0" w:color="auto"/>
        <w:bottom w:val="none" w:sz="0" w:space="0" w:color="auto"/>
        <w:right w:val="none" w:sz="0" w:space="0" w:color="auto"/>
      </w:divBdr>
    </w:div>
    <w:div w:id="661933350">
      <w:bodyDiv w:val="1"/>
      <w:marLeft w:val="0"/>
      <w:marRight w:val="0"/>
      <w:marTop w:val="0"/>
      <w:marBottom w:val="0"/>
      <w:divBdr>
        <w:top w:val="none" w:sz="0" w:space="0" w:color="auto"/>
        <w:left w:val="none" w:sz="0" w:space="0" w:color="auto"/>
        <w:bottom w:val="none" w:sz="0" w:space="0" w:color="auto"/>
        <w:right w:val="none" w:sz="0" w:space="0" w:color="auto"/>
      </w:divBdr>
    </w:div>
    <w:div w:id="1242376023">
      <w:bodyDiv w:val="1"/>
      <w:marLeft w:val="0"/>
      <w:marRight w:val="0"/>
      <w:marTop w:val="0"/>
      <w:marBottom w:val="0"/>
      <w:divBdr>
        <w:top w:val="none" w:sz="0" w:space="0" w:color="auto"/>
        <w:left w:val="none" w:sz="0" w:space="0" w:color="auto"/>
        <w:bottom w:val="none" w:sz="0" w:space="0" w:color="auto"/>
        <w:right w:val="none" w:sz="0" w:space="0" w:color="auto"/>
      </w:divBdr>
    </w:div>
    <w:div w:id="1316378914">
      <w:bodyDiv w:val="1"/>
      <w:marLeft w:val="0"/>
      <w:marRight w:val="0"/>
      <w:marTop w:val="0"/>
      <w:marBottom w:val="0"/>
      <w:divBdr>
        <w:top w:val="none" w:sz="0" w:space="0" w:color="auto"/>
        <w:left w:val="none" w:sz="0" w:space="0" w:color="auto"/>
        <w:bottom w:val="none" w:sz="0" w:space="0" w:color="auto"/>
        <w:right w:val="none" w:sz="0" w:space="0" w:color="auto"/>
      </w:divBdr>
    </w:div>
    <w:div w:id="1374035355">
      <w:bodyDiv w:val="1"/>
      <w:marLeft w:val="0"/>
      <w:marRight w:val="0"/>
      <w:marTop w:val="0"/>
      <w:marBottom w:val="0"/>
      <w:divBdr>
        <w:top w:val="none" w:sz="0" w:space="0" w:color="auto"/>
        <w:left w:val="none" w:sz="0" w:space="0" w:color="auto"/>
        <w:bottom w:val="none" w:sz="0" w:space="0" w:color="auto"/>
        <w:right w:val="none" w:sz="0" w:space="0" w:color="auto"/>
      </w:divBdr>
    </w:div>
    <w:div w:id="1429498023">
      <w:bodyDiv w:val="1"/>
      <w:marLeft w:val="0"/>
      <w:marRight w:val="0"/>
      <w:marTop w:val="0"/>
      <w:marBottom w:val="0"/>
      <w:divBdr>
        <w:top w:val="none" w:sz="0" w:space="0" w:color="auto"/>
        <w:left w:val="none" w:sz="0" w:space="0" w:color="auto"/>
        <w:bottom w:val="none" w:sz="0" w:space="0" w:color="auto"/>
        <w:right w:val="none" w:sz="0" w:space="0" w:color="auto"/>
      </w:divBdr>
    </w:div>
    <w:div w:id="1812670029">
      <w:bodyDiv w:val="1"/>
      <w:marLeft w:val="0"/>
      <w:marRight w:val="0"/>
      <w:marTop w:val="0"/>
      <w:marBottom w:val="0"/>
      <w:divBdr>
        <w:top w:val="none" w:sz="0" w:space="0" w:color="auto"/>
        <w:left w:val="none" w:sz="0" w:space="0" w:color="auto"/>
        <w:bottom w:val="none" w:sz="0" w:space="0" w:color="auto"/>
        <w:right w:val="none" w:sz="0" w:space="0" w:color="auto"/>
      </w:divBdr>
    </w:div>
    <w:div w:id="1953777251">
      <w:bodyDiv w:val="1"/>
      <w:marLeft w:val="0"/>
      <w:marRight w:val="0"/>
      <w:marTop w:val="0"/>
      <w:marBottom w:val="0"/>
      <w:divBdr>
        <w:top w:val="none" w:sz="0" w:space="0" w:color="auto"/>
        <w:left w:val="none" w:sz="0" w:space="0" w:color="auto"/>
        <w:bottom w:val="none" w:sz="0" w:space="0" w:color="auto"/>
        <w:right w:val="none" w:sz="0" w:space="0" w:color="auto"/>
      </w:divBdr>
    </w:div>
    <w:div w:id="2080127253">
      <w:bodyDiv w:val="1"/>
      <w:marLeft w:val="0"/>
      <w:marRight w:val="0"/>
      <w:marTop w:val="0"/>
      <w:marBottom w:val="0"/>
      <w:divBdr>
        <w:top w:val="none" w:sz="0" w:space="0" w:color="auto"/>
        <w:left w:val="none" w:sz="0" w:space="0" w:color="auto"/>
        <w:bottom w:val="none" w:sz="0" w:space="0" w:color="auto"/>
        <w:right w:val="none" w:sz="0" w:space="0" w:color="auto"/>
      </w:divBdr>
    </w:div>
    <w:div w:id="2098403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esse@ifm.com"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ED2EB3FCAB8E740ABECFD23FCE03E2D" ma:contentTypeVersion="12" ma:contentTypeDescription="Ein neues Dokument erstellen." ma:contentTypeScope="" ma:versionID="e00a559f74fe2a507a24796700290402">
  <xsd:schema xmlns:xsd="http://www.w3.org/2001/XMLSchema" xmlns:xs="http://www.w3.org/2001/XMLSchema" xmlns:p="http://schemas.microsoft.com/office/2006/metadata/properties" xmlns:ns2="08021ff1-779a-4f34-8070-b8a4817f5b3d" xmlns:ns3="b89ecf0d-dbc6-47d5-a734-ef0e3576b003" targetNamespace="http://schemas.microsoft.com/office/2006/metadata/properties" ma:root="true" ma:fieldsID="c9d183b2ccacc443204c84fd06319324" ns2:_="" ns3:_="">
    <xsd:import namespace="08021ff1-779a-4f34-8070-b8a4817f5b3d"/>
    <xsd:import namespace="b89ecf0d-dbc6-47d5-a734-ef0e3576b00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021ff1-779a-4f34-8070-b8a4817f5b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0e06028a-9f81-462f-853c-8198df68d17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9ecf0d-dbc6-47d5-a734-ef0e3576b00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1ac2e6c-2157-4d1b-8331-b80801ee9fb9}" ma:internalName="TaxCatchAll" ma:showField="CatchAllData" ma:web="b89ecf0d-dbc6-47d5-a734-ef0e3576b0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89ecf0d-dbc6-47d5-a734-ef0e3576b003" xsi:nil="true"/>
    <lcf76f155ced4ddcb4097134ff3c332f xmlns="08021ff1-779a-4f34-8070-b8a4817f5b3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243F58-7563-4B40-9B06-36896089E9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021ff1-779a-4f34-8070-b8a4817f5b3d"/>
    <ds:schemaRef ds:uri="b89ecf0d-dbc6-47d5-a734-ef0e3576b0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F825FA-B298-4A23-A457-175B0ED16F8E}">
  <ds:schemaRefs>
    <ds:schemaRef ds:uri="http://schemas.microsoft.com/office/2006/metadata/properties"/>
    <ds:schemaRef ds:uri="http://schemas.microsoft.com/office/infopath/2007/PartnerControls"/>
    <ds:schemaRef ds:uri="b89ecf0d-dbc6-47d5-a734-ef0e3576b003"/>
    <ds:schemaRef ds:uri="08021ff1-779a-4f34-8070-b8a4817f5b3d"/>
  </ds:schemaRefs>
</ds:datastoreItem>
</file>

<file path=customXml/itemProps3.xml><?xml version="1.0" encoding="utf-8"?>
<ds:datastoreItem xmlns:ds="http://schemas.openxmlformats.org/officeDocument/2006/customXml" ds:itemID="{3A076DB0-E6B6-458D-A781-624A398AA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332</Words>
  <Characters>2093</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Völling, Natascha</dc:creator>
  <cp:keywords/>
  <dc:description/>
  <cp:lastModifiedBy>Jörg Lantzsch</cp:lastModifiedBy>
  <cp:revision>3</cp:revision>
  <cp:lastPrinted>2025-03-03T11:40:00Z</cp:lastPrinted>
  <dcterms:created xsi:type="dcterms:W3CDTF">2026-01-07T12:05:00Z</dcterms:created>
  <dcterms:modified xsi:type="dcterms:W3CDTF">2026-01-13T09:24:00Z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0x010100EED2EB3FCAB8E740ABECFD23FCE03E2D</vt:lpwstr>
  </property>
  <property fmtid="{D5CDD505-2E9C-101B-9397-08002B2CF9AE}" pid="3" name="MediaServiceImageTags">
    <vt:lpwstr/>
  </property>
</Properties>
</file>