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CD5329" w14:textId="77777777" w:rsidR="00C80916" w:rsidRDefault="00C80916" w:rsidP="00C80916">
      <w:pPr>
        <w:numPr>
          <w:ilvl w:val="0"/>
          <w:numId w:val="1"/>
        </w:numPr>
        <w:tabs>
          <w:tab w:val="clear" w:pos="432"/>
        </w:tabs>
        <w:rPr>
          <w:rFonts w:ascii="Arial" w:hAnsi="Arial" w:cs="Arial"/>
          <w:b/>
          <w:bCs/>
          <w:lang w:val="de-DE"/>
        </w:rPr>
      </w:pPr>
      <w:r w:rsidRPr="00C80916">
        <w:rPr>
          <w:rFonts w:ascii="Arial" w:hAnsi="Arial" w:cs="Arial"/>
          <w:b/>
          <w:bCs/>
          <w:lang w:val="de-DE"/>
        </w:rPr>
        <w:t>Attraktive Platzierungsaktion für D</w:t>
      </w:r>
      <w:r w:rsidRPr="00C80916">
        <w:rPr>
          <w:rFonts w:ascii="Arial" w:hAnsi="Arial" w:cs="Arial"/>
          <w:b/>
          <w:bCs/>
          <w:lang w:val="de-DE"/>
        </w:rPr>
        <w:noBreakHyphen/>
        <w:t>Code Möbelsets</w:t>
      </w:r>
    </w:p>
    <w:p w14:paraId="258A81B5" w14:textId="77777777" w:rsidR="00C80916" w:rsidRPr="00C80916" w:rsidRDefault="00C80916" w:rsidP="00C80916">
      <w:pPr>
        <w:numPr>
          <w:ilvl w:val="0"/>
          <w:numId w:val="1"/>
        </w:numPr>
        <w:tabs>
          <w:tab w:val="clear" w:pos="432"/>
        </w:tabs>
        <w:rPr>
          <w:rFonts w:ascii="Arial" w:hAnsi="Arial" w:cs="Arial"/>
          <w:b/>
          <w:bCs/>
          <w:lang w:val="de-DE"/>
        </w:rPr>
      </w:pPr>
    </w:p>
    <w:p w14:paraId="2F7641A0" w14:textId="202AAB43" w:rsidR="00C80916" w:rsidRDefault="00EC34EA" w:rsidP="00C80916">
      <w:pPr>
        <w:rPr>
          <w:rFonts w:ascii="Arial" w:hAnsi="Arial" w:cs="Arial"/>
          <w:b/>
          <w:bCs/>
          <w:lang w:val="de-DE"/>
        </w:rPr>
      </w:pPr>
      <w:r w:rsidRPr="00EC34EA">
        <w:rPr>
          <w:rFonts w:ascii="Arial" w:hAnsi="Arial" w:cs="Arial"/>
          <w:b/>
          <w:bCs/>
          <w:lang w:val="de-DE"/>
        </w:rPr>
        <w:t>Duravit schafft Mehrwert für Ausstellung und Verkauf</w:t>
      </w:r>
    </w:p>
    <w:p w14:paraId="2B9D57A3" w14:textId="77777777" w:rsidR="00EC34EA" w:rsidRPr="00EC34EA" w:rsidRDefault="00EC34EA" w:rsidP="00C80916">
      <w:pPr>
        <w:rPr>
          <w:rFonts w:ascii="Arial" w:hAnsi="Arial" w:cs="Arial"/>
          <w:b/>
          <w:bCs/>
          <w:lang w:val="de-DE"/>
        </w:rPr>
      </w:pPr>
    </w:p>
    <w:p w14:paraId="4098D8DC" w14:textId="4EE3BACA" w:rsidR="00747B7C" w:rsidRPr="00921CAE" w:rsidRDefault="00747B7C" w:rsidP="00747B7C">
      <w:pPr>
        <w:pStyle w:val="Listenabsatz"/>
        <w:numPr>
          <w:ilvl w:val="0"/>
          <w:numId w:val="29"/>
        </w:numPr>
        <w:ind w:right="27"/>
        <w:rPr>
          <w:rFonts w:ascii="Arial" w:hAnsi="Arial" w:cs="Arial"/>
          <w:b/>
          <w:bCs/>
          <w:lang w:val="de-DE"/>
        </w:rPr>
      </w:pPr>
      <w:r w:rsidRPr="00921CAE">
        <w:rPr>
          <w:rFonts w:ascii="Arial" w:hAnsi="Arial" w:cs="Arial"/>
          <w:b/>
          <w:bCs/>
          <w:lang w:val="de-DE"/>
        </w:rPr>
        <w:t>D</w:t>
      </w:r>
      <w:r w:rsidRPr="00921CAE">
        <w:rPr>
          <w:rFonts w:ascii="Arial" w:hAnsi="Arial" w:cs="Arial"/>
          <w:b/>
          <w:bCs/>
          <w:lang w:val="de-DE"/>
        </w:rPr>
        <w:noBreakHyphen/>
        <w:t>Code Möbelsets zu überaus attraktiven Ausstellungskonditionen</w:t>
      </w:r>
    </w:p>
    <w:p w14:paraId="42C435AE" w14:textId="727A7ECB" w:rsidR="00747B7C" w:rsidRPr="00921CAE" w:rsidRDefault="00747B7C" w:rsidP="00747B7C">
      <w:pPr>
        <w:pStyle w:val="Listenabsatz"/>
        <w:numPr>
          <w:ilvl w:val="0"/>
          <w:numId w:val="29"/>
        </w:numPr>
        <w:ind w:right="27"/>
        <w:rPr>
          <w:rFonts w:ascii="Arial" w:hAnsi="Arial" w:cs="Arial"/>
          <w:b/>
          <w:bCs/>
          <w:lang w:val="de-DE"/>
        </w:rPr>
      </w:pPr>
      <w:r w:rsidRPr="00921CAE">
        <w:rPr>
          <w:rFonts w:ascii="Arial" w:hAnsi="Arial" w:cs="Arial"/>
          <w:b/>
          <w:bCs/>
          <w:lang w:val="de-DE"/>
        </w:rPr>
        <w:t>Zeitloses Design für eine überzeugende Präsentation</w:t>
      </w:r>
    </w:p>
    <w:p w14:paraId="7C4C322B" w14:textId="3299955C" w:rsidR="00747B7C" w:rsidRPr="00921CAE" w:rsidRDefault="00747B7C" w:rsidP="00747B7C">
      <w:pPr>
        <w:pStyle w:val="Listenabsatz"/>
        <w:numPr>
          <w:ilvl w:val="0"/>
          <w:numId w:val="29"/>
        </w:numPr>
        <w:ind w:right="27"/>
        <w:rPr>
          <w:rFonts w:ascii="Arial" w:hAnsi="Arial" w:cs="Arial"/>
          <w:b/>
          <w:bCs/>
          <w:lang w:val="de-DE"/>
        </w:rPr>
      </w:pPr>
      <w:r w:rsidRPr="00921CAE">
        <w:rPr>
          <w:rFonts w:ascii="Arial" w:hAnsi="Arial" w:cs="Arial"/>
          <w:b/>
          <w:bCs/>
          <w:lang w:val="de-DE"/>
        </w:rPr>
        <w:t>Mehr Wirkung im Beratungsgespräch durch reale Produkterfahrung</w:t>
      </w:r>
    </w:p>
    <w:p w14:paraId="122D9349" w14:textId="3589DA34" w:rsidR="00747B7C" w:rsidRPr="00921CAE" w:rsidRDefault="00747B7C" w:rsidP="00747B7C">
      <w:pPr>
        <w:pStyle w:val="Listenabsatz"/>
        <w:numPr>
          <w:ilvl w:val="0"/>
          <w:numId w:val="29"/>
        </w:numPr>
        <w:ind w:right="27"/>
        <w:rPr>
          <w:rFonts w:ascii="Arial" w:hAnsi="Arial" w:cs="Arial"/>
          <w:b/>
          <w:bCs/>
          <w:lang w:val="de-DE"/>
        </w:rPr>
      </w:pPr>
      <w:r w:rsidRPr="00921CAE">
        <w:rPr>
          <w:rFonts w:ascii="Arial" w:hAnsi="Arial" w:cs="Arial"/>
          <w:b/>
          <w:bCs/>
          <w:lang w:val="de-DE"/>
        </w:rPr>
        <w:t>Aktionszeitraum bis 31.12.2026</w:t>
      </w:r>
    </w:p>
    <w:p w14:paraId="7C094E3F" w14:textId="77777777" w:rsidR="00C80916" w:rsidRDefault="00C80916" w:rsidP="00C80916">
      <w:pPr>
        <w:ind w:right="27"/>
        <w:rPr>
          <w:rFonts w:ascii="Arial" w:hAnsi="Arial" w:cs="Arial"/>
          <w:lang w:val="de-DE"/>
        </w:rPr>
      </w:pPr>
    </w:p>
    <w:p w14:paraId="131D6EA4" w14:textId="12F600B5" w:rsidR="00C80916" w:rsidRDefault="00C80916" w:rsidP="00C80916">
      <w:pPr>
        <w:ind w:right="27"/>
        <w:rPr>
          <w:rFonts w:ascii="Arial" w:hAnsi="Arial" w:cs="Arial"/>
          <w:lang w:val="de-DE"/>
        </w:rPr>
      </w:pPr>
      <w:r w:rsidRPr="00C80916">
        <w:rPr>
          <w:rFonts w:ascii="Arial" w:hAnsi="Arial" w:cs="Arial"/>
          <w:lang w:val="de-DE"/>
        </w:rPr>
        <w:t xml:space="preserve">Mit der </w:t>
      </w:r>
      <w:r>
        <w:rPr>
          <w:rFonts w:ascii="Arial" w:hAnsi="Arial" w:cs="Arial"/>
          <w:lang w:val="de-DE"/>
        </w:rPr>
        <w:t>Duravit-</w:t>
      </w:r>
      <w:r w:rsidRPr="00C80916">
        <w:rPr>
          <w:rFonts w:ascii="Arial" w:hAnsi="Arial" w:cs="Arial"/>
          <w:lang w:val="de-DE"/>
        </w:rPr>
        <w:t xml:space="preserve">Platzierungsaktion </w:t>
      </w:r>
      <w:r>
        <w:rPr>
          <w:rFonts w:ascii="Arial" w:hAnsi="Arial" w:cs="Arial"/>
          <w:lang w:val="de-DE"/>
        </w:rPr>
        <w:t xml:space="preserve">für die D-Code Serie von sieger design </w:t>
      </w:r>
      <w:r w:rsidRPr="00C80916">
        <w:rPr>
          <w:rFonts w:ascii="Arial" w:hAnsi="Arial" w:cs="Arial"/>
          <w:lang w:val="de-DE"/>
        </w:rPr>
        <w:t>können Partner ihre Ausstellung einfach und kosteneffizient aufwerten. Die attraktiven Konditionen ermöglichen es, D</w:t>
      </w:r>
      <w:r w:rsidRPr="00C80916">
        <w:rPr>
          <w:rFonts w:ascii="Arial" w:hAnsi="Arial" w:cs="Arial"/>
          <w:lang w:val="de-DE"/>
        </w:rPr>
        <w:noBreakHyphen/>
        <w:t>Code Möbel</w:t>
      </w:r>
      <w:r>
        <w:rPr>
          <w:rFonts w:ascii="Arial" w:hAnsi="Arial" w:cs="Arial"/>
          <w:lang w:val="de-DE"/>
        </w:rPr>
        <w:t>sets</w:t>
      </w:r>
      <w:r w:rsidRPr="00C80916">
        <w:rPr>
          <w:rFonts w:ascii="Arial" w:hAnsi="Arial" w:cs="Arial"/>
          <w:lang w:val="de-DE"/>
        </w:rPr>
        <w:t xml:space="preserve"> prominent zu platzieren und so den </w:t>
      </w:r>
      <w:r w:rsidR="00921CAE">
        <w:rPr>
          <w:rFonts w:ascii="Arial" w:hAnsi="Arial" w:cs="Arial"/>
          <w:lang w:val="de-DE"/>
        </w:rPr>
        <w:t xml:space="preserve">Abverkauf </w:t>
      </w:r>
      <w:r w:rsidRPr="00C80916">
        <w:rPr>
          <w:rFonts w:ascii="Arial" w:hAnsi="Arial" w:cs="Arial"/>
          <w:lang w:val="de-DE"/>
        </w:rPr>
        <w:t xml:space="preserve">zu </w:t>
      </w:r>
      <w:r w:rsidR="00747B7C">
        <w:rPr>
          <w:rFonts w:ascii="Arial" w:hAnsi="Arial" w:cs="Arial"/>
          <w:lang w:val="de-DE"/>
        </w:rPr>
        <w:t>steigern</w:t>
      </w:r>
      <w:r w:rsidRPr="00C80916">
        <w:rPr>
          <w:rFonts w:ascii="Arial" w:hAnsi="Arial" w:cs="Arial"/>
          <w:lang w:val="de-DE"/>
        </w:rPr>
        <w:t>.</w:t>
      </w:r>
    </w:p>
    <w:p w14:paraId="0A9D79B9" w14:textId="77777777" w:rsidR="00C80916" w:rsidRPr="00C80916" w:rsidRDefault="00C80916" w:rsidP="00C80916">
      <w:pPr>
        <w:ind w:right="27"/>
        <w:rPr>
          <w:rFonts w:ascii="Arial" w:hAnsi="Arial" w:cs="Arial"/>
          <w:lang w:val="de-DE"/>
        </w:rPr>
      </w:pPr>
    </w:p>
    <w:p w14:paraId="280134C5" w14:textId="06E4F48E" w:rsidR="001D1E18" w:rsidRDefault="00C80916" w:rsidP="00C80916">
      <w:pPr>
        <w:ind w:right="27"/>
        <w:rPr>
          <w:rFonts w:ascii="Arial" w:hAnsi="Arial" w:cs="Arial"/>
          <w:lang w:val="de-DE"/>
        </w:rPr>
      </w:pPr>
      <w:r w:rsidRPr="00C80916">
        <w:rPr>
          <w:rFonts w:ascii="Arial" w:hAnsi="Arial" w:cs="Arial"/>
          <w:lang w:val="de-DE"/>
        </w:rPr>
        <w:t xml:space="preserve">Großhandel, Fachhandwerk und Installateuren </w:t>
      </w:r>
      <w:r>
        <w:rPr>
          <w:rFonts w:ascii="Arial" w:hAnsi="Arial" w:cs="Arial"/>
          <w:lang w:val="de-DE"/>
        </w:rPr>
        <w:t xml:space="preserve">bietet Duravit mit äußerst attraktiven Konditionen ein Upgrade für Ihre Verkaufsräume: </w:t>
      </w:r>
      <w:r w:rsidRPr="00C80916">
        <w:rPr>
          <w:rFonts w:ascii="Arial" w:hAnsi="Arial" w:cs="Arial"/>
          <w:lang w:val="de-DE"/>
        </w:rPr>
        <w:t xml:space="preserve">Die </w:t>
      </w:r>
      <w:r w:rsidR="00C4733A">
        <w:rPr>
          <w:rFonts w:ascii="Arial" w:hAnsi="Arial" w:cs="Arial"/>
          <w:lang w:val="de-DE"/>
        </w:rPr>
        <w:t>D-Code Möbelsets</w:t>
      </w:r>
      <w:r w:rsidRPr="00C80916">
        <w:rPr>
          <w:rFonts w:ascii="Arial" w:hAnsi="Arial" w:cs="Arial"/>
          <w:lang w:val="de-DE"/>
        </w:rPr>
        <w:t xml:space="preserve"> umfassen Möbel, </w:t>
      </w:r>
      <w:r>
        <w:rPr>
          <w:rFonts w:ascii="Arial" w:hAnsi="Arial" w:cs="Arial"/>
          <w:lang w:val="de-DE"/>
        </w:rPr>
        <w:t xml:space="preserve">Waschtisch, </w:t>
      </w:r>
      <w:r w:rsidRPr="00C80916">
        <w:rPr>
          <w:rFonts w:ascii="Arial" w:hAnsi="Arial" w:cs="Arial"/>
          <w:lang w:val="de-DE"/>
        </w:rPr>
        <w:t xml:space="preserve">Spiegel und Armatur und sind zu einem </w:t>
      </w:r>
      <w:r w:rsidR="00C4733A" w:rsidRPr="00C4733A">
        <w:rPr>
          <w:rFonts w:ascii="Arial" w:hAnsi="Arial" w:cs="Arial"/>
          <w:lang w:val="de-DE"/>
        </w:rPr>
        <w:t>deutlich vergünstigten Aktionspreis</w:t>
      </w:r>
      <w:r w:rsidRPr="00C4733A">
        <w:rPr>
          <w:rFonts w:ascii="Arial" w:hAnsi="Arial" w:cs="Arial"/>
          <w:lang w:val="de-DE"/>
        </w:rPr>
        <w:t xml:space="preserve"> e</w:t>
      </w:r>
      <w:r w:rsidRPr="00C80916">
        <w:rPr>
          <w:rFonts w:ascii="Arial" w:hAnsi="Arial" w:cs="Arial"/>
          <w:lang w:val="de-DE"/>
        </w:rPr>
        <w:t>rhältlich</w:t>
      </w:r>
      <w:r w:rsidR="00C4733A">
        <w:rPr>
          <w:rFonts w:ascii="Arial" w:hAnsi="Arial" w:cs="Arial"/>
          <w:lang w:val="de-DE"/>
        </w:rPr>
        <w:t>, der bis zum Jahresende 2026 gilt</w:t>
      </w:r>
      <w:r w:rsidR="001D1E18">
        <w:rPr>
          <w:rFonts w:ascii="Arial" w:hAnsi="Arial" w:cs="Arial"/>
          <w:lang w:val="de-DE"/>
        </w:rPr>
        <w:t xml:space="preserve"> und in </w:t>
      </w:r>
      <w:r w:rsidR="008B65F2">
        <w:rPr>
          <w:rFonts w:ascii="Arial" w:hAnsi="Arial" w:cs="Arial"/>
          <w:lang w:val="de-DE"/>
        </w:rPr>
        <w:t>den</w:t>
      </w:r>
      <w:r w:rsidR="001D1E18">
        <w:rPr>
          <w:rFonts w:ascii="Arial" w:hAnsi="Arial" w:cs="Arial"/>
          <w:lang w:val="de-DE"/>
        </w:rPr>
        <w:t xml:space="preserve"> </w:t>
      </w:r>
      <w:hyperlink r:id="rId11" w:history="1">
        <w:r w:rsidR="001D1E18" w:rsidRPr="001D1E18">
          <w:rPr>
            <w:rStyle w:val="Hyperlink"/>
            <w:rFonts w:ascii="Arial" w:hAnsi="Arial" w:cs="Arial"/>
            <w:lang w:val="de-DE"/>
          </w:rPr>
          <w:t>Oberflächenvarianten</w:t>
        </w:r>
      </w:hyperlink>
      <w:r w:rsidR="001D1E18" w:rsidRPr="001D1E18">
        <w:rPr>
          <w:rFonts w:ascii="Arial" w:hAnsi="Arial" w:cs="Arial"/>
          <w:lang w:val="de-DE"/>
        </w:rPr>
        <w:t xml:space="preserve"> </w:t>
      </w:r>
      <w:r w:rsidR="008B65F2">
        <w:rPr>
          <w:rFonts w:ascii="Arial" w:hAnsi="Arial" w:cs="Arial"/>
          <w:lang w:val="de-DE"/>
        </w:rPr>
        <w:t xml:space="preserve">Weiß Matt, Graphit Matt und Eiche </w:t>
      </w:r>
      <w:r w:rsidR="00BA106A">
        <w:rPr>
          <w:rFonts w:ascii="Arial" w:hAnsi="Arial" w:cs="Arial"/>
          <w:lang w:val="de-DE"/>
        </w:rPr>
        <w:t>M</w:t>
      </w:r>
      <w:r w:rsidR="008B65F2">
        <w:rPr>
          <w:rFonts w:ascii="Arial" w:hAnsi="Arial" w:cs="Arial"/>
          <w:lang w:val="de-DE"/>
        </w:rPr>
        <w:t xml:space="preserve">armoriert </w:t>
      </w:r>
      <w:r w:rsidR="001D1E18">
        <w:rPr>
          <w:rFonts w:ascii="Arial" w:hAnsi="Arial" w:cs="Arial"/>
          <w:lang w:val="de-DE"/>
        </w:rPr>
        <w:t>erhältlich ist.</w:t>
      </w:r>
      <w:r w:rsidR="00921CAE">
        <w:rPr>
          <w:rFonts w:ascii="Arial" w:hAnsi="Arial" w:cs="Arial"/>
          <w:lang w:val="de-DE"/>
        </w:rPr>
        <w:t xml:space="preserve"> </w:t>
      </w:r>
    </w:p>
    <w:p w14:paraId="2DE5147D" w14:textId="77777777" w:rsidR="00921CAE" w:rsidRPr="00921CAE" w:rsidRDefault="00921CAE" w:rsidP="00C80916">
      <w:pPr>
        <w:ind w:right="27"/>
        <w:rPr>
          <w:rFonts w:ascii="Arial" w:hAnsi="Arial" w:cs="Arial"/>
          <w:lang w:val="de-DE"/>
        </w:rPr>
      </w:pPr>
    </w:p>
    <w:p w14:paraId="1B38545B" w14:textId="4D2B12E1" w:rsidR="003D79F0" w:rsidRPr="00BA106A" w:rsidRDefault="00747B7C" w:rsidP="006E1A59">
      <w:pPr>
        <w:ind w:right="27"/>
        <w:rPr>
          <w:rFonts w:ascii="Arial" w:hAnsi="Arial" w:cs="Arial"/>
          <w:lang w:val="de-DE"/>
        </w:rPr>
      </w:pPr>
      <w:r>
        <w:rPr>
          <w:rFonts w:ascii="Arial" w:hAnsi="Arial" w:cs="Arial"/>
          <w:lang w:val="de-DE"/>
        </w:rPr>
        <w:t xml:space="preserve">Die Serie </w:t>
      </w:r>
      <w:r w:rsidRPr="00C80916">
        <w:rPr>
          <w:rFonts w:ascii="Arial" w:hAnsi="Arial" w:cs="Arial"/>
          <w:lang w:val="de-DE"/>
        </w:rPr>
        <w:t>D</w:t>
      </w:r>
      <w:r w:rsidRPr="00C80916">
        <w:rPr>
          <w:rFonts w:ascii="Arial" w:hAnsi="Arial" w:cs="Arial"/>
          <w:lang w:val="de-DE"/>
        </w:rPr>
        <w:noBreakHyphen/>
        <w:t>Code steht für zeitloses Design, klare Linien und ein hervorragendes Preis</w:t>
      </w:r>
      <w:r w:rsidRPr="00C80916">
        <w:rPr>
          <w:rFonts w:ascii="Arial" w:hAnsi="Arial" w:cs="Arial"/>
          <w:lang w:val="de-DE"/>
        </w:rPr>
        <w:noBreakHyphen/>
        <w:t>Leistungs</w:t>
      </w:r>
      <w:r w:rsidRPr="00C80916">
        <w:rPr>
          <w:rFonts w:ascii="Arial" w:hAnsi="Arial" w:cs="Arial"/>
          <w:lang w:val="de-DE"/>
        </w:rPr>
        <w:noBreakHyphen/>
        <w:t xml:space="preserve">Verhältnis. </w:t>
      </w:r>
      <w:r w:rsidR="00C4733A">
        <w:rPr>
          <w:rFonts w:ascii="Arial" w:hAnsi="Arial" w:cs="Arial"/>
          <w:lang w:val="de-DE"/>
        </w:rPr>
        <w:t>Mit der Aktion</w:t>
      </w:r>
      <w:r w:rsidR="00C80916" w:rsidRPr="00C80916">
        <w:rPr>
          <w:rFonts w:ascii="Arial" w:hAnsi="Arial" w:cs="Arial"/>
          <w:lang w:val="de-DE"/>
        </w:rPr>
        <w:t xml:space="preserve"> schafft </w:t>
      </w:r>
      <w:r w:rsidR="00C4733A">
        <w:rPr>
          <w:rFonts w:ascii="Arial" w:hAnsi="Arial" w:cs="Arial"/>
          <w:lang w:val="de-DE"/>
        </w:rPr>
        <w:t xml:space="preserve">Duravit </w:t>
      </w:r>
      <w:r w:rsidR="00C80916" w:rsidRPr="00C80916">
        <w:rPr>
          <w:rFonts w:ascii="Arial" w:hAnsi="Arial" w:cs="Arial"/>
          <w:lang w:val="de-DE"/>
        </w:rPr>
        <w:t>einen starken Impuls für eine kundengerechte Präsentation de</w:t>
      </w:r>
      <w:r>
        <w:rPr>
          <w:rFonts w:ascii="Arial" w:hAnsi="Arial" w:cs="Arial"/>
          <w:lang w:val="de-DE"/>
        </w:rPr>
        <w:t>r</w:t>
      </w:r>
      <w:r w:rsidR="00C80916" w:rsidRPr="00C80916">
        <w:rPr>
          <w:rFonts w:ascii="Arial" w:hAnsi="Arial" w:cs="Arial"/>
          <w:lang w:val="de-DE"/>
        </w:rPr>
        <w:t xml:space="preserve"> beliebten </w:t>
      </w:r>
      <w:r>
        <w:rPr>
          <w:rFonts w:ascii="Arial" w:hAnsi="Arial" w:cs="Arial"/>
          <w:lang w:val="de-DE"/>
        </w:rPr>
        <w:t>Badserie:</w:t>
      </w:r>
      <w:r w:rsidR="00C80916" w:rsidRPr="00C80916">
        <w:rPr>
          <w:rFonts w:ascii="Arial" w:hAnsi="Arial" w:cs="Arial"/>
          <w:lang w:val="de-DE"/>
        </w:rPr>
        <w:t xml:space="preserve"> </w:t>
      </w:r>
      <w:r w:rsidRPr="00747B7C">
        <w:rPr>
          <w:rFonts w:ascii="Arial" w:hAnsi="Arial" w:cs="Arial"/>
          <w:lang w:val="de-DE"/>
        </w:rPr>
        <w:t xml:space="preserve">Das direkte Anfassen, Ausprobieren und wirkliche Sehen spielt im Beratungsgespräch eine zentrale Rolle, weil reale Produkterfahrung Sicherheit vermittelt und Nähe zum Produkt schafft. Das erleichtert Endkunden die </w:t>
      </w:r>
      <w:r w:rsidRPr="00BA106A">
        <w:rPr>
          <w:rFonts w:ascii="Arial" w:hAnsi="Arial" w:cs="Arial"/>
          <w:lang w:val="de-DE"/>
        </w:rPr>
        <w:t>Orientierung und führt schneller zum Verkaufsabschluss.</w:t>
      </w:r>
    </w:p>
    <w:p w14:paraId="6365445C" w14:textId="77777777" w:rsidR="00BA106A" w:rsidRPr="00BA106A" w:rsidRDefault="00BA106A" w:rsidP="00BA106A">
      <w:pPr>
        <w:rPr>
          <w:rFonts w:ascii="Arial" w:hAnsi="Arial" w:cs="Arial"/>
          <w:lang w:val="de-DE"/>
        </w:rPr>
      </w:pPr>
      <w:r w:rsidRPr="00BA106A">
        <w:rPr>
          <w:rFonts w:ascii="Arial" w:hAnsi="Arial" w:cs="Arial"/>
          <w:lang w:val="de-DE"/>
        </w:rPr>
        <w:t>Die Aktion wird durch den zuständigen Duravit</w:t>
      </w:r>
      <w:r w:rsidRPr="00BA106A">
        <w:rPr>
          <w:rFonts w:ascii="Arial" w:hAnsi="Arial" w:cs="Arial"/>
          <w:lang w:val="de-DE"/>
        </w:rPr>
        <w:noBreakHyphen/>
        <w:t>Außendienst betreut; Anfragen sind über vertrieb@duravit.de möglich.</w:t>
      </w:r>
    </w:p>
    <w:p w14:paraId="13932D69" w14:textId="77777777" w:rsidR="00921CAE" w:rsidRPr="00921CAE" w:rsidRDefault="00921CAE" w:rsidP="006E1A59">
      <w:pPr>
        <w:ind w:right="27"/>
        <w:rPr>
          <w:rFonts w:ascii="Arial" w:hAnsi="Arial" w:cs="Arial"/>
          <w:b/>
          <w:bCs/>
          <w:lang w:val="de-DE"/>
        </w:rPr>
      </w:pPr>
    </w:p>
    <w:p w14:paraId="4784F31B" w14:textId="5A9B163F" w:rsidR="006E1A59" w:rsidRPr="00F23AAD" w:rsidRDefault="006E1A59" w:rsidP="006E1A59">
      <w:pPr>
        <w:ind w:right="27"/>
        <w:rPr>
          <w:rFonts w:ascii="Arial" w:hAnsi="Arial" w:cs="Arial"/>
          <w:i/>
          <w:iCs/>
          <w:lang w:val="de-DE"/>
        </w:rPr>
      </w:pPr>
      <w:r w:rsidRPr="00F23AAD">
        <w:rPr>
          <w:rFonts w:ascii="Arial" w:hAnsi="Arial" w:cs="Arial"/>
          <w:b/>
          <w:bCs/>
          <w:lang w:val="de-DE"/>
        </w:rPr>
        <w:t>Bildunterschriften:</w:t>
      </w:r>
    </w:p>
    <w:p w14:paraId="0031015B" w14:textId="77777777" w:rsidR="006E1A59" w:rsidRDefault="006E1A59">
      <w:pPr>
        <w:ind w:right="27"/>
        <w:rPr>
          <w:rFonts w:ascii="Arial" w:hAnsi="Arial" w:cs="Arial"/>
          <w:lang w:val="de-DE"/>
        </w:rPr>
      </w:pPr>
    </w:p>
    <w:p w14:paraId="56441A86" w14:textId="77777777" w:rsidR="00EF0C64" w:rsidRPr="00EF0C64" w:rsidRDefault="00EF0C64" w:rsidP="00EF0C64">
      <w:pPr>
        <w:ind w:right="27"/>
        <w:rPr>
          <w:rFonts w:ascii="Arial" w:hAnsi="Arial" w:cs="Arial"/>
          <w:lang w:val="de-DE"/>
        </w:rPr>
      </w:pPr>
      <w:r w:rsidRPr="00EF0C64">
        <w:rPr>
          <w:rFonts w:ascii="Arial" w:hAnsi="Arial" w:cs="Arial"/>
          <w:i/>
          <w:iCs/>
          <w:lang w:val="de-DE"/>
        </w:rPr>
        <w:t>11_D-Code</w:t>
      </w:r>
      <w:r w:rsidRPr="00EF0C64">
        <w:rPr>
          <w:rFonts w:ascii="Arial" w:hAnsi="Arial" w:cs="Arial"/>
          <w:lang w:val="de-DE"/>
        </w:rPr>
        <w:t xml:space="preserve"> </w:t>
      </w:r>
    </w:p>
    <w:p w14:paraId="0DBA598E" w14:textId="77777777" w:rsidR="00EF0C64" w:rsidRPr="00EF0C64" w:rsidRDefault="00EF0C64" w:rsidP="00EF0C64">
      <w:pPr>
        <w:rPr>
          <w:rFonts w:ascii="Arial" w:hAnsi="Arial" w:cs="Arial"/>
          <w:lang w:val="de-DE"/>
        </w:rPr>
      </w:pPr>
      <w:r w:rsidRPr="00EF0C64">
        <w:rPr>
          <w:rFonts w:ascii="Arial" w:eastAsia="Times New Roman" w:hAnsi="Arial" w:cs="Arial"/>
          <w:lang w:val="de-DE" w:eastAsia="de-DE"/>
        </w:rPr>
        <w:t>Wertsteigernd: Als einzig eingerichteter Raum einer Immobilie ist das Bad ein wichtiges Entscheidungskriterium für Käufer oder Mieter. D-Code bietet einen Mehrwert im attraktiven Preiseinstiegssegment.</w:t>
      </w:r>
      <w:r w:rsidRPr="00EF0C64">
        <w:rPr>
          <w:rFonts w:ascii="Arial" w:hAnsi="Arial" w:cs="Arial"/>
          <w:lang w:val="de-DE"/>
        </w:rPr>
        <w:t xml:space="preserve"> (Bildquelle: Duravit AG)</w:t>
      </w:r>
    </w:p>
    <w:p w14:paraId="410A4C04" w14:textId="77777777" w:rsidR="00EF0C64" w:rsidRPr="00EF0C64" w:rsidRDefault="00EF0C64" w:rsidP="00EF0C64">
      <w:pPr>
        <w:rPr>
          <w:rFonts w:ascii="Arial" w:hAnsi="Arial" w:cs="Arial"/>
          <w:lang w:val="de-DE"/>
        </w:rPr>
      </w:pPr>
    </w:p>
    <w:p w14:paraId="43130E78" w14:textId="77777777" w:rsidR="00EF0C64" w:rsidRPr="00EF0C64" w:rsidRDefault="00EF0C64" w:rsidP="00EF0C64">
      <w:pPr>
        <w:ind w:right="27"/>
        <w:rPr>
          <w:rFonts w:ascii="Arial" w:hAnsi="Arial" w:cs="Arial"/>
          <w:lang w:val="de-DE"/>
        </w:rPr>
      </w:pPr>
      <w:r w:rsidRPr="00EF0C64">
        <w:rPr>
          <w:rFonts w:ascii="Arial" w:hAnsi="Arial" w:cs="Arial"/>
          <w:i/>
          <w:iCs/>
          <w:lang w:val="de-DE"/>
        </w:rPr>
        <w:t>12_D-Code</w:t>
      </w:r>
      <w:r w:rsidRPr="00EF0C64">
        <w:rPr>
          <w:rFonts w:ascii="Arial" w:hAnsi="Arial" w:cs="Arial"/>
          <w:lang w:val="de-DE"/>
        </w:rPr>
        <w:t xml:space="preserve"> </w:t>
      </w:r>
    </w:p>
    <w:p w14:paraId="4D1EE357" w14:textId="77777777" w:rsidR="00EF0C64" w:rsidRPr="00EF0C64" w:rsidRDefault="00EF0C64" w:rsidP="00EF0C64">
      <w:pPr>
        <w:rPr>
          <w:rFonts w:ascii="Arial" w:hAnsi="Arial" w:cs="Arial"/>
          <w:lang w:val="de-DE"/>
        </w:rPr>
      </w:pPr>
      <w:r w:rsidRPr="00EF0C64">
        <w:rPr>
          <w:rFonts w:ascii="Arial" w:eastAsia="Times New Roman" w:hAnsi="Arial" w:cs="Arial"/>
          <w:lang w:val="de-DE" w:eastAsia="de-DE"/>
        </w:rPr>
        <w:t xml:space="preserve">Zeitlos modern: </w:t>
      </w:r>
      <w:r w:rsidRPr="00EF0C64">
        <w:rPr>
          <w:rFonts w:ascii="Arial" w:hAnsi="Arial" w:cs="Arial"/>
          <w:lang w:val="de-DE"/>
        </w:rPr>
        <w:t>Elegante und funktionale Waschplatzlösungen in allen gängigen Abmessungen entstehen durch die Kombination der D-Code Möbelwaschtische mit Unterschränken in modernen, pflegeleichten Farb- und Holzdekoren: Moderne Grüntöne, wohnlich-warme Nuancen von Taupe bis Eiche und Anthrazit bieten vielfältige Gestaltungsoptionen.</w:t>
      </w:r>
      <w:r w:rsidRPr="00EF0C64">
        <w:rPr>
          <w:rFonts w:ascii="Arial" w:eastAsia="Times New Roman" w:hAnsi="Arial" w:cs="Arial"/>
          <w:lang w:val="de-DE" w:eastAsia="de-DE"/>
        </w:rPr>
        <w:t xml:space="preserve"> </w:t>
      </w:r>
      <w:r w:rsidRPr="00EF0C64">
        <w:rPr>
          <w:rFonts w:ascii="Arial" w:hAnsi="Arial" w:cs="Arial"/>
          <w:lang w:val="de-DE"/>
        </w:rPr>
        <w:t>(Bildquelle: Duravit AG)</w:t>
      </w:r>
    </w:p>
    <w:p w14:paraId="350460F7" w14:textId="77777777" w:rsidR="00EF0C64" w:rsidRPr="00EF0C64" w:rsidRDefault="00EF0C64" w:rsidP="00EF0C64">
      <w:pPr>
        <w:rPr>
          <w:rFonts w:ascii="Arial" w:hAnsi="Arial" w:cs="Arial"/>
          <w:lang w:val="de-DE"/>
        </w:rPr>
      </w:pPr>
    </w:p>
    <w:p w14:paraId="0408ADD7" w14:textId="77777777" w:rsidR="00EF0C64" w:rsidRPr="00EF0C64" w:rsidRDefault="00EF0C64" w:rsidP="00EF0C64">
      <w:pPr>
        <w:ind w:right="27"/>
        <w:rPr>
          <w:rFonts w:ascii="Arial" w:hAnsi="Arial" w:cs="Arial"/>
          <w:lang w:val="de-DE"/>
        </w:rPr>
      </w:pPr>
      <w:r w:rsidRPr="00EF0C64">
        <w:rPr>
          <w:rFonts w:ascii="Arial" w:hAnsi="Arial" w:cs="Arial"/>
          <w:i/>
          <w:iCs/>
          <w:lang w:val="de-DE"/>
        </w:rPr>
        <w:t>13_D-Code</w:t>
      </w:r>
      <w:r w:rsidRPr="00EF0C64">
        <w:rPr>
          <w:rFonts w:ascii="Arial" w:hAnsi="Arial" w:cs="Arial"/>
          <w:lang w:val="de-DE"/>
        </w:rPr>
        <w:t xml:space="preserve"> </w:t>
      </w:r>
    </w:p>
    <w:p w14:paraId="5C01B6DE" w14:textId="77777777" w:rsidR="00EF0C64" w:rsidRPr="00EC34EA" w:rsidRDefault="00EF0C64" w:rsidP="00EF0C64">
      <w:pPr>
        <w:rPr>
          <w:rFonts w:ascii="Arial" w:hAnsi="Arial" w:cs="Arial"/>
          <w:lang w:val="de-DE"/>
        </w:rPr>
      </w:pPr>
      <w:r w:rsidRPr="00EF0C64">
        <w:rPr>
          <w:rFonts w:ascii="Arial" w:eastAsia="Times New Roman" w:hAnsi="Arial" w:cs="Arial"/>
          <w:lang w:val="de-DE" w:eastAsia="de-DE"/>
        </w:rPr>
        <w:t xml:space="preserve">Aufgeräumt: Beim D-Code Möbelwaschtisch sorgt die Kombination aus großen Ablageflächen, geräumigem Becken und klaren Linien für eine sehr harmonische Optik. </w:t>
      </w:r>
      <w:r w:rsidRPr="00EC34EA">
        <w:rPr>
          <w:rFonts w:ascii="Arial" w:eastAsia="Times New Roman" w:hAnsi="Arial" w:cs="Arial"/>
          <w:lang w:val="de-DE" w:eastAsia="de-DE"/>
        </w:rPr>
        <w:t>(</w:t>
      </w:r>
      <w:r w:rsidRPr="00EC34EA">
        <w:rPr>
          <w:rFonts w:ascii="Arial" w:hAnsi="Arial" w:cs="Arial"/>
          <w:lang w:val="de-DE"/>
        </w:rPr>
        <w:t>Bildquelle: Duravit AG)</w:t>
      </w:r>
    </w:p>
    <w:p w14:paraId="630654A1" w14:textId="77777777" w:rsidR="006E1A59" w:rsidRPr="006E1A59" w:rsidRDefault="006E1A59">
      <w:pPr>
        <w:ind w:right="27"/>
        <w:rPr>
          <w:rFonts w:ascii="Arial" w:hAnsi="Arial" w:cs="Arial"/>
          <w:lang w:val="de-DE"/>
        </w:rPr>
      </w:pPr>
    </w:p>
    <w:p w14:paraId="4138E32F" w14:textId="2D5AC227" w:rsidR="003B7A80" w:rsidRPr="003B7A80" w:rsidRDefault="003B7A80" w:rsidP="003B7A80">
      <w:pPr>
        <w:ind w:right="27"/>
        <w:rPr>
          <w:rFonts w:ascii="Arial" w:hAnsi="Arial" w:cs="Arial"/>
          <w:b/>
          <w:bCs/>
          <w:sz w:val="18"/>
          <w:szCs w:val="18"/>
          <w:lang w:val="de-DE"/>
        </w:rPr>
      </w:pPr>
      <w:r w:rsidRPr="003B7A80">
        <w:rPr>
          <w:rFonts w:ascii="Arial" w:hAnsi="Arial" w:cs="Arial"/>
          <w:b/>
          <w:bCs/>
          <w:sz w:val="18"/>
          <w:szCs w:val="18"/>
          <w:lang w:val="de-DE"/>
        </w:rPr>
        <w:t>Über d</w:t>
      </w:r>
      <w:r w:rsidR="001D1E18">
        <w:rPr>
          <w:rFonts w:ascii="Arial" w:hAnsi="Arial" w:cs="Arial"/>
          <w:b/>
          <w:bCs/>
          <w:sz w:val="18"/>
          <w:szCs w:val="18"/>
          <w:lang w:val="de-DE"/>
        </w:rPr>
        <w:t>i</w:t>
      </w:r>
      <w:r w:rsidRPr="003B7A80">
        <w:rPr>
          <w:rFonts w:ascii="Arial" w:hAnsi="Arial" w:cs="Arial"/>
          <w:b/>
          <w:bCs/>
          <w:sz w:val="18"/>
          <w:szCs w:val="18"/>
          <w:lang w:val="de-DE"/>
        </w:rPr>
        <w:t>e Duravit AG</w:t>
      </w:r>
    </w:p>
    <w:p w14:paraId="3E70686D" w14:textId="77777777" w:rsidR="003B7A80" w:rsidRPr="003B7A80" w:rsidRDefault="003B7A80" w:rsidP="003B7A80">
      <w:pPr>
        <w:spacing w:line="240" w:lineRule="auto"/>
        <w:ind w:right="310"/>
        <w:rPr>
          <w:rFonts w:ascii="Arial" w:hAnsi="Arial" w:cs="Arial"/>
          <w:sz w:val="18"/>
          <w:szCs w:val="18"/>
          <w:lang w:val="de-DE"/>
        </w:rPr>
      </w:pPr>
      <w:r w:rsidRPr="003B7A80">
        <w:rPr>
          <w:rFonts w:ascii="Arial" w:hAnsi="Arial" w:cs="Arial"/>
          <w:sz w:val="18"/>
          <w:szCs w:val="18"/>
          <w:lang w:val="de-DE"/>
        </w:rPr>
        <w:t>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Cecilie Manz, Philippe Starck, Antonio Citterio, Christian Werner, Sebastian Herkner und Patricia Urquiola. Als energieintensives Unternehmen will die Duravit AG bis 2045 ausnahmslos klimaneutral agieren und dabei weitestgehend auf CO</w:t>
      </w:r>
      <w:r w:rsidRPr="003B7A80">
        <w:rPr>
          <w:rFonts w:ascii="Arial" w:hAnsi="Arial" w:cs="Arial"/>
          <w:sz w:val="18"/>
          <w:szCs w:val="18"/>
          <w:vertAlign w:val="subscript"/>
          <w:lang w:val="de-DE"/>
        </w:rPr>
        <w:t>2</w:t>
      </w:r>
      <w:r w:rsidRPr="003B7A80">
        <w:rPr>
          <w:rFonts w:ascii="Arial" w:hAnsi="Arial" w:cs="Arial"/>
          <w:sz w:val="18"/>
          <w:szCs w:val="18"/>
          <w:lang w:val="de-DE"/>
        </w:rPr>
        <w:t>-Kompensation verzichten.</w:t>
      </w:r>
    </w:p>
    <w:p w14:paraId="32513C56" w14:textId="77777777" w:rsidR="00983CF2" w:rsidRDefault="00983CF2" w:rsidP="003B7A80">
      <w:pPr>
        <w:spacing w:line="240" w:lineRule="auto"/>
        <w:ind w:right="27"/>
        <w:rPr>
          <w:rFonts w:ascii="Arial" w:hAnsi="Arial" w:cs="Arial"/>
          <w:b/>
          <w:bCs/>
          <w:color w:val="221E1F"/>
          <w:sz w:val="18"/>
          <w:szCs w:val="18"/>
          <w:lang w:val="de-DE"/>
        </w:rPr>
      </w:pPr>
    </w:p>
    <w:p w14:paraId="349C3DFD" w14:textId="026D9AFA" w:rsidR="009C4BCB" w:rsidRDefault="003B7A80" w:rsidP="003B7A80">
      <w:pPr>
        <w:spacing w:line="240" w:lineRule="auto"/>
        <w:ind w:right="27"/>
        <w:rPr>
          <w:rFonts w:ascii="Arial" w:hAnsi="Arial" w:cs="Arial"/>
          <w:b/>
          <w:bCs/>
          <w:color w:val="221E1F"/>
          <w:sz w:val="18"/>
          <w:szCs w:val="18"/>
          <w:lang w:val="de-DE"/>
        </w:rPr>
      </w:pPr>
      <w:r w:rsidRPr="003B7A80">
        <w:rPr>
          <w:rFonts w:ascii="Arial" w:hAnsi="Arial" w:cs="Arial"/>
          <w:b/>
          <w:bCs/>
          <w:color w:val="221E1F"/>
          <w:sz w:val="18"/>
          <w:szCs w:val="18"/>
          <w:lang w:val="de-DE"/>
        </w:rPr>
        <w:t>Bild- und Textmaterial steht unter dem folgenden Link zum Download bereit:</w:t>
      </w:r>
      <w:r w:rsidR="009C4BCB">
        <w:rPr>
          <w:rFonts w:ascii="Arial" w:hAnsi="Arial" w:cs="Arial"/>
          <w:b/>
          <w:bCs/>
          <w:color w:val="221E1F"/>
          <w:sz w:val="18"/>
          <w:szCs w:val="18"/>
          <w:lang w:val="de-DE"/>
        </w:rPr>
        <w:t xml:space="preserve"> </w:t>
      </w:r>
      <w:hyperlink r:id="rId12" w:history="1">
        <w:r w:rsidR="009C4BCB" w:rsidRPr="00022E7A">
          <w:rPr>
            <w:rStyle w:val="Hyperlink"/>
            <w:rFonts w:ascii="Arial" w:hAnsi="Arial" w:cs="Arial"/>
            <w:b/>
            <w:bCs/>
            <w:sz w:val="18"/>
            <w:szCs w:val="18"/>
            <w:lang w:val="de-DE"/>
          </w:rPr>
          <w:t>https://dura-cloud.duravit.de/index.php/s/uthUcPqIBkUlLIW</w:t>
        </w:r>
      </w:hyperlink>
    </w:p>
    <w:p w14:paraId="5F0A6286" w14:textId="5C0E88A0" w:rsidR="003B7A80" w:rsidRDefault="00983CF2" w:rsidP="003B7A80">
      <w:pPr>
        <w:spacing w:line="240" w:lineRule="auto"/>
        <w:ind w:right="27"/>
        <w:rPr>
          <w:lang w:val="de-DE"/>
        </w:rPr>
      </w:pPr>
      <w:r>
        <w:rPr>
          <w:lang w:val="de-DE"/>
        </w:rPr>
        <w:t xml:space="preserve"> </w:t>
      </w:r>
    </w:p>
    <w:p w14:paraId="44F4198F" w14:textId="77777777" w:rsidR="003B7A80" w:rsidRPr="003B7A80" w:rsidRDefault="003B7A80" w:rsidP="003B7A80">
      <w:pPr>
        <w:spacing w:line="240" w:lineRule="auto"/>
        <w:rPr>
          <w:rFonts w:ascii="Arial" w:hAnsi="Arial" w:cs="Arial"/>
          <w:sz w:val="18"/>
          <w:szCs w:val="18"/>
          <w:lang w:val="de-DE"/>
        </w:rPr>
      </w:pPr>
      <w:r w:rsidRPr="003B7A80">
        <w:rPr>
          <w:rFonts w:ascii="Arial" w:hAnsi="Arial" w:cs="Arial"/>
          <w:b/>
          <w:bCs/>
          <w:sz w:val="18"/>
          <w:szCs w:val="18"/>
          <w:lang w:val="de-DE"/>
        </w:rPr>
        <w:t>Internationale Pressekontakte</w:t>
      </w:r>
    </w:p>
    <w:p w14:paraId="63856D0C" w14:textId="77777777" w:rsidR="003B7A80" w:rsidRPr="003B7A80" w:rsidRDefault="003B7A80" w:rsidP="003B7A80">
      <w:pPr>
        <w:spacing w:line="240" w:lineRule="auto"/>
        <w:rPr>
          <w:rFonts w:ascii="Arial" w:hAnsi="Arial" w:cs="Arial"/>
          <w:lang w:val="de-DE"/>
        </w:rPr>
      </w:pPr>
      <w:r w:rsidRPr="003B7A80">
        <w:rPr>
          <w:rFonts w:ascii="Arial" w:hAnsi="Arial" w:cs="Arial"/>
          <w:sz w:val="18"/>
          <w:szCs w:val="18"/>
          <w:lang w:val="de-DE"/>
        </w:rPr>
        <w:t xml:space="preserve">Duravit ist in über 130 Ländern aktiv. Für regionale Presseanfragen finden Sie hier die richtigen Ansprechpartner: </w:t>
      </w:r>
      <w:hyperlink r:id="rId13" w:history="1">
        <w:r w:rsidRPr="003B7A80">
          <w:rPr>
            <w:rStyle w:val="Hyperlink"/>
            <w:rFonts w:ascii="Arial" w:hAnsi="Arial" w:cs="Arial"/>
            <w:sz w:val="18"/>
            <w:szCs w:val="18"/>
            <w:lang w:val="de-DE"/>
          </w:rPr>
          <w:t>www.duravit.de/pressekontakte</w:t>
        </w:r>
      </w:hyperlink>
    </w:p>
    <w:p w14:paraId="47D6D273" w14:textId="58D91A8A" w:rsidR="00454202" w:rsidRPr="00F23AAD" w:rsidRDefault="00454202" w:rsidP="00AA27FC">
      <w:pPr>
        <w:rPr>
          <w:rFonts w:ascii="Arial" w:hAnsi="Arial" w:cs="Arial"/>
          <w:lang w:val="de-DE"/>
        </w:rPr>
      </w:pPr>
    </w:p>
    <w:sectPr w:rsidR="00454202" w:rsidRPr="00F23AAD">
      <w:headerReference w:type="default" r:id="rId14"/>
      <w:footerReference w:type="default" r:id="rId15"/>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245B" w14:textId="77777777" w:rsidR="002D06B7" w:rsidRPr="002E5AB9" w:rsidRDefault="002D06B7">
      <w:pPr>
        <w:spacing w:line="240" w:lineRule="auto"/>
      </w:pPr>
      <w:r w:rsidRPr="002E5AB9">
        <w:separator/>
      </w:r>
    </w:p>
  </w:endnote>
  <w:endnote w:type="continuationSeparator" w:id="0">
    <w:p w14:paraId="6D257E53" w14:textId="77777777" w:rsidR="002D06B7" w:rsidRPr="002E5AB9" w:rsidRDefault="002D06B7">
      <w:pPr>
        <w:spacing w:line="240" w:lineRule="auto"/>
      </w:pPr>
      <w:r w:rsidRPr="002E5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7719182C" w14:textId="77777777" w:rsidR="00EE2DC6" w:rsidRPr="002E5AB9" w:rsidRDefault="0088726C">
        <w:pPr>
          <w:pStyle w:val="Fuzeile"/>
          <w:jc w:val="right"/>
        </w:pPr>
        <w:r w:rsidRPr="002E5AB9">
          <w:rPr>
            <w:sz w:val="20"/>
          </w:rPr>
          <w:fldChar w:fldCharType="begin"/>
        </w:r>
        <w:r w:rsidRPr="002E5AB9">
          <w:rPr>
            <w:sz w:val="20"/>
          </w:rPr>
          <w:instrText>PAGE   \* MERGEFORMAT</w:instrText>
        </w:r>
        <w:r w:rsidRPr="002E5AB9">
          <w:rPr>
            <w:sz w:val="20"/>
          </w:rPr>
          <w:fldChar w:fldCharType="separate"/>
        </w:r>
        <w:r w:rsidRPr="00997B86">
          <w:rPr>
            <w:sz w:val="20"/>
          </w:rPr>
          <w:t>1</w:t>
        </w:r>
        <w:r w:rsidRPr="002E5AB9">
          <w:rPr>
            <w:sz w:val="20"/>
          </w:rPr>
          <w:fldChar w:fldCharType="end"/>
        </w:r>
      </w:p>
    </w:sdtContent>
  </w:sdt>
  <w:p w14:paraId="18C15702" w14:textId="77777777" w:rsidR="00EE2DC6" w:rsidRPr="002E5AB9" w:rsidRDefault="00EE2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15A8" w14:textId="77777777" w:rsidR="002D06B7" w:rsidRPr="002E5AB9" w:rsidRDefault="002D06B7">
      <w:pPr>
        <w:spacing w:line="240" w:lineRule="auto"/>
      </w:pPr>
      <w:r w:rsidRPr="002E5AB9">
        <w:separator/>
      </w:r>
    </w:p>
  </w:footnote>
  <w:footnote w:type="continuationSeparator" w:id="0">
    <w:p w14:paraId="28B978DF" w14:textId="77777777" w:rsidR="002D06B7" w:rsidRPr="002E5AB9" w:rsidRDefault="002D06B7">
      <w:pPr>
        <w:spacing w:line="240" w:lineRule="auto"/>
      </w:pPr>
      <w:r w:rsidRPr="002E5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303" w14:textId="77777777" w:rsidR="00EE2DC6" w:rsidRPr="002E5AB9" w:rsidRDefault="0088726C">
    <w:pPr>
      <w:pStyle w:val="Kopfzeile"/>
      <w:ind w:left="-284"/>
    </w:pPr>
    <w:r w:rsidRPr="003E3BA1">
      <w:rPr>
        <w:noProof/>
        <w:lang w:eastAsia="de-DE"/>
      </w:rPr>
      <w:drawing>
        <wp:anchor distT="0" distB="0" distL="114300" distR="114300" simplePos="0" relativeHeight="251658240" behindDoc="1" locked="0" layoutInCell="1" allowOverlap="1" wp14:anchorId="38D6A2C5" wp14:editId="1D2F44F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845C0"/>
    <w:multiLevelType w:val="hybridMultilevel"/>
    <w:tmpl w:val="499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6E27DA"/>
    <w:multiLevelType w:val="multilevel"/>
    <w:tmpl w:val="1CC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7D1D10"/>
    <w:multiLevelType w:val="hybridMultilevel"/>
    <w:tmpl w:val="CFF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63A12"/>
    <w:multiLevelType w:val="multilevel"/>
    <w:tmpl w:val="EE4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66E65"/>
    <w:multiLevelType w:val="multilevel"/>
    <w:tmpl w:val="C56EA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CA690A"/>
    <w:multiLevelType w:val="hybridMultilevel"/>
    <w:tmpl w:val="55948B7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261371C3"/>
    <w:multiLevelType w:val="hybridMultilevel"/>
    <w:tmpl w:val="882A2504"/>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1C7ADB"/>
    <w:multiLevelType w:val="hybridMultilevel"/>
    <w:tmpl w:val="30E62E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C92619"/>
    <w:multiLevelType w:val="hybridMultilevel"/>
    <w:tmpl w:val="84DC76E8"/>
    <w:lvl w:ilvl="0" w:tplc="1F904C82">
      <w:start w:val="1"/>
      <w:numFmt w:val="bullet"/>
      <w:lvlText w:val=""/>
      <w:lvlJc w:val="left"/>
      <w:pPr>
        <w:ind w:left="1080" w:hanging="360"/>
      </w:pPr>
      <w:rPr>
        <w:rFonts w:ascii="Symbol" w:hAnsi="Symbol"/>
      </w:rPr>
    </w:lvl>
    <w:lvl w:ilvl="1" w:tplc="9BF80BAE">
      <w:start w:val="1"/>
      <w:numFmt w:val="bullet"/>
      <w:lvlText w:val=""/>
      <w:lvlJc w:val="left"/>
      <w:pPr>
        <w:ind w:left="1080" w:hanging="360"/>
      </w:pPr>
      <w:rPr>
        <w:rFonts w:ascii="Symbol" w:hAnsi="Symbol"/>
      </w:rPr>
    </w:lvl>
    <w:lvl w:ilvl="2" w:tplc="84CC15F0">
      <w:start w:val="1"/>
      <w:numFmt w:val="bullet"/>
      <w:lvlText w:val=""/>
      <w:lvlJc w:val="left"/>
      <w:pPr>
        <w:ind w:left="1080" w:hanging="360"/>
      </w:pPr>
      <w:rPr>
        <w:rFonts w:ascii="Symbol" w:hAnsi="Symbol"/>
      </w:rPr>
    </w:lvl>
    <w:lvl w:ilvl="3" w:tplc="0CB6E3E8">
      <w:start w:val="1"/>
      <w:numFmt w:val="bullet"/>
      <w:lvlText w:val=""/>
      <w:lvlJc w:val="left"/>
      <w:pPr>
        <w:ind w:left="1080" w:hanging="360"/>
      </w:pPr>
      <w:rPr>
        <w:rFonts w:ascii="Symbol" w:hAnsi="Symbol"/>
      </w:rPr>
    </w:lvl>
    <w:lvl w:ilvl="4" w:tplc="D2FC965C">
      <w:start w:val="1"/>
      <w:numFmt w:val="bullet"/>
      <w:lvlText w:val=""/>
      <w:lvlJc w:val="left"/>
      <w:pPr>
        <w:ind w:left="1080" w:hanging="360"/>
      </w:pPr>
      <w:rPr>
        <w:rFonts w:ascii="Symbol" w:hAnsi="Symbol"/>
      </w:rPr>
    </w:lvl>
    <w:lvl w:ilvl="5" w:tplc="DEC4C660">
      <w:start w:val="1"/>
      <w:numFmt w:val="bullet"/>
      <w:lvlText w:val=""/>
      <w:lvlJc w:val="left"/>
      <w:pPr>
        <w:ind w:left="1080" w:hanging="360"/>
      </w:pPr>
      <w:rPr>
        <w:rFonts w:ascii="Symbol" w:hAnsi="Symbol"/>
      </w:rPr>
    </w:lvl>
    <w:lvl w:ilvl="6" w:tplc="DEDC42C2">
      <w:start w:val="1"/>
      <w:numFmt w:val="bullet"/>
      <w:lvlText w:val=""/>
      <w:lvlJc w:val="left"/>
      <w:pPr>
        <w:ind w:left="1080" w:hanging="360"/>
      </w:pPr>
      <w:rPr>
        <w:rFonts w:ascii="Symbol" w:hAnsi="Symbol"/>
      </w:rPr>
    </w:lvl>
    <w:lvl w:ilvl="7" w:tplc="9AD672FA">
      <w:start w:val="1"/>
      <w:numFmt w:val="bullet"/>
      <w:lvlText w:val=""/>
      <w:lvlJc w:val="left"/>
      <w:pPr>
        <w:ind w:left="1080" w:hanging="360"/>
      </w:pPr>
      <w:rPr>
        <w:rFonts w:ascii="Symbol" w:hAnsi="Symbol"/>
      </w:rPr>
    </w:lvl>
    <w:lvl w:ilvl="8" w:tplc="7776887A">
      <w:start w:val="1"/>
      <w:numFmt w:val="bullet"/>
      <w:lvlText w:val=""/>
      <w:lvlJc w:val="left"/>
      <w:pPr>
        <w:ind w:left="1080" w:hanging="360"/>
      </w:pPr>
      <w:rPr>
        <w:rFonts w:ascii="Symbol" w:hAnsi="Symbol"/>
      </w:rPr>
    </w:lvl>
  </w:abstractNum>
  <w:abstractNum w:abstractNumId="16" w15:restartNumberingAfterBreak="0">
    <w:nsid w:val="342B109D"/>
    <w:multiLevelType w:val="hybridMultilevel"/>
    <w:tmpl w:val="25F0BBCA"/>
    <w:lvl w:ilvl="0" w:tplc="AF305748">
      <w:start w:val="1"/>
      <w:numFmt w:val="bullet"/>
      <w:lvlText w:val=""/>
      <w:lvlJc w:val="left"/>
      <w:pPr>
        <w:ind w:left="1080" w:hanging="360"/>
      </w:pPr>
      <w:rPr>
        <w:rFonts w:ascii="Symbol" w:hAnsi="Symbol"/>
      </w:rPr>
    </w:lvl>
    <w:lvl w:ilvl="1" w:tplc="FB0C9E34">
      <w:start w:val="1"/>
      <w:numFmt w:val="bullet"/>
      <w:lvlText w:val=""/>
      <w:lvlJc w:val="left"/>
      <w:pPr>
        <w:ind w:left="1080" w:hanging="360"/>
      </w:pPr>
      <w:rPr>
        <w:rFonts w:ascii="Symbol" w:hAnsi="Symbol"/>
      </w:rPr>
    </w:lvl>
    <w:lvl w:ilvl="2" w:tplc="E2BAB226">
      <w:start w:val="1"/>
      <w:numFmt w:val="bullet"/>
      <w:lvlText w:val=""/>
      <w:lvlJc w:val="left"/>
      <w:pPr>
        <w:ind w:left="1080" w:hanging="360"/>
      </w:pPr>
      <w:rPr>
        <w:rFonts w:ascii="Symbol" w:hAnsi="Symbol"/>
      </w:rPr>
    </w:lvl>
    <w:lvl w:ilvl="3" w:tplc="D42C3D7C">
      <w:start w:val="1"/>
      <w:numFmt w:val="bullet"/>
      <w:lvlText w:val=""/>
      <w:lvlJc w:val="left"/>
      <w:pPr>
        <w:ind w:left="1080" w:hanging="360"/>
      </w:pPr>
      <w:rPr>
        <w:rFonts w:ascii="Symbol" w:hAnsi="Symbol"/>
      </w:rPr>
    </w:lvl>
    <w:lvl w:ilvl="4" w:tplc="0B841FEE">
      <w:start w:val="1"/>
      <w:numFmt w:val="bullet"/>
      <w:lvlText w:val=""/>
      <w:lvlJc w:val="left"/>
      <w:pPr>
        <w:ind w:left="1080" w:hanging="360"/>
      </w:pPr>
      <w:rPr>
        <w:rFonts w:ascii="Symbol" w:hAnsi="Symbol"/>
      </w:rPr>
    </w:lvl>
    <w:lvl w:ilvl="5" w:tplc="2D406D72">
      <w:start w:val="1"/>
      <w:numFmt w:val="bullet"/>
      <w:lvlText w:val=""/>
      <w:lvlJc w:val="left"/>
      <w:pPr>
        <w:ind w:left="1080" w:hanging="360"/>
      </w:pPr>
      <w:rPr>
        <w:rFonts w:ascii="Symbol" w:hAnsi="Symbol"/>
      </w:rPr>
    </w:lvl>
    <w:lvl w:ilvl="6" w:tplc="46A81BC2">
      <w:start w:val="1"/>
      <w:numFmt w:val="bullet"/>
      <w:lvlText w:val=""/>
      <w:lvlJc w:val="left"/>
      <w:pPr>
        <w:ind w:left="1080" w:hanging="360"/>
      </w:pPr>
      <w:rPr>
        <w:rFonts w:ascii="Symbol" w:hAnsi="Symbol"/>
      </w:rPr>
    </w:lvl>
    <w:lvl w:ilvl="7" w:tplc="294C9C02">
      <w:start w:val="1"/>
      <w:numFmt w:val="bullet"/>
      <w:lvlText w:val=""/>
      <w:lvlJc w:val="left"/>
      <w:pPr>
        <w:ind w:left="1080" w:hanging="360"/>
      </w:pPr>
      <w:rPr>
        <w:rFonts w:ascii="Symbol" w:hAnsi="Symbol"/>
      </w:rPr>
    </w:lvl>
    <w:lvl w:ilvl="8" w:tplc="99F27640">
      <w:start w:val="1"/>
      <w:numFmt w:val="bullet"/>
      <w:lvlText w:val=""/>
      <w:lvlJc w:val="left"/>
      <w:pPr>
        <w:ind w:left="1080" w:hanging="360"/>
      </w:pPr>
      <w:rPr>
        <w:rFonts w:ascii="Symbol" w:hAnsi="Symbol"/>
      </w:rPr>
    </w:lvl>
  </w:abstractNum>
  <w:abstractNum w:abstractNumId="17" w15:restartNumberingAfterBreak="0">
    <w:nsid w:val="38500C3A"/>
    <w:multiLevelType w:val="multilevel"/>
    <w:tmpl w:val="7BC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73AC7"/>
    <w:multiLevelType w:val="hybridMultilevel"/>
    <w:tmpl w:val="36DAA7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E12EE8"/>
    <w:multiLevelType w:val="hybridMultilevel"/>
    <w:tmpl w:val="1E645582"/>
    <w:lvl w:ilvl="0" w:tplc="282C7A1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0A0CCB"/>
    <w:multiLevelType w:val="multilevel"/>
    <w:tmpl w:val="DC9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477158"/>
    <w:multiLevelType w:val="hybridMultilevel"/>
    <w:tmpl w:val="C27A791E"/>
    <w:lvl w:ilvl="0" w:tplc="E8105896">
      <w:start w:val="1"/>
      <w:numFmt w:val="decimal"/>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454C51"/>
    <w:multiLevelType w:val="hybridMultilevel"/>
    <w:tmpl w:val="201C3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E314C0"/>
    <w:multiLevelType w:val="hybridMultilevel"/>
    <w:tmpl w:val="A140B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525518">
    <w:abstractNumId w:val="0"/>
  </w:num>
  <w:num w:numId="2" w16cid:durableId="358438826">
    <w:abstractNumId w:val="1"/>
  </w:num>
  <w:num w:numId="3" w16cid:durableId="225264848">
    <w:abstractNumId w:val="27"/>
  </w:num>
  <w:num w:numId="4" w16cid:durableId="1410615307">
    <w:abstractNumId w:val="19"/>
  </w:num>
  <w:num w:numId="5" w16cid:durableId="846821723">
    <w:abstractNumId w:val="29"/>
  </w:num>
  <w:num w:numId="6" w16cid:durableId="1288925806">
    <w:abstractNumId w:val="2"/>
  </w:num>
  <w:num w:numId="7" w16cid:durableId="886143337">
    <w:abstractNumId w:val="4"/>
  </w:num>
  <w:num w:numId="8" w16cid:durableId="2026903419">
    <w:abstractNumId w:val="20"/>
  </w:num>
  <w:num w:numId="9" w16cid:durableId="1098527648">
    <w:abstractNumId w:val="6"/>
  </w:num>
  <w:num w:numId="10" w16cid:durableId="1451389828">
    <w:abstractNumId w:val="21"/>
  </w:num>
  <w:num w:numId="11" w16cid:durableId="1867330293">
    <w:abstractNumId w:val="10"/>
  </w:num>
  <w:num w:numId="12" w16cid:durableId="1801797735">
    <w:abstractNumId w:val="14"/>
  </w:num>
  <w:num w:numId="13" w16cid:durableId="500775229">
    <w:abstractNumId w:val="24"/>
  </w:num>
  <w:num w:numId="14" w16cid:durableId="568926529">
    <w:abstractNumId w:val="3"/>
  </w:num>
  <w:num w:numId="15" w16cid:durableId="19355700">
    <w:abstractNumId w:val="28"/>
  </w:num>
  <w:num w:numId="16" w16cid:durableId="1428771692">
    <w:abstractNumId w:val="13"/>
  </w:num>
  <w:num w:numId="17" w16cid:durableId="887423695">
    <w:abstractNumId w:val="25"/>
  </w:num>
  <w:num w:numId="18" w16cid:durableId="2028629571">
    <w:abstractNumId w:val="16"/>
  </w:num>
  <w:num w:numId="19" w16cid:durableId="1383019269">
    <w:abstractNumId w:val="7"/>
  </w:num>
  <w:num w:numId="20" w16cid:durableId="1590233158">
    <w:abstractNumId w:val="11"/>
  </w:num>
  <w:num w:numId="21" w16cid:durableId="1769152601">
    <w:abstractNumId w:val="18"/>
  </w:num>
  <w:num w:numId="22" w16cid:durableId="678503296">
    <w:abstractNumId w:val="15"/>
  </w:num>
  <w:num w:numId="23" w16cid:durableId="1200508926">
    <w:abstractNumId w:val="8"/>
  </w:num>
  <w:num w:numId="24" w16cid:durableId="1171873127">
    <w:abstractNumId w:val="9"/>
  </w:num>
  <w:num w:numId="25" w16cid:durableId="1932078938">
    <w:abstractNumId w:val="12"/>
  </w:num>
  <w:num w:numId="26" w16cid:durableId="915675280">
    <w:abstractNumId w:val="17"/>
  </w:num>
  <w:num w:numId="27" w16cid:durableId="387267730">
    <w:abstractNumId w:val="5"/>
  </w:num>
  <w:num w:numId="28" w16cid:durableId="1627193938">
    <w:abstractNumId w:val="23"/>
  </w:num>
  <w:num w:numId="29" w16cid:durableId="1485901417">
    <w:abstractNumId w:val="26"/>
  </w:num>
  <w:num w:numId="30" w16cid:durableId="8644877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C6"/>
    <w:rsid w:val="00005210"/>
    <w:rsid w:val="000055D2"/>
    <w:rsid w:val="00015D96"/>
    <w:rsid w:val="0002047B"/>
    <w:rsid w:val="00020E1C"/>
    <w:rsid w:val="000226CB"/>
    <w:rsid w:val="00025FF0"/>
    <w:rsid w:val="00041D48"/>
    <w:rsid w:val="00041FD2"/>
    <w:rsid w:val="00042C44"/>
    <w:rsid w:val="000455F0"/>
    <w:rsid w:val="00052B26"/>
    <w:rsid w:val="00055741"/>
    <w:rsid w:val="00060767"/>
    <w:rsid w:val="0006212E"/>
    <w:rsid w:val="000639F3"/>
    <w:rsid w:val="00063DCD"/>
    <w:rsid w:val="0007357C"/>
    <w:rsid w:val="000739BC"/>
    <w:rsid w:val="00080AB8"/>
    <w:rsid w:val="00080D3E"/>
    <w:rsid w:val="00084BC8"/>
    <w:rsid w:val="00086946"/>
    <w:rsid w:val="0009052D"/>
    <w:rsid w:val="00091399"/>
    <w:rsid w:val="0009171F"/>
    <w:rsid w:val="000950B3"/>
    <w:rsid w:val="00095750"/>
    <w:rsid w:val="000962C7"/>
    <w:rsid w:val="000A09E4"/>
    <w:rsid w:val="000A2F6F"/>
    <w:rsid w:val="000A52CA"/>
    <w:rsid w:val="000A5651"/>
    <w:rsid w:val="000A5E89"/>
    <w:rsid w:val="000B2299"/>
    <w:rsid w:val="000B378A"/>
    <w:rsid w:val="000B3871"/>
    <w:rsid w:val="000B4B8F"/>
    <w:rsid w:val="000C13B6"/>
    <w:rsid w:val="000C1FD5"/>
    <w:rsid w:val="000C377E"/>
    <w:rsid w:val="000C4823"/>
    <w:rsid w:val="000C4A2C"/>
    <w:rsid w:val="000C5E4E"/>
    <w:rsid w:val="000D1D0B"/>
    <w:rsid w:val="000D3444"/>
    <w:rsid w:val="000D4FBB"/>
    <w:rsid w:val="000D6C6D"/>
    <w:rsid w:val="000F10A9"/>
    <w:rsid w:val="000F1EC4"/>
    <w:rsid w:val="000F46A7"/>
    <w:rsid w:val="000F7D7B"/>
    <w:rsid w:val="00102139"/>
    <w:rsid w:val="001035F8"/>
    <w:rsid w:val="00105A56"/>
    <w:rsid w:val="00106D3A"/>
    <w:rsid w:val="00110316"/>
    <w:rsid w:val="00111AE9"/>
    <w:rsid w:val="00112685"/>
    <w:rsid w:val="00114203"/>
    <w:rsid w:val="00122E2E"/>
    <w:rsid w:val="00130390"/>
    <w:rsid w:val="001355C2"/>
    <w:rsid w:val="001369A1"/>
    <w:rsid w:val="00136EA4"/>
    <w:rsid w:val="00140654"/>
    <w:rsid w:val="00143565"/>
    <w:rsid w:val="00145792"/>
    <w:rsid w:val="00151345"/>
    <w:rsid w:val="00155006"/>
    <w:rsid w:val="00163EAE"/>
    <w:rsid w:val="00166FB1"/>
    <w:rsid w:val="00176C0D"/>
    <w:rsid w:val="0017741B"/>
    <w:rsid w:val="001872DD"/>
    <w:rsid w:val="00190BD1"/>
    <w:rsid w:val="001915B6"/>
    <w:rsid w:val="001967DE"/>
    <w:rsid w:val="00197609"/>
    <w:rsid w:val="001A4FF1"/>
    <w:rsid w:val="001A527A"/>
    <w:rsid w:val="001A5491"/>
    <w:rsid w:val="001A78C2"/>
    <w:rsid w:val="001B394A"/>
    <w:rsid w:val="001C0AB9"/>
    <w:rsid w:val="001C1055"/>
    <w:rsid w:val="001C25EE"/>
    <w:rsid w:val="001C522A"/>
    <w:rsid w:val="001C53E3"/>
    <w:rsid w:val="001C5C66"/>
    <w:rsid w:val="001D02BB"/>
    <w:rsid w:val="001D1750"/>
    <w:rsid w:val="001D1E18"/>
    <w:rsid w:val="001D3985"/>
    <w:rsid w:val="001D5A55"/>
    <w:rsid w:val="001E1205"/>
    <w:rsid w:val="001E5FA9"/>
    <w:rsid w:val="001E6ADF"/>
    <w:rsid w:val="001F00C8"/>
    <w:rsid w:val="001F135E"/>
    <w:rsid w:val="001F4214"/>
    <w:rsid w:val="00200825"/>
    <w:rsid w:val="002037BB"/>
    <w:rsid w:val="002054CA"/>
    <w:rsid w:val="0022241F"/>
    <w:rsid w:val="0023300F"/>
    <w:rsid w:val="00234062"/>
    <w:rsid w:val="00241CDC"/>
    <w:rsid w:val="00242E9F"/>
    <w:rsid w:val="002433F4"/>
    <w:rsid w:val="00243BE5"/>
    <w:rsid w:val="00244113"/>
    <w:rsid w:val="00250BC1"/>
    <w:rsid w:val="00256F06"/>
    <w:rsid w:val="002571BF"/>
    <w:rsid w:val="002608C8"/>
    <w:rsid w:val="00262C26"/>
    <w:rsid w:val="002633D2"/>
    <w:rsid w:val="002655FA"/>
    <w:rsid w:val="002679E7"/>
    <w:rsid w:val="00271889"/>
    <w:rsid w:val="0028202C"/>
    <w:rsid w:val="00282F4A"/>
    <w:rsid w:val="00283B7C"/>
    <w:rsid w:val="00284092"/>
    <w:rsid w:val="00285024"/>
    <w:rsid w:val="002876C5"/>
    <w:rsid w:val="00287B9F"/>
    <w:rsid w:val="002972D0"/>
    <w:rsid w:val="002A0F2F"/>
    <w:rsid w:val="002A565C"/>
    <w:rsid w:val="002A7A0A"/>
    <w:rsid w:val="002B0697"/>
    <w:rsid w:val="002B325D"/>
    <w:rsid w:val="002B4706"/>
    <w:rsid w:val="002C0210"/>
    <w:rsid w:val="002C0298"/>
    <w:rsid w:val="002C2D48"/>
    <w:rsid w:val="002C5865"/>
    <w:rsid w:val="002C6471"/>
    <w:rsid w:val="002D06B7"/>
    <w:rsid w:val="002D21B3"/>
    <w:rsid w:val="002D5A1E"/>
    <w:rsid w:val="002E1284"/>
    <w:rsid w:val="002E3C39"/>
    <w:rsid w:val="002E3FF3"/>
    <w:rsid w:val="002E4FB8"/>
    <w:rsid w:val="002E5AB9"/>
    <w:rsid w:val="002F084C"/>
    <w:rsid w:val="002F2AC8"/>
    <w:rsid w:val="002F4199"/>
    <w:rsid w:val="002F5D4B"/>
    <w:rsid w:val="003004B5"/>
    <w:rsid w:val="00301947"/>
    <w:rsid w:val="00306D31"/>
    <w:rsid w:val="00307C0A"/>
    <w:rsid w:val="00307DCA"/>
    <w:rsid w:val="00311209"/>
    <w:rsid w:val="00313E17"/>
    <w:rsid w:val="00314826"/>
    <w:rsid w:val="00316A16"/>
    <w:rsid w:val="00316B19"/>
    <w:rsid w:val="003226C5"/>
    <w:rsid w:val="003237E6"/>
    <w:rsid w:val="00340A10"/>
    <w:rsid w:val="00345DB4"/>
    <w:rsid w:val="00351F33"/>
    <w:rsid w:val="003529C1"/>
    <w:rsid w:val="00356CEF"/>
    <w:rsid w:val="00357158"/>
    <w:rsid w:val="00365BED"/>
    <w:rsid w:val="00366D79"/>
    <w:rsid w:val="0037087F"/>
    <w:rsid w:val="00372D24"/>
    <w:rsid w:val="00373545"/>
    <w:rsid w:val="00374139"/>
    <w:rsid w:val="00374389"/>
    <w:rsid w:val="0037493C"/>
    <w:rsid w:val="00377183"/>
    <w:rsid w:val="00377EE8"/>
    <w:rsid w:val="003800FB"/>
    <w:rsid w:val="00383270"/>
    <w:rsid w:val="003853B1"/>
    <w:rsid w:val="003878CA"/>
    <w:rsid w:val="00390EFF"/>
    <w:rsid w:val="003A22CE"/>
    <w:rsid w:val="003A5F4E"/>
    <w:rsid w:val="003A660A"/>
    <w:rsid w:val="003B1890"/>
    <w:rsid w:val="003B42D2"/>
    <w:rsid w:val="003B5546"/>
    <w:rsid w:val="003B6A46"/>
    <w:rsid w:val="003B7117"/>
    <w:rsid w:val="003B7A80"/>
    <w:rsid w:val="003B7D0B"/>
    <w:rsid w:val="003C3F12"/>
    <w:rsid w:val="003C7BB1"/>
    <w:rsid w:val="003D0B9A"/>
    <w:rsid w:val="003D6024"/>
    <w:rsid w:val="003D79F0"/>
    <w:rsid w:val="003E2626"/>
    <w:rsid w:val="003E3BA1"/>
    <w:rsid w:val="003E3EBC"/>
    <w:rsid w:val="003E48EE"/>
    <w:rsid w:val="003F7714"/>
    <w:rsid w:val="00401CBD"/>
    <w:rsid w:val="00403CC8"/>
    <w:rsid w:val="00405770"/>
    <w:rsid w:val="00415B75"/>
    <w:rsid w:val="00420C3C"/>
    <w:rsid w:val="00426F7B"/>
    <w:rsid w:val="00436EF3"/>
    <w:rsid w:val="00437C78"/>
    <w:rsid w:val="00437CF6"/>
    <w:rsid w:val="00443BC9"/>
    <w:rsid w:val="00446759"/>
    <w:rsid w:val="0044679F"/>
    <w:rsid w:val="004472B7"/>
    <w:rsid w:val="00452AF0"/>
    <w:rsid w:val="00453F0A"/>
    <w:rsid w:val="00454202"/>
    <w:rsid w:val="00455F53"/>
    <w:rsid w:val="0046106B"/>
    <w:rsid w:val="004612F2"/>
    <w:rsid w:val="00464EB4"/>
    <w:rsid w:val="00465AFF"/>
    <w:rsid w:val="00467DF0"/>
    <w:rsid w:val="00471D37"/>
    <w:rsid w:val="00473A62"/>
    <w:rsid w:val="00473EA7"/>
    <w:rsid w:val="00473EF7"/>
    <w:rsid w:val="00476A87"/>
    <w:rsid w:val="00476C77"/>
    <w:rsid w:val="00496B09"/>
    <w:rsid w:val="00496BCE"/>
    <w:rsid w:val="004A4688"/>
    <w:rsid w:val="004A5CB1"/>
    <w:rsid w:val="004B0322"/>
    <w:rsid w:val="004B1E92"/>
    <w:rsid w:val="004B59D4"/>
    <w:rsid w:val="004B7BA5"/>
    <w:rsid w:val="004C06D3"/>
    <w:rsid w:val="004C0EBD"/>
    <w:rsid w:val="004C2656"/>
    <w:rsid w:val="004C60F0"/>
    <w:rsid w:val="004C7C6C"/>
    <w:rsid w:val="004D2144"/>
    <w:rsid w:val="004E2421"/>
    <w:rsid w:val="004F56F2"/>
    <w:rsid w:val="00501FAC"/>
    <w:rsid w:val="005025EA"/>
    <w:rsid w:val="00503E9B"/>
    <w:rsid w:val="00514F7C"/>
    <w:rsid w:val="00516D76"/>
    <w:rsid w:val="00521176"/>
    <w:rsid w:val="00531AFE"/>
    <w:rsid w:val="005345A3"/>
    <w:rsid w:val="0053725B"/>
    <w:rsid w:val="00541C84"/>
    <w:rsid w:val="00542741"/>
    <w:rsid w:val="00544136"/>
    <w:rsid w:val="0055459D"/>
    <w:rsid w:val="005558AA"/>
    <w:rsid w:val="00561210"/>
    <w:rsid w:val="00572595"/>
    <w:rsid w:val="00574150"/>
    <w:rsid w:val="005769F5"/>
    <w:rsid w:val="00583DC4"/>
    <w:rsid w:val="00584576"/>
    <w:rsid w:val="00584D25"/>
    <w:rsid w:val="005854E8"/>
    <w:rsid w:val="00594920"/>
    <w:rsid w:val="005963F0"/>
    <w:rsid w:val="00596630"/>
    <w:rsid w:val="005A0E8A"/>
    <w:rsid w:val="005A12E7"/>
    <w:rsid w:val="005A19EE"/>
    <w:rsid w:val="005A1EFB"/>
    <w:rsid w:val="005A2CD2"/>
    <w:rsid w:val="005B1D51"/>
    <w:rsid w:val="005B4524"/>
    <w:rsid w:val="005C47FA"/>
    <w:rsid w:val="005D16E9"/>
    <w:rsid w:val="005D7276"/>
    <w:rsid w:val="005E332E"/>
    <w:rsid w:val="005E617F"/>
    <w:rsid w:val="005E631B"/>
    <w:rsid w:val="005E76FF"/>
    <w:rsid w:val="005F00DA"/>
    <w:rsid w:val="005F5EB3"/>
    <w:rsid w:val="00601034"/>
    <w:rsid w:val="0061452F"/>
    <w:rsid w:val="00614DE9"/>
    <w:rsid w:val="006175A5"/>
    <w:rsid w:val="00621DB2"/>
    <w:rsid w:val="00621E1C"/>
    <w:rsid w:val="0062271C"/>
    <w:rsid w:val="006258C5"/>
    <w:rsid w:val="0062599F"/>
    <w:rsid w:val="00630BCD"/>
    <w:rsid w:val="006377BD"/>
    <w:rsid w:val="006418BF"/>
    <w:rsid w:val="006428F5"/>
    <w:rsid w:val="006437D7"/>
    <w:rsid w:val="006446C8"/>
    <w:rsid w:val="00645B61"/>
    <w:rsid w:val="00654B7F"/>
    <w:rsid w:val="006557CB"/>
    <w:rsid w:val="00657DB4"/>
    <w:rsid w:val="00662046"/>
    <w:rsid w:val="00664DCB"/>
    <w:rsid w:val="00666659"/>
    <w:rsid w:val="00670D39"/>
    <w:rsid w:val="00676C3F"/>
    <w:rsid w:val="00685822"/>
    <w:rsid w:val="00687BC7"/>
    <w:rsid w:val="00690727"/>
    <w:rsid w:val="00693958"/>
    <w:rsid w:val="006A0F52"/>
    <w:rsid w:val="006B08DE"/>
    <w:rsid w:val="006B34E0"/>
    <w:rsid w:val="006B400F"/>
    <w:rsid w:val="006B70A2"/>
    <w:rsid w:val="006C174E"/>
    <w:rsid w:val="006C4E6B"/>
    <w:rsid w:val="006C5300"/>
    <w:rsid w:val="006D000D"/>
    <w:rsid w:val="006D25AF"/>
    <w:rsid w:val="006D318C"/>
    <w:rsid w:val="006D40B8"/>
    <w:rsid w:val="006D4CA3"/>
    <w:rsid w:val="006D7D25"/>
    <w:rsid w:val="006E0363"/>
    <w:rsid w:val="006E1A59"/>
    <w:rsid w:val="006E5DE5"/>
    <w:rsid w:val="006E61C9"/>
    <w:rsid w:val="006F0905"/>
    <w:rsid w:val="006F4CC6"/>
    <w:rsid w:val="006F6570"/>
    <w:rsid w:val="0070074A"/>
    <w:rsid w:val="00724C95"/>
    <w:rsid w:val="00727526"/>
    <w:rsid w:val="00730874"/>
    <w:rsid w:val="0073365C"/>
    <w:rsid w:val="0073384A"/>
    <w:rsid w:val="007353ED"/>
    <w:rsid w:val="00735814"/>
    <w:rsid w:val="00740463"/>
    <w:rsid w:val="007422E1"/>
    <w:rsid w:val="00742740"/>
    <w:rsid w:val="00745D5E"/>
    <w:rsid w:val="00747B7C"/>
    <w:rsid w:val="00750E3D"/>
    <w:rsid w:val="00751C26"/>
    <w:rsid w:val="007525C8"/>
    <w:rsid w:val="00754FC4"/>
    <w:rsid w:val="0076312A"/>
    <w:rsid w:val="0076487D"/>
    <w:rsid w:val="0077230B"/>
    <w:rsid w:val="00772921"/>
    <w:rsid w:val="00775C17"/>
    <w:rsid w:val="007856CF"/>
    <w:rsid w:val="00791098"/>
    <w:rsid w:val="00792617"/>
    <w:rsid w:val="00795EDE"/>
    <w:rsid w:val="00796921"/>
    <w:rsid w:val="00796A84"/>
    <w:rsid w:val="00796E51"/>
    <w:rsid w:val="007A1EDC"/>
    <w:rsid w:val="007A2E77"/>
    <w:rsid w:val="007A311B"/>
    <w:rsid w:val="007B1FCB"/>
    <w:rsid w:val="007B2890"/>
    <w:rsid w:val="007B4496"/>
    <w:rsid w:val="007C1071"/>
    <w:rsid w:val="007C1E12"/>
    <w:rsid w:val="007C2F58"/>
    <w:rsid w:val="007C3D0F"/>
    <w:rsid w:val="007D2476"/>
    <w:rsid w:val="007D4CCA"/>
    <w:rsid w:val="007D589B"/>
    <w:rsid w:val="007E1206"/>
    <w:rsid w:val="007E6C4C"/>
    <w:rsid w:val="007F1B8E"/>
    <w:rsid w:val="007F2588"/>
    <w:rsid w:val="007F2732"/>
    <w:rsid w:val="007F322F"/>
    <w:rsid w:val="007F4628"/>
    <w:rsid w:val="00805877"/>
    <w:rsid w:val="00805B18"/>
    <w:rsid w:val="0081542D"/>
    <w:rsid w:val="0081621D"/>
    <w:rsid w:val="00820CEE"/>
    <w:rsid w:val="008222AE"/>
    <w:rsid w:val="008260EF"/>
    <w:rsid w:val="008409F9"/>
    <w:rsid w:val="00846F35"/>
    <w:rsid w:val="00850A8C"/>
    <w:rsid w:val="00855923"/>
    <w:rsid w:val="008563B1"/>
    <w:rsid w:val="008745C6"/>
    <w:rsid w:val="00880504"/>
    <w:rsid w:val="00882759"/>
    <w:rsid w:val="0088726C"/>
    <w:rsid w:val="008945FD"/>
    <w:rsid w:val="00896561"/>
    <w:rsid w:val="008969A9"/>
    <w:rsid w:val="008A4651"/>
    <w:rsid w:val="008A4A17"/>
    <w:rsid w:val="008B08F2"/>
    <w:rsid w:val="008B241F"/>
    <w:rsid w:val="008B3738"/>
    <w:rsid w:val="008B4D12"/>
    <w:rsid w:val="008B533E"/>
    <w:rsid w:val="008B65F2"/>
    <w:rsid w:val="008B71E5"/>
    <w:rsid w:val="008C0B79"/>
    <w:rsid w:val="008C5B94"/>
    <w:rsid w:val="008D0619"/>
    <w:rsid w:val="008D4F6C"/>
    <w:rsid w:val="008D6C86"/>
    <w:rsid w:val="008E3901"/>
    <w:rsid w:val="008E3E75"/>
    <w:rsid w:val="008E4A9E"/>
    <w:rsid w:val="008E6972"/>
    <w:rsid w:val="009025A0"/>
    <w:rsid w:val="0090267B"/>
    <w:rsid w:val="00905AEF"/>
    <w:rsid w:val="00907D9F"/>
    <w:rsid w:val="00913CB0"/>
    <w:rsid w:val="00921574"/>
    <w:rsid w:val="009217E9"/>
    <w:rsid w:val="00921CAE"/>
    <w:rsid w:val="009248CF"/>
    <w:rsid w:val="00931459"/>
    <w:rsid w:val="00933061"/>
    <w:rsid w:val="0093551F"/>
    <w:rsid w:val="009411AB"/>
    <w:rsid w:val="009444BD"/>
    <w:rsid w:val="0095079F"/>
    <w:rsid w:val="00950AD6"/>
    <w:rsid w:val="009530DB"/>
    <w:rsid w:val="009566A9"/>
    <w:rsid w:val="0095695C"/>
    <w:rsid w:val="00962D37"/>
    <w:rsid w:val="00964C87"/>
    <w:rsid w:val="00970DBE"/>
    <w:rsid w:val="0097258C"/>
    <w:rsid w:val="009741C4"/>
    <w:rsid w:val="009759F3"/>
    <w:rsid w:val="00981624"/>
    <w:rsid w:val="00983CF2"/>
    <w:rsid w:val="009866EF"/>
    <w:rsid w:val="00997B86"/>
    <w:rsid w:val="009A1F31"/>
    <w:rsid w:val="009A4187"/>
    <w:rsid w:val="009A6572"/>
    <w:rsid w:val="009A7AE5"/>
    <w:rsid w:val="009B245F"/>
    <w:rsid w:val="009B5FF5"/>
    <w:rsid w:val="009B64B1"/>
    <w:rsid w:val="009C4BCB"/>
    <w:rsid w:val="009C737C"/>
    <w:rsid w:val="009C75B5"/>
    <w:rsid w:val="009C7812"/>
    <w:rsid w:val="009D6D04"/>
    <w:rsid w:val="009E179E"/>
    <w:rsid w:val="009E25D4"/>
    <w:rsid w:val="009E3F9B"/>
    <w:rsid w:val="009E7BA7"/>
    <w:rsid w:val="009F0E63"/>
    <w:rsid w:val="009F1FB4"/>
    <w:rsid w:val="009F3B06"/>
    <w:rsid w:val="00A03106"/>
    <w:rsid w:val="00A052E7"/>
    <w:rsid w:val="00A05618"/>
    <w:rsid w:val="00A10058"/>
    <w:rsid w:val="00A10DD3"/>
    <w:rsid w:val="00A11A21"/>
    <w:rsid w:val="00A160D6"/>
    <w:rsid w:val="00A25B1B"/>
    <w:rsid w:val="00A4204F"/>
    <w:rsid w:val="00A45454"/>
    <w:rsid w:val="00A45D09"/>
    <w:rsid w:val="00A52384"/>
    <w:rsid w:val="00A52A43"/>
    <w:rsid w:val="00A53E28"/>
    <w:rsid w:val="00A54DA9"/>
    <w:rsid w:val="00A55DB4"/>
    <w:rsid w:val="00A5765D"/>
    <w:rsid w:val="00A62ED4"/>
    <w:rsid w:val="00A74F1B"/>
    <w:rsid w:val="00A840A5"/>
    <w:rsid w:val="00A8453D"/>
    <w:rsid w:val="00A854E3"/>
    <w:rsid w:val="00A91558"/>
    <w:rsid w:val="00A91852"/>
    <w:rsid w:val="00A9272A"/>
    <w:rsid w:val="00AA27FC"/>
    <w:rsid w:val="00AA403A"/>
    <w:rsid w:val="00AB5803"/>
    <w:rsid w:val="00AB766F"/>
    <w:rsid w:val="00AC1164"/>
    <w:rsid w:val="00AC3EA6"/>
    <w:rsid w:val="00AC488A"/>
    <w:rsid w:val="00AD0F82"/>
    <w:rsid w:val="00AE13C8"/>
    <w:rsid w:val="00AE2976"/>
    <w:rsid w:val="00AE4476"/>
    <w:rsid w:val="00AF2B73"/>
    <w:rsid w:val="00AF2C3E"/>
    <w:rsid w:val="00AF39E1"/>
    <w:rsid w:val="00AF73E7"/>
    <w:rsid w:val="00B024D7"/>
    <w:rsid w:val="00B053D3"/>
    <w:rsid w:val="00B13922"/>
    <w:rsid w:val="00B2142A"/>
    <w:rsid w:val="00B22025"/>
    <w:rsid w:val="00B22295"/>
    <w:rsid w:val="00B260F1"/>
    <w:rsid w:val="00B27D0D"/>
    <w:rsid w:val="00B3191E"/>
    <w:rsid w:val="00B32563"/>
    <w:rsid w:val="00B34C3D"/>
    <w:rsid w:val="00B36036"/>
    <w:rsid w:val="00B3772B"/>
    <w:rsid w:val="00B377D6"/>
    <w:rsid w:val="00B40775"/>
    <w:rsid w:val="00B51A4B"/>
    <w:rsid w:val="00B55F8D"/>
    <w:rsid w:val="00B63F6D"/>
    <w:rsid w:val="00B64125"/>
    <w:rsid w:val="00B6601F"/>
    <w:rsid w:val="00B750B2"/>
    <w:rsid w:val="00B92358"/>
    <w:rsid w:val="00BA106A"/>
    <w:rsid w:val="00BA12F2"/>
    <w:rsid w:val="00BA3882"/>
    <w:rsid w:val="00BA653C"/>
    <w:rsid w:val="00BA694B"/>
    <w:rsid w:val="00BA6E8C"/>
    <w:rsid w:val="00BB2105"/>
    <w:rsid w:val="00BB34EB"/>
    <w:rsid w:val="00BB36D2"/>
    <w:rsid w:val="00BC003A"/>
    <w:rsid w:val="00BC2595"/>
    <w:rsid w:val="00BC5D07"/>
    <w:rsid w:val="00BC7834"/>
    <w:rsid w:val="00BD044C"/>
    <w:rsid w:val="00BD2779"/>
    <w:rsid w:val="00BD576E"/>
    <w:rsid w:val="00BE54C5"/>
    <w:rsid w:val="00BE6373"/>
    <w:rsid w:val="00BE6E31"/>
    <w:rsid w:val="00BE7209"/>
    <w:rsid w:val="00BF3006"/>
    <w:rsid w:val="00BF414D"/>
    <w:rsid w:val="00BF4B62"/>
    <w:rsid w:val="00BF50BC"/>
    <w:rsid w:val="00C003FF"/>
    <w:rsid w:val="00C0430B"/>
    <w:rsid w:val="00C07568"/>
    <w:rsid w:val="00C158A0"/>
    <w:rsid w:val="00C17C81"/>
    <w:rsid w:val="00C20AC0"/>
    <w:rsid w:val="00C2320B"/>
    <w:rsid w:val="00C2365F"/>
    <w:rsid w:val="00C30861"/>
    <w:rsid w:val="00C31F10"/>
    <w:rsid w:val="00C34417"/>
    <w:rsid w:val="00C37C26"/>
    <w:rsid w:val="00C40D48"/>
    <w:rsid w:val="00C417D1"/>
    <w:rsid w:val="00C43614"/>
    <w:rsid w:val="00C44756"/>
    <w:rsid w:val="00C45C73"/>
    <w:rsid w:val="00C4733A"/>
    <w:rsid w:val="00C51DAF"/>
    <w:rsid w:val="00C622A6"/>
    <w:rsid w:val="00C623AC"/>
    <w:rsid w:val="00C629E6"/>
    <w:rsid w:val="00C629FC"/>
    <w:rsid w:val="00C62D2B"/>
    <w:rsid w:val="00C65CD1"/>
    <w:rsid w:val="00C666BE"/>
    <w:rsid w:val="00C7016C"/>
    <w:rsid w:val="00C70E5F"/>
    <w:rsid w:val="00C72214"/>
    <w:rsid w:val="00C7351F"/>
    <w:rsid w:val="00C7678D"/>
    <w:rsid w:val="00C80916"/>
    <w:rsid w:val="00C840E9"/>
    <w:rsid w:val="00C92345"/>
    <w:rsid w:val="00C92CE8"/>
    <w:rsid w:val="00C97B57"/>
    <w:rsid w:val="00CA21DE"/>
    <w:rsid w:val="00CA620B"/>
    <w:rsid w:val="00CC2C02"/>
    <w:rsid w:val="00CC525D"/>
    <w:rsid w:val="00CD2F0B"/>
    <w:rsid w:val="00CD33A2"/>
    <w:rsid w:val="00CE24B4"/>
    <w:rsid w:val="00CE24F0"/>
    <w:rsid w:val="00CE332B"/>
    <w:rsid w:val="00CF382C"/>
    <w:rsid w:val="00CF3B3D"/>
    <w:rsid w:val="00CF3F3D"/>
    <w:rsid w:val="00CF5F2C"/>
    <w:rsid w:val="00CF61C8"/>
    <w:rsid w:val="00CF6774"/>
    <w:rsid w:val="00D00528"/>
    <w:rsid w:val="00D00A00"/>
    <w:rsid w:val="00D023C4"/>
    <w:rsid w:val="00D03D53"/>
    <w:rsid w:val="00D06A0D"/>
    <w:rsid w:val="00D16AF9"/>
    <w:rsid w:val="00D1756C"/>
    <w:rsid w:val="00D2014D"/>
    <w:rsid w:val="00D266C9"/>
    <w:rsid w:val="00D268AA"/>
    <w:rsid w:val="00D33C2D"/>
    <w:rsid w:val="00D35DEE"/>
    <w:rsid w:val="00D3634E"/>
    <w:rsid w:val="00D36969"/>
    <w:rsid w:val="00D37891"/>
    <w:rsid w:val="00D43145"/>
    <w:rsid w:val="00D44061"/>
    <w:rsid w:val="00D51FA7"/>
    <w:rsid w:val="00D5366E"/>
    <w:rsid w:val="00D54E66"/>
    <w:rsid w:val="00D56081"/>
    <w:rsid w:val="00D5630B"/>
    <w:rsid w:val="00D570B1"/>
    <w:rsid w:val="00D62DA2"/>
    <w:rsid w:val="00D630A3"/>
    <w:rsid w:val="00D64F76"/>
    <w:rsid w:val="00D66893"/>
    <w:rsid w:val="00D67976"/>
    <w:rsid w:val="00D717A5"/>
    <w:rsid w:val="00D73D80"/>
    <w:rsid w:val="00D752E6"/>
    <w:rsid w:val="00D83A76"/>
    <w:rsid w:val="00D85E1E"/>
    <w:rsid w:val="00D91C94"/>
    <w:rsid w:val="00D92B01"/>
    <w:rsid w:val="00D94427"/>
    <w:rsid w:val="00DA27B6"/>
    <w:rsid w:val="00DA2E55"/>
    <w:rsid w:val="00DA45E9"/>
    <w:rsid w:val="00DA57F1"/>
    <w:rsid w:val="00DB03FF"/>
    <w:rsid w:val="00DB330F"/>
    <w:rsid w:val="00DC0FC6"/>
    <w:rsid w:val="00DC4BD0"/>
    <w:rsid w:val="00DD49EE"/>
    <w:rsid w:val="00DD6402"/>
    <w:rsid w:val="00DD68EA"/>
    <w:rsid w:val="00DE1D4B"/>
    <w:rsid w:val="00E04677"/>
    <w:rsid w:val="00E06D71"/>
    <w:rsid w:val="00E106D0"/>
    <w:rsid w:val="00E15C29"/>
    <w:rsid w:val="00E16B27"/>
    <w:rsid w:val="00E174E4"/>
    <w:rsid w:val="00E228DA"/>
    <w:rsid w:val="00E237D8"/>
    <w:rsid w:val="00E23F2F"/>
    <w:rsid w:val="00E240DB"/>
    <w:rsid w:val="00E30950"/>
    <w:rsid w:val="00E30F58"/>
    <w:rsid w:val="00E30FC4"/>
    <w:rsid w:val="00E31CF0"/>
    <w:rsid w:val="00E32E78"/>
    <w:rsid w:val="00E33ADC"/>
    <w:rsid w:val="00E34D17"/>
    <w:rsid w:val="00E36099"/>
    <w:rsid w:val="00E36A69"/>
    <w:rsid w:val="00E36DB5"/>
    <w:rsid w:val="00E37A23"/>
    <w:rsid w:val="00E52836"/>
    <w:rsid w:val="00E53451"/>
    <w:rsid w:val="00E54BF1"/>
    <w:rsid w:val="00E54F25"/>
    <w:rsid w:val="00E565F8"/>
    <w:rsid w:val="00E60FBD"/>
    <w:rsid w:val="00E64F84"/>
    <w:rsid w:val="00E71949"/>
    <w:rsid w:val="00E80F17"/>
    <w:rsid w:val="00E83C3B"/>
    <w:rsid w:val="00E92E56"/>
    <w:rsid w:val="00EA047D"/>
    <w:rsid w:val="00EA181F"/>
    <w:rsid w:val="00EA1B04"/>
    <w:rsid w:val="00EA799F"/>
    <w:rsid w:val="00EB17F8"/>
    <w:rsid w:val="00EB7587"/>
    <w:rsid w:val="00EC187B"/>
    <w:rsid w:val="00EC1910"/>
    <w:rsid w:val="00EC34EA"/>
    <w:rsid w:val="00ED51BF"/>
    <w:rsid w:val="00ED5E61"/>
    <w:rsid w:val="00ED7D53"/>
    <w:rsid w:val="00EE0387"/>
    <w:rsid w:val="00EE04CA"/>
    <w:rsid w:val="00EE1144"/>
    <w:rsid w:val="00EE2DC6"/>
    <w:rsid w:val="00EE3CFA"/>
    <w:rsid w:val="00EE69AD"/>
    <w:rsid w:val="00EF0C64"/>
    <w:rsid w:val="00EF49E8"/>
    <w:rsid w:val="00EF59BA"/>
    <w:rsid w:val="00EF6B94"/>
    <w:rsid w:val="00F00820"/>
    <w:rsid w:val="00F012EA"/>
    <w:rsid w:val="00F020F5"/>
    <w:rsid w:val="00F02882"/>
    <w:rsid w:val="00F07029"/>
    <w:rsid w:val="00F12116"/>
    <w:rsid w:val="00F16090"/>
    <w:rsid w:val="00F178ED"/>
    <w:rsid w:val="00F2141D"/>
    <w:rsid w:val="00F23AAD"/>
    <w:rsid w:val="00F23B38"/>
    <w:rsid w:val="00F24F0B"/>
    <w:rsid w:val="00F30629"/>
    <w:rsid w:val="00F3263D"/>
    <w:rsid w:val="00F33359"/>
    <w:rsid w:val="00F35FD4"/>
    <w:rsid w:val="00F362C1"/>
    <w:rsid w:val="00F40055"/>
    <w:rsid w:val="00F430EB"/>
    <w:rsid w:val="00F51C33"/>
    <w:rsid w:val="00F62A27"/>
    <w:rsid w:val="00F641F4"/>
    <w:rsid w:val="00F65564"/>
    <w:rsid w:val="00F714B4"/>
    <w:rsid w:val="00F734E4"/>
    <w:rsid w:val="00F76150"/>
    <w:rsid w:val="00F76913"/>
    <w:rsid w:val="00F826E0"/>
    <w:rsid w:val="00F86851"/>
    <w:rsid w:val="00F909F4"/>
    <w:rsid w:val="00F90A8A"/>
    <w:rsid w:val="00FA3D85"/>
    <w:rsid w:val="00FA6B5C"/>
    <w:rsid w:val="00FA75C9"/>
    <w:rsid w:val="00FB5BE0"/>
    <w:rsid w:val="00FC16C0"/>
    <w:rsid w:val="00FC4C82"/>
    <w:rsid w:val="00FD21FF"/>
    <w:rsid w:val="00FD3384"/>
    <w:rsid w:val="00FD368C"/>
    <w:rsid w:val="00FD44BE"/>
    <w:rsid w:val="00FE1DD6"/>
    <w:rsid w:val="00FE7681"/>
    <w:rsid w:val="00FF13B7"/>
    <w:rsid w:val="00FF177C"/>
    <w:rsid w:val="00FF4039"/>
    <w:rsid w:val="00FF56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3E1AB1"/>
  <w15:docId w15:val="{E0BDC8F5-2230-46E4-8CDC-65C1FC1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27F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customStyle="1" w:styleId="NichtaufgelsteErwhnung1">
    <w:name w:val="Nicht aufgelöste Erwähnung1"/>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1"/>
    <w:uiPriority w:val="99"/>
    <w:unhideWhenUsed/>
    <w:rPr>
      <w:sz w:val="20"/>
      <w:szCs w:val="20"/>
    </w:rPr>
  </w:style>
  <w:style w:type="character" w:customStyle="1" w:styleId="KommentartextZchn1">
    <w:name w:val="Kommentartext Zchn1"/>
    <w:link w:val="Kommentartext"/>
    <w:uiPriority w:val="99"/>
    <w:rPr>
      <w:rFonts w:ascii="Calibri" w:eastAsia="Calibri" w:hAnsi="Calibri"/>
      <w:lang w:eastAsia="ar-SA"/>
    </w:rPr>
  </w:style>
  <w:style w:type="paragraph" w:styleId="berarbeitung">
    <w:name w:val="Revision"/>
    <w:hidden/>
    <w:uiPriority w:val="99"/>
    <w:semiHidden/>
    <w:rPr>
      <w:rFonts w:ascii="Calibri" w:eastAsia="Calibri" w:hAnsi="Calibri"/>
      <w:sz w:val="22"/>
      <w:szCs w:val="22"/>
      <w:lang w:eastAsia="ar-SA"/>
    </w:rPr>
  </w:style>
  <w:style w:type="paragraph" w:customStyle="1" w:styleId="Default">
    <w:name w:val="Default"/>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Pr>
      <w:rFonts w:cs="Dura Sans 2014c Light"/>
      <w:color w:val="E7E8E8"/>
      <w:sz w:val="56"/>
      <w:szCs w:val="56"/>
    </w:rPr>
  </w:style>
  <w:style w:type="character" w:customStyle="1" w:styleId="cf01">
    <w:name w:val="cf0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969A9"/>
    <w:rPr>
      <w:color w:val="605E5C"/>
      <w:shd w:val="clear" w:color="auto" w:fill="E1DFDD"/>
    </w:rPr>
  </w:style>
  <w:style w:type="character" w:styleId="BesuchterLink">
    <w:name w:val="FollowedHyperlink"/>
    <w:basedOn w:val="Absatz-Standardschriftart"/>
    <w:uiPriority w:val="99"/>
    <w:semiHidden/>
    <w:unhideWhenUsed/>
    <w:rsid w:val="008969A9"/>
    <w:rPr>
      <w:color w:val="96607D" w:themeColor="followedHyperlink"/>
      <w:u w:val="single"/>
    </w:rPr>
  </w:style>
  <w:style w:type="character" w:styleId="Erwhnung">
    <w:name w:val="Mention"/>
    <w:basedOn w:val="Absatz-Standardschriftart"/>
    <w:uiPriority w:val="99"/>
    <w:unhideWhenUsed/>
    <w:rsid w:val="00584576"/>
    <w:rPr>
      <w:color w:val="2B579A"/>
      <w:shd w:val="clear" w:color="auto" w:fill="E1DFDD"/>
    </w:rPr>
  </w:style>
  <w:style w:type="paragraph" w:styleId="StandardWeb">
    <w:name w:val="Normal (Web)"/>
    <w:basedOn w:val="Standard"/>
    <w:uiPriority w:val="99"/>
    <w:semiHidden/>
    <w:unhideWhenUsed/>
    <w:rsid w:val="00B27D0D"/>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AA27FC"/>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ravit.de/pressekontak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ura-cloud.duravit.de/index.php/s/uthUcPqIBkUlLI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ipbook.duravit.com/duravit/d-code-2025-de/?page=3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6E04C3B319B34880CB6F38A1E87CAC" ma:contentTypeVersion="16" ma:contentTypeDescription="Ein neues Dokument erstellen." ma:contentTypeScope="" ma:versionID="99e75b9c3cd94baa53b3466479900150">
  <xsd:schema xmlns:xsd="http://www.w3.org/2001/XMLSchema" xmlns:xs="http://www.w3.org/2001/XMLSchema" xmlns:p="http://schemas.microsoft.com/office/2006/metadata/properties" xmlns:ns2="6b75496f-9aa6-4ec5-983e-c72dc7a63530" xmlns:ns3="971814a0-cecc-4bfb-a210-4415a2a2f89d" targetNamespace="http://schemas.microsoft.com/office/2006/metadata/properties" ma:root="true" ma:fieldsID="361d33e28a58fcb7caa2a29853efe843" ns2:_="" ns3:_="">
    <xsd:import namespace="6b75496f-9aa6-4ec5-983e-c72dc7a63530"/>
    <xsd:import namespace="971814a0-cecc-4bfb-a210-4415a2a2f8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496f-9aa6-4ec5-983e-c72dc7a63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f33d4a69-6180-4306-b448-c0b108e71b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814a0-cecc-4bfb-a210-4415a2a2f89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630e54d2-e9a9-48be-b594-9b17212b2a64}" ma:internalName="TaxCatchAll" ma:showField="CatchAllData" ma:web="971814a0-cecc-4bfb-a210-4415a2a2f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5496f-9aa6-4ec5-983e-c72dc7a63530">
      <Terms xmlns="http://schemas.microsoft.com/office/infopath/2007/PartnerControls"/>
    </lcf76f155ced4ddcb4097134ff3c332f>
    <TaxCatchAll xmlns="971814a0-cecc-4bfb-a210-4415a2a2f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C451-5741-47F5-8783-AF173A66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496f-9aa6-4ec5-983e-c72dc7a63530"/>
    <ds:schemaRef ds:uri="971814a0-cecc-4bfb-a210-4415a2a2f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1BD7-0E84-4602-BCF3-5325C0D82C1B}">
  <ds:schemaRefs>
    <ds:schemaRef ds:uri="http://schemas.microsoft.com/office/2006/metadata/properties"/>
    <ds:schemaRef ds:uri="http://schemas.microsoft.com/office/infopath/2007/PartnerControls"/>
    <ds:schemaRef ds:uri="6b75496f-9aa6-4ec5-983e-c72dc7a63530"/>
    <ds:schemaRef ds:uri="971814a0-cecc-4bfb-a210-4415a2a2f89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0768EBDB-B14C-4D9C-AD88-B20A09712BCC}">
  <ds:schemaRefs>
    <ds:schemaRef ds:uri="http://schemas.openxmlformats.org/officeDocument/2006/bibliography"/>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3008</Characters>
  <Application>Microsoft Office Word</Application>
  <DocSecurity>0</DocSecurity>
  <Lines>25</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3</cp:revision>
  <cp:lastPrinted>2026-03-25T07:12:00Z</cp:lastPrinted>
  <dcterms:created xsi:type="dcterms:W3CDTF">2026-05-21T10:10:00Z</dcterms:created>
  <dcterms:modified xsi:type="dcterms:W3CDTF">2026-05-22T10:03:00Z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0x010100BA6E04C3B319B34880CB6F38A1E87CAC</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y fmtid="{D5CDD505-2E9C-101B-9397-08002B2CF9AE}" pid="12" name="_dlc_DocIdItemGuid">
    <vt:lpwstr>cd014d16-6e12-4968-9218-bd3624c22fcc</vt:lpwstr>
  </property>
  <property fmtid="{D5CDD505-2E9C-101B-9397-08002B2CF9AE}" pid="13" name="MediaServiceImageTags">
    <vt:lpwstr/>
  </property>
</Properties>
</file>