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68466" w14:textId="77777777" w:rsidR="0014252E" w:rsidRDefault="00DB795D">
      <w:pPr>
        <w:rPr>
          <w:noProof/>
        </w:rPr>
      </w:pPr>
      <w:r>
        <w:rPr>
          <w:noProof/>
        </w:rPr>
        <w:t xml:space="preserve">                                                                                                                                 </w:t>
      </w:r>
    </w:p>
    <w:p w14:paraId="68522979" w14:textId="77777777" w:rsidR="00DB795D" w:rsidRDefault="00DB795D">
      <w:pPr>
        <w:rPr>
          <w:noProof/>
        </w:rPr>
      </w:pPr>
    </w:p>
    <w:p w14:paraId="330E00DE" w14:textId="77777777" w:rsidR="00E61F3D" w:rsidRPr="00641529" w:rsidRDefault="00E61F3D" w:rsidP="00641529">
      <w:pPr>
        <w:rPr>
          <w:rFonts w:cstheme="minorHAnsi"/>
          <w:color w:val="374952"/>
        </w:rPr>
      </w:pPr>
      <w:r w:rsidRPr="00E61F3D">
        <w:rPr>
          <w:rFonts w:cstheme="minorHAnsi"/>
          <w:color w:val="374952"/>
        </w:rPr>
        <w:t xml:space="preserve">Düsseldorf/Berlin, </w:t>
      </w:r>
      <w:r w:rsidR="00A407F6">
        <w:rPr>
          <w:rFonts w:cstheme="minorHAnsi"/>
        </w:rPr>
        <w:t>9</w:t>
      </w:r>
      <w:r w:rsidR="00866695" w:rsidRPr="00866695">
        <w:rPr>
          <w:rFonts w:cstheme="minorHAnsi"/>
        </w:rPr>
        <w:t>.</w:t>
      </w:r>
      <w:r w:rsidRPr="00866695">
        <w:rPr>
          <w:rFonts w:cstheme="minorHAnsi"/>
        </w:rPr>
        <w:t xml:space="preserve"> </w:t>
      </w:r>
      <w:r w:rsidRPr="003E1D5B">
        <w:rPr>
          <w:rFonts w:cstheme="minorHAnsi"/>
        </w:rPr>
        <w:t>Dezember 2020</w:t>
      </w:r>
      <w:r w:rsidR="00641529">
        <w:rPr>
          <w:rFonts w:cstheme="minorHAnsi"/>
          <w:color w:val="374952"/>
        </w:rPr>
        <w:br/>
      </w:r>
      <w:r w:rsidRPr="00E61F3D">
        <w:rPr>
          <w:rFonts w:cstheme="minorHAnsi"/>
          <w:color w:val="374952"/>
        </w:rPr>
        <w:t>Gemeinsame Presseerklärung von Heuer Dialog GmbH und ZIA Zentraler Immobilien Ausschuss</w:t>
      </w:r>
      <w:r w:rsidR="00641529">
        <w:rPr>
          <w:rFonts w:cstheme="minorHAnsi"/>
          <w:color w:val="374952"/>
        </w:rPr>
        <w:br/>
      </w:r>
      <w:r w:rsidR="00641529">
        <w:rPr>
          <w:rFonts w:cstheme="minorHAnsi"/>
          <w:color w:val="374952"/>
        </w:rPr>
        <w:br/>
      </w:r>
      <w:r w:rsidR="00641529">
        <w:rPr>
          <w:rFonts w:cstheme="minorHAnsi"/>
          <w:color w:val="374952"/>
        </w:rPr>
        <w:br/>
      </w:r>
      <w:proofErr w:type="spellStart"/>
      <w:r w:rsidRPr="00614DC8">
        <w:rPr>
          <w:rFonts w:cstheme="minorHAnsi"/>
          <w:b/>
          <w:bCs/>
          <w:color w:val="374952"/>
          <w:sz w:val="28"/>
          <w:szCs w:val="28"/>
        </w:rPr>
        <w:t>Neuer</w:t>
      </w:r>
      <w:proofErr w:type="spellEnd"/>
      <w:r w:rsidRPr="00614DC8">
        <w:rPr>
          <w:rFonts w:cstheme="minorHAnsi"/>
          <w:b/>
          <w:bCs/>
          <w:color w:val="374952"/>
          <w:sz w:val="28"/>
          <w:szCs w:val="28"/>
        </w:rPr>
        <w:t xml:space="preserve"> Termin: QUO VADIS 2021 wird vom 3.-5. Mai 2021 in Berlin stattfinden</w:t>
      </w:r>
      <w:r>
        <w:rPr>
          <w:rFonts w:cstheme="minorHAnsi"/>
          <w:b/>
          <w:bCs/>
          <w:color w:val="374952"/>
          <w:sz w:val="24"/>
          <w:szCs w:val="24"/>
        </w:rPr>
        <w:br/>
      </w:r>
      <w:r w:rsidR="00641529">
        <w:rPr>
          <w:rFonts w:cstheme="minorHAnsi"/>
          <w:b/>
          <w:bCs/>
          <w:color w:val="374952"/>
          <w:sz w:val="24"/>
          <w:szCs w:val="24"/>
        </w:rPr>
        <w:br/>
      </w:r>
      <w:r w:rsidRPr="00E61F3D">
        <w:rPr>
          <w:rFonts w:cstheme="minorHAnsi"/>
          <w:b/>
          <w:bCs/>
        </w:rPr>
        <w:t xml:space="preserve">Düsseldorf/Berlin, </w:t>
      </w:r>
      <w:r w:rsidR="00A407F6">
        <w:rPr>
          <w:rFonts w:cstheme="minorHAnsi"/>
          <w:b/>
          <w:bCs/>
        </w:rPr>
        <w:t>9</w:t>
      </w:r>
      <w:r w:rsidR="00866695" w:rsidRPr="00866695">
        <w:rPr>
          <w:rFonts w:cstheme="minorHAnsi"/>
          <w:b/>
          <w:bCs/>
        </w:rPr>
        <w:t>.</w:t>
      </w:r>
      <w:r w:rsidRPr="00866695">
        <w:rPr>
          <w:rFonts w:cstheme="minorHAnsi"/>
          <w:b/>
          <w:bCs/>
        </w:rPr>
        <w:t xml:space="preserve"> </w:t>
      </w:r>
      <w:r w:rsidRPr="00443020">
        <w:rPr>
          <w:rFonts w:cstheme="minorHAnsi"/>
          <w:b/>
          <w:bCs/>
        </w:rPr>
        <w:t xml:space="preserve">Dezember 2020 </w:t>
      </w:r>
      <w:r w:rsidRPr="00E61F3D">
        <w:rPr>
          <w:rFonts w:cstheme="minorHAnsi"/>
          <w:b/>
          <w:bCs/>
        </w:rPr>
        <w:t>– Veranstalter Heuer Dialog und</w:t>
      </w:r>
      <w:r w:rsidRPr="00E61F3D">
        <w:rPr>
          <w:rFonts w:cstheme="minorHAnsi"/>
          <w:b/>
          <w:bCs/>
          <w:color w:val="374952"/>
        </w:rPr>
        <w:t xml:space="preserve"> der Zentrale Immobilien Ausschuss (ZIA) geben bekannt, dass der 31. Jahresauftakt für Immobilienentscheider </w:t>
      </w:r>
      <w:r w:rsidRPr="00E61F3D">
        <w:rPr>
          <w:rFonts w:cstheme="minorHAnsi"/>
          <w:b/>
          <w:bCs/>
        </w:rPr>
        <w:t xml:space="preserve">QUO VADIS 2021 </w:t>
      </w:r>
      <w:r w:rsidRPr="00E61F3D">
        <w:rPr>
          <w:rFonts w:cstheme="minorHAnsi"/>
          <w:b/>
          <w:bCs/>
          <w:color w:val="374952"/>
        </w:rPr>
        <w:t xml:space="preserve">vom 3.-5. Mai 2021 in Berlin stattfinden wird. </w:t>
      </w:r>
      <w:r w:rsidRPr="00E61F3D">
        <w:rPr>
          <w:rFonts w:cstheme="minorHAnsi"/>
          <w:b/>
          <w:bCs/>
        </w:rPr>
        <w:t>Ursprünglich geplant war der Jahresauftakt für den 1.-3. März 2021.</w:t>
      </w:r>
    </w:p>
    <w:p w14:paraId="3B440C6E" w14:textId="77777777" w:rsidR="00E61F3D" w:rsidRPr="00E61F3D" w:rsidRDefault="00E61F3D" w:rsidP="00E61F3D">
      <w:pPr>
        <w:rPr>
          <w:rFonts w:cstheme="minorHAnsi"/>
        </w:rPr>
      </w:pPr>
      <w:r w:rsidRPr="00E61F3D">
        <w:rPr>
          <w:rFonts w:cstheme="minorHAnsi"/>
        </w:rPr>
        <w:t xml:space="preserve">Der Jahresauftakt für Immobilienentscheider QUO VADIS lebt von den persönlichen Begegnungen </w:t>
      </w:r>
      <w:r w:rsidRPr="00E61F3D">
        <w:rPr>
          <w:rFonts w:cstheme="minorHAnsi"/>
          <w:color w:val="374952"/>
        </w:rPr>
        <w:t xml:space="preserve">und traditionell von der zeitgleichen, exklusiven Veröffentlichung des ZIA-Frühjahrsgutachtens des Rates der Immobilienweisen – der wichtigsten Analyse der deutschen Immobilienmärkte, über alle Nutzungsarten hinweg. Um die Veranstaltung sicher und zielführend durchführen zu können, haben sich Heuer Dialog </w:t>
      </w:r>
      <w:r w:rsidRPr="00E61F3D">
        <w:rPr>
          <w:rFonts w:cstheme="minorHAnsi"/>
        </w:rPr>
        <w:t>und ZIA entschieden, den QUO VADIS 2021 in den Mai zu verlegen.</w:t>
      </w:r>
    </w:p>
    <w:p w14:paraId="3C9DB240" w14:textId="77777777" w:rsidR="00866695" w:rsidRDefault="00866695" w:rsidP="00E61F3D">
      <w:pPr>
        <w:rPr>
          <w:rFonts w:cstheme="minorHAnsi"/>
          <w:color w:val="374952"/>
        </w:rPr>
      </w:pPr>
      <w:r w:rsidRPr="00866695">
        <w:rPr>
          <w:rFonts w:cstheme="minorHAnsi"/>
          <w:color w:val="374952"/>
        </w:rPr>
        <w:t>„Nach dem außerordentlichen Herbstgutachten 2020 macht es Sinn, das Frühjahrsgutachten 2021 zu verschieben und in den Mai zu verlegen“, so ZIA-Präsident Dr. Andreas Mattner. „So können wir die mittelfristigen Folgen der Corona-Pandemie auf die verschiedenen Nutzungsarten noch besser darstellen und mit dem Gutachten auch im kommenden Jahr verlässlicher Wegweiser und Datengeber für die Branche und die Politik sein.“</w:t>
      </w:r>
    </w:p>
    <w:p w14:paraId="08CC165F" w14:textId="77777777" w:rsidR="00E61F3D" w:rsidRPr="00E61F3D" w:rsidRDefault="00E61F3D" w:rsidP="00E61F3D">
      <w:pPr>
        <w:rPr>
          <w:rFonts w:cstheme="minorHAnsi"/>
          <w:color w:val="374952"/>
        </w:rPr>
      </w:pPr>
      <w:r w:rsidRPr="00E61F3D">
        <w:rPr>
          <w:rFonts w:cstheme="minorHAnsi"/>
          <w:color w:val="374952"/>
        </w:rPr>
        <w:t>Für Gitta Rometsch, geschäftsführende Gesellschafterin von Heuer Dialog, ist klar: „Die QUO VADIS-Agenda ist eng mit dem ZIA-Frühjahrsgutachten verzahnt. Die gesamtwirtschaftliche Entwicklung richtig einzuordnen und daraus Schlüsse für die großen Change-Themen zu ziehen, ist für die QUO VADIS-Community elementar. Deshalb werden wir gerade im Mai einen außergewöhnlich attraktiven QUO VADIS erleben.“</w:t>
      </w:r>
    </w:p>
    <w:p w14:paraId="1882FB2D" w14:textId="77777777" w:rsidR="00E61F3D" w:rsidRPr="00E61F3D" w:rsidRDefault="00D55D59" w:rsidP="00E61F3D">
      <w:pPr>
        <w:rPr>
          <w:rFonts w:cstheme="minorHAnsi"/>
          <w:color w:val="4472C4"/>
        </w:rPr>
      </w:pPr>
      <w:r>
        <w:rPr>
          <w:rFonts w:cstheme="minorHAnsi"/>
          <w:color w:val="374952"/>
        </w:rPr>
        <w:br/>
      </w:r>
      <w:r w:rsidR="00E61F3D" w:rsidRPr="00E61F3D">
        <w:rPr>
          <w:rFonts w:cstheme="minorHAnsi"/>
          <w:color w:val="374952"/>
        </w:rPr>
        <w:t xml:space="preserve">Der QUO VADIS 2021 wird vom 3.-5. Mai 2021 in den Bolle Festsälen in Berlin stattfinden. </w:t>
      </w:r>
      <w:r w:rsidR="00E61F3D" w:rsidRPr="00E61F3D">
        <w:rPr>
          <w:rFonts w:cstheme="minorHAnsi"/>
          <w:color w:val="374952"/>
        </w:rPr>
        <w:br/>
        <w:t xml:space="preserve">Das </w:t>
      </w:r>
      <w:r w:rsidR="00E61F3D" w:rsidRPr="00D55D59">
        <w:rPr>
          <w:rFonts w:cstheme="minorHAnsi"/>
          <w:b/>
          <w:bCs/>
          <w:color w:val="374952"/>
        </w:rPr>
        <w:t>aktuelle Programm und weitere Informationen</w:t>
      </w:r>
      <w:r w:rsidR="00E61F3D" w:rsidRPr="00E61F3D">
        <w:rPr>
          <w:rFonts w:cstheme="minorHAnsi"/>
          <w:color w:val="374952"/>
        </w:rPr>
        <w:t xml:space="preserve"> erhalten Sie unter</w:t>
      </w:r>
      <w:r w:rsidR="00E61F3D" w:rsidRPr="00E61F3D">
        <w:rPr>
          <w:rFonts w:cstheme="minorHAnsi"/>
          <w:color w:val="70AD47"/>
        </w:rPr>
        <w:t xml:space="preserve">: </w:t>
      </w:r>
      <w:hyperlink r:id="rId6" w:history="1">
        <w:r w:rsidR="00E61F3D" w:rsidRPr="00E61F3D">
          <w:rPr>
            <w:rStyle w:val="Hyperlink"/>
            <w:rFonts w:cstheme="minorHAnsi"/>
          </w:rPr>
          <w:t>heuer-dialog.de/</w:t>
        </w:r>
        <w:proofErr w:type="spellStart"/>
        <w:r w:rsidR="00E61F3D" w:rsidRPr="00E61F3D">
          <w:rPr>
            <w:rStyle w:val="Hyperlink"/>
            <w:rFonts w:cstheme="minorHAnsi"/>
          </w:rPr>
          <w:t>quovadis</w:t>
        </w:r>
        <w:proofErr w:type="spellEnd"/>
      </w:hyperlink>
    </w:p>
    <w:p w14:paraId="73EABDD1" w14:textId="77777777" w:rsidR="00E61F3D" w:rsidRPr="00E61F3D" w:rsidRDefault="00E61F3D" w:rsidP="00E61F3D">
      <w:pPr>
        <w:rPr>
          <w:rFonts w:cstheme="minorHAnsi"/>
          <w:color w:val="374952"/>
        </w:rPr>
      </w:pPr>
    </w:p>
    <w:p w14:paraId="0F80FE47" w14:textId="77777777" w:rsidR="00E61F3D" w:rsidRPr="00E61F3D" w:rsidRDefault="00E61F3D" w:rsidP="00E61F3D">
      <w:pPr>
        <w:spacing w:after="240"/>
        <w:rPr>
          <w:rFonts w:cstheme="minorHAnsi"/>
          <w:b/>
          <w:bCs/>
          <w:color w:val="FF0000"/>
          <w:sz w:val="16"/>
          <w:szCs w:val="16"/>
        </w:rPr>
      </w:pPr>
      <w:r w:rsidRPr="00E61F3D">
        <w:rPr>
          <w:rFonts w:cstheme="minorHAnsi"/>
          <w:b/>
          <w:bCs/>
          <w:sz w:val="16"/>
          <w:szCs w:val="16"/>
        </w:rPr>
        <w:t>Über QUO VADIS</w:t>
      </w:r>
      <w:r w:rsidRPr="00E61F3D">
        <w:rPr>
          <w:rFonts w:cstheme="minorHAnsi"/>
          <w:b/>
          <w:bCs/>
          <w:sz w:val="16"/>
          <w:szCs w:val="16"/>
        </w:rPr>
        <w:br/>
      </w:r>
      <w:r w:rsidRPr="00E61F3D">
        <w:rPr>
          <w:rFonts w:cstheme="minorHAnsi"/>
          <w:sz w:val="16"/>
          <w:szCs w:val="16"/>
        </w:rPr>
        <w:t xml:space="preserve">QUO VADIS ist der führende Jahreskongress in der Immobilienbranche und anerkanntes Branchenbarometer für über 400 Entscheider der ersten Führungsebene. Vertreten sind Immobilien- und Bauunternehmen, Banken, Fondsgesellschaften, Versicherungen, Pensionskassen, Family Offices, Stiftungen, Ingenieurgesellschaften, Stadtplaner, Oberbürgermeister, Wirtschaftsförderer, Architekten, Wissenschaft, Bundesverwaltung und Politik. Seit über 30 Jahren steht QUO VADIS dafür, die Zukunft der Städte und Gebäude interdisziplinär und nachhaltig zu beeinflussen. Daran orientiert sich die Themen- und Sprecherauswahl. </w:t>
      </w:r>
      <w:r w:rsidRPr="001B4A43">
        <w:rPr>
          <w:rFonts w:cstheme="minorHAnsi"/>
          <w:sz w:val="16"/>
          <w:szCs w:val="16"/>
        </w:rPr>
        <w:t>Zu den Rednern des QUO VADIS in den vergangenen Jahren zählen u.a. Dr. Angela Merkel, Dr. Wolfgang Schäuble, Dr. Robert Habeck, Kurt Zech, René Benko, Frank Thelen.        </w:t>
      </w:r>
    </w:p>
    <w:p w14:paraId="62A7AD4D" w14:textId="77777777" w:rsidR="00E61F3D" w:rsidRDefault="00E61F3D" w:rsidP="00E61F3D">
      <w:pPr>
        <w:rPr>
          <w:rFonts w:cstheme="minorHAnsi"/>
          <w:b/>
          <w:bCs/>
          <w:sz w:val="16"/>
          <w:szCs w:val="16"/>
        </w:rPr>
      </w:pPr>
    </w:p>
    <w:p w14:paraId="55B05610" w14:textId="77777777" w:rsidR="00E61F3D" w:rsidRDefault="00E61F3D" w:rsidP="00E61F3D">
      <w:pPr>
        <w:rPr>
          <w:rFonts w:cstheme="minorHAnsi"/>
          <w:b/>
          <w:bCs/>
          <w:sz w:val="16"/>
          <w:szCs w:val="16"/>
        </w:rPr>
      </w:pPr>
    </w:p>
    <w:p w14:paraId="68E27DA6" w14:textId="77777777" w:rsidR="00E61F3D" w:rsidRDefault="00E61F3D" w:rsidP="00E61F3D">
      <w:pPr>
        <w:rPr>
          <w:rFonts w:cstheme="minorHAnsi"/>
          <w:b/>
          <w:bCs/>
          <w:sz w:val="16"/>
          <w:szCs w:val="16"/>
        </w:rPr>
      </w:pPr>
    </w:p>
    <w:p w14:paraId="53FB4157" w14:textId="77777777" w:rsidR="00443020" w:rsidRDefault="00443020" w:rsidP="00E61F3D">
      <w:pPr>
        <w:rPr>
          <w:rFonts w:cstheme="minorHAnsi"/>
          <w:b/>
          <w:bCs/>
          <w:sz w:val="16"/>
          <w:szCs w:val="16"/>
        </w:rPr>
      </w:pPr>
    </w:p>
    <w:p w14:paraId="69067FFE" w14:textId="77777777" w:rsidR="00443020" w:rsidRDefault="00443020" w:rsidP="00E61F3D">
      <w:pPr>
        <w:rPr>
          <w:rFonts w:cstheme="minorHAnsi"/>
          <w:b/>
          <w:bCs/>
          <w:sz w:val="16"/>
          <w:szCs w:val="16"/>
        </w:rPr>
      </w:pPr>
    </w:p>
    <w:p w14:paraId="396927DD" w14:textId="77777777" w:rsidR="00443020" w:rsidRDefault="00443020" w:rsidP="00E61F3D">
      <w:pPr>
        <w:rPr>
          <w:rFonts w:cstheme="minorHAnsi"/>
          <w:b/>
          <w:bCs/>
          <w:sz w:val="16"/>
          <w:szCs w:val="16"/>
        </w:rPr>
      </w:pPr>
    </w:p>
    <w:p w14:paraId="122B150A" w14:textId="77777777" w:rsidR="00443020" w:rsidRDefault="00443020" w:rsidP="00E61F3D">
      <w:pPr>
        <w:rPr>
          <w:rFonts w:cstheme="minorHAnsi"/>
          <w:b/>
          <w:bCs/>
          <w:sz w:val="16"/>
          <w:szCs w:val="16"/>
        </w:rPr>
      </w:pPr>
    </w:p>
    <w:p w14:paraId="19D2EC9D" w14:textId="77777777" w:rsidR="00E61F3D" w:rsidRPr="00E61F3D" w:rsidRDefault="00E61F3D" w:rsidP="00E61F3D">
      <w:pPr>
        <w:rPr>
          <w:rFonts w:cstheme="minorHAnsi"/>
          <w:sz w:val="16"/>
          <w:szCs w:val="16"/>
        </w:rPr>
      </w:pPr>
      <w:r w:rsidRPr="00E61F3D">
        <w:rPr>
          <w:rFonts w:cstheme="minorHAnsi"/>
          <w:b/>
          <w:bCs/>
          <w:sz w:val="16"/>
          <w:szCs w:val="16"/>
        </w:rPr>
        <w:t>Heuer Dialog</w:t>
      </w:r>
      <w:r w:rsidRPr="00E61F3D">
        <w:rPr>
          <w:rFonts w:cstheme="minorHAnsi"/>
          <w:b/>
          <w:bCs/>
          <w:sz w:val="16"/>
          <w:szCs w:val="16"/>
        </w:rPr>
        <w:br/>
      </w:r>
      <w:proofErr w:type="gramStart"/>
      <w:r w:rsidRPr="00E61F3D">
        <w:rPr>
          <w:rFonts w:cstheme="minorHAnsi"/>
          <w:sz w:val="16"/>
          <w:szCs w:val="16"/>
        </w:rPr>
        <w:t>Führend</w:t>
      </w:r>
      <w:proofErr w:type="gramEnd"/>
      <w:r w:rsidRPr="00E61F3D">
        <w:rPr>
          <w:rFonts w:cstheme="minorHAnsi"/>
          <w:sz w:val="16"/>
          <w:szCs w:val="16"/>
        </w:rPr>
        <w:t xml:space="preserve"> seit über 40 Jahren</w:t>
      </w:r>
      <w:r w:rsidRPr="00E61F3D">
        <w:rPr>
          <w:rFonts w:cstheme="minorHAnsi"/>
          <w:sz w:val="16"/>
          <w:szCs w:val="16"/>
        </w:rPr>
        <w:br/>
        <w:t xml:space="preserve">Als Marktführer für Netzwerke in Form von Veranstaltungen und Business </w:t>
      </w:r>
      <w:proofErr w:type="spellStart"/>
      <w:r w:rsidRPr="00E61F3D">
        <w:rPr>
          <w:rFonts w:cstheme="minorHAnsi"/>
          <w:sz w:val="16"/>
          <w:szCs w:val="16"/>
        </w:rPr>
        <w:t>Matching</w:t>
      </w:r>
      <w:proofErr w:type="spellEnd"/>
      <w:r w:rsidRPr="00E61F3D">
        <w:rPr>
          <w:rFonts w:cstheme="minorHAnsi"/>
          <w:sz w:val="16"/>
          <w:szCs w:val="16"/>
        </w:rPr>
        <w:t xml:space="preserve"> begleitet Heuer Dialog bereits seit den 80er Jahren die Immobilienwirtschaft beim Zugang zu sämtlichen Disziplinen, die sich mit Fragen zur Zukunft von Stadt- und Immobilienwelten auseinandersetzen. Mit rund 50 analogen, hybriden und digitalen Veranstaltungen für nachhaltige Stadt-, Immobilien- und Gebäudeentwicklung bauen wir Netzwerke mit Kraft, Kreativität und Kapital, die die Zukunft von Städten, Regionen und Unternehmen sichern.</w:t>
      </w:r>
      <w:r w:rsidRPr="00E61F3D">
        <w:rPr>
          <w:rFonts w:cstheme="minorHAnsi"/>
          <w:sz w:val="16"/>
          <w:szCs w:val="16"/>
        </w:rPr>
        <w:br/>
        <w:t xml:space="preserve">Als Initiator und Moderator bringt Heuer Dialog Köpfe aus Architektur, Bauingenieurwesen, Ökologie, Ökonomie, Soziologie, Technologie und Jura in persönlichen Dialogen zusammen. An Vorträgen und Diskussionen, die zu Impulsen für aktuelles und zukünftiges Handeln führten, haben in den zurückliegenden vier Dekaden über 100.000 Persönlichkeiten teilgenommen. Im Verbund mit der Immobilien Zeitung und der </w:t>
      </w:r>
      <w:proofErr w:type="spellStart"/>
      <w:r w:rsidRPr="00E61F3D">
        <w:rPr>
          <w:rFonts w:cstheme="minorHAnsi"/>
          <w:sz w:val="16"/>
          <w:szCs w:val="16"/>
        </w:rPr>
        <w:t>dfv</w:t>
      </w:r>
      <w:proofErr w:type="spellEnd"/>
      <w:r w:rsidRPr="00E61F3D">
        <w:rPr>
          <w:rFonts w:cstheme="minorHAnsi"/>
          <w:sz w:val="16"/>
          <w:szCs w:val="16"/>
        </w:rPr>
        <w:t xml:space="preserve"> Mediengruppe mit mehr als 100 Fachtiteln versteht sich Heuer Dialog als das Kompetenzzentrum für Veranstaltungen mit Immobilienbezug.</w:t>
      </w:r>
    </w:p>
    <w:p w14:paraId="4BCBFD8E" w14:textId="77777777" w:rsidR="00E61F3D" w:rsidRPr="00E61F3D" w:rsidRDefault="00E61F3D" w:rsidP="00E61F3D">
      <w:pPr>
        <w:rPr>
          <w:rFonts w:cstheme="minorHAnsi"/>
          <w:sz w:val="16"/>
          <w:szCs w:val="16"/>
        </w:rPr>
      </w:pPr>
      <w:r w:rsidRPr="00E61F3D">
        <w:rPr>
          <w:rFonts w:cstheme="minorHAnsi"/>
          <w:b/>
          <w:bCs/>
          <w:sz w:val="16"/>
          <w:szCs w:val="16"/>
        </w:rPr>
        <w:t>Der ZIA</w:t>
      </w:r>
      <w:r w:rsidRPr="00E61F3D">
        <w:rPr>
          <w:rFonts w:cstheme="minorHAnsi"/>
          <w:b/>
          <w:bCs/>
          <w:sz w:val="16"/>
          <w:szCs w:val="16"/>
        </w:rPr>
        <w:br/>
      </w:r>
      <w:proofErr w:type="gramStart"/>
      <w:r w:rsidRPr="00E61F3D">
        <w:rPr>
          <w:rFonts w:cstheme="minorHAnsi"/>
          <w:sz w:val="16"/>
          <w:szCs w:val="16"/>
        </w:rPr>
        <w:t>Der  Zentrale</w:t>
      </w:r>
      <w:proofErr w:type="gramEnd"/>
      <w:r w:rsidRPr="00E61F3D">
        <w:rPr>
          <w:rFonts w:cstheme="minorHAnsi"/>
          <w:sz w:val="16"/>
          <w:szCs w:val="16"/>
        </w:rPr>
        <w:t xml:space="preserve">  Immobilien  Ausschuss  e.V.  (</w:t>
      </w:r>
      <w:proofErr w:type="gramStart"/>
      <w:r w:rsidRPr="00E61F3D">
        <w:rPr>
          <w:rFonts w:cstheme="minorHAnsi"/>
          <w:sz w:val="16"/>
          <w:szCs w:val="16"/>
        </w:rPr>
        <w:t>ZIA)  ist</w:t>
      </w:r>
      <w:proofErr w:type="gramEnd"/>
      <w:r w:rsidRPr="00E61F3D">
        <w:rPr>
          <w:rFonts w:cstheme="minorHAnsi"/>
          <w:sz w:val="16"/>
          <w:szCs w:val="16"/>
        </w:rPr>
        <w:t xml:space="preserve">  der  Spitzenverband  der  Immobilienwirtschaft.  Er </w:t>
      </w:r>
      <w:proofErr w:type="gramStart"/>
      <w:r w:rsidRPr="00E61F3D">
        <w:rPr>
          <w:rFonts w:cstheme="minorHAnsi"/>
          <w:sz w:val="16"/>
          <w:szCs w:val="16"/>
        </w:rPr>
        <w:t>spricht  durch</w:t>
      </w:r>
      <w:proofErr w:type="gramEnd"/>
      <w:r w:rsidRPr="00E61F3D">
        <w:rPr>
          <w:rFonts w:cstheme="minorHAnsi"/>
          <w:sz w:val="16"/>
          <w:szCs w:val="16"/>
        </w:rPr>
        <w:t xml:space="preserve">  seine  Mitglieder,  darunter 28Verbände,  für  rund  37.000  Unternehmen  der  Branche entlang  der  gesamten  Wertschöpfungskette.  </w:t>
      </w:r>
      <w:proofErr w:type="gramStart"/>
      <w:r w:rsidRPr="00E61F3D">
        <w:rPr>
          <w:rFonts w:cstheme="minorHAnsi"/>
          <w:sz w:val="16"/>
          <w:szCs w:val="16"/>
        </w:rPr>
        <w:t>Der  ZIA</w:t>
      </w:r>
      <w:proofErr w:type="gramEnd"/>
      <w:r w:rsidRPr="00E61F3D">
        <w:rPr>
          <w:rFonts w:cstheme="minorHAnsi"/>
          <w:sz w:val="16"/>
          <w:szCs w:val="16"/>
        </w:rPr>
        <w:t xml:space="preserve">  gibt  der  Immobilienwirtschaft  in  ihrer  ganzen Vielfalt   eine   umfassende   und   einheitliche   Interessenvertretung,   die   ihrer   Bedeutung   für   die Volkswirtschaft   entspricht.   Als   Unternehmer-</w:t>
      </w:r>
      <w:r>
        <w:rPr>
          <w:rFonts w:cstheme="minorHAnsi"/>
          <w:sz w:val="16"/>
          <w:szCs w:val="16"/>
        </w:rPr>
        <w:t xml:space="preserve"> </w:t>
      </w:r>
      <w:r w:rsidRPr="00E61F3D">
        <w:rPr>
          <w:rFonts w:cstheme="minorHAnsi"/>
          <w:sz w:val="16"/>
          <w:szCs w:val="16"/>
        </w:rPr>
        <w:t xml:space="preserve">und   Verbändeverband   verleiht   er   </w:t>
      </w:r>
      <w:proofErr w:type="gramStart"/>
      <w:r w:rsidRPr="00E61F3D">
        <w:rPr>
          <w:rFonts w:cstheme="minorHAnsi"/>
          <w:sz w:val="16"/>
          <w:szCs w:val="16"/>
        </w:rPr>
        <w:t>der  gesamten</w:t>
      </w:r>
      <w:proofErr w:type="gramEnd"/>
      <w:r w:rsidRPr="00E61F3D">
        <w:rPr>
          <w:rFonts w:cstheme="minorHAnsi"/>
          <w:sz w:val="16"/>
          <w:szCs w:val="16"/>
        </w:rPr>
        <w:t xml:space="preserve"> Immobilienwirtschaft eine Stimme auf nationaler und europäischer Ebene –und im Bundesverband der deutschen Industrie (BDI). Präsident des Verbandes ist Dr. Andreas Mattner.</w:t>
      </w:r>
    </w:p>
    <w:p w14:paraId="6BCB051A" w14:textId="77777777" w:rsidR="00E61F3D" w:rsidRDefault="00E61F3D" w:rsidP="00E61F3D">
      <w:pPr>
        <w:rPr>
          <w:rFonts w:cstheme="minorHAnsi"/>
        </w:rPr>
      </w:pPr>
    </w:p>
    <w:p w14:paraId="668FB273" w14:textId="77777777" w:rsidR="00E61F3D" w:rsidRPr="00E61F3D" w:rsidRDefault="00E61F3D" w:rsidP="00E61F3D">
      <w:pPr>
        <w:rPr>
          <w:rFonts w:cstheme="minorHAnsi"/>
        </w:rPr>
      </w:pPr>
      <w:r w:rsidRPr="00E61F3D">
        <w:rPr>
          <w:rFonts w:cstheme="minorHAnsi"/>
        </w:rPr>
        <w:t>Pressekontakt:</w:t>
      </w:r>
      <w:r>
        <w:rPr>
          <w:rFonts w:cstheme="minorHAnsi"/>
        </w:rPr>
        <w:br/>
      </w:r>
      <w:r w:rsidRPr="001B4A43">
        <w:rPr>
          <w:rFonts w:cstheme="minorHAnsi"/>
          <w:b/>
          <w:bCs/>
        </w:rPr>
        <w:t>Jens Teschke</w:t>
      </w:r>
      <w:r>
        <w:rPr>
          <w:rFonts w:cstheme="minorHAnsi"/>
        </w:rPr>
        <w:br/>
      </w:r>
      <w:r w:rsidRPr="00E61F3D">
        <w:rPr>
          <w:rFonts w:cstheme="minorHAnsi"/>
        </w:rPr>
        <w:t>Abteilungsleiter Strategie und Kommunikation</w:t>
      </w:r>
      <w:r>
        <w:rPr>
          <w:rFonts w:cstheme="minorHAnsi"/>
        </w:rPr>
        <w:br/>
      </w:r>
      <w:r w:rsidRPr="00E61F3D">
        <w:rPr>
          <w:rFonts w:cstheme="minorHAnsi"/>
        </w:rPr>
        <w:t>Zentraler Immobilien Ausschuss e.V.</w:t>
      </w:r>
      <w:r>
        <w:rPr>
          <w:rFonts w:cstheme="minorHAnsi"/>
        </w:rPr>
        <w:br/>
      </w:r>
      <w:r w:rsidRPr="00E61F3D">
        <w:rPr>
          <w:rFonts w:cstheme="minorHAnsi"/>
        </w:rPr>
        <w:t>Leipziger Platz 9, 10117 Berlin</w:t>
      </w:r>
      <w:r>
        <w:rPr>
          <w:rFonts w:cstheme="minorHAnsi"/>
        </w:rPr>
        <w:br/>
      </w:r>
      <w:r w:rsidRPr="00E61F3D">
        <w:rPr>
          <w:rFonts w:cstheme="minorHAnsi"/>
        </w:rPr>
        <w:t xml:space="preserve">Telefon: +49 30 2021 585 17 </w:t>
      </w:r>
      <w:r w:rsidRPr="00E61F3D">
        <w:rPr>
          <w:rFonts w:cstheme="minorHAnsi"/>
        </w:rPr>
        <w:br/>
        <w:t xml:space="preserve">E-Mail: </w:t>
      </w:r>
      <w:hyperlink r:id="rId7" w:history="1">
        <w:r w:rsidRPr="00E61F3D">
          <w:rPr>
            <w:rStyle w:val="Hyperlink"/>
            <w:rFonts w:cstheme="minorHAnsi"/>
          </w:rPr>
          <w:t>jens.teschke@zia-deutschland.de</w:t>
        </w:r>
      </w:hyperlink>
      <w:r w:rsidRPr="00E61F3D">
        <w:rPr>
          <w:rFonts w:cstheme="minorHAnsi"/>
        </w:rPr>
        <w:br/>
        <w:t>Internet: www.zia.deutschland.de</w:t>
      </w:r>
    </w:p>
    <w:p w14:paraId="31BDD74B" w14:textId="77777777" w:rsidR="00E61F3D" w:rsidRPr="00E61F3D" w:rsidRDefault="00E61F3D" w:rsidP="00E61F3D">
      <w:pPr>
        <w:rPr>
          <w:rFonts w:cstheme="minorHAnsi"/>
        </w:rPr>
      </w:pPr>
      <w:r w:rsidRPr="001B4A43">
        <w:rPr>
          <w:rFonts w:cstheme="minorHAnsi"/>
          <w:b/>
          <w:bCs/>
        </w:rPr>
        <w:t>Frauke Jahn</w:t>
      </w:r>
      <w:r w:rsidRPr="001B4A43">
        <w:rPr>
          <w:rFonts w:cstheme="minorHAnsi"/>
          <w:b/>
          <w:bCs/>
        </w:rPr>
        <w:br/>
      </w:r>
      <w:r w:rsidRPr="001B4A43">
        <w:rPr>
          <w:rFonts w:cstheme="minorHAnsi"/>
        </w:rPr>
        <w:t>Pressearbeit</w:t>
      </w:r>
      <w:r w:rsidRPr="00E61F3D">
        <w:rPr>
          <w:rFonts w:cstheme="minorHAnsi"/>
        </w:rPr>
        <w:br/>
        <w:t>Heuer Dialog GmbH</w:t>
      </w:r>
      <w:r>
        <w:rPr>
          <w:rFonts w:cstheme="minorHAnsi"/>
        </w:rPr>
        <w:br/>
      </w:r>
      <w:proofErr w:type="spellStart"/>
      <w:r w:rsidRPr="00E61F3D">
        <w:rPr>
          <w:rFonts w:cstheme="minorHAnsi"/>
        </w:rPr>
        <w:t>Nordstr</w:t>
      </w:r>
      <w:proofErr w:type="spellEnd"/>
      <w:r w:rsidRPr="00E61F3D">
        <w:rPr>
          <w:rFonts w:cstheme="minorHAnsi"/>
        </w:rPr>
        <w:t>. 118, 40477 Düsseldorf</w:t>
      </w:r>
      <w:r>
        <w:rPr>
          <w:rFonts w:cstheme="minorHAnsi"/>
        </w:rPr>
        <w:br/>
      </w:r>
      <w:r w:rsidRPr="00E61F3D">
        <w:rPr>
          <w:rFonts w:cstheme="minorHAnsi"/>
        </w:rPr>
        <w:t>Postfach 300451, 40404 Düsseldorf</w:t>
      </w:r>
      <w:r>
        <w:rPr>
          <w:rFonts w:cstheme="minorHAnsi"/>
        </w:rPr>
        <w:br/>
      </w:r>
      <w:r w:rsidRPr="00E61F3D">
        <w:rPr>
          <w:rFonts w:cstheme="minorHAnsi"/>
        </w:rPr>
        <w:t>Telefon +49 211 46905-15</w:t>
      </w:r>
      <w:r>
        <w:rPr>
          <w:rFonts w:cstheme="minorHAnsi"/>
        </w:rPr>
        <w:br/>
      </w:r>
      <w:r w:rsidRPr="00E61F3D">
        <w:rPr>
          <w:rFonts w:cstheme="minorHAnsi"/>
        </w:rPr>
        <w:t xml:space="preserve">E-Mail: </w:t>
      </w:r>
      <w:hyperlink r:id="rId8" w:history="1">
        <w:r w:rsidRPr="00BF4551">
          <w:rPr>
            <w:rStyle w:val="Hyperlink"/>
            <w:rFonts w:cstheme="minorHAnsi"/>
          </w:rPr>
          <w:t>jahn@heuer-dialog.de</w:t>
        </w:r>
      </w:hyperlink>
      <w:r>
        <w:rPr>
          <w:rFonts w:cstheme="minorHAnsi"/>
        </w:rPr>
        <w:br/>
      </w:r>
      <w:r w:rsidRPr="00E61F3D">
        <w:rPr>
          <w:rFonts w:cstheme="minorHAnsi"/>
        </w:rPr>
        <w:t>Internet: www.heuer-dialog.de</w:t>
      </w:r>
    </w:p>
    <w:p w14:paraId="5AF93934" w14:textId="77777777" w:rsidR="00883FEA" w:rsidRDefault="00883FEA" w:rsidP="00DB795D"/>
    <w:p w14:paraId="26145B61" w14:textId="77777777" w:rsidR="00883FEA" w:rsidRDefault="00883FEA" w:rsidP="00DB795D"/>
    <w:p w14:paraId="760269C2" w14:textId="77777777" w:rsidR="00883FEA" w:rsidRDefault="00883FEA" w:rsidP="00DB795D"/>
    <w:sectPr w:rsidR="00883FEA" w:rsidSect="0043100B">
      <w:headerReference w:type="default" r:id="rId9"/>
      <w:pgSz w:w="11906" w:h="16838"/>
      <w:pgMar w:top="1417" w:right="1417" w:bottom="1134" w:left="1417" w:header="68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4421A" w14:textId="77777777" w:rsidR="006421AE" w:rsidRDefault="006421AE" w:rsidP="00883FEA">
      <w:pPr>
        <w:spacing w:after="0" w:line="240" w:lineRule="auto"/>
      </w:pPr>
      <w:r>
        <w:separator/>
      </w:r>
    </w:p>
  </w:endnote>
  <w:endnote w:type="continuationSeparator" w:id="0">
    <w:p w14:paraId="34B87AD0" w14:textId="77777777" w:rsidR="006421AE" w:rsidRDefault="006421AE" w:rsidP="0088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12155" w14:textId="77777777" w:rsidR="006421AE" w:rsidRDefault="006421AE" w:rsidP="00883FEA">
      <w:pPr>
        <w:spacing w:after="0" w:line="240" w:lineRule="auto"/>
      </w:pPr>
      <w:r>
        <w:separator/>
      </w:r>
    </w:p>
  </w:footnote>
  <w:footnote w:type="continuationSeparator" w:id="0">
    <w:p w14:paraId="198E3326" w14:textId="77777777" w:rsidR="006421AE" w:rsidRDefault="006421AE" w:rsidP="00883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67267" w14:textId="77777777" w:rsidR="001B51C9" w:rsidRDefault="001B51C9" w:rsidP="00033883">
    <w:pPr>
      <w:pStyle w:val="Kopfzeile"/>
      <w:jc w:val="right"/>
    </w:pPr>
  </w:p>
  <w:p w14:paraId="2D0FDF77" w14:textId="77777777" w:rsidR="00033883" w:rsidRDefault="00033883" w:rsidP="00553DFE">
    <w:pPr>
      <w:pStyle w:val="Kopfzeile"/>
      <w:jc w:val="center"/>
    </w:pPr>
    <w:r>
      <w:rPr>
        <w:noProof/>
      </w:rPr>
      <w:drawing>
        <wp:inline distT="0" distB="0" distL="0" distR="0" wp14:anchorId="3E81E191" wp14:editId="17B74B26">
          <wp:extent cx="1573200" cy="65160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uerDialo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200" cy="651600"/>
                  </a:xfrm>
                  <a:prstGeom prst="rect">
                    <a:avLst/>
                  </a:prstGeom>
                </pic:spPr>
              </pic:pic>
            </a:graphicData>
          </a:graphic>
        </wp:inline>
      </w:drawing>
    </w:r>
    <w:r w:rsidR="00553DFE">
      <w:rPr>
        <w:noProof/>
      </w:rPr>
      <w:t xml:space="preserve">        </w:t>
    </w:r>
    <w:r w:rsidR="00A17A47">
      <w:rPr>
        <w:noProof/>
      </w:rPr>
      <w:drawing>
        <wp:inline distT="0" distB="0" distL="0" distR="0" wp14:anchorId="6DCAB19D" wp14:editId="140CD8D0">
          <wp:extent cx="1494000" cy="662400"/>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ZIA_Immobilienwirtschaft.jpg"/>
                  <pic:cNvPicPr/>
                </pic:nvPicPr>
                <pic:blipFill>
                  <a:blip r:embed="rId2">
                    <a:extLst>
                      <a:ext uri="{28A0092B-C50C-407E-A947-70E740481C1C}">
                        <a14:useLocalDpi xmlns:a14="http://schemas.microsoft.com/office/drawing/2010/main" val="0"/>
                      </a:ext>
                    </a:extLst>
                  </a:blip>
                  <a:stretch>
                    <a:fillRect/>
                  </a:stretch>
                </pic:blipFill>
                <pic:spPr>
                  <a:xfrm>
                    <a:off x="0" y="0"/>
                    <a:ext cx="1494000" cy="662400"/>
                  </a:xfrm>
                  <a:prstGeom prst="rect">
                    <a:avLst/>
                  </a:prstGeom>
                </pic:spPr>
              </pic:pic>
            </a:graphicData>
          </a:graphic>
        </wp:inline>
      </w:drawing>
    </w:r>
  </w:p>
  <w:p w14:paraId="54FCB06C" w14:textId="77777777" w:rsidR="00033883" w:rsidRDefault="0003388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5D"/>
    <w:rsid w:val="00033883"/>
    <w:rsid w:val="00043716"/>
    <w:rsid w:val="00071443"/>
    <w:rsid w:val="000A5BCF"/>
    <w:rsid w:val="0014252E"/>
    <w:rsid w:val="001700E4"/>
    <w:rsid w:val="001B4A43"/>
    <w:rsid w:val="001B51C9"/>
    <w:rsid w:val="001E65ED"/>
    <w:rsid w:val="00203F44"/>
    <w:rsid w:val="00245566"/>
    <w:rsid w:val="00265740"/>
    <w:rsid w:val="002C043F"/>
    <w:rsid w:val="003E1D5B"/>
    <w:rsid w:val="0043100B"/>
    <w:rsid w:val="0043795E"/>
    <w:rsid w:val="00443020"/>
    <w:rsid w:val="00490718"/>
    <w:rsid w:val="004D3838"/>
    <w:rsid w:val="00553DFE"/>
    <w:rsid w:val="005C542E"/>
    <w:rsid w:val="005F3320"/>
    <w:rsid w:val="00614DC8"/>
    <w:rsid w:val="00641529"/>
    <w:rsid w:val="006421AE"/>
    <w:rsid w:val="007121E1"/>
    <w:rsid w:val="0074467E"/>
    <w:rsid w:val="007F4217"/>
    <w:rsid w:val="00831D67"/>
    <w:rsid w:val="00866695"/>
    <w:rsid w:val="00883FEA"/>
    <w:rsid w:val="008E7E3E"/>
    <w:rsid w:val="00967E0C"/>
    <w:rsid w:val="009A5392"/>
    <w:rsid w:val="00A17A47"/>
    <w:rsid w:val="00A407F6"/>
    <w:rsid w:val="00AB2A6A"/>
    <w:rsid w:val="00AC1E53"/>
    <w:rsid w:val="00AF0DB1"/>
    <w:rsid w:val="00B12BF0"/>
    <w:rsid w:val="00BF4B02"/>
    <w:rsid w:val="00C60667"/>
    <w:rsid w:val="00CD25B4"/>
    <w:rsid w:val="00CD3A69"/>
    <w:rsid w:val="00D15F15"/>
    <w:rsid w:val="00D55D59"/>
    <w:rsid w:val="00DB4C70"/>
    <w:rsid w:val="00DB795D"/>
    <w:rsid w:val="00E61F3D"/>
    <w:rsid w:val="00ED7A99"/>
    <w:rsid w:val="00F82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27519"/>
  <w15:chartTrackingRefBased/>
  <w15:docId w15:val="{23EC091E-F655-45CA-A494-BE7F731E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795D"/>
    <w:rPr>
      <w:color w:val="0563C1" w:themeColor="hyperlink"/>
      <w:u w:val="single"/>
    </w:rPr>
  </w:style>
  <w:style w:type="character" w:styleId="NichtaufgelsteErwhnung">
    <w:name w:val="Unresolved Mention"/>
    <w:basedOn w:val="Absatz-Standardschriftart"/>
    <w:uiPriority w:val="99"/>
    <w:semiHidden/>
    <w:unhideWhenUsed/>
    <w:rsid w:val="00DB795D"/>
    <w:rPr>
      <w:color w:val="605E5C"/>
      <w:shd w:val="clear" w:color="auto" w:fill="E1DFDD"/>
    </w:rPr>
  </w:style>
  <w:style w:type="paragraph" w:styleId="Kopfzeile">
    <w:name w:val="header"/>
    <w:basedOn w:val="Standard"/>
    <w:link w:val="KopfzeileZchn"/>
    <w:uiPriority w:val="99"/>
    <w:unhideWhenUsed/>
    <w:rsid w:val="00883F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FEA"/>
  </w:style>
  <w:style w:type="paragraph" w:styleId="Fuzeile">
    <w:name w:val="footer"/>
    <w:basedOn w:val="Standard"/>
    <w:link w:val="FuzeileZchn"/>
    <w:uiPriority w:val="99"/>
    <w:unhideWhenUsed/>
    <w:rsid w:val="00883F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FEA"/>
  </w:style>
  <w:style w:type="paragraph" w:styleId="Sprechblasentext">
    <w:name w:val="Balloon Text"/>
    <w:basedOn w:val="Standard"/>
    <w:link w:val="SprechblasentextZchn"/>
    <w:uiPriority w:val="99"/>
    <w:semiHidden/>
    <w:unhideWhenUsed/>
    <w:rsid w:val="000A5B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5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1454">
      <w:bodyDiv w:val="1"/>
      <w:marLeft w:val="0"/>
      <w:marRight w:val="0"/>
      <w:marTop w:val="0"/>
      <w:marBottom w:val="0"/>
      <w:divBdr>
        <w:top w:val="none" w:sz="0" w:space="0" w:color="auto"/>
        <w:left w:val="none" w:sz="0" w:space="0" w:color="auto"/>
        <w:bottom w:val="none" w:sz="0" w:space="0" w:color="auto"/>
        <w:right w:val="none" w:sz="0" w:space="0" w:color="auto"/>
      </w:divBdr>
    </w:div>
    <w:div w:id="1612779799">
      <w:bodyDiv w:val="1"/>
      <w:marLeft w:val="0"/>
      <w:marRight w:val="0"/>
      <w:marTop w:val="0"/>
      <w:marBottom w:val="0"/>
      <w:divBdr>
        <w:top w:val="none" w:sz="0" w:space="0" w:color="auto"/>
        <w:left w:val="none" w:sz="0" w:space="0" w:color="auto"/>
        <w:bottom w:val="none" w:sz="0" w:space="0" w:color="auto"/>
        <w:right w:val="none" w:sz="0" w:space="0" w:color="auto"/>
      </w:divBdr>
      <w:divsChild>
        <w:div w:id="1489638040">
          <w:marLeft w:val="0"/>
          <w:marRight w:val="0"/>
          <w:marTop w:val="0"/>
          <w:marBottom w:val="0"/>
          <w:divBdr>
            <w:top w:val="none" w:sz="0" w:space="0" w:color="auto"/>
            <w:left w:val="none" w:sz="0" w:space="0" w:color="auto"/>
            <w:bottom w:val="none" w:sz="0" w:space="0" w:color="auto"/>
            <w:right w:val="none" w:sz="0" w:space="0" w:color="auto"/>
          </w:divBdr>
          <w:divsChild>
            <w:div w:id="1327975660">
              <w:marLeft w:val="0"/>
              <w:marRight w:val="0"/>
              <w:marTop w:val="0"/>
              <w:marBottom w:val="0"/>
              <w:divBdr>
                <w:top w:val="none" w:sz="0" w:space="0" w:color="auto"/>
                <w:left w:val="none" w:sz="0" w:space="0" w:color="auto"/>
                <w:bottom w:val="none" w:sz="0" w:space="0" w:color="auto"/>
                <w:right w:val="none" w:sz="0" w:space="0" w:color="auto"/>
              </w:divBdr>
              <w:divsChild>
                <w:div w:id="1542278461">
                  <w:marLeft w:val="0"/>
                  <w:marRight w:val="0"/>
                  <w:marTop w:val="0"/>
                  <w:marBottom w:val="0"/>
                  <w:divBdr>
                    <w:top w:val="none" w:sz="0" w:space="0" w:color="auto"/>
                    <w:left w:val="none" w:sz="0" w:space="0" w:color="auto"/>
                    <w:bottom w:val="none" w:sz="0" w:space="0" w:color="auto"/>
                    <w:right w:val="none" w:sz="0" w:space="0" w:color="auto"/>
                  </w:divBdr>
                  <w:divsChild>
                    <w:div w:id="1375082256">
                      <w:marLeft w:val="0"/>
                      <w:marRight w:val="0"/>
                      <w:marTop w:val="0"/>
                      <w:marBottom w:val="0"/>
                      <w:divBdr>
                        <w:top w:val="none" w:sz="0" w:space="0" w:color="auto"/>
                        <w:left w:val="none" w:sz="0" w:space="0" w:color="auto"/>
                        <w:bottom w:val="none" w:sz="0" w:space="0" w:color="auto"/>
                        <w:right w:val="none" w:sz="0" w:space="0" w:color="auto"/>
                      </w:divBdr>
                      <w:divsChild>
                        <w:div w:id="396246493">
                          <w:marLeft w:val="0"/>
                          <w:marRight w:val="0"/>
                          <w:marTop w:val="0"/>
                          <w:marBottom w:val="0"/>
                          <w:divBdr>
                            <w:top w:val="none" w:sz="0" w:space="0" w:color="auto"/>
                            <w:left w:val="none" w:sz="0" w:space="0" w:color="auto"/>
                            <w:bottom w:val="none" w:sz="0" w:space="0" w:color="auto"/>
                            <w:right w:val="none" w:sz="0" w:space="0" w:color="auto"/>
                          </w:divBdr>
                          <w:divsChild>
                            <w:div w:id="1943414127">
                              <w:marLeft w:val="0"/>
                              <w:marRight w:val="0"/>
                              <w:marTop w:val="0"/>
                              <w:marBottom w:val="0"/>
                              <w:divBdr>
                                <w:top w:val="none" w:sz="0" w:space="0" w:color="auto"/>
                                <w:left w:val="none" w:sz="0" w:space="0" w:color="auto"/>
                                <w:bottom w:val="none" w:sz="0" w:space="0" w:color="auto"/>
                                <w:right w:val="none" w:sz="0" w:space="0" w:color="auto"/>
                              </w:divBdr>
                              <w:divsChild>
                                <w:div w:id="16628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865061">
              <w:marLeft w:val="0"/>
              <w:marRight w:val="0"/>
              <w:marTop w:val="0"/>
              <w:marBottom w:val="0"/>
              <w:divBdr>
                <w:top w:val="none" w:sz="0" w:space="0" w:color="auto"/>
                <w:left w:val="none" w:sz="0" w:space="0" w:color="auto"/>
                <w:bottom w:val="none" w:sz="0" w:space="0" w:color="auto"/>
                <w:right w:val="none" w:sz="0" w:space="0" w:color="auto"/>
              </w:divBdr>
            </w:div>
            <w:div w:id="446968541">
              <w:marLeft w:val="0"/>
              <w:marRight w:val="0"/>
              <w:marTop w:val="0"/>
              <w:marBottom w:val="0"/>
              <w:divBdr>
                <w:top w:val="none" w:sz="0" w:space="0" w:color="auto"/>
                <w:left w:val="none" w:sz="0" w:space="0" w:color="auto"/>
                <w:bottom w:val="none" w:sz="0" w:space="0" w:color="auto"/>
                <w:right w:val="none" w:sz="0" w:space="0" w:color="auto"/>
              </w:divBdr>
              <w:divsChild>
                <w:div w:id="1311515037">
                  <w:marLeft w:val="0"/>
                  <w:marRight w:val="0"/>
                  <w:marTop w:val="0"/>
                  <w:marBottom w:val="0"/>
                  <w:divBdr>
                    <w:top w:val="none" w:sz="0" w:space="0" w:color="auto"/>
                    <w:left w:val="none" w:sz="0" w:space="0" w:color="auto"/>
                    <w:bottom w:val="none" w:sz="0" w:space="0" w:color="auto"/>
                    <w:right w:val="none" w:sz="0" w:space="0" w:color="auto"/>
                  </w:divBdr>
                  <w:divsChild>
                    <w:div w:id="1926916249">
                      <w:marLeft w:val="0"/>
                      <w:marRight w:val="0"/>
                      <w:marTop w:val="0"/>
                      <w:marBottom w:val="0"/>
                      <w:divBdr>
                        <w:top w:val="none" w:sz="0" w:space="0" w:color="auto"/>
                        <w:left w:val="none" w:sz="0" w:space="0" w:color="auto"/>
                        <w:bottom w:val="none" w:sz="0" w:space="0" w:color="auto"/>
                        <w:right w:val="none" w:sz="0" w:space="0" w:color="auto"/>
                      </w:divBdr>
                      <w:divsChild>
                        <w:div w:id="65078502">
                          <w:marLeft w:val="0"/>
                          <w:marRight w:val="0"/>
                          <w:marTop w:val="0"/>
                          <w:marBottom w:val="0"/>
                          <w:divBdr>
                            <w:top w:val="none" w:sz="0" w:space="0" w:color="auto"/>
                            <w:left w:val="none" w:sz="0" w:space="0" w:color="auto"/>
                            <w:bottom w:val="none" w:sz="0" w:space="0" w:color="auto"/>
                            <w:right w:val="none" w:sz="0" w:space="0" w:color="auto"/>
                          </w:divBdr>
                          <w:divsChild>
                            <w:div w:id="860431579">
                              <w:marLeft w:val="0"/>
                              <w:marRight w:val="0"/>
                              <w:marTop w:val="0"/>
                              <w:marBottom w:val="0"/>
                              <w:divBdr>
                                <w:top w:val="none" w:sz="0" w:space="0" w:color="auto"/>
                                <w:left w:val="none" w:sz="0" w:space="0" w:color="auto"/>
                                <w:bottom w:val="none" w:sz="0" w:space="0" w:color="auto"/>
                                <w:right w:val="none" w:sz="0" w:space="0" w:color="auto"/>
                              </w:divBdr>
                              <w:divsChild>
                                <w:div w:id="9202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n@heuer-dialog.de" TargetMode="External"/><Relationship Id="rId3" Type="http://schemas.openxmlformats.org/officeDocument/2006/relationships/webSettings" Target="webSettings.xml"/><Relationship Id="rId7" Type="http://schemas.openxmlformats.org/officeDocument/2006/relationships/hyperlink" Target="mailto:jens.teschke@zia-deutschlan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uer-dialog.de/veranstaltungen/11102/quo-vadis-202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Jahn</dc:creator>
  <cp:keywords/>
  <dc:description/>
  <cp:lastModifiedBy>André Hentz</cp:lastModifiedBy>
  <cp:revision>2</cp:revision>
  <cp:lastPrinted>2020-03-04T10:17:00Z</cp:lastPrinted>
  <dcterms:created xsi:type="dcterms:W3CDTF">2020-12-08T12:18:00Z</dcterms:created>
  <dcterms:modified xsi:type="dcterms:W3CDTF">2020-12-08T12:18:00Z</dcterms:modified>
</cp:coreProperties>
</file>