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3DC86" w14:textId="60EDBAEC" w:rsidR="00CC3661" w:rsidRPr="009C4EA7" w:rsidRDefault="008B16B1" w:rsidP="00CE19E9">
      <w:pPr>
        <w:spacing w:line="264" w:lineRule="auto"/>
        <w:jc w:val="right"/>
        <w:rPr>
          <w:rFonts w:ascii="Calibri Light" w:hAnsi="Calibri Light"/>
          <w:sz w:val="20"/>
          <w:szCs w:val="20"/>
        </w:rPr>
      </w:pPr>
      <w:r w:rsidRPr="008B16B1">
        <w:rPr>
          <w:rFonts w:ascii="Calibri Light" w:hAnsi="Calibri Light"/>
          <w:noProof/>
          <w:sz w:val="20"/>
          <w:szCs w:val="20"/>
          <w:lang w:eastAsia="de-DE"/>
        </w:rPr>
        <w:drawing>
          <wp:anchor distT="0" distB="0" distL="114300" distR="114300" simplePos="0" relativeHeight="251658240" behindDoc="0" locked="0" layoutInCell="1" allowOverlap="1" wp14:anchorId="2634DD0F" wp14:editId="61E0D62F">
            <wp:simplePos x="0" y="0"/>
            <wp:positionH relativeFrom="column">
              <wp:posOffset>3704590</wp:posOffset>
            </wp:positionH>
            <wp:positionV relativeFrom="paragraph">
              <wp:posOffset>-271780</wp:posOffset>
            </wp:positionV>
            <wp:extent cx="2111219" cy="971550"/>
            <wp:effectExtent l="0" t="0" r="0" b="0"/>
            <wp:wrapNone/>
            <wp:docPr id="5" name="Grafik 5" descr="Bildergebnis für felix1.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ür felix1.d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1219"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FE4A3" w14:textId="66E56139" w:rsidR="009C077F" w:rsidRPr="009C4EA7" w:rsidRDefault="009C077F" w:rsidP="004251C0">
      <w:pPr>
        <w:spacing w:line="264" w:lineRule="auto"/>
        <w:rPr>
          <w:rFonts w:ascii="Calibri Light" w:hAnsi="Calibri Light"/>
          <w:sz w:val="14"/>
        </w:rPr>
      </w:pPr>
    </w:p>
    <w:p w14:paraId="14030088" w14:textId="77777777" w:rsidR="009C077F" w:rsidRPr="009C4EA7" w:rsidRDefault="009C077F" w:rsidP="004251C0">
      <w:pPr>
        <w:spacing w:line="264" w:lineRule="auto"/>
        <w:rPr>
          <w:rFonts w:ascii="Calibri Light" w:hAnsi="Calibri Light"/>
          <w:sz w:val="14"/>
        </w:rPr>
      </w:pPr>
    </w:p>
    <w:p w14:paraId="1C5BFB6E" w14:textId="77777777" w:rsidR="0091575F" w:rsidRPr="009C4EA7" w:rsidRDefault="0091575F" w:rsidP="004251C0">
      <w:pPr>
        <w:spacing w:line="264" w:lineRule="auto"/>
        <w:rPr>
          <w:rFonts w:ascii="Calibri Light" w:hAnsi="Calibri Light"/>
        </w:rPr>
      </w:pPr>
    </w:p>
    <w:p w14:paraId="7DF8C329" w14:textId="77777777" w:rsidR="00095DDB" w:rsidRDefault="00095DDB" w:rsidP="004251C0">
      <w:pPr>
        <w:spacing w:line="264" w:lineRule="auto"/>
        <w:rPr>
          <w:rFonts w:ascii="Klavika Light" w:hAnsi="Klavika Light"/>
          <w:sz w:val="24"/>
        </w:rPr>
      </w:pPr>
    </w:p>
    <w:p w14:paraId="5238278A" w14:textId="74526B37" w:rsidR="00E80201" w:rsidRPr="008B16B1" w:rsidRDefault="00363EC8" w:rsidP="004251C0">
      <w:pPr>
        <w:spacing w:line="264" w:lineRule="auto"/>
        <w:rPr>
          <w:rFonts w:ascii="Klavika Light" w:hAnsi="Klavika Light"/>
          <w:sz w:val="24"/>
        </w:rPr>
      </w:pPr>
      <w:r w:rsidRPr="008B16B1">
        <w:rPr>
          <w:rFonts w:ascii="Klavika Light" w:hAnsi="Klavika Light"/>
          <w:sz w:val="24"/>
        </w:rPr>
        <w:t>PRESSEINFORMATION</w:t>
      </w:r>
    </w:p>
    <w:p w14:paraId="74C30231" w14:textId="04849F97" w:rsidR="00E25883" w:rsidRDefault="001D5B31" w:rsidP="00A907E3">
      <w:pPr>
        <w:contextualSpacing/>
        <w:rPr>
          <w:rFonts w:ascii="Klavika Light" w:hAnsi="Klavika Light"/>
          <w:b/>
          <w:sz w:val="36"/>
          <w:szCs w:val="36"/>
        </w:rPr>
      </w:pPr>
      <w:r w:rsidRPr="001D5B31">
        <w:rPr>
          <w:rFonts w:ascii="Klavika Light" w:hAnsi="Klavika Light"/>
          <w:b/>
          <w:sz w:val="36"/>
          <w:szCs w:val="36"/>
        </w:rPr>
        <w:t>Achtung Onlinehändler: Französischer Amazon-Ableger erhöht Gebühren</w:t>
      </w:r>
    </w:p>
    <w:p w14:paraId="4D3AB49E" w14:textId="77777777" w:rsidR="00A907E3" w:rsidRPr="004867F0" w:rsidRDefault="00A907E3" w:rsidP="007C0A9B">
      <w:pPr>
        <w:contextualSpacing/>
        <w:jc w:val="both"/>
        <w:rPr>
          <w:rFonts w:ascii="Klavika Light" w:hAnsi="Klavika Light"/>
          <w:b/>
          <w:sz w:val="21"/>
          <w:szCs w:val="21"/>
        </w:rPr>
      </w:pPr>
    </w:p>
    <w:p w14:paraId="66333710" w14:textId="3E9575D5" w:rsidR="00DE371F" w:rsidRPr="00BF64DA" w:rsidRDefault="008142B1" w:rsidP="00D76874">
      <w:pPr>
        <w:spacing w:after="120" w:line="264" w:lineRule="auto"/>
        <w:rPr>
          <w:rFonts w:ascii="Klavika Light" w:hAnsi="Klavika Light"/>
          <w:sz w:val="20"/>
          <w:szCs w:val="20"/>
        </w:rPr>
      </w:pPr>
      <w:r>
        <w:rPr>
          <w:rFonts w:ascii="Klavika Light" w:hAnsi="Klavika Light"/>
          <w:i/>
          <w:sz w:val="20"/>
          <w:szCs w:val="20"/>
        </w:rPr>
        <w:t>Berlin, 27</w:t>
      </w:r>
      <w:r w:rsidR="009B3BC5" w:rsidRPr="00BF64DA">
        <w:rPr>
          <w:rFonts w:ascii="Klavika Light" w:hAnsi="Klavika Light"/>
          <w:i/>
          <w:sz w:val="20"/>
          <w:szCs w:val="20"/>
        </w:rPr>
        <w:t>.</w:t>
      </w:r>
      <w:r w:rsidR="008B16B1" w:rsidRPr="00BF64DA">
        <w:rPr>
          <w:rFonts w:ascii="Klavika Light" w:hAnsi="Klavika Light"/>
          <w:i/>
          <w:sz w:val="20"/>
          <w:szCs w:val="20"/>
        </w:rPr>
        <w:t xml:space="preserve"> </w:t>
      </w:r>
      <w:r w:rsidR="005A42A7">
        <w:rPr>
          <w:rFonts w:ascii="Klavika Light" w:hAnsi="Klavika Light"/>
          <w:i/>
          <w:sz w:val="20"/>
          <w:szCs w:val="20"/>
        </w:rPr>
        <w:t>September</w:t>
      </w:r>
      <w:r w:rsidR="009B3BC5" w:rsidRPr="00BF64DA">
        <w:rPr>
          <w:rFonts w:ascii="Klavika Light" w:hAnsi="Klavika Light"/>
          <w:i/>
          <w:sz w:val="20"/>
          <w:szCs w:val="20"/>
        </w:rPr>
        <w:t xml:space="preserve"> </w:t>
      </w:r>
      <w:r w:rsidR="005B536E" w:rsidRPr="00BF64DA">
        <w:rPr>
          <w:rFonts w:ascii="Klavika Light" w:hAnsi="Klavika Light"/>
          <w:i/>
          <w:sz w:val="20"/>
          <w:szCs w:val="20"/>
        </w:rPr>
        <w:t>2019</w:t>
      </w:r>
      <w:r w:rsidR="006F23B0" w:rsidRPr="00BF64DA">
        <w:rPr>
          <w:rFonts w:ascii="Klavika Light" w:hAnsi="Klavika Light"/>
          <w:i/>
          <w:sz w:val="20"/>
          <w:szCs w:val="20"/>
        </w:rPr>
        <w:t>.</w:t>
      </w:r>
      <w:r w:rsidR="006F23B0" w:rsidRPr="00BF64DA">
        <w:rPr>
          <w:rFonts w:ascii="Klavika Light" w:hAnsi="Klavika Light"/>
          <w:sz w:val="20"/>
          <w:szCs w:val="20"/>
        </w:rPr>
        <w:t xml:space="preserve"> </w:t>
      </w:r>
      <w:r w:rsidR="001D5B31" w:rsidRPr="001D5B31">
        <w:rPr>
          <w:rFonts w:ascii="Klavika Light" w:hAnsi="Klavika Light"/>
          <w:b/>
          <w:sz w:val="20"/>
          <w:szCs w:val="20"/>
        </w:rPr>
        <w:t>Onlinehändler, die auf dem Amazon-Ableger in Frankreich verkaufen, müssen ab dem 1. Oktober 2019 höhere Verkaufsgebühren zahlen. Grund ist die Digitalsteuer in Frankreich, die</w:t>
      </w:r>
      <w:r w:rsidR="00A70B6A">
        <w:rPr>
          <w:rFonts w:ascii="Klavika Light" w:hAnsi="Klavika Light"/>
          <w:b/>
          <w:sz w:val="20"/>
          <w:szCs w:val="20"/>
        </w:rPr>
        <w:t xml:space="preserve"> </w:t>
      </w:r>
      <w:r w:rsidR="001D5B31" w:rsidRPr="001D5B31">
        <w:rPr>
          <w:rFonts w:ascii="Klavika Light" w:hAnsi="Klavika Light"/>
          <w:b/>
          <w:sz w:val="20"/>
          <w:szCs w:val="20"/>
        </w:rPr>
        <w:t xml:space="preserve">Amazon auf seine Kunden abwälzt. </w:t>
      </w:r>
      <w:bookmarkStart w:id="0" w:name="_GoBack"/>
      <w:bookmarkEnd w:id="0"/>
    </w:p>
    <w:p w14:paraId="51B16D82" w14:textId="41D579B8" w:rsidR="001D5B31" w:rsidRPr="001D5B31" w:rsidRDefault="00227736" w:rsidP="001D5B31">
      <w:pPr>
        <w:spacing w:after="120" w:line="264" w:lineRule="auto"/>
        <w:rPr>
          <w:rFonts w:ascii="Klavika Light" w:hAnsi="Klavika Light"/>
          <w:sz w:val="20"/>
          <w:szCs w:val="20"/>
        </w:rPr>
      </w:pPr>
      <w:r>
        <w:rPr>
          <w:rFonts w:ascii="Klavika Light" w:hAnsi="Klavika Light"/>
          <w:sz w:val="20"/>
          <w:szCs w:val="20"/>
        </w:rPr>
        <w:t>D</w:t>
      </w:r>
      <w:r w:rsidR="001D5B31" w:rsidRPr="001D5B31">
        <w:rPr>
          <w:rFonts w:ascii="Klavika Light" w:hAnsi="Klavika Light"/>
          <w:sz w:val="20"/>
          <w:szCs w:val="20"/>
        </w:rPr>
        <w:t xml:space="preserve">igitale Großkonzerne, die über 25 Mio. Euro Umsatz mit digitalen Dienstleistungen </w:t>
      </w:r>
      <w:r>
        <w:rPr>
          <w:rFonts w:ascii="Klavika Light" w:hAnsi="Klavika Light"/>
          <w:sz w:val="20"/>
          <w:szCs w:val="20"/>
        </w:rPr>
        <w:t>erzielen</w:t>
      </w:r>
      <w:r w:rsidR="001D5B31" w:rsidRPr="001D5B31">
        <w:rPr>
          <w:rFonts w:ascii="Klavika Light" w:hAnsi="Klavika Light"/>
          <w:sz w:val="20"/>
          <w:szCs w:val="20"/>
        </w:rPr>
        <w:t xml:space="preserve">, </w:t>
      </w:r>
      <w:r>
        <w:rPr>
          <w:rFonts w:ascii="Klavika Light" w:hAnsi="Klavika Light"/>
          <w:sz w:val="20"/>
          <w:szCs w:val="20"/>
        </w:rPr>
        <w:t xml:space="preserve">müssen nun </w:t>
      </w:r>
      <w:r w:rsidR="001D5B31" w:rsidRPr="001D5B31">
        <w:rPr>
          <w:rFonts w:ascii="Klavika Light" w:hAnsi="Klavika Light"/>
          <w:sz w:val="20"/>
          <w:szCs w:val="20"/>
        </w:rPr>
        <w:t xml:space="preserve">drei Prozent Steuern an den Staat abführen. Unter digitale Umsätze fallen dabei vor allem Internetwerbung und Datenverkauf, nicht aber der Verkauf eigener Produkte über das Internet. Betroffen sind damit vor allem große </w:t>
      </w:r>
      <w:r>
        <w:rPr>
          <w:rFonts w:ascii="Klavika Light" w:hAnsi="Klavika Light"/>
          <w:sz w:val="20"/>
          <w:szCs w:val="20"/>
        </w:rPr>
        <w:t xml:space="preserve">amerikanische </w:t>
      </w:r>
      <w:r w:rsidR="001D5B31" w:rsidRPr="001D5B31">
        <w:rPr>
          <w:rFonts w:ascii="Klavika Light" w:hAnsi="Klavika Light"/>
          <w:sz w:val="20"/>
          <w:szCs w:val="20"/>
        </w:rPr>
        <w:t>Konzerne wie Facebook, Google, Apple und Amazon.</w:t>
      </w:r>
    </w:p>
    <w:p w14:paraId="1EC302D3" w14:textId="191A1887" w:rsidR="001D5B31" w:rsidRPr="001D5B31" w:rsidRDefault="001D5B31" w:rsidP="001D5B31">
      <w:pPr>
        <w:spacing w:after="120" w:line="264" w:lineRule="auto"/>
        <w:rPr>
          <w:rFonts w:ascii="Klavika Light" w:hAnsi="Klavika Light"/>
          <w:sz w:val="20"/>
          <w:szCs w:val="20"/>
        </w:rPr>
      </w:pPr>
      <w:r w:rsidRPr="001D5B31">
        <w:rPr>
          <w:rFonts w:ascii="Klavika Light" w:hAnsi="Klavika Light"/>
          <w:sz w:val="20"/>
          <w:szCs w:val="20"/>
        </w:rPr>
        <w:t>Letzterer möchte das offenbar nicht auf sich sitzen lassen – und hat deshalb entschieden</w:t>
      </w:r>
      <w:r w:rsidR="000D539D">
        <w:rPr>
          <w:rFonts w:ascii="Klavika Light" w:hAnsi="Klavika Light"/>
          <w:sz w:val="20"/>
          <w:szCs w:val="20"/>
        </w:rPr>
        <w:t>,</w:t>
      </w:r>
      <w:r w:rsidRPr="001D5B31">
        <w:rPr>
          <w:rFonts w:ascii="Klavika Light" w:hAnsi="Klavika Light"/>
          <w:sz w:val="20"/>
          <w:szCs w:val="20"/>
        </w:rPr>
        <w:t xml:space="preserve"> die Steuern 1:1 auf seine Kunden abzuwälzen, weil er „die Steuer nicht stemmen“ könne. Damit ist der Konzern in Frankreich fein raus, die französischen Onlinehändler dagegen müssen leiden. Denn vor allem für kleinere Unternehmen kann das zu einem deutlichen Wettbewerbsnachteil gegenüber ausländischen Firmen führen und damit unter Umständen den Ruin bedeuten.</w:t>
      </w:r>
    </w:p>
    <w:p w14:paraId="3A501006" w14:textId="35AB4E81" w:rsidR="001D5B31" w:rsidRPr="001D5B31" w:rsidRDefault="001D5B31" w:rsidP="001D5B31">
      <w:pPr>
        <w:spacing w:after="120" w:line="264" w:lineRule="auto"/>
        <w:rPr>
          <w:rFonts w:ascii="Klavika Light" w:hAnsi="Klavika Light"/>
          <w:b/>
          <w:sz w:val="20"/>
          <w:szCs w:val="20"/>
        </w:rPr>
      </w:pPr>
      <w:r w:rsidRPr="001D5B31">
        <w:rPr>
          <w:rFonts w:ascii="Klavika Light" w:hAnsi="Klavika Light"/>
          <w:b/>
          <w:sz w:val="20"/>
          <w:szCs w:val="20"/>
        </w:rPr>
        <w:t>Frankreich ist bei Digitalsteuer der Vorreiter</w:t>
      </w:r>
    </w:p>
    <w:p w14:paraId="4F8EF219" w14:textId="31C3A81C" w:rsidR="001D5B31" w:rsidRPr="001D5B31" w:rsidRDefault="001D5B31" w:rsidP="001D5B31">
      <w:pPr>
        <w:spacing w:after="120" w:line="264" w:lineRule="auto"/>
        <w:rPr>
          <w:rFonts w:ascii="Klavika Light" w:hAnsi="Klavika Light"/>
          <w:sz w:val="20"/>
          <w:szCs w:val="20"/>
        </w:rPr>
      </w:pPr>
      <w:r w:rsidRPr="001D5B31">
        <w:rPr>
          <w:rFonts w:ascii="Klavika Light" w:hAnsi="Klavika Light"/>
          <w:sz w:val="20"/>
          <w:szCs w:val="20"/>
        </w:rPr>
        <w:t xml:space="preserve">Amazon zieht sich damit aus der Verantwortung. </w:t>
      </w:r>
      <w:r w:rsidR="00227736">
        <w:rPr>
          <w:rFonts w:ascii="Klavika Light" w:hAnsi="Klavika Light"/>
          <w:sz w:val="20"/>
          <w:szCs w:val="20"/>
        </w:rPr>
        <w:t>Dabei sollte die Digitalsteuer gerade vermeiden</w:t>
      </w:r>
      <w:r w:rsidRPr="001D5B31">
        <w:rPr>
          <w:rFonts w:ascii="Klavika Light" w:hAnsi="Klavika Light"/>
          <w:sz w:val="20"/>
          <w:szCs w:val="20"/>
        </w:rPr>
        <w:t xml:space="preserve">, dass die Großkonzerne durch geschickte Gewinnverlagerungen </w:t>
      </w:r>
      <w:r w:rsidR="00227736">
        <w:rPr>
          <w:rFonts w:ascii="Klavika Light" w:hAnsi="Klavika Light"/>
          <w:sz w:val="20"/>
          <w:szCs w:val="20"/>
        </w:rPr>
        <w:t xml:space="preserve">in ausgewählte Länder </w:t>
      </w:r>
      <w:r w:rsidRPr="001D5B31">
        <w:rPr>
          <w:rFonts w:ascii="Klavika Light" w:hAnsi="Klavika Light"/>
          <w:sz w:val="20"/>
          <w:szCs w:val="20"/>
        </w:rPr>
        <w:t>sehr wenig Steuern zahlen</w:t>
      </w:r>
      <w:r w:rsidR="00A70B6A">
        <w:rPr>
          <w:rFonts w:ascii="Klavika Light" w:hAnsi="Klavika Light"/>
          <w:sz w:val="20"/>
          <w:szCs w:val="20"/>
        </w:rPr>
        <w:t xml:space="preserve">. </w:t>
      </w:r>
      <w:r w:rsidRPr="001D5B31">
        <w:rPr>
          <w:rFonts w:ascii="Klavika Light" w:hAnsi="Klavika Light"/>
          <w:sz w:val="20"/>
          <w:szCs w:val="20"/>
        </w:rPr>
        <w:t xml:space="preserve">Frankreich hatte die Steuer als einziges europäisches Land eingeführt, nachdem die anderen Länder bisher an einer Einigung zur Einführung einer digitalen Steuer gescheitert waren. Bis 2020 soll dieses nach aktuellen Plänen der G7-Staaten nachgeholt werden. Auch Finanzminister Olaf Scholz bekräftigte die </w:t>
      </w:r>
      <w:r w:rsidR="00227736">
        <w:rPr>
          <w:rFonts w:ascii="Klavika Light" w:hAnsi="Klavika Light"/>
          <w:sz w:val="20"/>
          <w:szCs w:val="20"/>
        </w:rPr>
        <w:t xml:space="preserve">internationalen </w:t>
      </w:r>
      <w:r w:rsidRPr="001D5B31">
        <w:rPr>
          <w:rFonts w:ascii="Klavika Light" w:hAnsi="Klavika Light"/>
          <w:sz w:val="20"/>
          <w:szCs w:val="20"/>
        </w:rPr>
        <w:t xml:space="preserve">Pläne und geht in Deutschland sogar von einem zweistelligen Prozentsatz aus. </w:t>
      </w:r>
    </w:p>
    <w:p w14:paraId="39EA8ACA" w14:textId="77777777" w:rsidR="001D5B31" w:rsidRPr="001D5B31" w:rsidRDefault="001D5B31" w:rsidP="001D5B31">
      <w:pPr>
        <w:spacing w:after="120" w:line="264" w:lineRule="auto"/>
        <w:rPr>
          <w:rFonts w:ascii="Klavika Light" w:hAnsi="Klavika Light"/>
          <w:b/>
          <w:sz w:val="20"/>
          <w:szCs w:val="20"/>
        </w:rPr>
      </w:pPr>
      <w:r w:rsidRPr="001D5B31">
        <w:rPr>
          <w:rFonts w:ascii="Klavika Light" w:hAnsi="Klavika Light"/>
          <w:b/>
          <w:sz w:val="20"/>
          <w:szCs w:val="20"/>
        </w:rPr>
        <w:t>Folgen für deutsche Onlinehändler?</w:t>
      </w:r>
    </w:p>
    <w:p w14:paraId="42E78872" w14:textId="1A3E88BF" w:rsidR="00357213" w:rsidRPr="005A42A7" w:rsidRDefault="001D5B31" w:rsidP="001D5B31">
      <w:pPr>
        <w:spacing w:after="120" w:line="264" w:lineRule="auto"/>
        <w:rPr>
          <w:rFonts w:ascii="Klavika Light" w:hAnsi="Klavika Light"/>
          <w:i/>
          <w:sz w:val="20"/>
          <w:szCs w:val="20"/>
        </w:rPr>
      </w:pPr>
      <w:r w:rsidRPr="001D5B31">
        <w:rPr>
          <w:rFonts w:ascii="Klavika Light" w:hAnsi="Klavika Light"/>
          <w:i/>
          <w:sz w:val="20"/>
          <w:szCs w:val="20"/>
        </w:rPr>
        <w:t>„Möglicherweise wird es dann auch für deutsche Onlinehändler teurer werden,“</w:t>
      </w:r>
      <w:r w:rsidRPr="001D5B31">
        <w:rPr>
          <w:rFonts w:ascii="Klavika Light" w:hAnsi="Klavika Light"/>
          <w:sz w:val="20"/>
          <w:szCs w:val="20"/>
        </w:rPr>
        <w:t xml:space="preserve"> vermutet </w:t>
      </w:r>
      <w:r w:rsidRPr="001D5B31">
        <w:rPr>
          <w:rFonts w:ascii="Klavika Light" w:hAnsi="Klavika Light"/>
          <w:b/>
          <w:sz w:val="20"/>
          <w:szCs w:val="20"/>
        </w:rPr>
        <w:t>Georg Faust, Leiter der Branchenspezialisierung Onlinehandel bei der Steuerberatungsgesellschaft felix1.de</w:t>
      </w:r>
      <w:r w:rsidRPr="001D5B31">
        <w:rPr>
          <w:rFonts w:ascii="Klavika Light" w:hAnsi="Klavika Light"/>
          <w:sz w:val="20"/>
          <w:szCs w:val="20"/>
        </w:rPr>
        <w:t xml:space="preserve">. </w:t>
      </w:r>
      <w:r w:rsidRPr="001D5B31">
        <w:rPr>
          <w:rFonts w:ascii="Klavika Light" w:hAnsi="Klavika Light"/>
          <w:i/>
          <w:sz w:val="20"/>
          <w:szCs w:val="20"/>
        </w:rPr>
        <w:t>„</w:t>
      </w:r>
      <w:r w:rsidR="00227736">
        <w:rPr>
          <w:rFonts w:ascii="Klavika Light" w:hAnsi="Klavika Light"/>
          <w:i/>
          <w:sz w:val="20"/>
          <w:szCs w:val="20"/>
        </w:rPr>
        <w:t>Die Händler</w:t>
      </w:r>
      <w:r w:rsidR="00227736" w:rsidRPr="001D5B31">
        <w:rPr>
          <w:rFonts w:ascii="Klavika Light" w:hAnsi="Klavika Light"/>
          <w:i/>
          <w:sz w:val="20"/>
          <w:szCs w:val="20"/>
        </w:rPr>
        <w:t xml:space="preserve"> </w:t>
      </w:r>
      <w:r w:rsidRPr="001D5B31">
        <w:rPr>
          <w:rFonts w:ascii="Klavika Light" w:hAnsi="Klavika Light"/>
          <w:i/>
          <w:sz w:val="20"/>
          <w:szCs w:val="20"/>
        </w:rPr>
        <w:t>müssen jedenfalls jetzt schon überlegen, ob sie über den französischen Amazon-Ableger Waren verkaufen wollen. Die Gebührenerhöhung müssen sie bei Verkäufen auf amazon.fr in jedem Fall einkalkulieren, wenn sie sich dafür entscheiden.“</w:t>
      </w:r>
    </w:p>
    <w:p w14:paraId="3094FE72" w14:textId="77777777" w:rsidR="007865CF" w:rsidRDefault="007865CF" w:rsidP="00B32E4C">
      <w:pPr>
        <w:spacing w:after="0" w:line="264" w:lineRule="auto"/>
        <w:jc w:val="both"/>
        <w:rPr>
          <w:rFonts w:ascii="Klavika Light" w:hAnsi="Klavika Light"/>
          <w:b/>
          <w:sz w:val="18"/>
          <w:szCs w:val="18"/>
        </w:rPr>
      </w:pPr>
    </w:p>
    <w:p w14:paraId="3534E4C4" w14:textId="4E0BBCDA" w:rsidR="00B32E4C" w:rsidRPr="00053301" w:rsidRDefault="00E1268C" w:rsidP="00B32E4C">
      <w:pPr>
        <w:spacing w:after="0" w:line="264" w:lineRule="auto"/>
        <w:jc w:val="both"/>
        <w:rPr>
          <w:rFonts w:ascii="Klavika Light" w:hAnsi="Klavika Light"/>
          <w:b/>
          <w:sz w:val="18"/>
          <w:szCs w:val="18"/>
        </w:rPr>
      </w:pPr>
      <w:r w:rsidRPr="00053301">
        <w:rPr>
          <w:rFonts w:ascii="Klavika Light" w:hAnsi="Klavika Light"/>
          <w:b/>
          <w:sz w:val="18"/>
          <w:szCs w:val="18"/>
        </w:rPr>
        <w:t>Über felix1.de</w:t>
      </w:r>
    </w:p>
    <w:p w14:paraId="60669FD6" w14:textId="7FBEBE09" w:rsidR="005D06C8" w:rsidRPr="00A872F5" w:rsidRDefault="00B32E4C" w:rsidP="00A872F5">
      <w:pPr>
        <w:spacing w:after="120" w:line="264" w:lineRule="auto"/>
        <w:jc w:val="both"/>
        <w:rPr>
          <w:rFonts w:ascii="Klavika Light" w:hAnsi="Klavika Light"/>
          <w:sz w:val="18"/>
          <w:szCs w:val="18"/>
        </w:rPr>
      </w:pPr>
      <w:r w:rsidRPr="00053301">
        <w:rPr>
          <w:rFonts w:ascii="Klavika Light" w:hAnsi="Klavika Light"/>
          <w:sz w:val="18"/>
          <w:szCs w:val="18"/>
        </w:rPr>
        <w:t xml:space="preserve">felix1.de bietet Steuerberatung für Unternehmer und Privatpersonen </w:t>
      </w:r>
      <w:r w:rsidR="00DC5978" w:rsidRPr="00053301">
        <w:rPr>
          <w:rFonts w:ascii="Klavika Light" w:hAnsi="Klavika Light"/>
          <w:sz w:val="18"/>
          <w:szCs w:val="18"/>
        </w:rPr>
        <w:t xml:space="preserve">– </w:t>
      </w:r>
      <w:r w:rsidRPr="00053301">
        <w:rPr>
          <w:rFonts w:ascii="Klavika Light" w:hAnsi="Klavika Light"/>
          <w:sz w:val="18"/>
          <w:szCs w:val="18"/>
        </w:rPr>
        <w:t>ganz einfa</w:t>
      </w:r>
      <w:r w:rsidR="00CE30CF" w:rsidRPr="00053301">
        <w:rPr>
          <w:rFonts w:ascii="Klavika Light" w:hAnsi="Klavika Light"/>
          <w:sz w:val="18"/>
          <w:szCs w:val="18"/>
        </w:rPr>
        <w:t>ch online und auf Wunsch zu 100 Prozent</w:t>
      </w:r>
      <w:r w:rsidR="008B169E" w:rsidRPr="00053301">
        <w:rPr>
          <w:rFonts w:ascii="Klavika Light" w:hAnsi="Klavika Light"/>
          <w:sz w:val="18"/>
          <w:szCs w:val="18"/>
        </w:rPr>
        <w:t xml:space="preserve"> digital. </w:t>
      </w:r>
      <w:r w:rsidR="005B536E">
        <w:rPr>
          <w:rFonts w:ascii="Klavika Light" w:hAnsi="Klavika Light"/>
          <w:sz w:val="18"/>
          <w:szCs w:val="18"/>
        </w:rPr>
        <w:t>Mit bundesweit über 1</w:t>
      </w:r>
      <w:r w:rsidRPr="00053301">
        <w:rPr>
          <w:rFonts w:ascii="Klavika Light" w:hAnsi="Klavika Light"/>
          <w:sz w:val="18"/>
          <w:szCs w:val="18"/>
        </w:rPr>
        <w:t xml:space="preserve">30 Steuerberatern erhalten felix1.de-Mandanten dabei den persönlichen Steuerberater, der am besten zu ihnen passt. Alle Leistungen sind zu transparenten Preisen erhältlich, die </w:t>
      </w:r>
      <w:r w:rsidR="00DC5978" w:rsidRPr="00053301">
        <w:rPr>
          <w:rFonts w:ascii="Klavika Light" w:hAnsi="Klavika Light"/>
          <w:sz w:val="18"/>
          <w:szCs w:val="18"/>
        </w:rPr>
        <w:t xml:space="preserve">vor Vertragsabschluss </w:t>
      </w:r>
      <w:r w:rsidRPr="00053301">
        <w:rPr>
          <w:rFonts w:ascii="Klavika Light" w:hAnsi="Klavika Light"/>
          <w:sz w:val="18"/>
          <w:szCs w:val="18"/>
        </w:rPr>
        <w:t xml:space="preserve">online abrufbar sind. Innovative Anwendungen wie das felix1.de-Unternehmerportal und die Mobile App </w:t>
      </w:r>
      <w:r w:rsidR="0073551D" w:rsidRPr="00053301">
        <w:rPr>
          <w:rFonts w:ascii="Klavika Light" w:hAnsi="Klavika Light"/>
          <w:sz w:val="18"/>
          <w:szCs w:val="18"/>
        </w:rPr>
        <w:t xml:space="preserve">machen die Zusammenarbeit bequem und einfach. </w:t>
      </w:r>
      <w:r w:rsidRPr="00053301">
        <w:rPr>
          <w:rFonts w:ascii="Klavika Light" w:hAnsi="Klavika Light"/>
          <w:sz w:val="18"/>
          <w:szCs w:val="18"/>
        </w:rPr>
        <w:t>Als Tochtergesellschaft der ETL-Gruppe, w</w:t>
      </w:r>
      <w:r w:rsidR="00DF6395">
        <w:rPr>
          <w:rFonts w:ascii="Klavika Light" w:hAnsi="Klavika Light"/>
          <w:sz w:val="18"/>
          <w:szCs w:val="18"/>
        </w:rPr>
        <w:t>elche in Deutschland mit über 87</w:t>
      </w:r>
      <w:r w:rsidRPr="00053301">
        <w:rPr>
          <w:rFonts w:ascii="Klavika Light" w:hAnsi="Klavika Light"/>
          <w:sz w:val="18"/>
          <w:szCs w:val="18"/>
        </w:rPr>
        <w:t>0 Kanzleien Marktführer im Bereich Steuerberatung ist, kann felix1.de auf ü</w:t>
      </w:r>
      <w:r w:rsidR="0073551D" w:rsidRPr="00053301">
        <w:rPr>
          <w:rFonts w:ascii="Klavika Light" w:hAnsi="Klavika Light"/>
          <w:sz w:val="18"/>
          <w:szCs w:val="18"/>
        </w:rPr>
        <w:t>ber 45</w:t>
      </w:r>
      <w:r w:rsidR="0098233B" w:rsidRPr="00053301">
        <w:rPr>
          <w:rFonts w:ascii="Klavika Light" w:hAnsi="Klavika Light"/>
          <w:sz w:val="18"/>
          <w:szCs w:val="18"/>
        </w:rPr>
        <w:t xml:space="preserve"> Jahre</w:t>
      </w:r>
      <w:r w:rsidRPr="00053301">
        <w:rPr>
          <w:rFonts w:ascii="Klavika Light" w:hAnsi="Klavika Light"/>
          <w:sz w:val="18"/>
          <w:szCs w:val="18"/>
        </w:rPr>
        <w:t xml:space="preserve"> Erfahrung und eine professionelle Infrastruktur zurückgreifen. </w:t>
      </w:r>
    </w:p>
    <w:p w14:paraId="4FC090A7" w14:textId="2DA07D55" w:rsidR="006F23B0" w:rsidRPr="00053301" w:rsidRDefault="003E1B15" w:rsidP="00B32E4C">
      <w:pPr>
        <w:spacing w:after="0" w:line="264" w:lineRule="auto"/>
        <w:jc w:val="both"/>
        <w:rPr>
          <w:rFonts w:ascii="Klavika Light" w:hAnsi="Klavika Light"/>
          <w:b/>
          <w:sz w:val="18"/>
          <w:szCs w:val="18"/>
        </w:rPr>
      </w:pPr>
      <w:r w:rsidRPr="00053301">
        <w:rPr>
          <w:rFonts w:ascii="Klavika Light" w:hAnsi="Klavika Light"/>
          <w:b/>
          <w:sz w:val="18"/>
          <w:szCs w:val="18"/>
        </w:rPr>
        <w:t>Pressekontakt</w:t>
      </w:r>
    </w:p>
    <w:p w14:paraId="1482216D" w14:textId="3922AF4D" w:rsidR="00B5180B" w:rsidRPr="00053301" w:rsidRDefault="006F23B0" w:rsidP="00B5180B">
      <w:pPr>
        <w:spacing w:after="0" w:line="264" w:lineRule="auto"/>
        <w:rPr>
          <w:rFonts w:ascii="Klavika Light" w:hAnsi="Klavika Light"/>
          <w:sz w:val="18"/>
          <w:szCs w:val="18"/>
        </w:rPr>
      </w:pPr>
      <w:r w:rsidRPr="00053301">
        <w:rPr>
          <w:rFonts w:ascii="Klavika Light" w:hAnsi="Klavika Light"/>
          <w:sz w:val="18"/>
          <w:szCs w:val="18"/>
        </w:rPr>
        <w:t xml:space="preserve">Sascha Steuer, Tel.: 030 22 64 02 25, Mobil: 0172 47 18 10 </w:t>
      </w:r>
      <w:r w:rsidR="00D237B0" w:rsidRPr="00053301">
        <w:rPr>
          <w:rFonts w:ascii="Klavika Light" w:hAnsi="Klavika Light"/>
          <w:sz w:val="18"/>
          <w:szCs w:val="18"/>
        </w:rPr>
        <w:t xml:space="preserve">2, E-Mail: </w:t>
      </w:r>
      <w:r w:rsidR="00B5180B" w:rsidRPr="00053301">
        <w:rPr>
          <w:rFonts w:ascii="Klavika Light" w:hAnsi="Klavika Light"/>
          <w:sz w:val="18"/>
          <w:szCs w:val="18"/>
        </w:rPr>
        <w:t>sascha.steuer@etl.de</w:t>
      </w:r>
    </w:p>
    <w:p w14:paraId="4DCA4F30" w14:textId="30FEB6CC" w:rsidR="00363EC8" w:rsidRPr="00053301" w:rsidRDefault="006F23B0" w:rsidP="00053301">
      <w:pPr>
        <w:spacing w:after="0" w:line="264" w:lineRule="auto"/>
        <w:rPr>
          <w:rFonts w:ascii="Klavika Light" w:hAnsi="Klavika Light"/>
          <w:sz w:val="19"/>
          <w:szCs w:val="19"/>
        </w:rPr>
      </w:pPr>
      <w:r w:rsidRPr="00053301">
        <w:rPr>
          <w:rFonts w:ascii="Klavika Light" w:hAnsi="Klavika Light"/>
          <w:sz w:val="18"/>
          <w:szCs w:val="18"/>
        </w:rPr>
        <w:t>ETL, Mauerstr. 86-88, 10117 Berlin, T</w:t>
      </w:r>
      <w:r w:rsidR="00053301">
        <w:rPr>
          <w:rFonts w:ascii="Klavika Light" w:hAnsi="Klavika Light"/>
          <w:sz w:val="18"/>
          <w:szCs w:val="18"/>
        </w:rPr>
        <w:t>el.: 030 22 64 02 00, www.etl.de</w:t>
      </w:r>
    </w:p>
    <w:sectPr w:rsidR="00363EC8" w:rsidRPr="00053301" w:rsidSect="00053301">
      <w:headerReference w:type="default" r:id="rId10"/>
      <w:pgSz w:w="11906" w:h="16838"/>
      <w:pgMar w:top="1247" w:right="1531" w:bottom="107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5F6F8" w14:textId="77777777" w:rsidR="00110908" w:rsidRDefault="00110908" w:rsidP="00F601E5">
      <w:pPr>
        <w:spacing w:after="0" w:line="240" w:lineRule="auto"/>
      </w:pPr>
      <w:r>
        <w:separator/>
      </w:r>
    </w:p>
  </w:endnote>
  <w:endnote w:type="continuationSeparator" w:id="0">
    <w:p w14:paraId="76142A28" w14:textId="77777777" w:rsidR="00110908" w:rsidRDefault="00110908" w:rsidP="00F6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lavika Light">
    <w:altName w:val="Calibri"/>
    <w:panose1 w:val="00000000000000000000"/>
    <w:charset w:val="00"/>
    <w:family w:val="swiss"/>
    <w:notTrueType/>
    <w:pitch w:val="variable"/>
    <w:sig w:usb0="A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F4EB6" w14:textId="77777777" w:rsidR="00110908" w:rsidRDefault="00110908" w:rsidP="00F601E5">
      <w:pPr>
        <w:spacing w:after="0" w:line="240" w:lineRule="auto"/>
      </w:pPr>
      <w:r>
        <w:separator/>
      </w:r>
    </w:p>
  </w:footnote>
  <w:footnote w:type="continuationSeparator" w:id="0">
    <w:p w14:paraId="462A1923" w14:textId="77777777" w:rsidR="00110908" w:rsidRDefault="00110908" w:rsidP="00F60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9B87" w14:textId="77777777" w:rsidR="00F601E5" w:rsidRDefault="00F601E5" w:rsidP="00CC3661">
    <w:pPr>
      <w:pStyle w:val="Kopfzeile"/>
      <w:ind w:righ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FAB"/>
    <w:multiLevelType w:val="hybridMultilevel"/>
    <w:tmpl w:val="C5CCC3A2"/>
    <w:lvl w:ilvl="0" w:tplc="D51AFD90">
      <w:numFmt w:val="bullet"/>
      <w:lvlText w:val="-"/>
      <w:lvlJc w:val="left"/>
      <w:pPr>
        <w:ind w:left="720" w:hanging="360"/>
      </w:pPr>
      <w:rPr>
        <w:rFonts w:ascii="Klavika Light" w:eastAsiaTheme="minorHAnsi" w:hAnsi="Klavik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D63ACF"/>
    <w:multiLevelType w:val="hybridMultilevel"/>
    <w:tmpl w:val="5792078E"/>
    <w:lvl w:ilvl="0" w:tplc="B4FCC88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F836DD"/>
    <w:multiLevelType w:val="hybridMultilevel"/>
    <w:tmpl w:val="54DE29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62BA3ECA"/>
    <w:multiLevelType w:val="hybridMultilevel"/>
    <w:tmpl w:val="215C2BBE"/>
    <w:lvl w:ilvl="0" w:tplc="D51AFD90">
      <w:numFmt w:val="bullet"/>
      <w:lvlText w:val="-"/>
      <w:lvlJc w:val="left"/>
      <w:pPr>
        <w:ind w:left="720" w:hanging="360"/>
      </w:pPr>
      <w:rPr>
        <w:rFonts w:ascii="Klavika Light" w:eastAsiaTheme="minorHAnsi" w:hAnsi="Klavik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26"/>
    <w:rsid w:val="00000FF8"/>
    <w:rsid w:val="00010FC1"/>
    <w:rsid w:val="00015226"/>
    <w:rsid w:val="00025D8D"/>
    <w:rsid w:val="000303B3"/>
    <w:rsid w:val="00035842"/>
    <w:rsid w:val="000415E8"/>
    <w:rsid w:val="000434A7"/>
    <w:rsid w:val="00045508"/>
    <w:rsid w:val="00053301"/>
    <w:rsid w:val="0006071A"/>
    <w:rsid w:val="00062135"/>
    <w:rsid w:val="000723B0"/>
    <w:rsid w:val="00077904"/>
    <w:rsid w:val="000779F7"/>
    <w:rsid w:val="00081A27"/>
    <w:rsid w:val="00083E93"/>
    <w:rsid w:val="00083F35"/>
    <w:rsid w:val="0008632A"/>
    <w:rsid w:val="00094BAC"/>
    <w:rsid w:val="00095262"/>
    <w:rsid w:val="00095DDB"/>
    <w:rsid w:val="000A0F01"/>
    <w:rsid w:val="000D539D"/>
    <w:rsid w:val="000E0F16"/>
    <w:rsid w:val="000E3E36"/>
    <w:rsid w:val="000E435E"/>
    <w:rsid w:val="000F06A4"/>
    <w:rsid w:val="000F17DE"/>
    <w:rsid w:val="000F3D16"/>
    <w:rsid w:val="000F75BE"/>
    <w:rsid w:val="00110908"/>
    <w:rsid w:val="00114A43"/>
    <w:rsid w:val="00137090"/>
    <w:rsid w:val="00143865"/>
    <w:rsid w:val="0015047C"/>
    <w:rsid w:val="00155EBF"/>
    <w:rsid w:val="00161557"/>
    <w:rsid w:val="00162C74"/>
    <w:rsid w:val="00165A43"/>
    <w:rsid w:val="0017462A"/>
    <w:rsid w:val="00174ED1"/>
    <w:rsid w:val="001762F2"/>
    <w:rsid w:val="00176C73"/>
    <w:rsid w:val="0018287E"/>
    <w:rsid w:val="00182CBF"/>
    <w:rsid w:val="00182DFA"/>
    <w:rsid w:val="001A459C"/>
    <w:rsid w:val="001B44F3"/>
    <w:rsid w:val="001C18CC"/>
    <w:rsid w:val="001C27D5"/>
    <w:rsid w:val="001D18F5"/>
    <w:rsid w:val="001D5B31"/>
    <w:rsid w:val="001F22CF"/>
    <w:rsid w:val="002105B3"/>
    <w:rsid w:val="00227736"/>
    <w:rsid w:val="00227FBA"/>
    <w:rsid w:val="00240425"/>
    <w:rsid w:val="0026710F"/>
    <w:rsid w:val="00285F4D"/>
    <w:rsid w:val="00290671"/>
    <w:rsid w:val="002943BA"/>
    <w:rsid w:val="002A45A2"/>
    <w:rsid w:val="002B1FC3"/>
    <w:rsid w:val="002D2F81"/>
    <w:rsid w:val="002E3880"/>
    <w:rsid w:val="002E788F"/>
    <w:rsid w:val="002F172B"/>
    <w:rsid w:val="002F2F5C"/>
    <w:rsid w:val="002F72A8"/>
    <w:rsid w:val="00303995"/>
    <w:rsid w:val="003228AB"/>
    <w:rsid w:val="00322D4E"/>
    <w:rsid w:val="003238D2"/>
    <w:rsid w:val="003275AA"/>
    <w:rsid w:val="003355F2"/>
    <w:rsid w:val="00337735"/>
    <w:rsid w:val="00343483"/>
    <w:rsid w:val="00346B4D"/>
    <w:rsid w:val="00357213"/>
    <w:rsid w:val="00363EC8"/>
    <w:rsid w:val="003650B8"/>
    <w:rsid w:val="0036785C"/>
    <w:rsid w:val="00374A48"/>
    <w:rsid w:val="003772B9"/>
    <w:rsid w:val="0038002B"/>
    <w:rsid w:val="00380641"/>
    <w:rsid w:val="003843D2"/>
    <w:rsid w:val="00387C0B"/>
    <w:rsid w:val="0039164B"/>
    <w:rsid w:val="00396062"/>
    <w:rsid w:val="003C7258"/>
    <w:rsid w:val="003E1B15"/>
    <w:rsid w:val="003E428C"/>
    <w:rsid w:val="003F319F"/>
    <w:rsid w:val="00402FAB"/>
    <w:rsid w:val="00415480"/>
    <w:rsid w:val="004229FE"/>
    <w:rsid w:val="004251C0"/>
    <w:rsid w:val="00427565"/>
    <w:rsid w:val="00431274"/>
    <w:rsid w:val="00431D9B"/>
    <w:rsid w:val="004326E4"/>
    <w:rsid w:val="00435C11"/>
    <w:rsid w:val="00441148"/>
    <w:rsid w:val="004413FE"/>
    <w:rsid w:val="00443569"/>
    <w:rsid w:val="004463FC"/>
    <w:rsid w:val="00450330"/>
    <w:rsid w:val="0045140C"/>
    <w:rsid w:val="00451D15"/>
    <w:rsid w:val="00454B65"/>
    <w:rsid w:val="004629D2"/>
    <w:rsid w:val="004658F4"/>
    <w:rsid w:val="00470216"/>
    <w:rsid w:val="00474D79"/>
    <w:rsid w:val="004773ED"/>
    <w:rsid w:val="004779D8"/>
    <w:rsid w:val="00480296"/>
    <w:rsid w:val="00482873"/>
    <w:rsid w:val="00482F8B"/>
    <w:rsid w:val="004867F0"/>
    <w:rsid w:val="004A5F53"/>
    <w:rsid w:val="004C36A9"/>
    <w:rsid w:val="004D13E2"/>
    <w:rsid w:val="004E001F"/>
    <w:rsid w:val="004E5A84"/>
    <w:rsid w:val="004F742A"/>
    <w:rsid w:val="00500F7E"/>
    <w:rsid w:val="00512CA8"/>
    <w:rsid w:val="005135E5"/>
    <w:rsid w:val="0052106A"/>
    <w:rsid w:val="005305A4"/>
    <w:rsid w:val="00533A9E"/>
    <w:rsid w:val="00534E9C"/>
    <w:rsid w:val="00535467"/>
    <w:rsid w:val="0053633F"/>
    <w:rsid w:val="00540BCA"/>
    <w:rsid w:val="00547EC3"/>
    <w:rsid w:val="00552AA4"/>
    <w:rsid w:val="0055337E"/>
    <w:rsid w:val="00553D5B"/>
    <w:rsid w:val="00563B20"/>
    <w:rsid w:val="00563DBB"/>
    <w:rsid w:val="005A42A7"/>
    <w:rsid w:val="005B408E"/>
    <w:rsid w:val="005B536E"/>
    <w:rsid w:val="005B6474"/>
    <w:rsid w:val="005D06C8"/>
    <w:rsid w:val="005F207F"/>
    <w:rsid w:val="005F4254"/>
    <w:rsid w:val="00600714"/>
    <w:rsid w:val="0061143B"/>
    <w:rsid w:val="00620CA4"/>
    <w:rsid w:val="006248D0"/>
    <w:rsid w:val="00633E9D"/>
    <w:rsid w:val="006341FF"/>
    <w:rsid w:val="00635EDB"/>
    <w:rsid w:val="00637E62"/>
    <w:rsid w:val="00641E80"/>
    <w:rsid w:val="00650461"/>
    <w:rsid w:val="00655C68"/>
    <w:rsid w:val="00682DC2"/>
    <w:rsid w:val="0069365F"/>
    <w:rsid w:val="006A1027"/>
    <w:rsid w:val="006A7B61"/>
    <w:rsid w:val="006B6FB0"/>
    <w:rsid w:val="006B71A1"/>
    <w:rsid w:val="006C3000"/>
    <w:rsid w:val="006C54DD"/>
    <w:rsid w:val="006D3C62"/>
    <w:rsid w:val="006E3B33"/>
    <w:rsid w:val="006E771B"/>
    <w:rsid w:val="006E779E"/>
    <w:rsid w:val="006E77CB"/>
    <w:rsid w:val="006F23B0"/>
    <w:rsid w:val="006F5989"/>
    <w:rsid w:val="006F6CC3"/>
    <w:rsid w:val="00700551"/>
    <w:rsid w:val="00710F93"/>
    <w:rsid w:val="0071187B"/>
    <w:rsid w:val="007150F5"/>
    <w:rsid w:val="00730531"/>
    <w:rsid w:val="0073551D"/>
    <w:rsid w:val="00737F90"/>
    <w:rsid w:val="00740ABF"/>
    <w:rsid w:val="007434EC"/>
    <w:rsid w:val="00755501"/>
    <w:rsid w:val="00761184"/>
    <w:rsid w:val="00761E5D"/>
    <w:rsid w:val="007643AA"/>
    <w:rsid w:val="007708E6"/>
    <w:rsid w:val="00774CEE"/>
    <w:rsid w:val="0077611B"/>
    <w:rsid w:val="00785162"/>
    <w:rsid w:val="00785A63"/>
    <w:rsid w:val="007865CF"/>
    <w:rsid w:val="0079012D"/>
    <w:rsid w:val="00795965"/>
    <w:rsid w:val="007A6957"/>
    <w:rsid w:val="007B35E0"/>
    <w:rsid w:val="007B39CF"/>
    <w:rsid w:val="007B4BDC"/>
    <w:rsid w:val="007B622E"/>
    <w:rsid w:val="007B7528"/>
    <w:rsid w:val="007C0A9B"/>
    <w:rsid w:val="007C3840"/>
    <w:rsid w:val="007D3159"/>
    <w:rsid w:val="007F7185"/>
    <w:rsid w:val="007F75B9"/>
    <w:rsid w:val="008022C8"/>
    <w:rsid w:val="00802AA3"/>
    <w:rsid w:val="00813996"/>
    <w:rsid w:val="008142B1"/>
    <w:rsid w:val="00816A91"/>
    <w:rsid w:val="00823834"/>
    <w:rsid w:val="00826B72"/>
    <w:rsid w:val="00832C83"/>
    <w:rsid w:val="00837263"/>
    <w:rsid w:val="0084038C"/>
    <w:rsid w:val="008450EA"/>
    <w:rsid w:val="008550B5"/>
    <w:rsid w:val="0086462F"/>
    <w:rsid w:val="00865CCD"/>
    <w:rsid w:val="008713B0"/>
    <w:rsid w:val="00875C61"/>
    <w:rsid w:val="00884970"/>
    <w:rsid w:val="00887463"/>
    <w:rsid w:val="00890A3C"/>
    <w:rsid w:val="008A4423"/>
    <w:rsid w:val="008B169E"/>
    <w:rsid w:val="008B16B1"/>
    <w:rsid w:val="008D3479"/>
    <w:rsid w:val="008D7291"/>
    <w:rsid w:val="008F22F8"/>
    <w:rsid w:val="008F2815"/>
    <w:rsid w:val="008F63E0"/>
    <w:rsid w:val="009106F6"/>
    <w:rsid w:val="009107E2"/>
    <w:rsid w:val="0091151F"/>
    <w:rsid w:val="0091575F"/>
    <w:rsid w:val="00944DB0"/>
    <w:rsid w:val="00957658"/>
    <w:rsid w:val="00980C6F"/>
    <w:rsid w:val="0098233B"/>
    <w:rsid w:val="009829D0"/>
    <w:rsid w:val="00987248"/>
    <w:rsid w:val="009935BE"/>
    <w:rsid w:val="009A04B4"/>
    <w:rsid w:val="009A0CC0"/>
    <w:rsid w:val="009A2114"/>
    <w:rsid w:val="009A52F8"/>
    <w:rsid w:val="009B3BC5"/>
    <w:rsid w:val="009C077F"/>
    <w:rsid w:val="009C4EA7"/>
    <w:rsid w:val="009C5DDF"/>
    <w:rsid w:val="009C6914"/>
    <w:rsid w:val="009E4912"/>
    <w:rsid w:val="009F345D"/>
    <w:rsid w:val="00A028F0"/>
    <w:rsid w:val="00A030DE"/>
    <w:rsid w:val="00A05735"/>
    <w:rsid w:val="00A1328C"/>
    <w:rsid w:val="00A1426F"/>
    <w:rsid w:val="00A24D94"/>
    <w:rsid w:val="00A26C1C"/>
    <w:rsid w:val="00A35076"/>
    <w:rsid w:val="00A47C5C"/>
    <w:rsid w:val="00A56705"/>
    <w:rsid w:val="00A60B0C"/>
    <w:rsid w:val="00A648B9"/>
    <w:rsid w:val="00A65CF1"/>
    <w:rsid w:val="00A66031"/>
    <w:rsid w:val="00A70B6A"/>
    <w:rsid w:val="00A77A76"/>
    <w:rsid w:val="00A81099"/>
    <w:rsid w:val="00A8267F"/>
    <w:rsid w:val="00A872F5"/>
    <w:rsid w:val="00A87CFE"/>
    <w:rsid w:val="00A907E3"/>
    <w:rsid w:val="00A9725D"/>
    <w:rsid w:val="00AA0445"/>
    <w:rsid w:val="00AB2909"/>
    <w:rsid w:val="00AB29B2"/>
    <w:rsid w:val="00AB5524"/>
    <w:rsid w:val="00AC3108"/>
    <w:rsid w:val="00AC4EA2"/>
    <w:rsid w:val="00AF4451"/>
    <w:rsid w:val="00AF49E5"/>
    <w:rsid w:val="00B043B6"/>
    <w:rsid w:val="00B05803"/>
    <w:rsid w:val="00B0784A"/>
    <w:rsid w:val="00B1276B"/>
    <w:rsid w:val="00B12BEB"/>
    <w:rsid w:val="00B146E9"/>
    <w:rsid w:val="00B3259B"/>
    <w:rsid w:val="00B32E4C"/>
    <w:rsid w:val="00B460EE"/>
    <w:rsid w:val="00B509EE"/>
    <w:rsid w:val="00B5180B"/>
    <w:rsid w:val="00B57541"/>
    <w:rsid w:val="00B61E63"/>
    <w:rsid w:val="00B648ED"/>
    <w:rsid w:val="00B66B0E"/>
    <w:rsid w:val="00B67C2E"/>
    <w:rsid w:val="00B87C82"/>
    <w:rsid w:val="00B91B9E"/>
    <w:rsid w:val="00B962DD"/>
    <w:rsid w:val="00B96B72"/>
    <w:rsid w:val="00BA30BD"/>
    <w:rsid w:val="00BA392A"/>
    <w:rsid w:val="00BA66A1"/>
    <w:rsid w:val="00BB34EE"/>
    <w:rsid w:val="00BB45E6"/>
    <w:rsid w:val="00BB52E3"/>
    <w:rsid w:val="00BC3546"/>
    <w:rsid w:val="00BE1697"/>
    <w:rsid w:val="00BF64DA"/>
    <w:rsid w:val="00C111A5"/>
    <w:rsid w:val="00C1666B"/>
    <w:rsid w:val="00C2485A"/>
    <w:rsid w:val="00C26478"/>
    <w:rsid w:val="00C402AB"/>
    <w:rsid w:val="00C52FE4"/>
    <w:rsid w:val="00C541AA"/>
    <w:rsid w:val="00C57F2E"/>
    <w:rsid w:val="00C60AAB"/>
    <w:rsid w:val="00C62502"/>
    <w:rsid w:val="00C7415E"/>
    <w:rsid w:val="00C74F6C"/>
    <w:rsid w:val="00C904E9"/>
    <w:rsid w:val="00C90769"/>
    <w:rsid w:val="00CA041E"/>
    <w:rsid w:val="00CB5EAB"/>
    <w:rsid w:val="00CC1793"/>
    <w:rsid w:val="00CC246B"/>
    <w:rsid w:val="00CC3661"/>
    <w:rsid w:val="00CD092C"/>
    <w:rsid w:val="00CE19E9"/>
    <w:rsid w:val="00CE30CF"/>
    <w:rsid w:val="00CE3677"/>
    <w:rsid w:val="00CE79AA"/>
    <w:rsid w:val="00CF78C4"/>
    <w:rsid w:val="00D02409"/>
    <w:rsid w:val="00D216B0"/>
    <w:rsid w:val="00D237B0"/>
    <w:rsid w:val="00D255F7"/>
    <w:rsid w:val="00D32A42"/>
    <w:rsid w:val="00D34707"/>
    <w:rsid w:val="00D41DA0"/>
    <w:rsid w:val="00D5400A"/>
    <w:rsid w:val="00D54397"/>
    <w:rsid w:val="00D64447"/>
    <w:rsid w:val="00D66985"/>
    <w:rsid w:val="00D76874"/>
    <w:rsid w:val="00D85DAC"/>
    <w:rsid w:val="00D90259"/>
    <w:rsid w:val="00DA4CFE"/>
    <w:rsid w:val="00DC3C58"/>
    <w:rsid w:val="00DC5978"/>
    <w:rsid w:val="00DD0B13"/>
    <w:rsid w:val="00DD0F7A"/>
    <w:rsid w:val="00DE0FC4"/>
    <w:rsid w:val="00DE1D83"/>
    <w:rsid w:val="00DE1EA4"/>
    <w:rsid w:val="00DE371F"/>
    <w:rsid w:val="00DF0383"/>
    <w:rsid w:val="00DF6395"/>
    <w:rsid w:val="00E06151"/>
    <w:rsid w:val="00E1268C"/>
    <w:rsid w:val="00E25883"/>
    <w:rsid w:val="00E50635"/>
    <w:rsid w:val="00E51A3A"/>
    <w:rsid w:val="00E53C7E"/>
    <w:rsid w:val="00E54CAA"/>
    <w:rsid w:val="00E57698"/>
    <w:rsid w:val="00E57EA8"/>
    <w:rsid w:val="00E660CF"/>
    <w:rsid w:val="00E80201"/>
    <w:rsid w:val="00EA698C"/>
    <w:rsid w:val="00EA6DD7"/>
    <w:rsid w:val="00EA768B"/>
    <w:rsid w:val="00EC3440"/>
    <w:rsid w:val="00EC65F3"/>
    <w:rsid w:val="00ED7D9B"/>
    <w:rsid w:val="00EF3A7E"/>
    <w:rsid w:val="00EF3D8E"/>
    <w:rsid w:val="00F0246C"/>
    <w:rsid w:val="00F15451"/>
    <w:rsid w:val="00F3339A"/>
    <w:rsid w:val="00F40A6C"/>
    <w:rsid w:val="00F41558"/>
    <w:rsid w:val="00F44F8F"/>
    <w:rsid w:val="00F601E5"/>
    <w:rsid w:val="00F63858"/>
    <w:rsid w:val="00F72DFB"/>
    <w:rsid w:val="00F903A4"/>
    <w:rsid w:val="00FA233A"/>
    <w:rsid w:val="00FC3B82"/>
    <w:rsid w:val="00FE1616"/>
    <w:rsid w:val="00FE535D"/>
    <w:rsid w:val="00FF3DDA"/>
    <w:rsid w:val="00FF6043"/>
    <w:rsid w:val="00FF72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2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51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 w:type="character" w:customStyle="1" w:styleId="berschrift1Zchn">
    <w:name w:val="Überschrift 1 Zchn"/>
    <w:basedOn w:val="Absatz-Standardschriftart"/>
    <w:link w:val="berschrift1"/>
    <w:uiPriority w:val="9"/>
    <w:rsid w:val="00B5180B"/>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415480"/>
    <w:rPr>
      <w:color w:val="800080" w:themeColor="followedHyperlink"/>
      <w:u w:val="single"/>
    </w:rPr>
  </w:style>
  <w:style w:type="character" w:styleId="Kommentarzeichen">
    <w:name w:val="annotation reference"/>
    <w:basedOn w:val="Absatz-Standardschriftart"/>
    <w:uiPriority w:val="99"/>
    <w:semiHidden/>
    <w:unhideWhenUsed/>
    <w:rsid w:val="00740ABF"/>
    <w:rPr>
      <w:sz w:val="16"/>
      <w:szCs w:val="16"/>
    </w:rPr>
  </w:style>
  <w:style w:type="paragraph" w:styleId="Kommentartext">
    <w:name w:val="annotation text"/>
    <w:basedOn w:val="Standard"/>
    <w:link w:val="KommentartextZchn"/>
    <w:uiPriority w:val="99"/>
    <w:semiHidden/>
    <w:unhideWhenUsed/>
    <w:rsid w:val="00740A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0ABF"/>
    <w:rPr>
      <w:sz w:val="20"/>
      <w:szCs w:val="20"/>
    </w:rPr>
  </w:style>
  <w:style w:type="paragraph" w:styleId="Kommentarthema">
    <w:name w:val="annotation subject"/>
    <w:basedOn w:val="Kommentartext"/>
    <w:next w:val="Kommentartext"/>
    <w:link w:val="KommentarthemaZchn"/>
    <w:uiPriority w:val="99"/>
    <w:semiHidden/>
    <w:unhideWhenUsed/>
    <w:rsid w:val="00740ABF"/>
    <w:rPr>
      <w:b/>
      <w:bCs/>
    </w:rPr>
  </w:style>
  <w:style w:type="character" w:customStyle="1" w:styleId="KommentarthemaZchn">
    <w:name w:val="Kommentarthema Zchn"/>
    <w:basedOn w:val="KommentartextZchn"/>
    <w:link w:val="Kommentarthema"/>
    <w:uiPriority w:val="99"/>
    <w:semiHidden/>
    <w:rsid w:val="00740A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51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 w:type="character" w:customStyle="1" w:styleId="berschrift1Zchn">
    <w:name w:val="Überschrift 1 Zchn"/>
    <w:basedOn w:val="Absatz-Standardschriftart"/>
    <w:link w:val="berschrift1"/>
    <w:uiPriority w:val="9"/>
    <w:rsid w:val="00B5180B"/>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415480"/>
    <w:rPr>
      <w:color w:val="800080" w:themeColor="followedHyperlink"/>
      <w:u w:val="single"/>
    </w:rPr>
  </w:style>
  <w:style w:type="character" w:styleId="Kommentarzeichen">
    <w:name w:val="annotation reference"/>
    <w:basedOn w:val="Absatz-Standardschriftart"/>
    <w:uiPriority w:val="99"/>
    <w:semiHidden/>
    <w:unhideWhenUsed/>
    <w:rsid w:val="00740ABF"/>
    <w:rPr>
      <w:sz w:val="16"/>
      <w:szCs w:val="16"/>
    </w:rPr>
  </w:style>
  <w:style w:type="paragraph" w:styleId="Kommentartext">
    <w:name w:val="annotation text"/>
    <w:basedOn w:val="Standard"/>
    <w:link w:val="KommentartextZchn"/>
    <w:uiPriority w:val="99"/>
    <w:semiHidden/>
    <w:unhideWhenUsed/>
    <w:rsid w:val="00740A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0ABF"/>
    <w:rPr>
      <w:sz w:val="20"/>
      <w:szCs w:val="20"/>
    </w:rPr>
  </w:style>
  <w:style w:type="paragraph" w:styleId="Kommentarthema">
    <w:name w:val="annotation subject"/>
    <w:basedOn w:val="Kommentartext"/>
    <w:next w:val="Kommentartext"/>
    <w:link w:val="KommentarthemaZchn"/>
    <w:uiPriority w:val="99"/>
    <w:semiHidden/>
    <w:unhideWhenUsed/>
    <w:rsid w:val="00740ABF"/>
    <w:rPr>
      <w:b/>
      <w:bCs/>
    </w:rPr>
  </w:style>
  <w:style w:type="character" w:customStyle="1" w:styleId="KommentarthemaZchn">
    <w:name w:val="Kommentarthema Zchn"/>
    <w:basedOn w:val="KommentartextZchn"/>
    <w:link w:val="Kommentarthema"/>
    <w:uiPriority w:val="99"/>
    <w:semiHidden/>
    <w:rsid w:val="00740A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08F0F-F9A0-40BE-BAED-9A9248D6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3</cp:revision>
  <cp:lastPrinted>2019-09-23T08:34:00Z</cp:lastPrinted>
  <dcterms:created xsi:type="dcterms:W3CDTF">2019-09-24T06:24:00Z</dcterms:created>
  <dcterms:modified xsi:type="dcterms:W3CDTF">2019-09-27T07:07:00Z</dcterms:modified>
</cp:coreProperties>
</file>