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8FC4" w14:textId="77777777" w:rsidR="007E41DF" w:rsidRDefault="005840EB" w:rsidP="005840EB">
      <w:pPr>
        <w:rPr>
          <w:rFonts w:ascii="Arial" w:hAnsi="Arial" w:cs="Arial"/>
          <w:b/>
        </w:rPr>
      </w:pPr>
      <w:r w:rsidRPr="005840EB">
        <w:rPr>
          <w:rFonts w:ascii="Arial" w:hAnsi="Arial" w:cs="Arial"/>
          <w:b/>
        </w:rPr>
        <w:t>Presseinformation</w:t>
      </w:r>
    </w:p>
    <w:p w14:paraId="63628FC5" w14:textId="77777777" w:rsidR="00D5332C" w:rsidRDefault="00D5332C" w:rsidP="005840EB">
      <w:pPr>
        <w:rPr>
          <w:rFonts w:ascii="Arial" w:hAnsi="Arial" w:cs="Arial"/>
          <w:b/>
        </w:rPr>
      </w:pPr>
    </w:p>
    <w:p w14:paraId="7A09B09B" w14:textId="4A1841B2" w:rsidR="00E86C1F" w:rsidRPr="00F32D98" w:rsidRDefault="005840EB" w:rsidP="005840EB">
      <w:pPr>
        <w:rPr>
          <w:rFonts w:ascii="Arial" w:hAnsi="Arial" w:cs="Arial"/>
          <w:b/>
          <w:sz w:val="28"/>
          <w:szCs w:val="28"/>
        </w:rPr>
      </w:pPr>
      <w:r w:rsidRPr="007E41DF">
        <w:rPr>
          <w:rFonts w:ascii="Arial" w:hAnsi="Arial" w:cs="Arial"/>
          <w:b/>
          <w:sz w:val="28"/>
          <w:szCs w:val="28"/>
        </w:rPr>
        <w:t xml:space="preserve">Deutsche See </w:t>
      </w:r>
      <w:r w:rsidR="00F32D98">
        <w:rPr>
          <w:rFonts w:ascii="Arial" w:hAnsi="Arial" w:cs="Arial"/>
          <w:b/>
          <w:sz w:val="28"/>
          <w:szCs w:val="28"/>
        </w:rPr>
        <w:t xml:space="preserve">startet mit </w:t>
      </w:r>
      <w:r w:rsidR="00E86C1F" w:rsidRPr="00F32D98">
        <w:rPr>
          <w:rFonts w:ascii="Arial" w:hAnsi="Arial" w:cs="Arial"/>
          <w:b/>
          <w:sz w:val="28"/>
          <w:szCs w:val="28"/>
        </w:rPr>
        <w:t>IKARIMI R</w:t>
      </w:r>
      <w:r w:rsidR="00B56FA6" w:rsidRPr="00F32D98">
        <w:rPr>
          <w:rFonts w:ascii="Arial" w:hAnsi="Arial" w:cs="Arial"/>
          <w:b/>
          <w:sz w:val="28"/>
          <w:szCs w:val="28"/>
        </w:rPr>
        <w:t>ückenfilet</w:t>
      </w:r>
      <w:r w:rsidR="006B3795" w:rsidRPr="00F32D98">
        <w:rPr>
          <w:rFonts w:ascii="Arial" w:hAnsi="Arial" w:cs="Arial"/>
          <w:b/>
          <w:sz w:val="28"/>
          <w:szCs w:val="28"/>
        </w:rPr>
        <w:t xml:space="preserve"> </w:t>
      </w:r>
      <w:r w:rsidR="006B3795" w:rsidRPr="006B3795">
        <w:rPr>
          <w:rFonts w:ascii="Arial" w:hAnsi="Arial" w:cs="Arial"/>
          <w:b/>
          <w:bCs/>
          <w:sz w:val="28"/>
          <w:szCs w:val="28"/>
        </w:rPr>
        <w:t>„</w:t>
      </w:r>
      <w:r w:rsidR="00B56FA6" w:rsidRPr="00F32D98">
        <w:rPr>
          <w:rFonts w:ascii="Arial" w:hAnsi="Arial" w:cs="Arial"/>
          <w:b/>
          <w:sz w:val="28"/>
          <w:szCs w:val="28"/>
        </w:rPr>
        <w:t>Sesam-Alge”</w:t>
      </w:r>
      <w:r w:rsidR="00F32D98">
        <w:rPr>
          <w:rFonts w:ascii="Arial" w:hAnsi="Arial" w:cs="Arial"/>
          <w:b/>
          <w:sz w:val="28"/>
          <w:szCs w:val="28"/>
        </w:rPr>
        <w:t xml:space="preserve"> in die </w:t>
      </w:r>
      <w:r w:rsidR="00613A0B">
        <w:rPr>
          <w:rFonts w:ascii="Arial" w:hAnsi="Arial" w:cs="Arial"/>
          <w:b/>
          <w:sz w:val="28"/>
          <w:szCs w:val="28"/>
        </w:rPr>
        <w:t>Herbstsaison 2022</w:t>
      </w:r>
    </w:p>
    <w:p w14:paraId="63628FC7" w14:textId="77777777" w:rsidR="005840EB" w:rsidRPr="00F32D98" w:rsidRDefault="005840EB" w:rsidP="005840EB">
      <w:pPr>
        <w:rPr>
          <w:rFonts w:ascii="Arial" w:hAnsi="Arial" w:cs="Arial"/>
          <w:b/>
        </w:rPr>
      </w:pPr>
    </w:p>
    <w:p w14:paraId="4F0FF9BC" w14:textId="18D4559B" w:rsidR="0045491D" w:rsidRDefault="005840EB" w:rsidP="002E7937">
      <w:pPr>
        <w:rPr>
          <w:rFonts w:ascii="Arial" w:hAnsi="Arial" w:cs="Arial"/>
        </w:rPr>
      </w:pPr>
      <w:r w:rsidRPr="00F32D98">
        <w:rPr>
          <w:rFonts w:ascii="Arial" w:hAnsi="Arial" w:cs="Arial"/>
          <w:b/>
        </w:rPr>
        <w:t xml:space="preserve">Bremerhaven, </w:t>
      </w:r>
      <w:r w:rsidR="00710466">
        <w:rPr>
          <w:rFonts w:ascii="Arial" w:hAnsi="Arial" w:cs="Arial"/>
          <w:b/>
        </w:rPr>
        <w:t>2</w:t>
      </w:r>
      <w:r w:rsidR="00370B0D">
        <w:rPr>
          <w:rFonts w:ascii="Arial" w:hAnsi="Arial" w:cs="Arial"/>
          <w:b/>
        </w:rPr>
        <w:t>2</w:t>
      </w:r>
      <w:r w:rsidR="00574F39">
        <w:rPr>
          <w:rFonts w:ascii="Arial" w:hAnsi="Arial" w:cs="Arial"/>
          <w:b/>
        </w:rPr>
        <w:t>. September</w:t>
      </w:r>
      <w:r w:rsidRPr="00F32D98">
        <w:rPr>
          <w:rFonts w:ascii="Arial" w:hAnsi="Arial" w:cs="Arial"/>
          <w:b/>
        </w:rPr>
        <w:t xml:space="preserve"> 202</w:t>
      </w:r>
      <w:r w:rsidR="00AD2D19" w:rsidRPr="00F32D98">
        <w:rPr>
          <w:rFonts w:ascii="Arial" w:hAnsi="Arial" w:cs="Arial"/>
          <w:b/>
        </w:rPr>
        <w:t>2</w:t>
      </w:r>
      <w:r w:rsidRPr="00F32D98">
        <w:rPr>
          <w:rFonts w:ascii="Arial" w:hAnsi="Arial" w:cs="Arial"/>
          <w:b/>
        </w:rPr>
        <w:t xml:space="preserve"> –</w:t>
      </w:r>
      <w:r w:rsidR="00613A0B">
        <w:rPr>
          <w:rFonts w:ascii="Arial" w:hAnsi="Arial" w:cs="Arial"/>
          <w:b/>
        </w:rPr>
        <w:t xml:space="preserve"> </w:t>
      </w:r>
      <w:r w:rsidR="003712F5" w:rsidRPr="00BC35FC">
        <w:rPr>
          <w:rFonts w:ascii="Arial" w:hAnsi="Arial" w:cs="Arial"/>
          <w:bCs/>
        </w:rPr>
        <w:t xml:space="preserve">Deutsche See hat sich für die </w:t>
      </w:r>
      <w:r w:rsidR="000B5926">
        <w:rPr>
          <w:rFonts w:ascii="Arial" w:hAnsi="Arial" w:cs="Arial"/>
          <w:bCs/>
        </w:rPr>
        <w:t>Herbst</w:t>
      </w:r>
      <w:r w:rsidR="003712F5" w:rsidRPr="00BC35FC">
        <w:rPr>
          <w:rFonts w:ascii="Arial" w:hAnsi="Arial" w:cs="Arial"/>
          <w:bCs/>
        </w:rPr>
        <w:t>saison 2022</w:t>
      </w:r>
      <w:r w:rsidR="00385766" w:rsidRPr="00BC35FC">
        <w:rPr>
          <w:rFonts w:ascii="Arial" w:hAnsi="Arial" w:cs="Arial"/>
          <w:bCs/>
        </w:rPr>
        <w:t xml:space="preserve"> etwas ganz Besonderes einfallen lassen</w:t>
      </w:r>
      <w:r w:rsidR="002E7937" w:rsidRPr="00BC35FC">
        <w:rPr>
          <w:rFonts w:ascii="Arial" w:hAnsi="Arial" w:cs="Arial"/>
          <w:bCs/>
        </w:rPr>
        <w:t xml:space="preserve">: </w:t>
      </w:r>
      <w:r w:rsidR="0045491D" w:rsidRPr="00BC35FC">
        <w:rPr>
          <w:rFonts w:ascii="Arial" w:hAnsi="Arial" w:cs="Arial"/>
          <w:bCs/>
        </w:rPr>
        <w:t xml:space="preserve">IKARIMI Rückenfilet </w:t>
      </w:r>
      <w:bookmarkStart w:id="0" w:name="_Hlk112186731"/>
      <w:r w:rsidR="0045491D" w:rsidRPr="00BC35FC">
        <w:rPr>
          <w:rFonts w:ascii="Arial" w:hAnsi="Arial" w:cs="Arial"/>
          <w:bCs/>
        </w:rPr>
        <w:t>„</w:t>
      </w:r>
      <w:bookmarkEnd w:id="0"/>
      <w:r w:rsidR="0045491D" w:rsidRPr="00BC35FC">
        <w:rPr>
          <w:rFonts w:ascii="Arial" w:hAnsi="Arial" w:cs="Arial"/>
          <w:bCs/>
        </w:rPr>
        <w:t>Sesam-Alge“</w:t>
      </w:r>
      <w:r w:rsidR="004200D8" w:rsidRPr="00BC35FC">
        <w:rPr>
          <w:rFonts w:ascii="Arial" w:hAnsi="Arial" w:cs="Arial"/>
          <w:bCs/>
        </w:rPr>
        <w:t xml:space="preserve">. </w:t>
      </w:r>
      <w:r w:rsidR="00391623">
        <w:rPr>
          <w:rFonts w:ascii="Arial" w:hAnsi="Arial" w:cs="Arial"/>
          <w:bCs/>
        </w:rPr>
        <w:t xml:space="preserve">Die Genussexperten </w:t>
      </w:r>
      <w:r w:rsidR="000B6B89">
        <w:rPr>
          <w:rFonts w:ascii="Arial" w:hAnsi="Arial" w:cs="Arial"/>
          <w:bCs/>
        </w:rPr>
        <w:t>verwenden</w:t>
      </w:r>
      <w:r w:rsidR="003C18B8">
        <w:rPr>
          <w:rFonts w:ascii="Arial" w:hAnsi="Arial" w:cs="Arial"/>
          <w:bCs/>
        </w:rPr>
        <w:t xml:space="preserve"> für diese erstklassige </w:t>
      </w:r>
      <w:r w:rsidR="00D16B0E">
        <w:rPr>
          <w:rFonts w:ascii="Arial" w:hAnsi="Arial" w:cs="Arial"/>
          <w:bCs/>
        </w:rPr>
        <w:t xml:space="preserve">Spezialität </w:t>
      </w:r>
      <w:r w:rsidR="000B6B89">
        <w:rPr>
          <w:rFonts w:ascii="Arial" w:hAnsi="Arial" w:cs="Arial"/>
          <w:bCs/>
        </w:rPr>
        <w:t xml:space="preserve">das </w:t>
      </w:r>
      <w:r w:rsidR="00F419F8" w:rsidRPr="00F419F8">
        <w:rPr>
          <w:rFonts w:ascii="Arial" w:hAnsi="Arial" w:cs="Arial"/>
          <w:bCs/>
        </w:rPr>
        <w:t>Rückenfilet</w:t>
      </w:r>
      <w:r w:rsidR="00AE410C">
        <w:rPr>
          <w:rFonts w:ascii="Arial" w:hAnsi="Arial" w:cs="Arial"/>
          <w:bCs/>
        </w:rPr>
        <w:t xml:space="preserve"> und damit das beste </w:t>
      </w:r>
      <w:r w:rsidR="00F419F8" w:rsidRPr="00F419F8">
        <w:rPr>
          <w:rFonts w:ascii="Arial" w:hAnsi="Arial" w:cs="Arial"/>
          <w:bCs/>
        </w:rPr>
        <w:t xml:space="preserve">Stück </w:t>
      </w:r>
      <w:r w:rsidR="00064D70" w:rsidRPr="00F419F8">
        <w:rPr>
          <w:rFonts w:ascii="Arial" w:hAnsi="Arial" w:cs="Arial"/>
          <w:bCs/>
        </w:rPr>
        <w:t>des Lach</w:t>
      </w:r>
      <w:r w:rsidR="00064D70">
        <w:rPr>
          <w:rFonts w:ascii="Arial" w:hAnsi="Arial" w:cs="Arial"/>
          <w:bCs/>
        </w:rPr>
        <w:t>s</w:t>
      </w:r>
      <w:r w:rsidR="00AE410C">
        <w:rPr>
          <w:rFonts w:ascii="Arial" w:hAnsi="Arial" w:cs="Arial"/>
          <w:bCs/>
        </w:rPr>
        <w:t xml:space="preserve">. </w:t>
      </w:r>
      <w:r w:rsidR="00F419F8" w:rsidRPr="00F419F8">
        <w:rPr>
          <w:rFonts w:ascii="Arial" w:hAnsi="Arial" w:cs="Arial"/>
          <w:bCs/>
        </w:rPr>
        <w:t xml:space="preserve">Dieses </w:t>
      </w:r>
      <w:r w:rsidR="00A80D62">
        <w:rPr>
          <w:rFonts w:ascii="Arial" w:hAnsi="Arial" w:cs="Arial"/>
          <w:bCs/>
        </w:rPr>
        <w:t xml:space="preserve">schneiden die Filetierprofis </w:t>
      </w:r>
      <w:r w:rsidR="00F419F8" w:rsidRPr="00F419F8">
        <w:rPr>
          <w:rFonts w:ascii="Arial" w:hAnsi="Arial" w:cs="Arial"/>
          <w:bCs/>
        </w:rPr>
        <w:t>in der Manufaktur von Hand mit viel Fingerspitzengefühl zu</w:t>
      </w:r>
      <w:r w:rsidR="00996964">
        <w:rPr>
          <w:rFonts w:ascii="Arial" w:hAnsi="Arial" w:cs="Arial"/>
          <w:bCs/>
        </w:rPr>
        <w:t xml:space="preserve"> und salzen es danach mit </w:t>
      </w:r>
      <w:r w:rsidR="00F419F8" w:rsidRPr="00F419F8">
        <w:rPr>
          <w:rFonts w:ascii="Arial" w:hAnsi="Arial" w:cs="Arial"/>
          <w:bCs/>
        </w:rPr>
        <w:t>Steinsalz</w:t>
      </w:r>
      <w:r w:rsidR="00996964">
        <w:rPr>
          <w:rFonts w:ascii="Arial" w:hAnsi="Arial" w:cs="Arial"/>
          <w:bCs/>
        </w:rPr>
        <w:t xml:space="preserve">. </w:t>
      </w:r>
      <w:r w:rsidR="000B4B45">
        <w:rPr>
          <w:rFonts w:ascii="Arial" w:hAnsi="Arial" w:cs="Arial"/>
        </w:rPr>
        <w:t xml:space="preserve">Danach wird es </w:t>
      </w:r>
      <w:r w:rsidR="0045491D" w:rsidRPr="00C53AAC">
        <w:rPr>
          <w:rFonts w:ascii="Arial" w:hAnsi="Arial" w:cs="Arial"/>
        </w:rPr>
        <w:t xml:space="preserve">besonders mild geräuchert und anschließend mit Sesam, Sesamöl und Nori-Algenstreifen veredelt. </w:t>
      </w:r>
      <w:r w:rsidR="00360D58">
        <w:rPr>
          <w:rFonts w:ascii="Arial" w:hAnsi="Arial" w:cs="Arial"/>
        </w:rPr>
        <w:t>So entsteht</w:t>
      </w:r>
      <w:r w:rsidR="00F9368A">
        <w:rPr>
          <w:rFonts w:ascii="Arial" w:hAnsi="Arial" w:cs="Arial"/>
        </w:rPr>
        <w:t xml:space="preserve"> mit viel Handarbeit und Knowhow das </w:t>
      </w:r>
      <w:r w:rsidR="00750689" w:rsidRPr="00BC35FC">
        <w:rPr>
          <w:rFonts w:ascii="Arial" w:hAnsi="Arial" w:cs="Arial"/>
          <w:bCs/>
        </w:rPr>
        <w:t>IKARIMI Rückenfilet „Sesam-Alge“</w:t>
      </w:r>
      <w:r w:rsidR="006A2600">
        <w:rPr>
          <w:rFonts w:ascii="Arial" w:hAnsi="Arial" w:cs="Arial"/>
          <w:bCs/>
        </w:rPr>
        <w:t xml:space="preserve"> – e</w:t>
      </w:r>
      <w:r w:rsidR="0045491D" w:rsidRPr="00C53AAC">
        <w:rPr>
          <w:rFonts w:ascii="Arial" w:hAnsi="Arial" w:cs="Arial"/>
        </w:rPr>
        <w:t>in geschmacksintensiver Räucherlachs und optischer Blickfang</w:t>
      </w:r>
      <w:r w:rsidR="0071744F">
        <w:rPr>
          <w:rFonts w:ascii="Arial" w:hAnsi="Arial" w:cs="Arial"/>
        </w:rPr>
        <w:t>. P</w:t>
      </w:r>
      <w:r w:rsidR="0045491D" w:rsidRPr="00C53AAC">
        <w:rPr>
          <w:rFonts w:ascii="Arial" w:hAnsi="Arial" w:cs="Arial"/>
        </w:rPr>
        <w:t>ur und in Tranchen geschnitten</w:t>
      </w:r>
      <w:r w:rsidR="0071744F">
        <w:rPr>
          <w:rFonts w:ascii="Arial" w:hAnsi="Arial" w:cs="Arial"/>
        </w:rPr>
        <w:t xml:space="preserve"> entfaltet die </w:t>
      </w:r>
      <w:r w:rsidR="00B207CF">
        <w:rPr>
          <w:rFonts w:ascii="Arial" w:hAnsi="Arial" w:cs="Arial"/>
        </w:rPr>
        <w:t xml:space="preserve">Lachsspezialität ihr </w:t>
      </w:r>
      <w:r w:rsidR="0045491D" w:rsidRPr="00C53AAC">
        <w:rPr>
          <w:rFonts w:ascii="Arial" w:hAnsi="Arial" w:cs="Arial"/>
        </w:rPr>
        <w:t>volles Aroma</w:t>
      </w:r>
      <w:r w:rsidR="00B207CF" w:rsidRPr="00B207CF">
        <w:rPr>
          <w:rFonts w:ascii="Arial" w:hAnsi="Arial" w:cs="Arial"/>
          <w:bCs/>
        </w:rPr>
        <w:t xml:space="preserve"> </w:t>
      </w:r>
      <w:r w:rsidR="00B207CF">
        <w:rPr>
          <w:rFonts w:ascii="Arial" w:hAnsi="Arial" w:cs="Arial"/>
          <w:bCs/>
        </w:rPr>
        <w:t>und ist p</w:t>
      </w:r>
      <w:r w:rsidR="00B207CF" w:rsidRPr="00F164C2">
        <w:rPr>
          <w:rFonts w:ascii="Arial" w:hAnsi="Arial" w:cs="Arial"/>
          <w:bCs/>
        </w:rPr>
        <w:t>erfekt als edle Vorspeise oder als Blickfang auf hochwertigen Buffets</w:t>
      </w:r>
      <w:r w:rsidR="0045491D" w:rsidRPr="00C53AAC">
        <w:rPr>
          <w:rFonts w:ascii="Arial" w:hAnsi="Arial" w:cs="Arial"/>
        </w:rPr>
        <w:t>.</w:t>
      </w:r>
      <w:r w:rsidR="008D1CED">
        <w:rPr>
          <w:rFonts w:ascii="Arial" w:hAnsi="Arial" w:cs="Arial"/>
        </w:rPr>
        <w:t xml:space="preserve"> </w:t>
      </w:r>
      <w:r w:rsidR="00702CE5" w:rsidRPr="00BC35FC">
        <w:rPr>
          <w:rFonts w:ascii="Arial" w:hAnsi="Arial" w:cs="Arial"/>
          <w:bCs/>
        </w:rPr>
        <w:t>D</w:t>
      </w:r>
      <w:r w:rsidR="00702CE5">
        <w:rPr>
          <w:rFonts w:ascii="Arial" w:hAnsi="Arial" w:cs="Arial"/>
          <w:bCs/>
        </w:rPr>
        <w:t xml:space="preserve">as exklusive IKARIMI Räucherlachssortiment der Bremerhavener bekommt mit dieser modernen </w:t>
      </w:r>
      <w:r w:rsidR="004045B4">
        <w:rPr>
          <w:rFonts w:ascii="Arial" w:hAnsi="Arial" w:cs="Arial"/>
          <w:bCs/>
        </w:rPr>
        <w:t xml:space="preserve">Neuheit mit </w:t>
      </w:r>
      <w:r w:rsidR="00F601FE">
        <w:rPr>
          <w:rFonts w:ascii="Arial" w:hAnsi="Arial" w:cs="Arial"/>
          <w:bCs/>
        </w:rPr>
        <w:t>intensivem Aroma</w:t>
      </w:r>
      <w:r w:rsidR="00702CE5">
        <w:rPr>
          <w:rFonts w:ascii="Arial" w:hAnsi="Arial" w:cs="Arial"/>
          <w:bCs/>
        </w:rPr>
        <w:t xml:space="preserve"> erstklassigen Zuwachs.</w:t>
      </w:r>
      <w:r w:rsidR="00F164C2" w:rsidRPr="00F164C2">
        <w:t xml:space="preserve"> </w:t>
      </w:r>
      <w:r w:rsidR="008D1CED">
        <w:rPr>
          <w:rFonts w:ascii="Arial" w:hAnsi="Arial" w:cs="Arial"/>
        </w:rPr>
        <w:t>Erhältlich ist die</w:t>
      </w:r>
      <w:r w:rsidR="003C18B8">
        <w:rPr>
          <w:rFonts w:ascii="Arial" w:hAnsi="Arial" w:cs="Arial"/>
        </w:rPr>
        <w:t xml:space="preserve">se außergewöhnliche </w:t>
      </w:r>
      <w:r w:rsidR="008D1CED">
        <w:rPr>
          <w:rFonts w:ascii="Arial" w:hAnsi="Arial" w:cs="Arial"/>
        </w:rPr>
        <w:t xml:space="preserve">Spezialität ab </w:t>
      </w:r>
      <w:r w:rsidR="00685CED">
        <w:rPr>
          <w:rFonts w:ascii="Arial" w:hAnsi="Arial" w:cs="Arial"/>
        </w:rPr>
        <w:t>01. September 2022.</w:t>
      </w:r>
    </w:p>
    <w:p w14:paraId="1BA3E733" w14:textId="77777777" w:rsidR="00C8647A" w:rsidRDefault="00C8647A" w:rsidP="002E7937">
      <w:pPr>
        <w:rPr>
          <w:rFonts w:ascii="Arial" w:hAnsi="Arial" w:cs="Arial"/>
        </w:rPr>
      </w:pPr>
    </w:p>
    <w:p w14:paraId="63628FD1" w14:textId="77777777" w:rsidR="004A683F" w:rsidRPr="00C53AAC" w:rsidRDefault="004A683F" w:rsidP="007E41DF">
      <w:pPr>
        <w:pBdr>
          <w:top w:val="nil"/>
          <w:left w:val="nil"/>
          <w:bottom w:val="nil"/>
          <w:right w:val="nil"/>
          <w:between w:val="nil"/>
        </w:pBdr>
        <w:suppressAutoHyphens/>
        <w:ind w:leftChars="-1" w:hangingChars="1" w:hanging="2"/>
        <w:textDirection w:val="btLr"/>
        <w:textAlignment w:val="top"/>
        <w:outlineLvl w:val="0"/>
        <w:rPr>
          <w:rFonts w:ascii="Arial" w:eastAsia="Arial" w:hAnsi="Arial" w:cs="Arial"/>
          <w:b/>
          <w:bCs/>
          <w:color w:val="000000"/>
          <w:position w:val="-1"/>
        </w:rPr>
      </w:pPr>
      <w:r w:rsidRPr="00C53AAC">
        <w:rPr>
          <w:rFonts w:ascii="Arial" w:eastAsia="Arial" w:hAnsi="Arial" w:cs="Arial"/>
          <w:b/>
          <w:bCs/>
          <w:color w:val="000000"/>
          <w:position w:val="-1"/>
        </w:rPr>
        <w:t>IKARIMI Räucherlachs</w:t>
      </w:r>
    </w:p>
    <w:p w14:paraId="5EA795CC" w14:textId="622AAFB2" w:rsidR="00C81957" w:rsidRDefault="004A683F" w:rsidP="00C81957">
      <w:pPr>
        <w:pStyle w:val="Default"/>
        <w:rPr>
          <w:rFonts w:ascii="Arial" w:hAnsi="Arial" w:cs="Arial"/>
        </w:rPr>
      </w:pPr>
      <w:r w:rsidRPr="00C53AAC">
        <w:rPr>
          <w:rFonts w:ascii="Arial" w:eastAsia="Arial" w:hAnsi="Arial" w:cs="Arial"/>
        </w:rPr>
        <w:t xml:space="preserve">Deutsche See steht für Qualität und gibt erstklassigem </w:t>
      </w:r>
      <w:r w:rsidR="006F7932" w:rsidRPr="00C53AAC">
        <w:rPr>
          <w:rFonts w:ascii="Arial" w:eastAsia="Arial" w:hAnsi="Arial" w:cs="Arial"/>
        </w:rPr>
        <w:t>Räucherl</w:t>
      </w:r>
      <w:r w:rsidRPr="00C53AAC">
        <w:rPr>
          <w:rFonts w:ascii="Arial" w:eastAsia="Arial" w:hAnsi="Arial" w:cs="Arial"/>
        </w:rPr>
        <w:t xml:space="preserve">achs einen eigenen Namen: IKARIMI. Dieses exklusive Sortiment zeichnet sich durch herausragende Rohware, den einzigartigen Trimmschnitt und aromatische Veredelung durch Räuchern und Beizen aus. IKARIMI Räucherlachs bedeutet herausragende Qualität und unvergleichliche Handwerkskunst. In der Bremerhavener Manufaktur entstehen vielseitige Produkte, die durch ihre milde Rauchnote, angenehmen Salzgehalt und zarten Schmelz überzeugen. </w:t>
      </w:r>
      <w:r w:rsidR="00C81957" w:rsidRPr="00C53AAC">
        <w:rPr>
          <w:rFonts w:ascii="Arial" w:hAnsi="Arial" w:cs="Arial"/>
        </w:rPr>
        <w:t xml:space="preserve">Ob Räucherlachs Natur oder </w:t>
      </w:r>
      <w:r w:rsidR="001C1E8B">
        <w:rPr>
          <w:rFonts w:ascii="Arial" w:hAnsi="Arial" w:cs="Arial"/>
        </w:rPr>
        <w:t xml:space="preserve">veredelt mit </w:t>
      </w:r>
      <w:r w:rsidR="00C81957" w:rsidRPr="00C53AAC">
        <w:rPr>
          <w:rFonts w:ascii="Arial" w:hAnsi="Arial" w:cs="Arial"/>
        </w:rPr>
        <w:t>verschiedenen Rezepturen, als ganze Seite oder als halbe Seite, das Produktportfolio zeichnet sich durch seine Varianz und Vielseitigkeit aus.</w:t>
      </w:r>
    </w:p>
    <w:p w14:paraId="2AC4E9F2" w14:textId="7377ECF6" w:rsidR="006D732B" w:rsidRDefault="004A683F" w:rsidP="00F0385E">
      <w:pPr>
        <w:pStyle w:val="Default"/>
        <w:rPr>
          <w:rFonts w:ascii="Arial" w:hAnsi="Arial" w:cs="Arial"/>
        </w:rPr>
      </w:pPr>
      <w:r w:rsidRPr="001B2504">
        <w:rPr>
          <w:rFonts w:ascii="Arial" w:eastAsia="Arial" w:hAnsi="Arial" w:cs="Arial"/>
          <w:color w:val="auto"/>
        </w:rPr>
        <w:t>Insgesamt zählen 2</w:t>
      </w:r>
      <w:r w:rsidR="00AE4E94" w:rsidRPr="001B2504">
        <w:rPr>
          <w:rFonts w:ascii="Arial" w:eastAsia="Arial" w:hAnsi="Arial" w:cs="Arial"/>
          <w:color w:val="auto"/>
        </w:rPr>
        <w:t>1</w:t>
      </w:r>
      <w:r w:rsidRPr="001B2504">
        <w:rPr>
          <w:rFonts w:ascii="Arial" w:eastAsia="Arial" w:hAnsi="Arial" w:cs="Arial"/>
          <w:color w:val="auto"/>
        </w:rPr>
        <w:t xml:space="preserve"> verschiedene </w:t>
      </w:r>
      <w:r w:rsidRPr="00C53AAC">
        <w:rPr>
          <w:rFonts w:ascii="Arial" w:eastAsia="Arial" w:hAnsi="Arial" w:cs="Arial"/>
        </w:rPr>
        <w:t>geräucherte und gebeizte Spezialitäten zum IKARIMI Räucherlachs-Sortiment von Deutsche See.</w:t>
      </w:r>
      <w:r w:rsidR="00F0385E" w:rsidRPr="00F0385E">
        <w:rPr>
          <w:rFonts w:ascii="Arial" w:hAnsi="Arial" w:cs="Arial"/>
        </w:rPr>
        <w:t xml:space="preserve"> </w:t>
      </w:r>
    </w:p>
    <w:p w14:paraId="63E83F3C" w14:textId="77777777" w:rsidR="006A2600" w:rsidRPr="00C53AAC" w:rsidRDefault="006A2600" w:rsidP="00F0385E">
      <w:pPr>
        <w:pStyle w:val="Default"/>
        <w:rPr>
          <w:rFonts w:ascii="Arial" w:hAnsi="Arial" w:cs="Arial"/>
        </w:rPr>
      </w:pPr>
    </w:p>
    <w:p w14:paraId="63628FD3" w14:textId="77777777" w:rsidR="004A683F" w:rsidRPr="007E41DF" w:rsidRDefault="004A683F" w:rsidP="007E41DF">
      <w:pPr>
        <w:pBdr>
          <w:top w:val="nil"/>
          <w:left w:val="nil"/>
          <w:bottom w:val="nil"/>
          <w:right w:val="nil"/>
          <w:between w:val="nil"/>
        </w:pBdr>
        <w:suppressAutoHyphens/>
        <w:ind w:leftChars="-1" w:hangingChars="1" w:hanging="2"/>
        <w:textDirection w:val="btLr"/>
        <w:textAlignment w:val="top"/>
        <w:outlineLvl w:val="0"/>
        <w:rPr>
          <w:rFonts w:ascii="Arial" w:eastAsia="Arial" w:hAnsi="Arial" w:cs="Arial"/>
          <w:color w:val="000000"/>
          <w:position w:val="-1"/>
          <w:sz w:val="22"/>
          <w:szCs w:val="22"/>
        </w:rPr>
      </w:pPr>
    </w:p>
    <w:p w14:paraId="63628FD4" w14:textId="77777777" w:rsidR="007E41DF" w:rsidRDefault="007E41DF" w:rsidP="005840EB">
      <w:pPr>
        <w:rPr>
          <w:rFonts w:ascii="Arial" w:hAnsi="Arial" w:cs="Arial"/>
          <w:b/>
          <w:color w:val="000000"/>
          <w:sz w:val="18"/>
          <w:szCs w:val="18"/>
        </w:rPr>
      </w:pPr>
    </w:p>
    <w:p w14:paraId="63628FD5" w14:textId="77777777" w:rsidR="008A60DB" w:rsidRDefault="008A60DB" w:rsidP="005840EB">
      <w:pPr>
        <w:rPr>
          <w:rFonts w:ascii="Arial" w:hAnsi="Arial" w:cs="Arial"/>
          <w:b/>
          <w:color w:val="000000"/>
          <w:sz w:val="18"/>
          <w:szCs w:val="18"/>
        </w:rPr>
      </w:pPr>
    </w:p>
    <w:p w14:paraId="63628FD6" w14:textId="77777777" w:rsidR="005840EB" w:rsidRPr="005840EB" w:rsidRDefault="005840EB" w:rsidP="005840EB">
      <w:pPr>
        <w:rPr>
          <w:rFonts w:ascii="Arial" w:hAnsi="Arial" w:cs="Arial"/>
          <w:b/>
          <w:color w:val="000000"/>
          <w:sz w:val="18"/>
          <w:szCs w:val="18"/>
        </w:rPr>
      </w:pPr>
      <w:r w:rsidRPr="005840EB">
        <w:rPr>
          <w:rFonts w:ascii="Arial" w:hAnsi="Arial" w:cs="Arial"/>
          <w:b/>
          <w:color w:val="000000"/>
          <w:sz w:val="18"/>
          <w:szCs w:val="18"/>
        </w:rPr>
        <w:t>Über Deutsche See Fischmanufaktur</w:t>
      </w:r>
    </w:p>
    <w:p w14:paraId="63628FD8" w14:textId="3F083810" w:rsidR="005840EB" w:rsidRPr="005840EB" w:rsidRDefault="005840EB" w:rsidP="005840EB">
      <w:pPr>
        <w:rPr>
          <w:rFonts w:ascii="Times New Roman" w:hAnsi="Times New Roman"/>
        </w:rPr>
      </w:pPr>
      <w:r w:rsidRPr="005840EB">
        <w:rPr>
          <w:rFonts w:ascii="Arial" w:hAnsi="Arial" w:cs="Arial"/>
          <w:color w:val="000000"/>
          <w:sz w:val="18"/>
          <w:szCs w:val="18"/>
        </w:rPr>
        <w:t xml:space="preserve">Mit über 1.800 Mitarbeitern </w:t>
      </w:r>
      <w:r w:rsidR="00775007">
        <w:rPr>
          <w:rFonts w:ascii="Arial" w:hAnsi="Arial" w:cs="Arial"/>
          <w:color w:val="000000"/>
          <w:sz w:val="18"/>
          <w:szCs w:val="18"/>
        </w:rPr>
        <w:t>in Bremerhaven und 19</w:t>
      </w:r>
      <w:r w:rsidRPr="005840EB">
        <w:rPr>
          <w:rFonts w:ascii="Arial" w:hAnsi="Arial" w:cs="Arial"/>
          <w:color w:val="000000"/>
          <w:sz w:val="18"/>
          <w:szCs w:val="18"/>
        </w:rPr>
        <w:t xml:space="preserve"> Niederlassungen</w:t>
      </w:r>
      <w:r w:rsidR="00775007">
        <w:rPr>
          <w:rFonts w:ascii="Arial" w:hAnsi="Arial" w:cs="Arial"/>
          <w:color w:val="000000"/>
          <w:sz w:val="18"/>
          <w:szCs w:val="18"/>
        </w:rPr>
        <w:t xml:space="preserve"> deutschlandweit </w:t>
      </w:r>
      <w:r w:rsidRPr="005840EB">
        <w:rPr>
          <w:rFonts w:ascii="Arial" w:hAnsi="Arial" w:cs="Arial"/>
          <w:color w:val="000000"/>
          <w:sz w:val="18"/>
          <w:szCs w:val="18"/>
        </w:rPr>
        <w:t>und mehr als 35.000 Kunden aus Lebensmitteleinzelhandel und Gastronomie ist Deutsche See nationaler Marktführer für Fisch und Meeresfrüchte. Seit</w:t>
      </w:r>
      <w:r w:rsidR="008A0A9B">
        <w:rPr>
          <w:rFonts w:ascii="Arial" w:hAnsi="Arial" w:cs="Arial"/>
          <w:color w:val="000000"/>
          <w:sz w:val="18"/>
          <w:szCs w:val="18"/>
        </w:rPr>
        <w:t xml:space="preserve"> 2014</w:t>
      </w:r>
      <w:r w:rsidRPr="005840EB">
        <w:rPr>
          <w:rFonts w:ascii="Arial" w:hAnsi="Arial" w:cs="Arial"/>
          <w:color w:val="000000"/>
          <w:sz w:val="18"/>
          <w:szCs w:val="18"/>
        </w:rPr>
        <w:t xml:space="preserve"> vertreibt das Unternehmen aus Bremerhaven seine Produkte auch über einen Online-Shop. Für das langjährige Engagement rund um den Erhalt der Fischbestände wurde die Manufaktur 2010 mit dem Deutschen Nachhaltigkeitspreis ausgezeichnet. Weitere Informationen unter </w:t>
      </w:r>
      <w:hyperlink r:id="rId12" w:history="1">
        <w:r w:rsidRPr="005840EB">
          <w:rPr>
            <w:rFonts w:ascii="Arial" w:hAnsi="Arial" w:cs="Arial"/>
            <w:color w:val="0000FF"/>
            <w:sz w:val="18"/>
            <w:szCs w:val="18"/>
            <w:u w:val="single"/>
          </w:rPr>
          <w:t>www.deutschesee.de</w:t>
        </w:r>
      </w:hyperlink>
      <w:r w:rsidRPr="005840EB">
        <w:rPr>
          <w:rFonts w:ascii="Arial" w:hAnsi="Arial" w:cs="Arial"/>
          <w:color w:val="000000"/>
          <w:sz w:val="18"/>
          <w:szCs w:val="18"/>
        </w:rPr>
        <w:t xml:space="preserve"> .</w:t>
      </w:r>
    </w:p>
    <w:p w14:paraId="63628FD9" w14:textId="77777777" w:rsidR="002872E3" w:rsidRDefault="002872E3" w:rsidP="00B427DA">
      <w:pPr>
        <w:spacing w:after="160"/>
        <w:rPr>
          <w:rFonts w:ascii="Arial" w:eastAsia="Calibri" w:hAnsi="Arial" w:cs="Arial"/>
          <w:sz w:val="22"/>
          <w:szCs w:val="22"/>
          <w:lang w:eastAsia="en-US"/>
        </w:rPr>
      </w:pPr>
    </w:p>
    <w:sectPr w:rsidR="002872E3" w:rsidSect="003E6761">
      <w:headerReference w:type="default" r:id="rId13"/>
      <w:footerReference w:type="default" r:id="rId14"/>
      <w:pgSz w:w="11906" w:h="16838"/>
      <w:pgMar w:top="1417" w:right="1417" w:bottom="1134" w:left="1417"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44DB" w14:textId="77777777" w:rsidR="00D25F81" w:rsidRDefault="00D25F81">
      <w:r>
        <w:separator/>
      </w:r>
    </w:p>
  </w:endnote>
  <w:endnote w:type="continuationSeparator" w:id="0">
    <w:p w14:paraId="7150EC78" w14:textId="77777777" w:rsidR="00D25F81" w:rsidRDefault="00D2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 LH Light">
    <w:altName w:val="Calibri"/>
    <w:charset w:val="00"/>
    <w:family w:val="auto"/>
    <w:pitch w:val="default"/>
  </w:font>
  <w:font w:name="News Gothic MT">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46" w:type="dxa"/>
      <w:tblInd w:w="-72" w:type="dxa"/>
      <w:tblLayout w:type="fixed"/>
      <w:tblCellMar>
        <w:left w:w="70" w:type="dxa"/>
        <w:right w:w="70" w:type="dxa"/>
      </w:tblCellMar>
      <w:tblLook w:val="0000" w:firstRow="0" w:lastRow="0" w:firstColumn="0" w:lastColumn="0" w:noHBand="0" w:noVBand="0"/>
    </w:tblPr>
    <w:tblGrid>
      <w:gridCol w:w="1346"/>
      <w:gridCol w:w="6700"/>
    </w:tblGrid>
    <w:tr w:rsidR="00782D90" w:rsidRPr="009978A3" w14:paraId="63628FE6" w14:textId="77777777" w:rsidTr="00754BEB">
      <w:trPr>
        <w:trHeight w:val="1212"/>
      </w:trPr>
      <w:tc>
        <w:tcPr>
          <w:tcW w:w="1346" w:type="dxa"/>
        </w:tcPr>
        <w:p w14:paraId="63628FE0" w14:textId="77777777" w:rsidR="00782D90" w:rsidRPr="009978A3" w:rsidRDefault="005B6480" w:rsidP="00120570">
          <w:pPr>
            <w:pStyle w:val="Fuzeile"/>
            <w:ind w:right="1921"/>
            <w:jc w:val="right"/>
            <w:rPr>
              <w:rFonts w:ascii="Arial" w:hAnsi="Arial"/>
              <w:color w:val="7F7F7F"/>
            </w:rPr>
          </w:pPr>
          <w:r w:rsidRPr="00860194">
            <w:rPr>
              <w:rFonts w:ascii="Arial" w:hAnsi="Arial"/>
              <w:noProof/>
              <w:color w:val="7F7F7F"/>
              <w:sz w:val="18"/>
            </w:rPr>
            <w:drawing>
              <wp:inline distT="0" distB="0" distL="0" distR="0" wp14:anchorId="63628FEA" wp14:editId="63628FEB">
                <wp:extent cx="685800" cy="6858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700" w:type="dxa"/>
        </w:tcPr>
        <w:p w14:paraId="63628FE1" w14:textId="77777777" w:rsidR="00782D90" w:rsidRPr="009978A3" w:rsidRDefault="00782D90" w:rsidP="00120570">
          <w:pPr>
            <w:pStyle w:val="Fuzeile"/>
            <w:ind w:right="1921"/>
            <w:rPr>
              <w:rFonts w:ascii="Arial" w:hAnsi="Arial"/>
              <w:color w:val="7F7F7F"/>
              <w:sz w:val="18"/>
            </w:rPr>
          </w:pPr>
        </w:p>
        <w:p w14:paraId="63628FE2" w14:textId="77777777" w:rsidR="00782D90" w:rsidRDefault="00782D90" w:rsidP="00120570">
          <w:pPr>
            <w:pStyle w:val="Fuzeile"/>
            <w:ind w:right="1921"/>
            <w:rPr>
              <w:rFonts w:ascii="Arial" w:hAnsi="Arial"/>
              <w:color w:val="7F7F7F"/>
              <w:sz w:val="18"/>
            </w:rPr>
          </w:pPr>
          <w:r>
            <w:rPr>
              <w:rFonts w:ascii="Arial" w:hAnsi="Arial"/>
              <w:color w:val="7F7F7F"/>
              <w:sz w:val="18"/>
            </w:rPr>
            <w:t>Martina Buck</w:t>
          </w:r>
        </w:p>
        <w:p w14:paraId="63628FE3" w14:textId="77777777" w:rsidR="00782D90" w:rsidRPr="009978A3" w:rsidRDefault="00782D90" w:rsidP="00120570">
          <w:pPr>
            <w:pStyle w:val="Fuzeile"/>
            <w:ind w:right="1921"/>
            <w:rPr>
              <w:rFonts w:ascii="Arial" w:hAnsi="Arial"/>
              <w:color w:val="7F7F7F"/>
              <w:sz w:val="18"/>
            </w:rPr>
          </w:pPr>
          <w:r>
            <w:rPr>
              <w:rFonts w:ascii="Arial" w:hAnsi="Arial"/>
              <w:color w:val="7F7F7F"/>
              <w:sz w:val="18"/>
            </w:rPr>
            <w:t>Unternehmenskommunikation</w:t>
          </w:r>
        </w:p>
        <w:p w14:paraId="63628FE4" w14:textId="77777777" w:rsidR="00782D90" w:rsidRPr="009978A3" w:rsidRDefault="00782D90" w:rsidP="00120570">
          <w:pPr>
            <w:pStyle w:val="Fuzeile"/>
            <w:ind w:right="1921"/>
            <w:rPr>
              <w:rFonts w:ascii="Arial" w:hAnsi="Arial"/>
              <w:color w:val="7F7F7F"/>
              <w:sz w:val="18"/>
            </w:rPr>
          </w:pPr>
          <w:r w:rsidRPr="009978A3">
            <w:rPr>
              <w:rFonts w:ascii="Arial" w:hAnsi="Arial"/>
              <w:color w:val="7F7F7F"/>
              <w:sz w:val="18"/>
            </w:rPr>
            <w:t>Telefon: 0471 / 13 3</w:t>
          </w:r>
          <w:r>
            <w:rPr>
              <w:rFonts w:ascii="Arial" w:hAnsi="Arial"/>
              <w:color w:val="7F7F7F"/>
              <w:sz w:val="18"/>
            </w:rPr>
            <w:t>136</w:t>
          </w:r>
        </w:p>
        <w:p w14:paraId="63628FE5" w14:textId="77777777" w:rsidR="00782D90" w:rsidRPr="009978A3" w:rsidRDefault="00782D90" w:rsidP="00453C2F">
          <w:pPr>
            <w:pStyle w:val="Fuzeile"/>
            <w:tabs>
              <w:tab w:val="clear" w:pos="4536"/>
              <w:tab w:val="clear" w:pos="9072"/>
              <w:tab w:val="left" w:pos="3036"/>
            </w:tabs>
            <w:ind w:right="1921"/>
            <w:rPr>
              <w:rFonts w:ascii="Arial" w:hAnsi="Arial"/>
              <w:b/>
              <w:color w:val="7F7F7F"/>
            </w:rPr>
          </w:pPr>
          <w:r>
            <w:rPr>
              <w:rFonts w:ascii="Arial" w:hAnsi="Arial"/>
              <w:color w:val="7F7F7F"/>
              <w:sz w:val="18"/>
            </w:rPr>
            <w:t>Martina.Buck</w:t>
          </w:r>
          <w:r w:rsidRPr="009978A3">
            <w:rPr>
              <w:rFonts w:ascii="Arial" w:hAnsi="Arial"/>
              <w:color w:val="7F7F7F"/>
              <w:sz w:val="18"/>
            </w:rPr>
            <w:t>@deutschesee.de</w:t>
          </w:r>
        </w:p>
      </w:tc>
    </w:tr>
  </w:tbl>
  <w:p w14:paraId="63628FE7" w14:textId="77777777" w:rsidR="00782D90" w:rsidRDefault="00782D90" w:rsidP="003E67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BB6B" w14:textId="77777777" w:rsidR="00D25F81" w:rsidRDefault="00D25F81">
      <w:r>
        <w:separator/>
      </w:r>
    </w:p>
  </w:footnote>
  <w:footnote w:type="continuationSeparator" w:id="0">
    <w:p w14:paraId="51AF0192" w14:textId="77777777" w:rsidR="00D25F81" w:rsidRDefault="00D2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8FDE" w14:textId="77777777" w:rsidR="00782D90" w:rsidRDefault="005B6480" w:rsidP="000B01A2">
    <w:pPr>
      <w:pStyle w:val="Kopfzeile"/>
      <w:jc w:val="center"/>
    </w:pPr>
    <w:r w:rsidRPr="004652B6">
      <w:rPr>
        <w:noProof/>
      </w:rPr>
      <w:drawing>
        <wp:inline distT="0" distB="0" distL="0" distR="0" wp14:anchorId="63628FE8" wp14:editId="63628FE9">
          <wp:extent cx="1485900" cy="1485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63628FDF" w14:textId="77777777" w:rsidR="00782D90" w:rsidRDefault="00782D90" w:rsidP="000B01A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0DB5"/>
    <w:multiLevelType w:val="hybridMultilevel"/>
    <w:tmpl w:val="4A52822E"/>
    <w:lvl w:ilvl="0" w:tplc="35C0802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BD794B"/>
    <w:multiLevelType w:val="hybridMultilevel"/>
    <w:tmpl w:val="EA6E4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9669C"/>
    <w:multiLevelType w:val="hybridMultilevel"/>
    <w:tmpl w:val="B8B8E662"/>
    <w:lvl w:ilvl="0" w:tplc="EF7028A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B040314"/>
    <w:multiLevelType w:val="hybridMultilevel"/>
    <w:tmpl w:val="8494B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4183840">
    <w:abstractNumId w:val="0"/>
  </w:num>
  <w:num w:numId="2" w16cid:durableId="1569653020">
    <w:abstractNumId w:val="1"/>
  </w:num>
  <w:num w:numId="3" w16cid:durableId="786971800">
    <w:abstractNumId w:val="3"/>
  </w:num>
  <w:num w:numId="4" w16cid:durableId="2044284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5D"/>
    <w:rsid w:val="00002B99"/>
    <w:rsid w:val="00013B4C"/>
    <w:rsid w:val="000213FE"/>
    <w:rsid w:val="00030C2E"/>
    <w:rsid w:val="000324C4"/>
    <w:rsid w:val="00034437"/>
    <w:rsid w:val="00034DB8"/>
    <w:rsid w:val="00064D70"/>
    <w:rsid w:val="0006773B"/>
    <w:rsid w:val="00075610"/>
    <w:rsid w:val="00081557"/>
    <w:rsid w:val="000910C1"/>
    <w:rsid w:val="000A34D3"/>
    <w:rsid w:val="000B01A2"/>
    <w:rsid w:val="000B4B45"/>
    <w:rsid w:val="000B4D26"/>
    <w:rsid w:val="000B5926"/>
    <w:rsid w:val="000B6B89"/>
    <w:rsid w:val="000C4A3E"/>
    <w:rsid w:val="000D3975"/>
    <w:rsid w:val="000D5440"/>
    <w:rsid w:val="000E1681"/>
    <w:rsid w:val="000F40AA"/>
    <w:rsid w:val="000F5476"/>
    <w:rsid w:val="00120570"/>
    <w:rsid w:val="00136AD0"/>
    <w:rsid w:val="00140FA7"/>
    <w:rsid w:val="00170904"/>
    <w:rsid w:val="00193CF5"/>
    <w:rsid w:val="001A56D3"/>
    <w:rsid w:val="001B2504"/>
    <w:rsid w:val="001B3E24"/>
    <w:rsid w:val="001C1E8B"/>
    <w:rsid w:val="001E5216"/>
    <w:rsid w:val="001F0D03"/>
    <w:rsid w:val="001F38C8"/>
    <w:rsid w:val="001F4C22"/>
    <w:rsid w:val="001F7A42"/>
    <w:rsid w:val="00203A4E"/>
    <w:rsid w:val="00206E46"/>
    <w:rsid w:val="0021144B"/>
    <w:rsid w:val="00236FBF"/>
    <w:rsid w:val="00244655"/>
    <w:rsid w:val="00246928"/>
    <w:rsid w:val="00247E1A"/>
    <w:rsid w:val="00251345"/>
    <w:rsid w:val="00252C00"/>
    <w:rsid w:val="00253148"/>
    <w:rsid w:val="002872E3"/>
    <w:rsid w:val="00293A9C"/>
    <w:rsid w:val="002B03E6"/>
    <w:rsid w:val="002B1918"/>
    <w:rsid w:val="002D26C7"/>
    <w:rsid w:val="002E0302"/>
    <w:rsid w:val="002E0856"/>
    <w:rsid w:val="002E7937"/>
    <w:rsid w:val="00315A39"/>
    <w:rsid w:val="00317E92"/>
    <w:rsid w:val="00327181"/>
    <w:rsid w:val="00336CC0"/>
    <w:rsid w:val="00355354"/>
    <w:rsid w:val="003569FB"/>
    <w:rsid w:val="00360D58"/>
    <w:rsid w:val="00362CFF"/>
    <w:rsid w:val="00370B0D"/>
    <w:rsid w:val="003712F5"/>
    <w:rsid w:val="00385766"/>
    <w:rsid w:val="00391623"/>
    <w:rsid w:val="003A6ED9"/>
    <w:rsid w:val="003C18B8"/>
    <w:rsid w:val="003C3D8A"/>
    <w:rsid w:val="003D01A6"/>
    <w:rsid w:val="003E6761"/>
    <w:rsid w:val="00401948"/>
    <w:rsid w:val="004045B4"/>
    <w:rsid w:val="004200D8"/>
    <w:rsid w:val="00431420"/>
    <w:rsid w:val="00431D77"/>
    <w:rsid w:val="004361E1"/>
    <w:rsid w:val="00453C2F"/>
    <w:rsid w:val="0045491D"/>
    <w:rsid w:val="004652B6"/>
    <w:rsid w:val="00475C9F"/>
    <w:rsid w:val="00486035"/>
    <w:rsid w:val="004964A5"/>
    <w:rsid w:val="004A3483"/>
    <w:rsid w:val="004A683F"/>
    <w:rsid w:val="004B0449"/>
    <w:rsid w:val="004D5BD6"/>
    <w:rsid w:val="00501816"/>
    <w:rsid w:val="00510C9F"/>
    <w:rsid w:val="00513AFE"/>
    <w:rsid w:val="00556D3F"/>
    <w:rsid w:val="00574F39"/>
    <w:rsid w:val="005840EB"/>
    <w:rsid w:val="005A1CC7"/>
    <w:rsid w:val="005A2047"/>
    <w:rsid w:val="005B6480"/>
    <w:rsid w:val="005C1602"/>
    <w:rsid w:val="005E2ECC"/>
    <w:rsid w:val="006027F0"/>
    <w:rsid w:val="00605B8D"/>
    <w:rsid w:val="00613A0B"/>
    <w:rsid w:val="00613D57"/>
    <w:rsid w:val="00624C44"/>
    <w:rsid w:val="00626B22"/>
    <w:rsid w:val="006406E7"/>
    <w:rsid w:val="006533E6"/>
    <w:rsid w:val="0066416F"/>
    <w:rsid w:val="006719FE"/>
    <w:rsid w:val="0067687A"/>
    <w:rsid w:val="00685CED"/>
    <w:rsid w:val="00685EB5"/>
    <w:rsid w:val="006A2600"/>
    <w:rsid w:val="006A5CB8"/>
    <w:rsid w:val="006B3795"/>
    <w:rsid w:val="006B39F8"/>
    <w:rsid w:val="006C720D"/>
    <w:rsid w:val="006D732B"/>
    <w:rsid w:val="006F3D28"/>
    <w:rsid w:val="006F7932"/>
    <w:rsid w:val="00701801"/>
    <w:rsid w:val="00702CE5"/>
    <w:rsid w:val="00710466"/>
    <w:rsid w:val="0071744F"/>
    <w:rsid w:val="007358DF"/>
    <w:rsid w:val="00750689"/>
    <w:rsid w:val="00754BEB"/>
    <w:rsid w:val="00756D42"/>
    <w:rsid w:val="00762D8A"/>
    <w:rsid w:val="0077197E"/>
    <w:rsid w:val="00775007"/>
    <w:rsid w:val="00781B89"/>
    <w:rsid w:val="00782D90"/>
    <w:rsid w:val="00784C53"/>
    <w:rsid w:val="007939C6"/>
    <w:rsid w:val="007A0AB7"/>
    <w:rsid w:val="007B12E2"/>
    <w:rsid w:val="007B7F63"/>
    <w:rsid w:val="007E41DF"/>
    <w:rsid w:val="00811765"/>
    <w:rsid w:val="00821B61"/>
    <w:rsid w:val="00833A67"/>
    <w:rsid w:val="008350C5"/>
    <w:rsid w:val="0084052C"/>
    <w:rsid w:val="008429F0"/>
    <w:rsid w:val="00851F97"/>
    <w:rsid w:val="00864A01"/>
    <w:rsid w:val="008713C9"/>
    <w:rsid w:val="008750C5"/>
    <w:rsid w:val="0088493B"/>
    <w:rsid w:val="00885B0D"/>
    <w:rsid w:val="00894153"/>
    <w:rsid w:val="008A0A9B"/>
    <w:rsid w:val="008A60DB"/>
    <w:rsid w:val="008A78B2"/>
    <w:rsid w:val="008B09F2"/>
    <w:rsid w:val="008D0AEA"/>
    <w:rsid w:val="008D1CED"/>
    <w:rsid w:val="008D49F7"/>
    <w:rsid w:val="00902F57"/>
    <w:rsid w:val="00976563"/>
    <w:rsid w:val="00991334"/>
    <w:rsid w:val="00996964"/>
    <w:rsid w:val="00996FCE"/>
    <w:rsid w:val="009A3F24"/>
    <w:rsid w:val="009E68AC"/>
    <w:rsid w:val="00A017F1"/>
    <w:rsid w:val="00A10619"/>
    <w:rsid w:val="00A14B78"/>
    <w:rsid w:val="00A257E2"/>
    <w:rsid w:val="00A30EEE"/>
    <w:rsid w:val="00A42DB8"/>
    <w:rsid w:val="00A45B06"/>
    <w:rsid w:val="00A45E5D"/>
    <w:rsid w:val="00A52F11"/>
    <w:rsid w:val="00A55383"/>
    <w:rsid w:val="00A6577A"/>
    <w:rsid w:val="00A66A38"/>
    <w:rsid w:val="00A80D62"/>
    <w:rsid w:val="00A85A8D"/>
    <w:rsid w:val="00AA2CDA"/>
    <w:rsid w:val="00AC4E1A"/>
    <w:rsid w:val="00AC5882"/>
    <w:rsid w:val="00AD2D19"/>
    <w:rsid w:val="00AE410C"/>
    <w:rsid w:val="00AE4E94"/>
    <w:rsid w:val="00B03148"/>
    <w:rsid w:val="00B07538"/>
    <w:rsid w:val="00B207CF"/>
    <w:rsid w:val="00B30346"/>
    <w:rsid w:val="00B427DA"/>
    <w:rsid w:val="00B56FA6"/>
    <w:rsid w:val="00B57D11"/>
    <w:rsid w:val="00B81CB5"/>
    <w:rsid w:val="00B855E3"/>
    <w:rsid w:val="00B902E9"/>
    <w:rsid w:val="00B907C5"/>
    <w:rsid w:val="00B9103C"/>
    <w:rsid w:val="00BC35FC"/>
    <w:rsid w:val="00BE3A1F"/>
    <w:rsid w:val="00BF0579"/>
    <w:rsid w:val="00C144D6"/>
    <w:rsid w:val="00C46B39"/>
    <w:rsid w:val="00C471BA"/>
    <w:rsid w:val="00C47A82"/>
    <w:rsid w:val="00C53AAC"/>
    <w:rsid w:val="00C63493"/>
    <w:rsid w:val="00C64AE4"/>
    <w:rsid w:val="00C657AB"/>
    <w:rsid w:val="00C81957"/>
    <w:rsid w:val="00C839B5"/>
    <w:rsid w:val="00C84F28"/>
    <w:rsid w:val="00C8647A"/>
    <w:rsid w:val="00C92DE8"/>
    <w:rsid w:val="00C9470B"/>
    <w:rsid w:val="00CC50E6"/>
    <w:rsid w:val="00CD18B4"/>
    <w:rsid w:val="00CD405D"/>
    <w:rsid w:val="00D011A5"/>
    <w:rsid w:val="00D07C96"/>
    <w:rsid w:val="00D12C29"/>
    <w:rsid w:val="00D15E25"/>
    <w:rsid w:val="00D16B0E"/>
    <w:rsid w:val="00D256D8"/>
    <w:rsid w:val="00D25F81"/>
    <w:rsid w:val="00D5332C"/>
    <w:rsid w:val="00D56A1E"/>
    <w:rsid w:val="00D71A34"/>
    <w:rsid w:val="00D96B89"/>
    <w:rsid w:val="00D97FE2"/>
    <w:rsid w:val="00DA070F"/>
    <w:rsid w:val="00DA16A5"/>
    <w:rsid w:val="00DA1CE6"/>
    <w:rsid w:val="00DC585A"/>
    <w:rsid w:val="00DE52AB"/>
    <w:rsid w:val="00DE7650"/>
    <w:rsid w:val="00E102B8"/>
    <w:rsid w:val="00E30A9A"/>
    <w:rsid w:val="00E40709"/>
    <w:rsid w:val="00E41278"/>
    <w:rsid w:val="00E60BE5"/>
    <w:rsid w:val="00E771A0"/>
    <w:rsid w:val="00E86C1F"/>
    <w:rsid w:val="00E94B30"/>
    <w:rsid w:val="00EA76BF"/>
    <w:rsid w:val="00EB3BEA"/>
    <w:rsid w:val="00EC163B"/>
    <w:rsid w:val="00EC71B2"/>
    <w:rsid w:val="00EF6460"/>
    <w:rsid w:val="00F0385E"/>
    <w:rsid w:val="00F164C2"/>
    <w:rsid w:val="00F32D98"/>
    <w:rsid w:val="00F419F8"/>
    <w:rsid w:val="00F601FE"/>
    <w:rsid w:val="00F604EB"/>
    <w:rsid w:val="00F65170"/>
    <w:rsid w:val="00F92A9D"/>
    <w:rsid w:val="00F9368A"/>
    <w:rsid w:val="00F962B9"/>
    <w:rsid w:val="00FA27CC"/>
    <w:rsid w:val="00FC6253"/>
    <w:rsid w:val="00FD0D75"/>
    <w:rsid w:val="00FD547D"/>
    <w:rsid w:val="00FF1965"/>
    <w:rsid w:val="00FF447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628FC4"/>
  <w15:chartTrackingRefBased/>
  <w15:docId w15:val="{6AB6E943-DD2C-479C-B331-D951B27F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B3E24"/>
    <w:rPr>
      <w:rFonts w:ascii="Vectora LH Light" w:hAnsi="Vectora LH Light"/>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B01A2"/>
    <w:rPr>
      <w:rFonts w:ascii="News Gothic MT" w:hAnsi="News Gothic MT"/>
      <w:sz w:val="20"/>
    </w:rPr>
  </w:style>
  <w:style w:type="character" w:customStyle="1" w:styleId="TextkrperZchn">
    <w:name w:val="Textkörper Zchn"/>
    <w:link w:val="Textkrper"/>
    <w:rsid w:val="000B01A2"/>
    <w:rPr>
      <w:rFonts w:ascii="News Gothic MT" w:hAnsi="News Gothic MT"/>
      <w:szCs w:val="24"/>
      <w:lang w:val="de-DE" w:eastAsia="de-DE" w:bidi="ar-SA"/>
    </w:rPr>
  </w:style>
  <w:style w:type="paragraph" w:styleId="Kopfzeile">
    <w:name w:val="header"/>
    <w:basedOn w:val="Standard"/>
    <w:rsid w:val="000B01A2"/>
    <w:pPr>
      <w:tabs>
        <w:tab w:val="center" w:pos="4536"/>
        <w:tab w:val="right" w:pos="9072"/>
      </w:tabs>
    </w:pPr>
  </w:style>
  <w:style w:type="paragraph" w:styleId="Fuzeile">
    <w:name w:val="footer"/>
    <w:basedOn w:val="Standard"/>
    <w:link w:val="FuzeileZchn"/>
    <w:uiPriority w:val="99"/>
    <w:rsid w:val="000B01A2"/>
    <w:pPr>
      <w:tabs>
        <w:tab w:val="center" w:pos="4536"/>
        <w:tab w:val="right" w:pos="9072"/>
      </w:tabs>
    </w:pPr>
  </w:style>
  <w:style w:type="paragraph" w:styleId="Sprechblasentext">
    <w:name w:val="Balloon Text"/>
    <w:basedOn w:val="Standard"/>
    <w:semiHidden/>
    <w:rsid w:val="006027F0"/>
    <w:rPr>
      <w:rFonts w:ascii="Tahoma" w:hAnsi="Tahoma" w:cs="Tahoma"/>
      <w:sz w:val="16"/>
      <w:szCs w:val="16"/>
    </w:rPr>
  </w:style>
  <w:style w:type="character" w:customStyle="1" w:styleId="FuzeileZchn">
    <w:name w:val="Fußzeile Zchn"/>
    <w:link w:val="Fuzeile"/>
    <w:uiPriority w:val="99"/>
    <w:rsid w:val="00120570"/>
    <w:rPr>
      <w:rFonts w:ascii="Vectora LH Light" w:hAnsi="Vectora LH Light"/>
      <w:sz w:val="24"/>
      <w:szCs w:val="24"/>
    </w:rPr>
  </w:style>
  <w:style w:type="character" w:styleId="Hyperlink">
    <w:name w:val="Hyperlink"/>
    <w:uiPriority w:val="99"/>
    <w:unhideWhenUsed/>
    <w:rsid w:val="000B4D26"/>
    <w:rPr>
      <w:color w:val="0000FF"/>
      <w:u w:val="single"/>
    </w:rPr>
  </w:style>
  <w:style w:type="paragraph" w:styleId="Listenabsatz">
    <w:name w:val="List Paragraph"/>
    <w:basedOn w:val="Standard"/>
    <w:uiPriority w:val="34"/>
    <w:qFormat/>
    <w:rsid w:val="00140FA7"/>
    <w:pPr>
      <w:spacing w:after="160" w:line="259" w:lineRule="auto"/>
      <w:ind w:left="720"/>
      <w:contextualSpacing/>
    </w:pPr>
    <w:rPr>
      <w:rFonts w:ascii="Calibri" w:eastAsia="Calibri" w:hAnsi="Calibri"/>
      <w:sz w:val="22"/>
      <w:szCs w:val="22"/>
      <w:lang w:eastAsia="en-US"/>
    </w:rPr>
  </w:style>
  <w:style w:type="character" w:styleId="Kommentarzeichen">
    <w:name w:val="annotation reference"/>
    <w:rsid w:val="001F0D03"/>
    <w:rPr>
      <w:sz w:val="16"/>
      <w:szCs w:val="16"/>
    </w:rPr>
  </w:style>
  <w:style w:type="paragraph" w:styleId="Kommentartext">
    <w:name w:val="annotation text"/>
    <w:basedOn w:val="Standard"/>
    <w:link w:val="KommentartextZchn"/>
    <w:rsid w:val="001F0D03"/>
    <w:rPr>
      <w:sz w:val="20"/>
      <w:szCs w:val="20"/>
    </w:rPr>
  </w:style>
  <w:style w:type="character" w:customStyle="1" w:styleId="KommentartextZchn">
    <w:name w:val="Kommentartext Zchn"/>
    <w:link w:val="Kommentartext"/>
    <w:rsid w:val="001F0D03"/>
    <w:rPr>
      <w:rFonts w:ascii="Vectora LH Light" w:hAnsi="Vectora LH Light"/>
    </w:rPr>
  </w:style>
  <w:style w:type="paragraph" w:styleId="Kommentarthema">
    <w:name w:val="annotation subject"/>
    <w:basedOn w:val="Kommentartext"/>
    <w:next w:val="Kommentartext"/>
    <w:link w:val="KommentarthemaZchn"/>
    <w:rsid w:val="001F0D03"/>
    <w:rPr>
      <w:b/>
      <w:bCs/>
    </w:rPr>
  </w:style>
  <w:style w:type="character" w:customStyle="1" w:styleId="KommentarthemaZchn">
    <w:name w:val="Kommentarthema Zchn"/>
    <w:link w:val="Kommentarthema"/>
    <w:rsid w:val="001F0D03"/>
    <w:rPr>
      <w:rFonts w:ascii="Vectora LH Light" w:hAnsi="Vectora LH Light"/>
      <w:b/>
      <w:bCs/>
    </w:rPr>
  </w:style>
  <w:style w:type="paragraph" w:customStyle="1" w:styleId="Default">
    <w:name w:val="Default"/>
    <w:rsid w:val="004549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87861">
      <w:bodyDiv w:val="1"/>
      <w:marLeft w:val="0"/>
      <w:marRight w:val="0"/>
      <w:marTop w:val="0"/>
      <w:marBottom w:val="0"/>
      <w:divBdr>
        <w:top w:val="none" w:sz="0" w:space="0" w:color="auto"/>
        <w:left w:val="none" w:sz="0" w:space="0" w:color="auto"/>
        <w:bottom w:val="none" w:sz="0" w:space="0" w:color="auto"/>
        <w:right w:val="none" w:sz="0" w:space="0" w:color="auto"/>
      </w:divBdr>
    </w:div>
    <w:div w:id="1990548124">
      <w:bodyDiv w:val="1"/>
      <w:marLeft w:val="0"/>
      <w:marRight w:val="0"/>
      <w:marTop w:val="0"/>
      <w:marBottom w:val="0"/>
      <w:divBdr>
        <w:top w:val="none" w:sz="0" w:space="0" w:color="auto"/>
        <w:left w:val="none" w:sz="0" w:space="0" w:color="auto"/>
        <w:bottom w:val="none" w:sz="0" w:space="0" w:color="auto"/>
        <w:right w:val="none" w:sz="0" w:space="0" w:color="auto"/>
      </w:divBdr>
      <w:divsChild>
        <w:div w:id="544950367">
          <w:marLeft w:val="0"/>
          <w:marRight w:val="0"/>
          <w:marTop w:val="0"/>
          <w:marBottom w:val="0"/>
          <w:divBdr>
            <w:top w:val="none" w:sz="0" w:space="0" w:color="auto"/>
            <w:left w:val="none" w:sz="0" w:space="0" w:color="auto"/>
            <w:bottom w:val="none" w:sz="0" w:space="0" w:color="auto"/>
            <w:right w:val="none" w:sz="0" w:space="0" w:color="auto"/>
          </w:divBdr>
          <w:divsChild>
            <w:div w:id="10679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eutschese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ecc500-78e0-4fba-9316-39cea20fb0b7" xsi:nil="true"/>
    <lcf76f155ced4ddcb4097134ff3c332f xmlns="21fef5e0-d396-42c2-8e49-f8fc742880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7C4154283D864EA2E7F49720716E7E" ma:contentTypeVersion="16" ma:contentTypeDescription="Ein neues Dokument erstellen." ma:contentTypeScope="" ma:versionID="315ba09508786f83bbaa18b085eb3cc1">
  <xsd:schema xmlns:xsd="http://www.w3.org/2001/XMLSchema" xmlns:xs="http://www.w3.org/2001/XMLSchema" xmlns:p="http://schemas.microsoft.com/office/2006/metadata/properties" xmlns:ns2="21fef5e0-d396-42c2-8e49-f8fc742880e6" xmlns:ns3="15ecc500-78e0-4fba-9316-39cea20fb0b7" targetNamespace="http://schemas.microsoft.com/office/2006/metadata/properties" ma:root="true" ma:fieldsID="8d9f49a041252bdabffe6e366dfbde37" ns2:_="" ns3:_="">
    <xsd:import namespace="21fef5e0-d396-42c2-8e49-f8fc742880e6"/>
    <xsd:import namespace="15ecc500-78e0-4fba-9316-39cea20fb0b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ef5e0-d396-42c2-8e49-f8fc74288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ca25b48-9b70-43dd-a9df-f5a1a126809c"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cc500-78e0-4fba-9316-39cea20fb0b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a1b8062e-034b-455b-ad2e-712fea2f85ef}" ma:internalName="TaxCatchAll" ma:showField="CatchAllData" ma:web="15ecc500-78e0-4fba-9316-39cea20fb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487F61D-8E3E-434D-BBC3-F82D9985D02B}">
  <ds:schemaRef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15ecc500-78e0-4fba-9316-39cea20fb0b7"/>
    <ds:schemaRef ds:uri="21fef5e0-d396-42c2-8e49-f8fc742880e6"/>
  </ds:schemaRefs>
</ds:datastoreItem>
</file>

<file path=customXml/itemProps2.xml><?xml version="1.0" encoding="utf-8"?>
<ds:datastoreItem xmlns:ds="http://schemas.openxmlformats.org/officeDocument/2006/customXml" ds:itemID="{FA2F833F-E5EF-4719-A630-AC0C04C515E7}">
  <ds:schemaRefs>
    <ds:schemaRef ds:uri="http://schemas.microsoft.com/sharepoint/v3/contenttype/forms"/>
  </ds:schemaRefs>
</ds:datastoreItem>
</file>

<file path=customXml/itemProps3.xml><?xml version="1.0" encoding="utf-8"?>
<ds:datastoreItem xmlns:ds="http://schemas.openxmlformats.org/officeDocument/2006/customXml" ds:itemID="{D8CE2E3F-8089-4B34-A87E-1CD8B62FB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ef5e0-d396-42c2-8e49-f8fc742880e6"/>
    <ds:schemaRef ds:uri="15ecc500-78e0-4fba-9316-39cea20fb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8FC9E-1D33-4300-88AE-5321975FDB39}">
  <ds:schemaRefs>
    <ds:schemaRef ds:uri="http://schemas.openxmlformats.org/officeDocument/2006/bibliography"/>
  </ds:schemaRefs>
</ds:datastoreItem>
</file>

<file path=customXml/itemProps5.xml><?xml version="1.0" encoding="utf-8"?>
<ds:datastoreItem xmlns:ds="http://schemas.openxmlformats.org/officeDocument/2006/customXml" ds:itemID="{ED77D259-4A15-4B2F-83FC-829C1A973FE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Deutsche See</Company>
  <LinksUpToDate>false</LinksUpToDate>
  <CharactersWithSpaces>2557</CharactersWithSpaces>
  <SharedDoc>false</SharedDoc>
  <HLinks>
    <vt:vector size="6" baseType="variant">
      <vt:variant>
        <vt:i4>8126569</vt:i4>
      </vt:variant>
      <vt:variant>
        <vt:i4>0</vt:i4>
      </vt:variant>
      <vt:variant>
        <vt:i4>0</vt:i4>
      </vt:variant>
      <vt:variant>
        <vt:i4>5</vt:i4>
      </vt:variant>
      <vt:variant>
        <vt:lpwstr>http://www.deutschesee.de/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Martina Buck</dc:creator>
  <cp:keywords/>
  <cp:lastModifiedBy>Martina Buck</cp:lastModifiedBy>
  <cp:revision>2</cp:revision>
  <cp:lastPrinted>2022-09-21T11:12:00Z</cp:lastPrinted>
  <dcterms:created xsi:type="dcterms:W3CDTF">2022-09-21T11:15:00Z</dcterms:created>
  <dcterms:modified xsi:type="dcterms:W3CDTF">2022-09-21T11:15:00Z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8001000.00000000</vt:lpwstr>
  </property>
  <property fmtid="{D5CDD505-2E9C-101B-9397-08002B2CF9AE}" pid="4" name="display_urn:schemas-microsoft-com:office:office#Author">
    <vt:lpwstr>BUILTIN\administrators</vt:lpwstr>
  </property>
  <property fmtid="{D5CDD505-2E9C-101B-9397-08002B2CF9AE}" pid="5" name="TaxCatchAll">
    <vt:lpwstr/>
  </property>
  <property fmtid="{D5CDD505-2E9C-101B-9397-08002B2CF9AE}" pid="6" name="lcf76f155ced4ddcb4097134ff3c332f">
    <vt:lpwstr/>
  </property>
  <property fmtid="{D5CDD505-2E9C-101B-9397-08002B2CF9AE}" pid="7" name="MediaServiceImageTags">
    <vt:lpwstr/>
  </property>
</Properties>
</file>