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A3312B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3M Thinsulate R100 für Outdoor-, Freizeit- und Sportbekleidung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C00E97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Neues Isolationsmaterial</w:t>
      </w:r>
      <w:r w:rsidR="00A3312B">
        <w:rPr>
          <w:rFonts w:ascii="Arial Narrow" w:hAnsi="Arial Narrow"/>
          <w:b/>
          <w:sz w:val="28"/>
          <w:szCs w:val="28"/>
          <w:lang w:val="de-DE"/>
        </w:rPr>
        <w:t xml:space="preserve"> aus Recycling-</w:t>
      </w:r>
      <w:r>
        <w:rPr>
          <w:rFonts w:ascii="Arial Narrow" w:hAnsi="Arial Narrow"/>
          <w:b/>
          <w:sz w:val="28"/>
          <w:szCs w:val="28"/>
          <w:lang w:val="de-DE"/>
        </w:rPr>
        <w:t>Kunststoff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0C1375" w:rsidRDefault="00A3312B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Dämmend, behaglich und weich: Das neue 3M Thinsulate 100% </w:t>
      </w:r>
      <w:proofErr w:type="spellStart"/>
      <w:r>
        <w:rPr>
          <w:rStyle w:val="pagetitle"/>
          <w:b/>
          <w:lang w:val="de-DE"/>
        </w:rPr>
        <w:t>Recycled</w:t>
      </w:r>
      <w:proofErr w:type="spellEnd"/>
      <w:r>
        <w:rPr>
          <w:rStyle w:val="pagetitle"/>
          <w:b/>
          <w:lang w:val="de-DE"/>
        </w:rPr>
        <w:t xml:space="preserve"> </w:t>
      </w:r>
      <w:proofErr w:type="spellStart"/>
      <w:r>
        <w:rPr>
          <w:rStyle w:val="pagetitle"/>
          <w:b/>
          <w:lang w:val="de-DE"/>
        </w:rPr>
        <w:t>Featherless</w:t>
      </w:r>
      <w:proofErr w:type="spellEnd"/>
      <w:r>
        <w:rPr>
          <w:rStyle w:val="pagetitle"/>
          <w:b/>
          <w:lang w:val="de-DE"/>
        </w:rPr>
        <w:t xml:space="preserve"> </w:t>
      </w:r>
      <w:proofErr w:type="spellStart"/>
      <w:r>
        <w:rPr>
          <w:rStyle w:val="pagetitle"/>
          <w:b/>
          <w:lang w:val="de-DE"/>
        </w:rPr>
        <w:t>Insulation</w:t>
      </w:r>
      <w:proofErr w:type="spellEnd"/>
      <w:r>
        <w:rPr>
          <w:rStyle w:val="pagetitle"/>
          <w:b/>
          <w:lang w:val="de-DE"/>
        </w:rPr>
        <w:t xml:space="preserve"> (FL-R100) eignet sich als Isolationsmaterial für zahlreiche Produkte der Outdoor-, Freizeit</w:t>
      </w:r>
      <w:r w:rsidR="004F156F">
        <w:rPr>
          <w:rStyle w:val="pagetitle"/>
          <w:b/>
          <w:lang w:val="de-DE"/>
        </w:rPr>
        <w:t xml:space="preserve">- </w:t>
      </w:r>
      <w:r>
        <w:rPr>
          <w:rStyle w:val="pagetitle"/>
          <w:b/>
          <w:lang w:val="de-DE"/>
        </w:rPr>
        <w:t>und Sportmode. Die Fasern bestehen komplett aus recyceltem Polyester und erfüllen damit die Anforderung der Hersteller und Verbraucher nach ressourcenschonenden, nachhaltigen Textilien.</w:t>
      </w:r>
    </w:p>
    <w:p w:rsidR="004F156F" w:rsidRDefault="004F156F" w:rsidP="00014CDC">
      <w:pPr>
        <w:spacing w:line="360" w:lineRule="auto"/>
        <w:rPr>
          <w:rStyle w:val="pagetitle"/>
          <w:b/>
          <w:lang w:val="de-DE"/>
        </w:rPr>
      </w:pPr>
    </w:p>
    <w:p w:rsidR="00D84ED4" w:rsidRDefault="00A3312B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Das neue Hightech-Material, das zu 100 Prozent aus Recycling-Kunststoff hergestellt wird, stellt eine ökologisch sinnvolle Alternative zu natürlichen Materialien wie Baumwolle oder Daunen dar. Modehersteller können damit den CO</w:t>
      </w:r>
      <w:r w:rsidRPr="00A3312B">
        <w:rPr>
          <w:rStyle w:val="pagetitle"/>
          <w:vertAlign w:val="subscript"/>
          <w:lang w:val="de-DE"/>
        </w:rPr>
        <w:t>2</w:t>
      </w:r>
      <w:r>
        <w:rPr>
          <w:rStyle w:val="pagetitle"/>
          <w:lang w:val="de-DE"/>
        </w:rPr>
        <w:t xml:space="preserve">-Fußabdruck ihrer </w:t>
      </w:r>
      <w:r w:rsidR="00EE6856">
        <w:rPr>
          <w:rStyle w:val="pagetitle"/>
          <w:lang w:val="de-DE"/>
        </w:rPr>
        <w:t>Produktion</w:t>
      </w:r>
      <w:r>
        <w:rPr>
          <w:rStyle w:val="pagetitle"/>
          <w:lang w:val="de-DE"/>
        </w:rPr>
        <w:t xml:space="preserve"> dauerhaft verkleinern und gleichzeitig hoch funktionstüchtige Textilien realisieren.</w:t>
      </w:r>
    </w:p>
    <w:p w:rsidR="00740911" w:rsidRDefault="00740911" w:rsidP="006B601F">
      <w:pPr>
        <w:spacing w:line="360" w:lineRule="auto"/>
        <w:rPr>
          <w:rStyle w:val="pagetitle"/>
          <w:lang w:val="de-DE"/>
        </w:rPr>
      </w:pPr>
    </w:p>
    <w:p w:rsidR="00740911" w:rsidRDefault="00A3312B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Zuverlässiger Schutz bei jeder Witterung</w:t>
      </w:r>
    </w:p>
    <w:p w:rsidR="00BD09F2" w:rsidRDefault="00A3312B" w:rsidP="006B601F">
      <w:pPr>
        <w:spacing w:line="360" w:lineRule="auto"/>
        <w:rPr>
          <w:lang w:val="de-DE"/>
        </w:rPr>
      </w:pPr>
      <w:r>
        <w:rPr>
          <w:rStyle w:val="pagetitle"/>
          <w:lang w:val="de-DE"/>
        </w:rPr>
        <w:t xml:space="preserve">Für das neue FL-R100 wurden die recycelten Thinsulate Materialien, die sich bereits seit einigen Jahren etwa in Ski-Kleidung bewähren, in ihrer Struktur und Funktion nochmals grundlegend verbessert. Somit wurde es möglich, den Recyclinganteil auf 100 Prozent zu erhöhen. </w:t>
      </w:r>
      <w:r w:rsidRPr="00A3312B">
        <w:rPr>
          <w:lang w:val="de-DE"/>
        </w:rPr>
        <w:t xml:space="preserve">Das Polyestermaterial bietet </w:t>
      </w:r>
      <w:r w:rsidR="00EE6856">
        <w:rPr>
          <w:lang w:val="de-DE"/>
        </w:rPr>
        <w:t>selbst</w:t>
      </w:r>
      <w:r w:rsidRPr="00A3312B">
        <w:rPr>
          <w:lang w:val="de-DE"/>
        </w:rPr>
        <w:t xml:space="preserve"> unter extremen Witterungsbedingungen einen hervorragenden Schutz und ist gleichzeitig langlebiger als </w:t>
      </w:r>
      <w:proofErr w:type="spellStart"/>
      <w:r w:rsidRPr="00A3312B">
        <w:rPr>
          <w:lang w:val="de-DE"/>
        </w:rPr>
        <w:t>Outwear</w:t>
      </w:r>
      <w:proofErr w:type="spellEnd"/>
      <w:r w:rsidRPr="00A3312B">
        <w:rPr>
          <w:lang w:val="de-DE"/>
        </w:rPr>
        <w:t>-Materialien</w:t>
      </w:r>
      <w:r>
        <w:rPr>
          <w:lang w:val="de-DE"/>
        </w:rPr>
        <w:t xml:space="preserve"> aus natürlichen Rohstoffen</w:t>
      </w:r>
      <w:r w:rsidRPr="00A3312B">
        <w:rPr>
          <w:lang w:val="de-DE"/>
        </w:rPr>
        <w:t xml:space="preserve">. </w:t>
      </w:r>
      <w:r>
        <w:rPr>
          <w:lang w:val="de-DE"/>
        </w:rPr>
        <w:t>Ebenso weist</w:t>
      </w:r>
      <w:r w:rsidRPr="00A3312B">
        <w:rPr>
          <w:lang w:val="de-DE"/>
        </w:rPr>
        <w:t xml:space="preserve"> </w:t>
      </w:r>
      <w:r>
        <w:rPr>
          <w:lang w:val="de-DE"/>
        </w:rPr>
        <w:t xml:space="preserve">es </w:t>
      </w:r>
      <w:r w:rsidRPr="00A3312B">
        <w:rPr>
          <w:lang w:val="de-DE"/>
        </w:rPr>
        <w:t>eine</w:t>
      </w:r>
      <w:r>
        <w:rPr>
          <w:lang w:val="de-DE"/>
        </w:rPr>
        <w:t xml:space="preserve"> sehr hohe Schutzfunktion</w:t>
      </w:r>
      <w:r w:rsidRPr="00A3312B">
        <w:rPr>
          <w:lang w:val="de-DE"/>
        </w:rPr>
        <w:t xml:space="preserve"> bei Nässe</w:t>
      </w:r>
      <w:r>
        <w:rPr>
          <w:lang w:val="de-DE"/>
        </w:rPr>
        <w:t xml:space="preserve"> und Feuchtigkeit auf. Das neue</w:t>
      </w:r>
      <w:r w:rsidR="00E470CF">
        <w:rPr>
          <w:lang w:val="de-DE"/>
        </w:rPr>
        <w:t>,</w:t>
      </w:r>
      <w:r>
        <w:rPr>
          <w:lang w:val="de-DE"/>
        </w:rPr>
        <w:t xml:space="preserve"> federfreie Material ist dazu besonders </w:t>
      </w:r>
      <w:r>
        <w:rPr>
          <w:lang w:val="de-DE"/>
        </w:rPr>
        <w:lastRenderedPageBreak/>
        <w:t xml:space="preserve">flexibel und außerdem </w:t>
      </w:r>
      <w:r w:rsidRPr="00A3312B">
        <w:rPr>
          <w:lang w:val="de-DE"/>
        </w:rPr>
        <w:t xml:space="preserve">leichter als die meisten natürlichen </w:t>
      </w:r>
      <w:r w:rsidR="00E470CF">
        <w:rPr>
          <w:lang w:val="de-DE"/>
        </w:rPr>
        <w:t>Alternativen</w:t>
      </w:r>
      <w:r>
        <w:rPr>
          <w:lang w:val="de-DE"/>
        </w:rPr>
        <w:t xml:space="preserve">. </w:t>
      </w:r>
    </w:p>
    <w:p w:rsidR="00A3312B" w:rsidRDefault="00A3312B" w:rsidP="006B601F">
      <w:pPr>
        <w:spacing w:line="360" w:lineRule="auto"/>
        <w:rPr>
          <w:lang w:val="de-DE"/>
        </w:rPr>
      </w:pPr>
    </w:p>
    <w:p w:rsidR="00A3312B" w:rsidRPr="00A3312B" w:rsidRDefault="00A3312B" w:rsidP="00A3312B">
      <w:pPr>
        <w:spacing w:line="360" w:lineRule="auto"/>
        <w:rPr>
          <w:b/>
          <w:bCs/>
          <w:lang w:val="de-DE"/>
        </w:rPr>
      </w:pPr>
      <w:r w:rsidRPr="00A3312B">
        <w:rPr>
          <w:b/>
          <w:bCs/>
          <w:lang w:val="de-DE"/>
        </w:rPr>
        <w:t>Unabhängige Zertifizierungen</w:t>
      </w:r>
    </w:p>
    <w:p w:rsidR="00A3312B" w:rsidRDefault="00A3312B" w:rsidP="006B601F">
      <w:pPr>
        <w:spacing w:line="360" w:lineRule="auto"/>
        <w:rPr>
          <w:rStyle w:val="pagetitle"/>
          <w:lang w:val="de-DE"/>
        </w:rPr>
      </w:pPr>
      <w:r w:rsidRPr="00A3312B">
        <w:rPr>
          <w:lang w:val="de-DE"/>
        </w:rPr>
        <w:t xml:space="preserve">Die Thinsulate Produkte und die Prozesse, mit denen sie hergestellt werden, </w:t>
      </w:r>
      <w:r>
        <w:rPr>
          <w:lang w:val="de-DE"/>
        </w:rPr>
        <w:t xml:space="preserve">erfüllen </w:t>
      </w:r>
      <w:r w:rsidR="00E470CF">
        <w:rPr>
          <w:lang w:val="de-DE"/>
        </w:rPr>
        <w:t>so</w:t>
      </w:r>
      <w:r>
        <w:rPr>
          <w:lang w:val="de-DE"/>
        </w:rPr>
        <w:t xml:space="preserve">mit hohe Ansprüche an Nachhaltigkeit und Umweltverträglichkeit. Das spiegelt sich auch in zahlreichen </w:t>
      </w:r>
      <w:r w:rsidRPr="00A3312B">
        <w:rPr>
          <w:lang w:val="de-DE"/>
        </w:rPr>
        <w:t xml:space="preserve">unabhängigen </w:t>
      </w:r>
      <w:r>
        <w:rPr>
          <w:lang w:val="de-DE"/>
        </w:rPr>
        <w:t xml:space="preserve">Zertifizierungen wider, beispielsweise durch </w:t>
      </w:r>
      <w:r w:rsidRPr="00A3312B">
        <w:rPr>
          <w:lang w:val="de-DE"/>
        </w:rPr>
        <w:t xml:space="preserve">OEKO-TEX, Global </w:t>
      </w:r>
      <w:proofErr w:type="spellStart"/>
      <w:r w:rsidRPr="00A3312B">
        <w:rPr>
          <w:lang w:val="de-DE"/>
        </w:rPr>
        <w:t>Recycled</w:t>
      </w:r>
      <w:proofErr w:type="spellEnd"/>
      <w:r w:rsidRPr="00A3312B">
        <w:rPr>
          <w:lang w:val="de-DE"/>
        </w:rPr>
        <w:t xml:space="preserve"> Standard (GRS) und </w:t>
      </w:r>
      <w:proofErr w:type="spellStart"/>
      <w:r w:rsidRPr="00A3312B">
        <w:rPr>
          <w:lang w:val="de-DE"/>
        </w:rPr>
        <w:t>bluesign</w:t>
      </w:r>
      <w:proofErr w:type="spellEnd"/>
      <w:r>
        <w:rPr>
          <w:lang w:val="de-DE"/>
        </w:rPr>
        <w:t xml:space="preserve">. </w:t>
      </w: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66457B">
        <w:rPr>
          <w:lang w:val="de-DE"/>
        </w:rPr>
        <w:t xml:space="preserve">Neuss, den </w:t>
      </w:r>
      <w:r w:rsidR="0066457B" w:rsidRPr="0066457B">
        <w:rPr>
          <w:lang w:val="de-DE"/>
        </w:rPr>
        <w:t>22</w:t>
      </w:r>
      <w:r w:rsidRPr="0066457B">
        <w:rPr>
          <w:lang w:val="de-DE"/>
        </w:rPr>
        <w:t xml:space="preserve">. </w:t>
      </w:r>
      <w:r w:rsidR="00A3312B" w:rsidRPr="0066457B">
        <w:rPr>
          <w:lang w:val="de-DE"/>
        </w:rPr>
        <w:t>Ju</w:t>
      </w:r>
      <w:r w:rsidR="0008037B" w:rsidRPr="0066457B">
        <w:rPr>
          <w:lang w:val="de-DE"/>
        </w:rPr>
        <w:t>l</w:t>
      </w:r>
      <w:r w:rsidR="00A3312B" w:rsidRPr="0066457B">
        <w:rPr>
          <w:lang w:val="de-DE"/>
        </w:rPr>
        <w:t>i</w:t>
      </w:r>
      <w:r w:rsidRPr="0066457B">
        <w:rPr>
          <w:lang w:val="de-DE"/>
        </w:rPr>
        <w:t xml:space="preserve"> 201</w:t>
      </w:r>
      <w:r w:rsidR="0069515C" w:rsidRPr="0066457B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E470CF">
        <w:t>1.843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A3312B">
        <w:rPr>
          <w:b w:val="0"/>
          <w:bCs w:val="0"/>
          <w:i/>
          <w:iCs/>
          <w:color w:val="000000"/>
          <w:lang w:val="de-DE"/>
        </w:rPr>
        <w:t>Thinsulate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A3312B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08037B" w:rsidRDefault="0008037B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1426464" cy="93030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-1410-thinsulate-puff-feb-21-or-251083-v2-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878" cy="95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7B" w:rsidRDefault="0008037B" w:rsidP="00E10163">
      <w:pPr>
        <w:rPr>
          <w:rStyle w:val="pagetitle"/>
          <w:bCs/>
          <w:lang w:val="de-DE"/>
        </w:rPr>
      </w:pPr>
      <w:r>
        <w:rPr>
          <w:i/>
          <w:lang w:val="de-DE"/>
        </w:rPr>
        <w:t xml:space="preserve">Thinsulate Recycling-Material.jpg: </w:t>
      </w:r>
      <w:r w:rsidRPr="0008037B">
        <w:rPr>
          <w:rStyle w:val="pagetitle"/>
          <w:bCs/>
          <w:lang w:val="de-DE"/>
        </w:rPr>
        <w:t>Die Fasern des neuen Isolationsmaterial</w:t>
      </w:r>
      <w:r w:rsidR="004F156F">
        <w:rPr>
          <w:rStyle w:val="pagetitle"/>
          <w:bCs/>
          <w:lang w:val="de-DE"/>
        </w:rPr>
        <w:t>s</w:t>
      </w:r>
      <w:r w:rsidRPr="0008037B">
        <w:rPr>
          <w:rStyle w:val="pagetitle"/>
          <w:bCs/>
          <w:lang w:val="de-DE"/>
        </w:rPr>
        <w:t xml:space="preserve"> bestehen komplett aus recyceltem Polyester.</w:t>
      </w:r>
      <w:r>
        <w:rPr>
          <w:rStyle w:val="pagetitle"/>
          <w:bCs/>
          <w:lang w:val="de-DE"/>
        </w:rPr>
        <w:t xml:space="preserve"> Foto: 3M</w:t>
      </w:r>
    </w:p>
    <w:p w:rsidR="0008037B" w:rsidRDefault="0008037B" w:rsidP="00E10163">
      <w:pPr>
        <w:rPr>
          <w:rStyle w:val="pagetitle"/>
          <w:bCs/>
          <w:lang w:val="de-DE"/>
        </w:rPr>
      </w:pPr>
    </w:p>
    <w:p w:rsidR="0008037B" w:rsidRDefault="0008037B" w:rsidP="00E10163">
      <w:pPr>
        <w:rPr>
          <w:rStyle w:val="pagetitle"/>
          <w:bCs/>
          <w:lang w:val="de-DE"/>
        </w:rPr>
      </w:pPr>
      <w:r>
        <w:rPr>
          <w:bCs/>
          <w:noProof/>
          <w:lang w:val="de-DE"/>
        </w:rPr>
        <w:drawing>
          <wp:inline distT="0" distB="0" distL="0" distR="0">
            <wp:extent cx="1367942" cy="885139"/>
            <wp:effectExtent l="0" t="0" r="381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m-thinsulate-platinum-insulation-male-snowboar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950" cy="89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7B" w:rsidRDefault="0008037B" w:rsidP="00E10163">
      <w:pPr>
        <w:rPr>
          <w:lang w:val="de-DE"/>
        </w:rPr>
      </w:pPr>
      <w:r w:rsidRPr="0008037B">
        <w:rPr>
          <w:rStyle w:val="pagetitle"/>
          <w:bCs/>
          <w:i/>
          <w:iCs/>
          <w:lang w:val="de-DE"/>
        </w:rPr>
        <w:lastRenderedPageBreak/>
        <w:t>Wintersportkleidung-Isolation.jpg:</w:t>
      </w:r>
      <w:r>
        <w:rPr>
          <w:rStyle w:val="pagetitle"/>
          <w:bCs/>
          <w:lang w:val="de-DE"/>
        </w:rPr>
        <w:t xml:space="preserve"> </w:t>
      </w:r>
      <w:r w:rsidRPr="00A3312B">
        <w:rPr>
          <w:lang w:val="de-DE"/>
        </w:rPr>
        <w:t xml:space="preserve">Das </w:t>
      </w:r>
      <w:r>
        <w:rPr>
          <w:lang w:val="de-DE"/>
        </w:rPr>
        <w:t>Recyclingmaterial</w:t>
      </w:r>
      <w:r w:rsidRPr="00A3312B">
        <w:rPr>
          <w:lang w:val="de-DE"/>
        </w:rPr>
        <w:t xml:space="preserve"> bietet </w:t>
      </w:r>
      <w:r>
        <w:rPr>
          <w:lang w:val="de-DE"/>
        </w:rPr>
        <w:t>beim Wintersport und frostigen Temperaturen</w:t>
      </w:r>
      <w:r w:rsidRPr="00A3312B">
        <w:rPr>
          <w:lang w:val="de-DE"/>
        </w:rPr>
        <w:t xml:space="preserve"> einen hervorragenden </w:t>
      </w:r>
      <w:r>
        <w:rPr>
          <w:lang w:val="de-DE"/>
        </w:rPr>
        <w:t>Wärmes</w:t>
      </w:r>
      <w:r w:rsidRPr="00A3312B">
        <w:rPr>
          <w:lang w:val="de-DE"/>
        </w:rPr>
        <w:t>chutz</w:t>
      </w:r>
      <w:r>
        <w:rPr>
          <w:lang w:val="de-DE"/>
        </w:rPr>
        <w:t>. Foto: 3M</w:t>
      </w:r>
    </w:p>
    <w:p w:rsidR="0008037B" w:rsidRDefault="0008037B" w:rsidP="00E10163">
      <w:pPr>
        <w:rPr>
          <w:lang w:val="de-DE"/>
        </w:rPr>
      </w:pPr>
    </w:p>
    <w:p w:rsidR="0008037B" w:rsidRDefault="0008037B" w:rsidP="00E10163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1383304" cy="892454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-sledding-48-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09" cy="91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7B" w:rsidRPr="0008037B" w:rsidRDefault="0008037B" w:rsidP="00E10163">
      <w:pPr>
        <w:rPr>
          <w:bCs/>
          <w:szCs w:val="24"/>
          <w:u w:val="single"/>
          <w:lang w:val="de-DE"/>
        </w:rPr>
      </w:pPr>
      <w:r w:rsidRPr="00113A78">
        <w:rPr>
          <w:i/>
          <w:lang w:val="de-DE"/>
        </w:rPr>
        <w:t>Isolation-Feuchtigkeitsschutz.jpg</w:t>
      </w:r>
      <w:r>
        <w:rPr>
          <w:lang w:val="de-DE"/>
        </w:rPr>
        <w:t xml:space="preserve">: </w:t>
      </w:r>
      <w:bookmarkStart w:id="0" w:name="_GoBack"/>
      <w:r>
        <w:rPr>
          <w:lang w:val="de-DE"/>
        </w:rPr>
        <w:t>Das neue, federfreie Material weist eine hohe Schutzfunktion</w:t>
      </w:r>
      <w:r w:rsidRPr="00A3312B">
        <w:rPr>
          <w:lang w:val="de-DE"/>
        </w:rPr>
        <w:t xml:space="preserve"> bei Nässe</w:t>
      </w:r>
      <w:r>
        <w:rPr>
          <w:lang w:val="de-DE"/>
        </w:rPr>
        <w:t xml:space="preserve"> und Feuchtigkeit auf und ist dazu besonders leicht. Foto: 3M</w:t>
      </w:r>
    </w:p>
    <w:bookmarkEnd w:id="0"/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A3312B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A3312B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="00A3312B">
        <w:rPr>
          <w:sz w:val="20"/>
          <w:lang w:val="fr-FR"/>
        </w:rPr>
        <w:t xml:space="preserve"> </w:t>
      </w:r>
      <w:hyperlink r:id="rId12" w:history="1">
        <w:r w:rsidR="00A3312B" w:rsidRPr="00141183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DE8" w:rsidRDefault="00252DE8">
      <w:r>
        <w:separator/>
      </w:r>
    </w:p>
  </w:endnote>
  <w:endnote w:type="continuationSeparator" w:id="0">
    <w:p w:rsidR="00252DE8" w:rsidRDefault="0025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57B" w:rsidRDefault="006645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DE8" w:rsidRDefault="00252DE8">
      <w:r>
        <w:separator/>
      </w:r>
    </w:p>
  </w:footnote>
  <w:footnote w:type="continuationSeparator" w:id="0">
    <w:p w:rsidR="00252DE8" w:rsidRDefault="0025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57B" w:rsidRDefault="006645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57B" w:rsidRDefault="006645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57B" w:rsidRDefault="006645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5D5"/>
    <w:rsid w:val="00037675"/>
    <w:rsid w:val="00054BD8"/>
    <w:rsid w:val="0008037B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13A78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52DE8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92EAE"/>
    <w:rsid w:val="00493620"/>
    <w:rsid w:val="00497F51"/>
    <w:rsid w:val="004A44D7"/>
    <w:rsid w:val="004A5324"/>
    <w:rsid w:val="004C2704"/>
    <w:rsid w:val="004C7A83"/>
    <w:rsid w:val="004D523E"/>
    <w:rsid w:val="004F156F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57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84DDF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312B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67B7F"/>
    <w:rsid w:val="00B70CE4"/>
    <w:rsid w:val="00B74650"/>
    <w:rsid w:val="00B75A9A"/>
    <w:rsid w:val="00B77AC1"/>
    <w:rsid w:val="00B83077"/>
    <w:rsid w:val="00B859A9"/>
    <w:rsid w:val="00B93C1D"/>
    <w:rsid w:val="00B94529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00E97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B5988"/>
    <w:rsid w:val="00CD2617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470CF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E52C5"/>
    <w:rsid w:val="00EE6856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bauch@3M.com" TargetMode="External"/><Relationship Id="rId17" Type="http://schemas.openxmlformats.org/officeDocument/2006/relationships/hyperlink" Target="http://www.3M.com/a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hyperlink" Target="https://twitter.com/3MAustr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2661-19FC-421E-A3C0-04485092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4282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10</cp:revision>
  <cp:lastPrinted>2019-06-03T11:58:00Z</cp:lastPrinted>
  <dcterms:created xsi:type="dcterms:W3CDTF">2019-06-03T11:42:00Z</dcterms:created>
  <dcterms:modified xsi:type="dcterms:W3CDTF">2019-07-23T10:48:00Z</dcterms:modified>
</cp:coreProperties>
</file>