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015C21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05</w:t>
      </w:r>
      <w:r w:rsidR="00F42377">
        <w:rPr>
          <w:rFonts w:cs="Arial"/>
        </w:rPr>
        <w:t>5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74170B">
        <w:rPr>
          <w:rFonts w:cs="Arial"/>
        </w:rPr>
        <w:t>4</w:t>
      </w:r>
      <w:r w:rsidR="00C833DB">
        <w:rPr>
          <w:rFonts w:cs="Arial"/>
        </w:rPr>
        <w:t>.</w:t>
      </w:r>
      <w:r w:rsidR="0074170B">
        <w:rPr>
          <w:rFonts w:cs="Arial"/>
        </w:rPr>
        <w:t>3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392ED2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Hoher Besuch</w:t>
      </w:r>
      <w:r w:rsidR="006E43B8" w:rsidRPr="00B47CF1">
        <w:rPr>
          <w:rFonts w:cs="Arial"/>
          <w:b/>
          <w:sz w:val="32"/>
          <w:szCs w:val="28"/>
        </w:rPr>
        <w:br/>
      </w:r>
      <w:r>
        <w:rPr>
          <w:rFonts w:cs="Arial"/>
          <w:b/>
        </w:rPr>
        <w:t>Französische Botschafterin besuchte die</w:t>
      </w:r>
      <w:r w:rsidR="0019658E">
        <w:rPr>
          <w:rFonts w:cs="Arial"/>
          <w:b/>
        </w:rPr>
        <w:t xml:space="preserve"> </w:t>
      </w:r>
      <w:r w:rsidR="00EB5F59">
        <w:rPr>
          <w:rFonts w:cs="Arial"/>
          <w:b/>
        </w:rPr>
        <w:t xml:space="preserve">Universität Osnabrück </w:t>
      </w:r>
    </w:p>
    <w:p w:rsidR="009472C5" w:rsidRDefault="009472C5" w:rsidP="009472C5">
      <w:pPr>
        <w:pStyle w:val="Default"/>
        <w:spacing w:line="360" w:lineRule="auto"/>
        <w:rPr>
          <w:rFonts w:ascii="Arial" w:hAnsi="Arial" w:cs="Arial"/>
        </w:rPr>
      </w:pPr>
    </w:p>
    <w:p w:rsidR="009472C5" w:rsidRPr="004A4531" w:rsidRDefault="009472C5" w:rsidP="009472C5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Pr="004A4531">
        <w:rPr>
          <w:rFonts w:ascii="Arial" w:hAnsi="Arial" w:cs="Arial"/>
        </w:rPr>
        <w:t>Dienstag, 3. März, besuchte die französische Botschafterin in Deutschland, Anne-Marie Desc</w:t>
      </w:r>
      <w:r w:rsidR="00E235C9" w:rsidRPr="004A4531">
        <w:rPr>
          <w:rFonts w:ascii="Arial" w:hAnsi="Arial" w:cs="Arial"/>
        </w:rPr>
        <w:t>ô</w:t>
      </w:r>
      <w:r w:rsidRPr="004A4531">
        <w:rPr>
          <w:rFonts w:ascii="Arial" w:hAnsi="Arial" w:cs="Arial"/>
        </w:rPr>
        <w:t xml:space="preserve">tes, mit dem Leiter des Institut </w:t>
      </w:r>
      <w:proofErr w:type="spellStart"/>
      <w:r w:rsidRPr="004A4531">
        <w:rPr>
          <w:rFonts w:ascii="Arial" w:hAnsi="Arial" w:cs="Arial"/>
        </w:rPr>
        <w:t>fran</w:t>
      </w:r>
      <w:r w:rsidR="00E235C9" w:rsidRPr="004A4531">
        <w:rPr>
          <w:rFonts w:ascii="Arial" w:hAnsi="Arial" w:cs="Arial"/>
        </w:rPr>
        <w:t>ç</w:t>
      </w:r>
      <w:r w:rsidRPr="004A4531">
        <w:rPr>
          <w:rFonts w:ascii="Arial" w:hAnsi="Arial" w:cs="Arial"/>
        </w:rPr>
        <w:t>ais</w:t>
      </w:r>
      <w:proofErr w:type="spellEnd"/>
      <w:r w:rsidRPr="004A4531">
        <w:rPr>
          <w:rFonts w:ascii="Arial" w:hAnsi="Arial" w:cs="Arial"/>
        </w:rPr>
        <w:t xml:space="preserve"> Bon</w:t>
      </w:r>
      <w:r w:rsidR="00E235C9" w:rsidRPr="004A4531">
        <w:rPr>
          <w:rFonts w:ascii="Arial" w:hAnsi="Arial" w:cs="Arial"/>
        </w:rPr>
        <w:t>n</w:t>
      </w:r>
      <w:r w:rsidRPr="004A4531">
        <w:rPr>
          <w:rFonts w:ascii="Arial" w:hAnsi="Arial" w:cs="Arial"/>
        </w:rPr>
        <w:t xml:space="preserve">, Dr. habil. Landry </w:t>
      </w:r>
      <w:proofErr w:type="spellStart"/>
      <w:r w:rsidRPr="004A4531">
        <w:rPr>
          <w:rFonts w:ascii="Arial" w:hAnsi="Arial" w:cs="Arial"/>
        </w:rPr>
        <w:t>Charrier</w:t>
      </w:r>
      <w:proofErr w:type="spellEnd"/>
      <w:r w:rsidR="00CA29F0" w:rsidRPr="00CA29F0">
        <w:rPr>
          <w:rFonts w:ascii="Arial" w:hAnsi="Arial" w:cs="Arial"/>
        </w:rPr>
        <w:t xml:space="preserve"> und der </w:t>
      </w:r>
      <w:proofErr w:type="spellStart"/>
      <w:r w:rsidR="00CA29F0" w:rsidRPr="00CA29F0">
        <w:rPr>
          <w:rFonts w:ascii="Arial" w:hAnsi="Arial" w:cs="Arial"/>
          <w:lang w:val="fr-FR"/>
        </w:rPr>
        <w:t>Leiterin</w:t>
      </w:r>
      <w:proofErr w:type="spellEnd"/>
      <w:r w:rsidR="00CA29F0" w:rsidRPr="00CA29F0">
        <w:rPr>
          <w:rFonts w:ascii="Arial" w:hAnsi="Arial" w:cs="Arial"/>
          <w:lang w:val="fr-FR"/>
        </w:rPr>
        <w:t xml:space="preserve"> des </w:t>
      </w:r>
      <w:proofErr w:type="spellStart"/>
      <w:r w:rsidR="00CA29F0" w:rsidRPr="00CA29F0">
        <w:rPr>
          <w:rFonts w:ascii="Arial" w:hAnsi="Arial" w:cs="Arial"/>
          <w:lang w:val="fr-FR"/>
        </w:rPr>
        <w:t>französischen</w:t>
      </w:r>
      <w:proofErr w:type="spellEnd"/>
      <w:r w:rsidR="00CA29F0" w:rsidRPr="00CA29F0">
        <w:rPr>
          <w:rFonts w:ascii="Arial" w:hAnsi="Arial" w:cs="Arial"/>
          <w:lang w:val="fr-FR"/>
        </w:rPr>
        <w:t xml:space="preserve"> </w:t>
      </w:r>
      <w:proofErr w:type="spellStart"/>
      <w:r w:rsidR="00CA29F0" w:rsidRPr="00CA29F0">
        <w:rPr>
          <w:rFonts w:ascii="Arial" w:hAnsi="Arial" w:cs="Arial"/>
          <w:lang w:val="fr-FR"/>
        </w:rPr>
        <w:t>Kulturinstituts</w:t>
      </w:r>
      <w:proofErr w:type="spellEnd"/>
      <w:r w:rsidR="00CA29F0" w:rsidRPr="00CA29F0">
        <w:rPr>
          <w:rFonts w:ascii="Arial" w:hAnsi="Arial" w:cs="Arial"/>
          <w:lang w:val="fr-FR"/>
        </w:rPr>
        <w:t xml:space="preserve"> Antenne </w:t>
      </w:r>
      <w:proofErr w:type="spellStart"/>
      <w:r w:rsidR="00CA29F0" w:rsidRPr="00CA29F0">
        <w:rPr>
          <w:rFonts w:ascii="Arial" w:hAnsi="Arial" w:cs="Arial"/>
          <w:lang w:val="fr-FR"/>
        </w:rPr>
        <w:t>Metropole</w:t>
      </w:r>
      <w:proofErr w:type="spellEnd"/>
      <w:r w:rsidR="00CA29F0" w:rsidRPr="00CA29F0">
        <w:rPr>
          <w:rFonts w:ascii="Arial" w:hAnsi="Arial" w:cs="Arial"/>
          <w:lang w:val="fr-FR"/>
        </w:rPr>
        <w:t xml:space="preserve"> in </w:t>
      </w:r>
      <w:proofErr w:type="spellStart"/>
      <w:r w:rsidR="00CA29F0" w:rsidRPr="00CA29F0">
        <w:rPr>
          <w:rFonts w:ascii="Arial" w:hAnsi="Arial" w:cs="Arial"/>
          <w:lang w:val="fr-FR"/>
        </w:rPr>
        <w:t>Hannover</w:t>
      </w:r>
      <w:proofErr w:type="spellEnd"/>
      <w:r w:rsidR="00CA29F0" w:rsidRPr="00CA29F0">
        <w:rPr>
          <w:rFonts w:ascii="Arial" w:hAnsi="Arial" w:cs="Arial"/>
        </w:rPr>
        <w:t xml:space="preserve">, </w:t>
      </w:r>
      <w:r w:rsidR="00CA29F0" w:rsidRPr="00CA29F0">
        <w:rPr>
          <w:rFonts w:ascii="Arial" w:hAnsi="Arial" w:cs="Arial"/>
          <w:lang w:val="fr-FR"/>
        </w:rPr>
        <w:t xml:space="preserve">Laure </w:t>
      </w:r>
      <w:proofErr w:type="spellStart"/>
      <w:r w:rsidR="00CA29F0" w:rsidRPr="00CA29F0">
        <w:rPr>
          <w:rFonts w:ascii="Arial" w:hAnsi="Arial" w:cs="Arial"/>
          <w:lang w:val="fr-FR"/>
        </w:rPr>
        <w:t>Dréano-Mayer</w:t>
      </w:r>
      <w:proofErr w:type="spellEnd"/>
      <w:r w:rsidR="00CA29F0" w:rsidRPr="00CA29F0">
        <w:rPr>
          <w:rFonts w:ascii="Arial" w:hAnsi="Arial" w:cs="Arial"/>
          <w:lang w:val="fr-FR"/>
        </w:rPr>
        <w:t>, </w:t>
      </w:r>
      <w:r w:rsidR="00CA29F0" w:rsidRPr="00CA29F0">
        <w:rPr>
          <w:rFonts w:ascii="Arial" w:hAnsi="Arial" w:cs="Arial"/>
        </w:rPr>
        <w:t>im Rahmen eines Osnabrück-Aufenthaltes auch die Universität.</w:t>
      </w:r>
    </w:p>
    <w:p w:rsidR="005C1CD3" w:rsidRDefault="009472C5" w:rsidP="0061417A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 einem Empfang der hochrangigen Diplomatin </w:t>
      </w:r>
      <w:r w:rsidR="00873AC2">
        <w:rPr>
          <w:rFonts w:ascii="Arial" w:hAnsi="Arial" w:cs="Arial"/>
        </w:rPr>
        <w:t xml:space="preserve">durch </w:t>
      </w:r>
      <w:r>
        <w:rPr>
          <w:rFonts w:ascii="Arial" w:hAnsi="Arial" w:cs="Arial"/>
        </w:rPr>
        <w:t>Universitätspräsidentin Prof. Dr. Susanne Menzel-Riedl</w:t>
      </w:r>
      <w:r w:rsidR="004F629F">
        <w:rPr>
          <w:rFonts w:ascii="Arial" w:hAnsi="Arial" w:cs="Arial"/>
        </w:rPr>
        <w:t xml:space="preserve"> </w:t>
      </w:r>
      <w:r w:rsidR="00E235C9">
        <w:rPr>
          <w:rFonts w:ascii="Arial" w:hAnsi="Arial" w:cs="Arial"/>
        </w:rPr>
        <w:t>besuchte Descô</w:t>
      </w:r>
      <w:r>
        <w:rPr>
          <w:rFonts w:ascii="Arial" w:hAnsi="Arial" w:cs="Arial"/>
        </w:rPr>
        <w:t xml:space="preserve">tes das renommierte Institut für Kognitionswissenschaft </w:t>
      </w:r>
      <w:r w:rsidR="005C1CD3">
        <w:rPr>
          <w:rFonts w:ascii="Arial" w:hAnsi="Arial" w:cs="Arial"/>
        </w:rPr>
        <w:t xml:space="preserve">(IKW) </w:t>
      </w:r>
      <w:r>
        <w:rPr>
          <w:rFonts w:ascii="Arial" w:hAnsi="Arial" w:cs="Arial"/>
        </w:rPr>
        <w:t xml:space="preserve">sowie das DFKI Labor Niedersachsen, wo sie </w:t>
      </w:r>
      <w:r w:rsidR="00C66E93">
        <w:rPr>
          <w:rFonts w:ascii="Arial" w:hAnsi="Arial" w:cs="Arial"/>
        </w:rPr>
        <w:t xml:space="preserve">Einblick in die </w:t>
      </w:r>
      <w:r>
        <w:rPr>
          <w:rFonts w:ascii="Arial" w:hAnsi="Arial" w:cs="Arial"/>
        </w:rPr>
        <w:t>Forschungs</w:t>
      </w:r>
      <w:r w:rsidR="00685DEA">
        <w:rPr>
          <w:rFonts w:ascii="Arial" w:hAnsi="Arial" w:cs="Arial"/>
        </w:rPr>
        <w:t>aktivitäten</w:t>
      </w:r>
      <w:r>
        <w:rPr>
          <w:rFonts w:ascii="Arial" w:hAnsi="Arial" w:cs="Arial"/>
        </w:rPr>
        <w:t xml:space="preserve"> der beiden Einrichtungen </w:t>
      </w:r>
      <w:r w:rsidR="00C66E93">
        <w:rPr>
          <w:rFonts w:ascii="Arial" w:hAnsi="Arial" w:cs="Arial"/>
        </w:rPr>
        <w:t>erhielt</w:t>
      </w:r>
      <w:r>
        <w:rPr>
          <w:rFonts w:ascii="Arial" w:hAnsi="Arial" w:cs="Arial"/>
        </w:rPr>
        <w:t>. Ebenfalls besucht wurde das Ins</w:t>
      </w:r>
      <w:r w:rsidR="00392ED2">
        <w:rPr>
          <w:rFonts w:ascii="Arial" w:hAnsi="Arial" w:cs="Arial"/>
        </w:rPr>
        <w:t>t</w:t>
      </w:r>
      <w:r>
        <w:rPr>
          <w:rFonts w:ascii="Arial" w:hAnsi="Arial" w:cs="Arial"/>
        </w:rPr>
        <w:t>itut für Islamische Theologie</w:t>
      </w:r>
      <w:r w:rsidR="005C1CD3">
        <w:rPr>
          <w:rFonts w:ascii="Arial" w:hAnsi="Arial" w:cs="Arial"/>
        </w:rPr>
        <w:t xml:space="preserve"> (IIT).</w:t>
      </w:r>
    </w:p>
    <w:p w:rsidR="005C1CD3" w:rsidRDefault="005C1CD3" w:rsidP="0061417A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 einführenden Worten von Prof. Dr. Gunther Heidemann besichtigte Anne-Marie Descôtes verschiedene Labore des IKW und ließ sich </w:t>
      </w:r>
      <w:r w:rsidR="00685DEA">
        <w:rPr>
          <w:rFonts w:ascii="Arial" w:hAnsi="Arial" w:cs="Arial"/>
        </w:rPr>
        <w:t xml:space="preserve">vom </w:t>
      </w:r>
      <w:r w:rsidR="003F6A43">
        <w:rPr>
          <w:rFonts w:ascii="Arial" w:hAnsi="Arial" w:cs="Arial"/>
        </w:rPr>
        <w:t xml:space="preserve">Mediziner und </w:t>
      </w:r>
      <w:r w:rsidR="00685DEA">
        <w:rPr>
          <w:rFonts w:ascii="Arial" w:hAnsi="Arial" w:cs="Arial"/>
        </w:rPr>
        <w:t xml:space="preserve">Kognitionswissenschaftlicher Prof. Dr. </w:t>
      </w:r>
      <w:r w:rsidR="003F6A43">
        <w:rPr>
          <w:rFonts w:ascii="Arial" w:hAnsi="Arial" w:cs="Arial"/>
        </w:rPr>
        <w:t xml:space="preserve">Peter </w:t>
      </w:r>
      <w:r w:rsidR="00685DEA">
        <w:rPr>
          <w:rFonts w:ascii="Arial" w:hAnsi="Arial" w:cs="Arial"/>
        </w:rPr>
        <w:t>König</w:t>
      </w:r>
      <w:r w:rsidR="003F6A43">
        <w:rPr>
          <w:rFonts w:ascii="Arial" w:hAnsi="Arial" w:cs="Arial"/>
        </w:rPr>
        <w:t xml:space="preserve"> vom Fachgebiet Neurobiopsychologie </w:t>
      </w:r>
      <w:r>
        <w:rPr>
          <w:rFonts w:ascii="Arial" w:hAnsi="Arial" w:cs="Arial"/>
        </w:rPr>
        <w:t xml:space="preserve">insbesondere über die </w:t>
      </w:r>
      <w:r w:rsidR="00685DEA">
        <w:rPr>
          <w:rFonts w:ascii="Arial" w:hAnsi="Arial" w:cs="Arial"/>
        </w:rPr>
        <w:t>wissenschaftlichen Arbeits</w:t>
      </w:r>
      <w:r>
        <w:rPr>
          <w:rFonts w:ascii="Arial" w:hAnsi="Arial" w:cs="Arial"/>
        </w:rPr>
        <w:t>schwerpunkte informiere</w:t>
      </w:r>
      <w:r w:rsidR="003F6A43">
        <w:rPr>
          <w:rFonts w:ascii="Arial" w:hAnsi="Arial" w:cs="Arial"/>
        </w:rPr>
        <w:t>n. Eine besondere Rolle spielten</w:t>
      </w:r>
      <w:r>
        <w:rPr>
          <w:rFonts w:ascii="Arial" w:hAnsi="Arial" w:cs="Arial"/>
        </w:rPr>
        <w:t xml:space="preserve"> dabei die Möglichkeiten </w:t>
      </w:r>
      <w:r w:rsidR="009D6967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Einsatz</w:t>
      </w:r>
      <w:r w:rsidR="009D696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von Künstlicher Intelligenz </w:t>
      </w:r>
      <w:r w:rsidR="009D6967">
        <w:rPr>
          <w:rFonts w:ascii="Arial" w:hAnsi="Arial" w:cs="Arial"/>
        </w:rPr>
        <w:t xml:space="preserve">zur Verbesserung der Gesundheitsversorgung sowie </w:t>
      </w:r>
      <w:r>
        <w:rPr>
          <w:rFonts w:ascii="Arial" w:hAnsi="Arial" w:cs="Arial"/>
        </w:rPr>
        <w:t>in der Agrarwissenschaft, ein für Frankreich traditionell wichtiger Wirtschaftsfaktor.</w:t>
      </w:r>
    </w:p>
    <w:p w:rsidR="009472C5" w:rsidRDefault="005C1CD3" w:rsidP="0061417A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Beim anschließenden Besuch des IIT wurde die Botschafterin zunächst von Institutsdirektor Prof. Dr. Bülent </w:t>
      </w:r>
      <w:proofErr w:type="spellStart"/>
      <w:r>
        <w:rPr>
          <w:rFonts w:ascii="Arial" w:hAnsi="Arial" w:cs="Arial"/>
        </w:rPr>
        <w:t>Uçar</w:t>
      </w:r>
      <w:proofErr w:type="spellEnd"/>
      <w:r>
        <w:rPr>
          <w:rFonts w:ascii="Arial" w:hAnsi="Arial" w:cs="Arial"/>
        </w:rPr>
        <w:t xml:space="preserve"> begrüßt. Besonderes Interesse zeigte die Diplomatin an der langjährigen Kooperation des IIT mit der hiesigen Polizei</w:t>
      </w:r>
      <w:r w:rsidR="00685DEA">
        <w:rPr>
          <w:rFonts w:ascii="Arial" w:hAnsi="Arial" w:cs="Arial"/>
        </w:rPr>
        <w:t>direktion</w:t>
      </w:r>
      <w:r>
        <w:rPr>
          <w:rFonts w:ascii="Arial" w:hAnsi="Arial" w:cs="Arial"/>
        </w:rPr>
        <w:t>, die alljährlich in gemeinsamen Veranstaltung</w:t>
      </w:r>
      <w:r w:rsidR="00685DEA">
        <w:rPr>
          <w:rFonts w:ascii="Arial" w:hAnsi="Arial" w:cs="Arial"/>
        </w:rPr>
        <w:t xml:space="preserve">en zu Themen wie </w:t>
      </w:r>
      <w:r w:rsidR="009D6967">
        <w:rPr>
          <w:rFonts w:ascii="Arial" w:hAnsi="Arial" w:cs="Arial"/>
        </w:rPr>
        <w:t xml:space="preserve">Radikalisierungs- und </w:t>
      </w:r>
      <w:r w:rsidR="00685DEA">
        <w:rPr>
          <w:rFonts w:ascii="Arial" w:hAnsi="Arial" w:cs="Arial"/>
        </w:rPr>
        <w:t>Extremismus</w:t>
      </w:r>
      <w:r w:rsidR="009D6967">
        <w:rPr>
          <w:rFonts w:ascii="Arial" w:hAnsi="Arial" w:cs="Arial"/>
        </w:rPr>
        <w:t>prävention</w:t>
      </w:r>
      <w:r>
        <w:rPr>
          <w:rFonts w:ascii="Arial" w:hAnsi="Arial" w:cs="Arial"/>
        </w:rPr>
        <w:t xml:space="preserve"> gipfeln. Auch </w:t>
      </w:r>
      <w:r w:rsidRPr="0021066A">
        <w:rPr>
          <w:rFonts w:ascii="Arial" w:hAnsi="Arial" w:cs="Arial"/>
        </w:rPr>
        <w:t xml:space="preserve">die muslimische Seelsorge in </w:t>
      </w:r>
      <w:r>
        <w:rPr>
          <w:rFonts w:ascii="Arial" w:hAnsi="Arial" w:cs="Arial"/>
        </w:rPr>
        <w:t xml:space="preserve">deutschen </w:t>
      </w:r>
      <w:r w:rsidRPr="0021066A">
        <w:rPr>
          <w:rFonts w:ascii="Arial" w:hAnsi="Arial" w:cs="Arial"/>
        </w:rPr>
        <w:t xml:space="preserve">Gefängnissen </w:t>
      </w:r>
      <w:r>
        <w:rPr>
          <w:rFonts w:ascii="Arial" w:hAnsi="Arial" w:cs="Arial"/>
        </w:rPr>
        <w:t>wurde thematisiert</w:t>
      </w:r>
      <w:r w:rsidRPr="0021066A">
        <w:rPr>
          <w:rFonts w:ascii="Arial" w:hAnsi="Arial" w:cs="Arial"/>
        </w:rPr>
        <w:t xml:space="preserve">. In einer </w:t>
      </w:r>
      <w:r w:rsidR="00873AC2">
        <w:rPr>
          <w:rFonts w:ascii="Arial" w:hAnsi="Arial" w:cs="Arial"/>
        </w:rPr>
        <w:t xml:space="preserve">wegweisenden </w:t>
      </w:r>
      <w:r w:rsidRPr="0021066A">
        <w:rPr>
          <w:rFonts w:ascii="Arial" w:hAnsi="Arial" w:cs="Arial"/>
        </w:rPr>
        <w:t>Pilotstudie untersuchen Wissenschaftler</w:t>
      </w:r>
      <w:r>
        <w:rPr>
          <w:rFonts w:ascii="Arial" w:hAnsi="Arial" w:cs="Arial"/>
        </w:rPr>
        <w:t>innen und Wissenschaftler</w:t>
      </w:r>
      <w:r w:rsidRPr="0021066A">
        <w:rPr>
          <w:rFonts w:ascii="Arial" w:hAnsi="Arial" w:cs="Arial"/>
        </w:rPr>
        <w:t xml:space="preserve"> des Instituts die Situation von Muslimen im niedersächsischen Justizvollzug.</w:t>
      </w:r>
      <w:r>
        <w:rPr>
          <w:rFonts w:ascii="Arial" w:hAnsi="Arial" w:cs="Arial"/>
        </w:rPr>
        <w:t xml:space="preserve"> Ein Thema, das auch in Frankreich von großem Interesse sei, wie die Botschafterin betonte</w:t>
      </w:r>
      <w:r w:rsidR="00685DEA">
        <w:rPr>
          <w:rFonts w:ascii="Arial" w:hAnsi="Arial" w:cs="Arial"/>
        </w:rPr>
        <w:t>.</w:t>
      </w:r>
    </w:p>
    <w:p w:rsidR="009472C5" w:rsidRPr="00FF7856" w:rsidRDefault="00CA29F0" w:rsidP="0061417A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Insgesamt zeigte sich Descôtes beeindruckt vom breiten Spektrum der wissenschaftlichen Expertise der Universität</w:t>
      </w:r>
      <w:r>
        <w:rPr>
          <w:rFonts w:ascii="Arial" w:hAnsi="Arial" w:cs="Arial"/>
        </w:rPr>
        <w:t xml:space="preserve"> und bekundete ihr Interesse an einen zukünftig engen Austausch</w:t>
      </w:r>
      <w:r w:rsidR="00873AC2">
        <w:rPr>
          <w:rFonts w:ascii="Arial" w:hAnsi="Arial" w:cs="Arial"/>
        </w:rPr>
        <w:t>. I</w:t>
      </w:r>
      <w:r w:rsidRPr="00CA29F0">
        <w:rPr>
          <w:rFonts w:ascii="Arial" w:hAnsi="Arial" w:cs="Arial"/>
        </w:rPr>
        <w:t xml:space="preserve">nsbesondere auch in Hinblick auf eine gemeinsame Anstrengung zur Stärkung der französischen Sprache </w:t>
      </w:r>
      <w:r>
        <w:rPr>
          <w:rFonts w:ascii="Arial" w:hAnsi="Arial" w:cs="Arial"/>
        </w:rPr>
        <w:t xml:space="preserve">im deutschen Bildungswesen sah sie </w:t>
      </w:r>
      <w:r w:rsidR="00873AC2">
        <w:rPr>
          <w:rFonts w:ascii="Arial" w:hAnsi="Arial" w:cs="Arial"/>
        </w:rPr>
        <w:t xml:space="preserve">Anknüpfungspunkte. </w:t>
      </w:r>
      <w:bookmarkStart w:id="1" w:name="_GoBack"/>
      <w:bookmarkEnd w:id="1"/>
    </w:p>
    <w:p w:rsidR="004F629F" w:rsidRDefault="004F629F" w:rsidP="0061417A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392ED2">
        <w:rPr>
          <w:rFonts w:cs="Arial"/>
        </w:rPr>
        <w:t>Dr. Oliver Schmidt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4F629F" w:rsidP="00A31CDD">
      <w:pPr>
        <w:pStyle w:val="KeinLeerraum"/>
        <w:rPr>
          <w:rFonts w:cs="Arial"/>
        </w:rPr>
      </w:pPr>
      <w:r>
        <w:rPr>
          <w:rFonts w:cs="Arial"/>
        </w:rPr>
        <w:t>Stabsstelle Kommunikation und Marketing</w:t>
      </w:r>
      <w:r w:rsidR="009B39A1">
        <w:rPr>
          <w:rFonts w:cs="Arial"/>
        </w:rPr>
        <w:br/>
      </w:r>
      <w:r>
        <w:rPr>
          <w:rFonts w:cs="Arial"/>
        </w:rPr>
        <w:t>Neuer Graben 29, 49074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1E5072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392ED2">
        <w:rPr>
          <w:rFonts w:cs="Arial"/>
        </w:rPr>
        <w:t>4516</w:t>
      </w:r>
    </w:p>
    <w:p w:rsidR="00A31CDD" w:rsidRPr="00633450" w:rsidRDefault="009B39A1" w:rsidP="00A31CDD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392ED2">
        <w:rPr>
          <w:rFonts w:cs="Arial"/>
        </w:rPr>
        <w:t>oliver.schmidt</w:t>
      </w:r>
      <w:r w:rsidR="00B950EC">
        <w:rPr>
          <w:rFonts w:cs="Arial"/>
        </w:rPr>
        <w:t>@uni-osnabrueck.de</w:t>
      </w:r>
    </w:p>
    <w:p w:rsidR="00040A31" w:rsidRPr="00B950EC" w:rsidRDefault="00040A31" w:rsidP="00B950EC">
      <w:pPr>
        <w:pStyle w:val="StandardWeb"/>
        <w:spacing w:before="0" w:after="0"/>
        <w:rPr>
          <w:rFonts w:ascii="Arial" w:hAnsi="Arial" w:cs="Arial"/>
        </w:rPr>
      </w:pPr>
    </w:p>
    <w:sectPr w:rsidR="00040A31" w:rsidRPr="00B950EC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96" w:rsidRDefault="00B03596">
      <w:r>
        <w:separator/>
      </w:r>
    </w:p>
  </w:endnote>
  <w:endnote w:type="continuationSeparator" w:id="0">
    <w:p w:rsidR="00B03596" w:rsidRDefault="00B0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EA" w:rsidRDefault="00685DEA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96" w:rsidRDefault="00B03596">
      <w:r>
        <w:separator/>
      </w:r>
    </w:p>
  </w:footnote>
  <w:footnote w:type="continuationSeparator" w:id="0">
    <w:p w:rsidR="00B03596" w:rsidRDefault="00B0359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EA" w:rsidRDefault="00CA29F0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685DE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5DEA" w:rsidRDefault="00685DEA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EA" w:rsidRDefault="00CA29F0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685DE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46C7">
      <w:rPr>
        <w:rStyle w:val="Seitenzahl"/>
        <w:noProof/>
      </w:rPr>
      <w:t>2</w:t>
    </w:r>
    <w:r>
      <w:rPr>
        <w:rStyle w:val="Seitenzahl"/>
      </w:rPr>
      <w:fldChar w:fldCharType="end"/>
    </w:r>
  </w:p>
  <w:p w:rsidR="00685DEA" w:rsidRDefault="00685DEA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3246C7" w:rsidRPr="003246C7">
        <w:rPr>
          <w:b/>
          <w:bCs/>
          <w:noProof/>
        </w:rPr>
        <w:t>055/2020</w:t>
      </w:r>
      <w:r w:rsidR="003246C7" w:rsidRPr="003246C7">
        <w:rPr>
          <w:b/>
          <w:bCs/>
          <w:noProof/>
        </w:rPr>
        <w:tab/>
        <w:t>4.3.2020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EA" w:rsidRDefault="00685DEA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erczyk, Janina">
    <w15:presenceInfo w15:providerId="AD" w15:userId="S-1-5-21-4193259908-564875927-1543502998-43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10E7D"/>
    <w:rsid w:val="0001330D"/>
    <w:rsid w:val="00014D21"/>
    <w:rsid w:val="00015C21"/>
    <w:rsid w:val="000218DF"/>
    <w:rsid w:val="00023A7D"/>
    <w:rsid w:val="000349F0"/>
    <w:rsid w:val="000363B7"/>
    <w:rsid w:val="00037AB9"/>
    <w:rsid w:val="00037C4F"/>
    <w:rsid w:val="00040A31"/>
    <w:rsid w:val="00046886"/>
    <w:rsid w:val="0005067A"/>
    <w:rsid w:val="00053791"/>
    <w:rsid w:val="000544BA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0E89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0F574A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5F83"/>
    <w:rsid w:val="00126705"/>
    <w:rsid w:val="001350DD"/>
    <w:rsid w:val="00136A32"/>
    <w:rsid w:val="00137E14"/>
    <w:rsid w:val="00143217"/>
    <w:rsid w:val="00143991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658E"/>
    <w:rsid w:val="00196F1A"/>
    <w:rsid w:val="001B041F"/>
    <w:rsid w:val="001B3E82"/>
    <w:rsid w:val="001C1918"/>
    <w:rsid w:val="001C5022"/>
    <w:rsid w:val="001C7287"/>
    <w:rsid w:val="001D09E2"/>
    <w:rsid w:val="001D37DB"/>
    <w:rsid w:val="001E3D15"/>
    <w:rsid w:val="001E5072"/>
    <w:rsid w:val="001E7145"/>
    <w:rsid w:val="001F304B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F5833"/>
    <w:rsid w:val="003013FD"/>
    <w:rsid w:val="0030210B"/>
    <w:rsid w:val="003076F7"/>
    <w:rsid w:val="00317A55"/>
    <w:rsid w:val="00317EF2"/>
    <w:rsid w:val="003246C7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6AA9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2ED2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3F6A43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5B65"/>
    <w:rsid w:val="0049097A"/>
    <w:rsid w:val="0049172C"/>
    <w:rsid w:val="00492045"/>
    <w:rsid w:val="00493A30"/>
    <w:rsid w:val="00496EDF"/>
    <w:rsid w:val="0049729E"/>
    <w:rsid w:val="004A1078"/>
    <w:rsid w:val="004A4531"/>
    <w:rsid w:val="004A5B79"/>
    <w:rsid w:val="004A5CA9"/>
    <w:rsid w:val="004A6491"/>
    <w:rsid w:val="004A660D"/>
    <w:rsid w:val="004B13E3"/>
    <w:rsid w:val="004B21E2"/>
    <w:rsid w:val="004B3E89"/>
    <w:rsid w:val="004B692E"/>
    <w:rsid w:val="004C0C8A"/>
    <w:rsid w:val="004D4684"/>
    <w:rsid w:val="004D61A5"/>
    <w:rsid w:val="004D7EDF"/>
    <w:rsid w:val="004E058B"/>
    <w:rsid w:val="004E1169"/>
    <w:rsid w:val="004E704D"/>
    <w:rsid w:val="004F06D0"/>
    <w:rsid w:val="004F629F"/>
    <w:rsid w:val="004F6EA8"/>
    <w:rsid w:val="005008F4"/>
    <w:rsid w:val="005153B9"/>
    <w:rsid w:val="00533454"/>
    <w:rsid w:val="005344AE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3EE7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1CD3"/>
    <w:rsid w:val="005C5606"/>
    <w:rsid w:val="005D1052"/>
    <w:rsid w:val="005D3B55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65AA7"/>
    <w:rsid w:val="00672A8A"/>
    <w:rsid w:val="006759E5"/>
    <w:rsid w:val="00677A73"/>
    <w:rsid w:val="006805A4"/>
    <w:rsid w:val="006847FF"/>
    <w:rsid w:val="00684A68"/>
    <w:rsid w:val="00685DEA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20EBA"/>
    <w:rsid w:val="007219C9"/>
    <w:rsid w:val="0072394E"/>
    <w:rsid w:val="0072490A"/>
    <w:rsid w:val="00725A9F"/>
    <w:rsid w:val="00725DF6"/>
    <w:rsid w:val="007323C0"/>
    <w:rsid w:val="00733B8F"/>
    <w:rsid w:val="00735399"/>
    <w:rsid w:val="00736A70"/>
    <w:rsid w:val="00740846"/>
    <w:rsid w:val="0074170B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2D21"/>
    <w:rsid w:val="0080582B"/>
    <w:rsid w:val="00806A4E"/>
    <w:rsid w:val="00806FC6"/>
    <w:rsid w:val="0080727D"/>
    <w:rsid w:val="00807300"/>
    <w:rsid w:val="0081021C"/>
    <w:rsid w:val="00810D14"/>
    <w:rsid w:val="0081476E"/>
    <w:rsid w:val="00821668"/>
    <w:rsid w:val="00825B4D"/>
    <w:rsid w:val="008355A3"/>
    <w:rsid w:val="00844128"/>
    <w:rsid w:val="00850B89"/>
    <w:rsid w:val="008531EC"/>
    <w:rsid w:val="00872B66"/>
    <w:rsid w:val="00873AC2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472C5"/>
    <w:rsid w:val="00951546"/>
    <w:rsid w:val="00952C1C"/>
    <w:rsid w:val="00955909"/>
    <w:rsid w:val="009603A6"/>
    <w:rsid w:val="00964908"/>
    <w:rsid w:val="0098251C"/>
    <w:rsid w:val="00985C72"/>
    <w:rsid w:val="00986139"/>
    <w:rsid w:val="00990860"/>
    <w:rsid w:val="00990EC8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6967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9F717F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7137"/>
    <w:rsid w:val="00B0252E"/>
    <w:rsid w:val="00B03596"/>
    <w:rsid w:val="00B05863"/>
    <w:rsid w:val="00B06BEE"/>
    <w:rsid w:val="00B07B89"/>
    <w:rsid w:val="00B10E4C"/>
    <w:rsid w:val="00B13020"/>
    <w:rsid w:val="00B1399F"/>
    <w:rsid w:val="00B14AF8"/>
    <w:rsid w:val="00B1538E"/>
    <w:rsid w:val="00B24730"/>
    <w:rsid w:val="00B30AAB"/>
    <w:rsid w:val="00B316F2"/>
    <w:rsid w:val="00B33D31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77889"/>
    <w:rsid w:val="00B77BAB"/>
    <w:rsid w:val="00B84515"/>
    <w:rsid w:val="00B8477F"/>
    <w:rsid w:val="00B85E14"/>
    <w:rsid w:val="00B92FC7"/>
    <w:rsid w:val="00B950EC"/>
    <w:rsid w:val="00B95FD6"/>
    <w:rsid w:val="00B97800"/>
    <w:rsid w:val="00BA1663"/>
    <w:rsid w:val="00BA2A62"/>
    <w:rsid w:val="00BB0427"/>
    <w:rsid w:val="00BB7F3F"/>
    <w:rsid w:val="00BC0CE0"/>
    <w:rsid w:val="00BC51AF"/>
    <w:rsid w:val="00BC6ACD"/>
    <w:rsid w:val="00BD2624"/>
    <w:rsid w:val="00BD5CCA"/>
    <w:rsid w:val="00BE2358"/>
    <w:rsid w:val="00BE4C98"/>
    <w:rsid w:val="00BE76CF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37722"/>
    <w:rsid w:val="00C41BE4"/>
    <w:rsid w:val="00C41F33"/>
    <w:rsid w:val="00C511AB"/>
    <w:rsid w:val="00C541A9"/>
    <w:rsid w:val="00C606A2"/>
    <w:rsid w:val="00C630A9"/>
    <w:rsid w:val="00C640A5"/>
    <w:rsid w:val="00C66E93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29F0"/>
    <w:rsid w:val="00CA556F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809F4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2E54"/>
    <w:rsid w:val="00DC3B19"/>
    <w:rsid w:val="00DC3FBD"/>
    <w:rsid w:val="00DD361C"/>
    <w:rsid w:val="00DD4DEB"/>
    <w:rsid w:val="00DE1100"/>
    <w:rsid w:val="00DE346C"/>
    <w:rsid w:val="00DF331C"/>
    <w:rsid w:val="00E0042C"/>
    <w:rsid w:val="00E05E72"/>
    <w:rsid w:val="00E1166E"/>
    <w:rsid w:val="00E15D5C"/>
    <w:rsid w:val="00E21F63"/>
    <w:rsid w:val="00E235C9"/>
    <w:rsid w:val="00E243E5"/>
    <w:rsid w:val="00E25D0E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72"/>
    <w:rsid w:val="00EA22EB"/>
    <w:rsid w:val="00EA44A5"/>
    <w:rsid w:val="00EA5583"/>
    <w:rsid w:val="00EB4C19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42377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D23B4"/>
    <w:rsid w:val="00FD3CAF"/>
    <w:rsid w:val="00FD6927"/>
    <w:rsid w:val="00FE06EF"/>
    <w:rsid w:val="00FE66A5"/>
    <w:rsid w:val="00FF2702"/>
    <w:rsid w:val="00FF3D34"/>
    <w:rsid w:val="00FF5FA1"/>
    <w:rsid w:val="00FF785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Default">
    <w:name w:val="Default"/>
    <w:rsid w:val="009472C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D1CB-3844-F048-9EB6-8A240AD6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4</cp:revision>
  <cp:lastPrinted>2020-03-04T12:58:00Z</cp:lastPrinted>
  <dcterms:created xsi:type="dcterms:W3CDTF">2020-03-04T12:03:00Z</dcterms:created>
  <dcterms:modified xsi:type="dcterms:W3CDTF">2020-03-04T12:58:00Z</dcterms:modified>
</cp:coreProperties>
</file>