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C6851" w14:textId="77777777" w:rsidR="00FE3BF6" w:rsidRDefault="007F1E5D">
      <w:pPr>
        <w:spacing w:after="0" w:line="259" w:lineRule="auto"/>
        <w:ind w:left="6351" w:right="0" w:firstLine="0"/>
        <w:jc w:val="left"/>
      </w:pPr>
      <w:r>
        <w:rPr>
          <w:noProof/>
        </w:rPr>
        <w:drawing>
          <wp:inline distT="0" distB="0" distL="0" distR="0" wp14:anchorId="6B7F769E" wp14:editId="13F687DB">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1D2AAECA" w14:textId="77777777" w:rsidR="00FE3BF6" w:rsidRDefault="007F1E5D">
      <w:pPr>
        <w:spacing w:after="105" w:line="259" w:lineRule="auto"/>
        <w:ind w:left="0" w:right="230" w:firstLine="0"/>
        <w:jc w:val="left"/>
      </w:pPr>
      <w:r>
        <w:rPr>
          <w:b/>
          <w:sz w:val="22"/>
        </w:rPr>
        <w:t xml:space="preserve"> </w:t>
      </w:r>
    </w:p>
    <w:p w14:paraId="09803A2D" w14:textId="77777777" w:rsidR="00FE3BF6" w:rsidRDefault="007F1E5D">
      <w:pPr>
        <w:spacing w:after="105" w:line="259" w:lineRule="auto"/>
        <w:ind w:left="0" w:right="0" w:firstLine="0"/>
        <w:jc w:val="left"/>
      </w:pPr>
      <w:r>
        <w:rPr>
          <w:b/>
          <w:sz w:val="22"/>
        </w:rPr>
        <w:t xml:space="preserve">Pressemitteilung </w:t>
      </w:r>
    </w:p>
    <w:p w14:paraId="17448C11" w14:textId="77777777" w:rsidR="00FE3BF6" w:rsidRDefault="007F1E5D">
      <w:pPr>
        <w:spacing w:after="199" w:line="259" w:lineRule="auto"/>
        <w:ind w:left="0" w:right="0" w:firstLine="0"/>
        <w:jc w:val="left"/>
      </w:pPr>
      <w:r>
        <w:rPr>
          <w:b/>
          <w:sz w:val="22"/>
        </w:rPr>
        <w:t xml:space="preserve"> </w:t>
      </w:r>
      <w:bookmarkStart w:id="0" w:name="_Hlk26953000"/>
    </w:p>
    <w:bookmarkEnd w:id="0"/>
    <w:p w14:paraId="16289B7B" w14:textId="79ABAAD4" w:rsidR="00763F36" w:rsidRPr="00763F36" w:rsidRDefault="008E71B3" w:rsidP="00763F36">
      <w:pPr>
        <w:rPr>
          <w:rFonts w:ascii="Calibri" w:eastAsiaTheme="minorHAnsi" w:hAnsi="Calibri" w:cs="Calibri"/>
          <w:b/>
          <w:bCs/>
          <w:color w:val="auto"/>
          <w:sz w:val="32"/>
          <w:szCs w:val="32"/>
        </w:rPr>
      </w:pPr>
      <w:r w:rsidRPr="008E71B3">
        <w:rPr>
          <w:rFonts w:eastAsia="Times New Roman"/>
          <w:b/>
          <w:sz w:val="32"/>
          <w:szCs w:val="32"/>
        </w:rPr>
        <w:t>ZIA: Österreich ist Vorbild bei Geschäftsöffnungen</w:t>
      </w:r>
    </w:p>
    <w:p w14:paraId="7946513A" w14:textId="21E1E670" w:rsidR="00565A8D" w:rsidRDefault="00763F36" w:rsidP="00763F36">
      <w:pPr>
        <w:pStyle w:val="berschrift1"/>
        <w:jc w:val="both"/>
        <w:rPr>
          <w:rFonts w:eastAsiaTheme="minorHAnsi"/>
        </w:rPr>
      </w:pPr>
      <w:r>
        <w:rPr>
          <w:rFonts w:eastAsia="Times New Roman"/>
        </w:rPr>
        <w:t xml:space="preserve"> </w:t>
      </w:r>
      <w:r w:rsidR="00565A8D">
        <w:t> </w:t>
      </w:r>
    </w:p>
    <w:p w14:paraId="2DAAE97B" w14:textId="196E1A2E" w:rsidR="008E71B3" w:rsidRDefault="00565A8D" w:rsidP="008E71B3">
      <w:pPr>
        <w:rPr>
          <w:rStyle w:val="s10"/>
          <w:bCs/>
          <w:szCs w:val="24"/>
        </w:rPr>
      </w:pPr>
      <w:r>
        <w:rPr>
          <w:rStyle w:val="s10"/>
          <w:b/>
          <w:bCs/>
          <w:szCs w:val="24"/>
        </w:rPr>
        <w:t>Berlin, </w:t>
      </w:r>
      <w:r w:rsidR="003570BD">
        <w:rPr>
          <w:rStyle w:val="s10"/>
          <w:b/>
          <w:bCs/>
          <w:szCs w:val="24"/>
        </w:rPr>
        <w:t>06</w:t>
      </w:r>
      <w:bookmarkStart w:id="1" w:name="_GoBack"/>
      <w:bookmarkEnd w:id="1"/>
      <w:r w:rsidR="00763F36">
        <w:rPr>
          <w:rStyle w:val="s10"/>
          <w:b/>
          <w:bCs/>
          <w:szCs w:val="24"/>
        </w:rPr>
        <w:t xml:space="preserve">.04.2020 </w:t>
      </w:r>
      <w:r w:rsidR="00793971">
        <w:rPr>
          <w:rStyle w:val="s10"/>
          <w:b/>
          <w:bCs/>
          <w:szCs w:val="24"/>
        </w:rPr>
        <w:t xml:space="preserve">– </w:t>
      </w:r>
      <w:r w:rsidR="008E71B3" w:rsidRPr="008E71B3">
        <w:rPr>
          <w:rStyle w:val="s10"/>
          <w:bCs/>
          <w:szCs w:val="24"/>
        </w:rPr>
        <w:t>Nach dem Vorbild Österreichs fordert auch der Zentrale Immobilien Ausschuss ZIA, Spitzenverband der Immobilienwirtschaft, eine Lockerung des Shut</w:t>
      </w:r>
      <w:r w:rsidR="008E71B3">
        <w:rPr>
          <w:rStyle w:val="s10"/>
          <w:bCs/>
          <w:szCs w:val="24"/>
        </w:rPr>
        <w:t xml:space="preserve"> Down im Handel. „</w:t>
      </w:r>
      <w:r w:rsidR="008E71B3" w:rsidRPr="008E71B3">
        <w:rPr>
          <w:rStyle w:val="s10"/>
          <w:bCs/>
          <w:szCs w:val="24"/>
        </w:rPr>
        <w:t>Jeder Tag zählt, Immobilienverwalter und Handel sind auf Hygienemaßnahmen eingestellt, jetzt brauchen wir einen Plan für eine zeitnahe Eröffnung wie in Österreich, der allerdings mögl</w:t>
      </w:r>
      <w:r w:rsidR="008E71B3">
        <w:rPr>
          <w:rStyle w:val="s10"/>
          <w:bCs/>
          <w:szCs w:val="24"/>
        </w:rPr>
        <w:t xml:space="preserve">ichst viele Geschäftstypen erfasst“, so </w:t>
      </w:r>
      <w:r w:rsidR="008E71B3" w:rsidRPr="008E71B3">
        <w:rPr>
          <w:rStyle w:val="s10"/>
          <w:bCs/>
          <w:szCs w:val="24"/>
        </w:rPr>
        <w:t>Iris Schöberl, Vorsitzend</w:t>
      </w:r>
      <w:r w:rsidR="00CE570B">
        <w:rPr>
          <w:rStyle w:val="s10"/>
          <w:bCs/>
          <w:szCs w:val="24"/>
        </w:rPr>
        <w:t>e</w:t>
      </w:r>
      <w:r w:rsidR="008E71B3">
        <w:rPr>
          <w:rStyle w:val="s10"/>
          <w:bCs/>
          <w:szCs w:val="24"/>
        </w:rPr>
        <w:t xml:space="preserve"> des ZIA-Ausschusses Handel. „</w:t>
      </w:r>
      <w:r w:rsidR="008E71B3" w:rsidRPr="008E71B3">
        <w:rPr>
          <w:rStyle w:val="s10"/>
          <w:bCs/>
          <w:szCs w:val="24"/>
        </w:rPr>
        <w:t xml:space="preserve">Der Handel ist eine tragende Säule für unsere Städte und Rückgrat der wirtschaftlichen Entwicklung </w:t>
      </w:r>
      <w:r w:rsidR="008E71B3">
        <w:rPr>
          <w:rStyle w:val="s10"/>
          <w:bCs/>
          <w:szCs w:val="24"/>
        </w:rPr>
        <w:t xml:space="preserve">– </w:t>
      </w:r>
      <w:r w:rsidR="008E71B3" w:rsidRPr="008E71B3">
        <w:rPr>
          <w:rStyle w:val="s10"/>
          <w:bCs/>
          <w:szCs w:val="24"/>
        </w:rPr>
        <w:t xml:space="preserve">und er leidet. Wenn dieser für eine so lange Zeit wegfällt, befürchten wir </w:t>
      </w:r>
      <w:r w:rsidR="008E71B3">
        <w:rPr>
          <w:rStyle w:val="s10"/>
          <w:bCs/>
          <w:szCs w:val="24"/>
        </w:rPr>
        <w:t>e</w:t>
      </w:r>
      <w:r w:rsidR="008E71B3" w:rsidRPr="008E71B3">
        <w:rPr>
          <w:rStyle w:val="s10"/>
          <w:bCs/>
          <w:szCs w:val="24"/>
        </w:rPr>
        <w:t>in Händlersterben und enorme Probleme für die Immobilienbranche, was zum Teil ja bereits eingesetzt hat. Der Einzelhandel und insbesondere größere Ladengeschäfte sind dazu in der Lage, Hygienemaßnahmen einzuhalten – zahlreiche Versorger haben das in letzten Wochen gezeigt.“</w:t>
      </w:r>
    </w:p>
    <w:p w14:paraId="4F3F89F7" w14:textId="3EF5F52A" w:rsidR="00763F36" w:rsidRPr="00784AF4" w:rsidRDefault="00763F36" w:rsidP="00784AF4">
      <w:pPr>
        <w:rPr>
          <w:bCs/>
          <w:szCs w:val="24"/>
        </w:rPr>
      </w:pPr>
    </w:p>
    <w:p w14:paraId="539CB17B" w14:textId="77777777" w:rsidR="00763F36" w:rsidRDefault="00763F36" w:rsidP="00763F36"/>
    <w:p w14:paraId="053DA022" w14:textId="5F6B6425"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14:paraId="2834EC47"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20986F35"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12EF121C"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78966514" w14:textId="723782D1" w:rsidR="00FE3BF6" w:rsidRPr="006B72B5" w:rsidRDefault="00291C78">
      <w:pPr>
        <w:spacing w:after="10" w:line="268" w:lineRule="auto"/>
        <w:ind w:left="-5" w:right="54"/>
        <w:rPr>
          <w:color w:val="000000" w:themeColor="text1"/>
        </w:rPr>
      </w:pPr>
      <w:r>
        <w:rPr>
          <w:color w:val="000000" w:themeColor="text1"/>
          <w:sz w:val="20"/>
        </w:rPr>
        <w:t>Jens Teschke</w:t>
      </w:r>
    </w:p>
    <w:p w14:paraId="3CB0B736"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627171B3"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3523CD20"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39810A16" w14:textId="10AFEDEF"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w:t>
      </w:r>
      <w:r w:rsidR="00291C78">
        <w:rPr>
          <w:color w:val="000000" w:themeColor="text1"/>
          <w:sz w:val="20"/>
        </w:rPr>
        <w:t>17</w:t>
      </w:r>
    </w:p>
    <w:p w14:paraId="266CB015" w14:textId="6B280CD3"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00291C78">
        <w:rPr>
          <w:color w:val="000000" w:themeColor="text1"/>
          <w:sz w:val="20"/>
          <w:u w:val="single" w:color="0000FF"/>
        </w:rPr>
        <w:t>jens.teschke</w:t>
      </w:r>
      <w:r w:rsidRPr="006B72B5">
        <w:rPr>
          <w:color w:val="000000" w:themeColor="text1"/>
          <w:sz w:val="20"/>
          <w:u w:val="single" w:color="0000FF"/>
        </w:rPr>
        <w:t>@zia-deutschland.de</w:t>
      </w:r>
      <w:r w:rsidRPr="006B72B5">
        <w:rPr>
          <w:color w:val="000000" w:themeColor="text1"/>
          <w:sz w:val="20"/>
        </w:rPr>
        <w:t xml:space="preserve">  </w:t>
      </w:r>
    </w:p>
    <w:p w14:paraId="2D7B3A7C" w14:textId="1796D035" w:rsidR="00FE3BF6" w:rsidRDefault="007F1E5D" w:rsidP="00454663">
      <w:pPr>
        <w:spacing w:after="10144" w:line="265" w:lineRule="auto"/>
        <w:ind w:left="-5" w:right="0"/>
        <w:jc w:val="left"/>
      </w:pPr>
      <w:r>
        <w:rPr>
          <w:sz w:val="20"/>
        </w:rPr>
        <w:t xml:space="preserve">Internet: </w:t>
      </w:r>
      <w:hyperlink r:id="rId6">
        <w:r>
          <w:rPr>
            <w:color w:val="0000FF"/>
            <w:sz w:val="20"/>
            <w:u w:val="single" w:color="0000FF"/>
          </w:rPr>
          <w:t>www.zia</w:t>
        </w:r>
      </w:hyperlink>
      <w:hyperlink r:id="rId7">
        <w:r>
          <w:rPr>
            <w:color w:val="0000FF"/>
            <w:sz w:val="20"/>
            <w:u w:val="single" w:color="0000FF"/>
          </w:rPr>
          <w:t>-</w:t>
        </w:r>
      </w:hyperlink>
      <w:hyperlink r:id="rId8">
        <w:r>
          <w:rPr>
            <w:color w:val="0000FF"/>
            <w:sz w:val="20"/>
            <w:u w:val="single" w:color="0000FF"/>
          </w:rPr>
          <w:t>deutschland.de</w:t>
        </w:r>
      </w:hyperlink>
      <w:hyperlink r:id="rId9">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F6"/>
    <w:rsid w:val="000221CD"/>
    <w:rsid w:val="000E02D9"/>
    <w:rsid w:val="00103818"/>
    <w:rsid w:val="0010589B"/>
    <w:rsid w:val="0018064A"/>
    <w:rsid w:val="001B5226"/>
    <w:rsid w:val="001E2B25"/>
    <w:rsid w:val="00223626"/>
    <w:rsid w:val="00246B4F"/>
    <w:rsid w:val="002527CB"/>
    <w:rsid w:val="00291C78"/>
    <w:rsid w:val="002D52F9"/>
    <w:rsid w:val="002F7633"/>
    <w:rsid w:val="003570BD"/>
    <w:rsid w:val="00377EE2"/>
    <w:rsid w:val="00386777"/>
    <w:rsid w:val="003E03AB"/>
    <w:rsid w:val="00410C4C"/>
    <w:rsid w:val="00412448"/>
    <w:rsid w:val="004211CE"/>
    <w:rsid w:val="00424372"/>
    <w:rsid w:val="004422C4"/>
    <w:rsid w:val="00444BAD"/>
    <w:rsid w:val="00454663"/>
    <w:rsid w:val="00484453"/>
    <w:rsid w:val="00495EE0"/>
    <w:rsid w:val="004A316A"/>
    <w:rsid w:val="004C08F8"/>
    <w:rsid w:val="00517920"/>
    <w:rsid w:val="00521A30"/>
    <w:rsid w:val="00530257"/>
    <w:rsid w:val="00540ADA"/>
    <w:rsid w:val="00555F86"/>
    <w:rsid w:val="005638E5"/>
    <w:rsid w:val="00565A8D"/>
    <w:rsid w:val="00590E6B"/>
    <w:rsid w:val="005B6B05"/>
    <w:rsid w:val="005C0AA8"/>
    <w:rsid w:val="005F328A"/>
    <w:rsid w:val="005F5107"/>
    <w:rsid w:val="0067735A"/>
    <w:rsid w:val="00685176"/>
    <w:rsid w:val="006956A1"/>
    <w:rsid w:val="006B72B5"/>
    <w:rsid w:val="006D4345"/>
    <w:rsid w:val="006D49E9"/>
    <w:rsid w:val="006E334B"/>
    <w:rsid w:val="007119C7"/>
    <w:rsid w:val="00763F36"/>
    <w:rsid w:val="00772E49"/>
    <w:rsid w:val="00777E1F"/>
    <w:rsid w:val="00784AF4"/>
    <w:rsid w:val="00793971"/>
    <w:rsid w:val="007C6D70"/>
    <w:rsid w:val="007D0529"/>
    <w:rsid w:val="007E5745"/>
    <w:rsid w:val="007F1E5D"/>
    <w:rsid w:val="00802FE2"/>
    <w:rsid w:val="00810751"/>
    <w:rsid w:val="00870E71"/>
    <w:rsid w:val="008C0C03"/>
    <w:rsid w:val="008E3175"/>
    <w:rsid w:val="008E71B3"/>
    <w:rsid w:val="009108A1"/>
    <w:rsid w:val="0094512A"/>
    <w:rsid w:val="009511F2"/>
    <w:rsid w:val="00965A4D"/>
    <w:rsid w:val="00973BCE"/>
    <w:rsid w:val="00973D04"/>
    <w:rsid w:val="009A57C7"/>
    <w:rsid w:val="009B318F"/>
    <w:rsid w:val="00A70560"/>
    <w:rsid w:val="00AB6292"/>
    <w:rsid w:val="00AD20BE"/>
    <w:rsid w:val="00AF4D78"/>
    <w:rsid w:val="00AF67B3"/>
    <w:rsid w:val="00B139FA"/>
    <w:rsid w:val="00B24A4A"/>
    <w:rsid w:val="00B42DC1"/>
    <w:rsid w:val="00B45908"/>
    <w:rsid w:val="00B77F03"/>
    <w:rsid w:val="00B927F0"/>
    <w:rsid w:val="00B936C1"/>
    <w:rsid w:val="00BB7FA4"/>
    <w:rsid w:val="00C03B56"/>
    <w:rsid w:val="00C36662"/>
    <w:rsid w:val="00CB0059"/>
    <w:rsid w:val="00CB648E"/>
    <w:rsid w:val="00CE570B"/>
    <w:rsid w:val="00D36A51"/>
    <w:rsid w:val="00D77DF3"/>
    <w:rsid w:val="00DB76B1"/>
    <w:rsid w:val="00DC0CA9"/>
    <w:rsid w:val="00DC4911"/>
    <w:rsid w:val="00DF67B8"/>
    <w:rsid w:val="00E86BB2"/>
    <w:rsid w:val="00EB5262"/>
    <w:rsid w:val="00EB74C6"/>
    <w:rsid w:val="00ED7B51"/>
    <w:rsid w:val="00EF0B8A"/>
    <w:rsid w:val="00EF2844"/>
    <w:rsid w:val="00F01BBD"/>
    <w:rsid w:val="00F63CEC"/>
    <w:rsid w:val="00F82AAF"/>
    <w:rsid w:val="00FC6B69"/>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10C21"/>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UnresolvedMention">
    <w:name w:val="Unresolved Mention"/>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hyperlink" Target="http://www.zia-deutschlan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ia-deutschland.de/"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1764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6</cp:revision>
  <cp:lastPrinted>2020-03-26T15:07:00Z</cp:lastPrinted>
  <dcterms:created xsi:type="dcterms:W3CDTF">2020-04-06T10:48:00Z</dcterms:created>
  <dcterms:modified xsi:type="dcterms:W3CDTF">2020-04-06T12:05:00Z</dcterms:modified>
</cp:coreProperties>
</file>