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ED2B77" w:rsidP="00FF5FA1">
      <w:pPr>
        <w:pStyle w:val="NummerDatum"/>
        <w:rPr>
          <w:rFonts w:cs="Arial"/>
        </w:rPr>
      </w:pPr>
      <w:bookmarkStart w:id="0" w:name="_Ref249518438"/>
      <w:r>
        <w:rPr>
          <w:rFonts w:cs="Arial"/>
        </w:rPr>
        <w:t>004</w:t>
      </w:r>
      <w:r w:rsidR="003D3E9A">
        <w:rPr>
          <w:rFonts w:cs="Arial"/>
        </w:rPr>
        <w:t>/20</w:t>
      </w:r>
      <w:r>
        <w:rPr>
          <w:rFonts w:cs="Arial"/>
        </w:rPr>
        <w:t>20</w:t>
      </w:r>
      <w:r w:rsidR="001350DD" w:rsidRPr="00BC422D">
        <w:rPr>
          <w:rFonts w:cs="Arial"/>
        </w:rPr>
        <w:tab/>
      </w:r>
      <w:r>
        <w:rPr>
          <w:rFonts w:cs="Arial"/>
        </w:rPr>
        <w:t>7</w:t>
      </w:r>
      <w:r w:rsidR="005606E8">
        <w:rPr>
          <w:rFonts w:cs="Arial"/>
        </w:rPr>
        <w:t>.</w:t>
      </w:r>
      <w:r>
        <w:rPr>
          <w:rFonts w:cs="Arial"/>
        </w:rPr>
        <w:t>1</w:t>
      </w:r>
      <w:r w:rsidR="001350DD" w:rsidRPr="00BC422D">
        <w:rPr>
          <w:rFonts w:cs="Arial"/>
        </w:rPr>
        <w:t>.20</w:t>
      </w:r>
      <w:bookmarkEnd w:id="0"/>
      <w:r>
        <w:rPr>
          <w:rFonts w:cs="Arial"/>
        </w:rPr>
        <w:t>20</w:t>
      </w:r>
    </w:p>
    <w:p w:rsidR="00F761BA" w:rsidRPr="00702E6A" w:rsidRDefault="0057150B" w:rsidP="004E058B">
      <w:pPr>
        <w:spacing w:line="240" w:lineRule="auto"/>
        <w:rPr>
          <w:rFonts w:cs="Arial"/>
          <w:b/>
        </w:rPr>
      </w:pPr>
      <w:r w:rsidRPr="00702E6A">
        <w:rPr>
          <w:rFonts w:cs="Arial"/>
          <w:b/>
          <w:sz w:val="32"/>
          <w:szCs w:val="28"/>
        </w:rPr>
        <w:t>Die Sprache des Romans</w:t>
      </w:r>
      <w:r w:rsidR="00F6163E" w:rsidRPr="00702E6A">
        <w:rPr>
          <w:rFonts w:cs="Arial"/>
          <w:b/>
          <w:sz w:val="32"/>
          <w:szCs w:val="28"/>
        </w:rPr>
        <w:br/>
      </w:r>
      <w:r w:rsidRPr="00702E6A">
        <w:rPr>
          <w:rFonts w:cs="Arial"/>
          <w:b/>
          <w:szCs w:val="28"/>
        </w:rPr>
        <w:t xml:space="preserve">Universität Osnabrück an Forschungsprojekt zu sprachlichen </w:t>
      </w:r>
      <w:r w:rsidR="00A138B8" w:rsidRPr="00702E6A">
        <w:rPr>
          <w:rFonts w:cs="Arial"/>
          <w:b/>
          <w:szCs w:val="28"/>
        </w:rPr>
        <w:t xml:space="preserve">Merkmalen von </w:t>
      </w:r>
      <w:r w:rsidRPr="00702E6A">
        <w:rPr>
          <w:rFonts w:cs="Arial"/>
          <w:b/>
          <w:szCs w:val="28"/>
        </w:rPr>
        <w:t>Romangattungen beteiligt</w:t>
      </w:r>
    </w:p>
    <w:p w:rsidR="0057150B" w:rsidRPr="00702E6A" w:rsidRDefault="0057150B" w:rsidP="0057150B">
      <w:pPr>
        <w:spacing w:line="360" w:lineRule="auto"/>
        <w:rPr>
          <w:rFonts w:cs="Arial"/>
        </w:rPr>
      </w:pPr>
      <w:r w:rsidRPr="00702E6A">
        <w:rPr>
          <w:rFonts w:cs="Arial"/>
        </w:rPr>
        <w:t>Mit einer Abschlusskonferenz an der Universität Grenoble-Alpes am 19. Dezember 2019 ging das deutsch-französische Forschungsprojekt PHRASEOROM („Die Phraseologie des Romans“) zu Ende</w:t>
      </w:r>
      <w:r w:rsidR="005B40D2" w:rsidRPr="00702E6A">
        <w:rPr>
          <w:rFonts w:cs="Arial"/>
        </w:rPr>
        <w:t xml:space="preserve">. Ziel war es, </w:t>
      </w:r>
      <w:r w:rsidRPr="00702E6A">
        <w:rPr>
          <w:rFonts w:cs="Arial"/>
        </w:rPr>
        <w:t xml:space="preserve">in interdisziplinärer Zusammenarbeit zwischen Literaturwissenschaftlern und Linguisten </w:t>
      </w:r>
      <w:r w:rsidR="00C9006B" w:rsidRPr="00702E6A">
        <w:rPr>
          <w:rFonts w:cs="Arial"/>
        </w:rPr>
        <w:t xml:space="preserve">wiederkehrende </w:t>
      </w:r>
      <w:r w:rsidRPr="00702E6A">
        <w:rPr>
          <w:rFonts w:cs="Arial"/>
        </w:rPr>
        <w:t xml:space="preserve">Merkmale der Sprache des Romans (Englisch und Französisch) </w:t>
      </w:r>
      <w:r w:rsidR="005B40D2" w:rsidRPr="00702E6A">
        <w:rPr>
          <w:rFonts w:cs="Arial"/>
        </w:rPr>
        <w:t xml:space="preserve">zu </w:t>
      </w:r>
      <w:r w:rsidRPr="00702E6A">
        <w:rPr>
          <w:rFonts w:cs="Arial"/>
        </w:rPr>
        <w:t>untersuch</w:t>
      </w:r>
      <w:r w:rsidR="005B40D2" w:rsidRPr="00702E6A">
        <w:rPr>
          <w:rFonts w:cs="Arial"/>
        </w:rPr>
        <w:t>en</w:t>
      </w:r>
      <w:r w:rsidRPr="00702E6A">
        <w:rPr>
          <w:rFonts w:cs="Arial"/>
        </w:rPr>
        <w:t>. Auf deutscher Seite leitete das</w:t>
      </w:r>
      <w:r w:rsidR="00702E6A">
        <w:rPr>
          <w:rFonts w:cs="Arial"/>
        </w:rPr>
        <w:t xml:space="preserve"> von der Deutschen Forschungsgemeinschaft (DFG) und der Französischen Forschungsagentur (ANR)</w:t>
      </w:r>
      <w:bookmarkStart w:id="1" w:name="_GoBack"/>
      <w:bookmarkEnd w:id="1"/>
      <w:r w:rsidRPr="00702E6A">
        <w:rPr>
          <w:rFonts w:cs="Arial"/>
        </w:rPr>
        <w:t xml:space="preserve"> mit insgesamt über 600.000 </w:t>
      </w:r>
      <w:r w:rsidR="005B40D2" w:rsidRPr="00702E6A">
        <w:rPr>
          <w:rFonts w:cs="Arial"/>
        </w:rPr>
        <w:t xml:space="preserve">Euro </w:t>
      </w:r>
      <w:r w:rsidRPr="00702E6A">
        <w:rPr>
          <w:rFonts w:cs="Arial"/>
        </w:rPr>
        <w:t xml:space="preserve">geförderte Projekt Prof. </w:t>
      </w:r>
      <w:r w:rsidR="0020221A">
        <w:rPr>
          <w:rFonts w:cs="Arial"/>
        </w:rPr>
        <w:t xml:space="preserve">Dr. </w:t>
      </w:r>
      <w:r w:rsidRPr="00702E6A">
        <w:rPr>
          <w:rFonts w:cs="Arial"/>
        </w:rPr>
        <w:t>Dirk Siepmann vom Institut für Anglistik</w:t>
      </w:r>
      <w:r w:rsidR="00A138B8" w:rsidRPr="00702E6A">
        <w:rPr>
          <w:rFonts w:cs="Arial"/>
        </w:rPr>
        <w:t xml:space="preserve"> </w:t>
      </w:r>
      <w:r w:rsidRPr="00702E6A">
        <w:rPr>
          <w:rFonts w:cs="Arial"/>
        </w:rPr>
        <w:t>/ Amerikanistik. Weitere Projektpartner waren die Universitäten Grenoble-Alpes, Erlangen-Nürnberg und Bonn.</w:t>
      </w:r>
    </w:p>
    <w:p w:rsidR="0057150B" w:rsidRPr="00702E6A" w:rsidRDefault="0057150B" w:rsidP="0057150B">
      <w:pPr>
        <w:spacing w:line="360" w:lineRule="auto"/>
        <w:rPr>
          <w:rFonts w:cs="Arial"/>
        </w:rPr>
      </w:pPr>
      <w:r w:rsidRPr="00702E6A">
        <w:rPr>
          <w:rFonts w:cs="Arial"/>
        </w:rPr>
        <w:t xml:space="preserve">Ein zentrales Ergebnis des Projekts ist der Nachweis, dass die Sprache des Romans sich durch eine Überrepräsentation bestimmter sprachlicher Phänomene auszeichnet, und das sowohl mit Bezug auf die Gattung Roman als Gesamtheit als auch in Hinblick auf ihre Untergattungen und die Individualstile bestimmter Autoren. Dies schließt natürlich keineswegs aus, dass mit bestimmten Mustern auch </w:t>
      </w:r>
      <w:r w:rsidR="000856FF" w:rsidRPr="00702E6A">
        <w:rPr>
          <w:rFonts w:cs="Arial"/>
        </w:rPr>
        <w:t xml:space="preserve">bewusst </w:t>
      </w:r>
      <w:r w:rsidRPr="00702E6A">
        <w:rPr>
          <w:rFonts w:cs="Arial"/>
        </w:rPr>
        <w:t>gebrochen wird</w:t>
      </w:r>
      <w:r w:rsidR="005B40D2" w:rsidRPr="00702E6A">
        <w:rPr>
          <w:rFonts w:cs="Arial"/>
        </w:rPr>
        <w:t>.</w:t>
      </w:r>
    </w:p>
    <w:p w:rsidR="009F3DC2" w:rsidRDefault="0057150B" w:rsidP="0057150B">
      <w:pPr>
        <w:spacing w:line="360" w:lineRule="auto"/>
        <w:rPr>
          <w:rFonts w:cs="Arial"/>
        </w:rPr>
      </w:pPr>
      <w:r w:rsidRPr="00702E6A">
        <w:rPr>
          <w:rFonts w:cs="Arial"/>
        </w:rPr>
        <w:t>Neben der Erstellung einer Art Mini-W</w:t>
      </w:r>
      <w:r w:rsidR="006163CA" w:rsidRPr="00702E6A">
        <w:rPr>
          <w:rFonts w:cs="Arial"/>
        </w:rPr>
        <w:t>örterbuchs der Literatursprache</w:t>
      </w:r>
      <w:r w:rsidRPr="00702E6A">
        <w:rPr>
          <w:rFonts w:cs="Arial"/>
        </w:rPr>
        <w:t xml:space="preserve"> hat das Projekt auch wertvolle theoretische Impulse für die Sprach- und Literaturwissenschaft geliefert. Konnte man bisher nur Eigenschaften von </w:t>
      </w:r>
    </w:p>
    <w:p w:rsidR="006163CA" w:rsidRPr="00702E6A" w:rsidRDefault="0057150B" w:rsidP="0057150B">
      <w:pPr>
        <w:spacing w:line="360" w:lineRule="auto"/>
        <w:rPr>
          <w:rFonts w:cs="Arial"/>
        </w:rPr>
      </w:pPr>
      <w:r w:rsidRPr="00702E6A">
        <w:rPr>
          <w:rFonts w:cs="Arial"/>
        </w:rPr>
        <w:t>sprachlichen Sequenzen erfassen, die entweder den Satzbau (</w:t>
      </w:r>
      <w:r w:rsidR="005B40D2" w:rsidRPr="00702E6A">
        <w:rPr>
          <w:rFonts w:cs="Arial"/>
        </w:rPr>
        <w:t>wie</w:t>
      </w:r>
      <w:r w:rsidRPr="00702E6A">
        <w:rPr>
          <w:rFonts w:cs="Arial"/>
        </w:rPr>
        <w:t xml:space="preserve"> Subjekt-Verb-Abfolgen) oder den Wortschatz (Wortverbindungen: </w:t>
      </w:r>
      <w:r w:rsidR="005B40D2" w:rsidRPr="00702E6A">
        <w:rPr>
          <w:rFonts w:cs="Arial"/>
        </w:rPr>
        <w:t>beispielsweise</w:t>
      </w:r>
      <w:r w:rsidRPr="00702E6A">
        <w:rPr>
          <w:rFonts w:cs="Arial"/>
        </w:rPr>
        <w:t xml:space="preserve"> </w:t>
      </w:r>
      <w:r w:rsidR="0020221A">
        <w:rPr>
          <w:rFonts w:cs="Arial"/>
        </w:rPr>
        <w:t>„</w:t>
      </w:r>
      <w:r w:rsidRPr="00702E6A">
        <w:rPr>
          <w:rFonts w:cs="Arial"/>
          <w:iCs/>
        </w:rPr>
        <w:t>betretenes Schweigen</w:t>
      </w:r>
      <w:r w:rsidR="0020221A">
        <w:rPr>
          <w:rFonts w:cs="Arial"/>
          <w:iCs/>
        </w:rPr>
        <w:t>“</w:t>
      </w:r>
      <w:r w:rsidRPr="00702E6A">
        <w:rPr>
          <w:rFonts w:cs="Arial"/>
        </w:rPr>
        <w:t xml:space="preserve">) betrafen, so richteten die Projektteilnehmer erstmals systematisch den Blick auf längere Einheiten, die aus Kombinationen von unveränderlichen Wortformen, veränderlichen Wortformen und grammatischen Einheiten bestehen. </w:t>
      </w:r>
    </w:p>
    <w:p w:rsidR="0057150B" w:rsidRPr="00702E6A" w:rsidRDefault="0057150B" w:rsidP="0057150B">
      <w:pPr>
        <w:spacing w:line="360" w:lineRule="auto"/>
        <w:rPr>
          <w:rFonts w:cs="Arial"/>
        </w:rPr>
      </w:pPr>
      <w:r w:rsidRPr="00702E6A">
        <w:rPr>
          <w:rFonts w:cs="Arial"/>
        </w:rPr>
        <w:t xml:space="preserve">Die Verteilung solcher Einheiten, </w:t>
      </w:r>
      <w:r w:rsidRPr="00702E6A">
        <w:rPr>
          <w:rFonts w:cs="Arial"/>
          <w:iCs/>
        </w:rPr>
        <w:t xml:space="preserve">motifs </w:t>
      </w:r>
      <w:r w:rsidRPr="00702E6A">
        <w:rPr>
          <w:rFonts w:cs="Arial"/>
        </w:rPr>
        <w:t xml:space="preserve">genannt, die sich gewöhnlich selbst der Intuition des geschult forschenden Linguisten oder Literaturwissenschaftlers entzieht, bietet neue Einblicke in Individual- und Gattungsstile. Gattungen lassen sich sprachlich über die Gesamtheit ihrer typischen </w:t>
      </w:r>
      <w:r w:rsidRPr="00702E6A">
        <w:rPr>
          <w:rFonts w:cs="Arial"/>
          <w:iCs/>
        </w:rPr>
        <w:t>motifs</w:t>
      </w:r>
      <w:r w:rsidR="006163CA" w:rsidRPr="00702E6A">
        <w:rPr>
          <w:rFonts w:cs="Arial"/>
        </w:rPr>
        <w:t xml:space="preserve"> definieren. Im</w:t>
      </w:r>
      <w:r w:rsidRPr="00702E6A">
        <w:rPr>
          <w:rFonts w:cs="Arial"/>
        </w:rPr>
        <w:t xml:space="preserve"> Fantasy-Genre</w:t>
      </w:r>
      <w:r w:rsidR="006163CA" w:rsidRPr="00702E6A">
        <w:rPr>
          <w:rFonts w:cs="Arial"/>
        </w:rPr>
        <w:t xml:space="preserve"> finden sich beispielsweise </w:t>
      </w:r>
      <w:r w:rsidR="006163CA" w:rsidRPr="00702E6A">
        <w:rPr>
          <w:rFonts w:cs="Arial"/>
          <w:iCs/>
        </w:rPr>
        <w:t>motifs</w:t>
      </w:r>
      <w:r w:rsidRPr="00702E6A">
        <w:rPr>
          <w:rFonts w:cs="Arial"/>
        </w:rPr>
        <w:t>, die eine mittelalterliche Welt heraufbeschwören; der Intuition eher verschlossen ist dagegen z</w:t>
      </w:r>
      <w:r w:rsidR="006163CA" w:rsidRPr="00702E6A">
        <w:rPr>
          <w:rFonts w:cs="Arial"/>
        </w:rPr>
        <w:t>um Beispiel</w:t>
      </w:r>
      <w:r w:rsidRPr="00702E6A">
        <w:rPr>
          <w:rFonts w:cs="Arial"/>
        </w:rPr>
        <w:t xml:space="preserve"> die stereotype Verwendung von frz. </w:t>
      </w:r>
      <w:r w:rsidRPr="00702E6A">
        <w:rPr>
          <w:rFonts w:cs="Arial"/>
          <w:iCs/>
        </w:rPr>
        <w:t>passer la langue sur les lèvres</w:t>
      </w:r>
      <w:r w:rsidRPr="00702E6A">
        <w:rPr>
          <w:rFonts w:cs="Arial"/>
        </w:rPr>
        <w:t xml:space="preserve"> (</w:t>
      </w:r>
      <w:r w:rsidRPr="00702E6A">
        <w:rPr>
          <w:rFonts w:cs="Arial"/>
          <w:iCs/>
        </w:rPr>
        <w:t>lick one’s lip with one’s tongue</w:t>
      </w:r>
      <w:r w:rsidRPr="00702E6A">
        <w:rPr>
          <w:rFonts w:cs="Arial"/>
        </w:rPr>
        <w:t xml:space="preserve">) in Kriminalromanen. Dann wiederum existieren gattungsübergreifend bestimmte Reihungen von </w:t>
      </w:r>
      <w:r w:rsidRPr="00702E6A">
        <w:rPr>
          <w:rFonts w:cs="Arial"/>
          <w:iCs/>
        </w:rPr>
        <w:t>motifs</w:t>
      </w:r>
      <w:r w:rsidRPr="00702E6A">
        <w:rPr>
          <w:rFonts w:cs="Arial"/>
        </w:rPr>
        <w:t>, die eine Art Skript bilden, wie z.B. das Zigarettenskript, das nicht nur Krimiautoren typischerweise einsetzen, um introspektiv-nachdenkliche oder nervöse Zustände von Romanfiguren zu kennzeichnen.</w:t>
      </w:r>
    </w:p>
    <w:p w:rsidR="006163CA" w:rsidRPr="00702E6A" w:rsidRDefault="005B40D2" w:rsidP="0057150B">
      <w:pPr>
        <w:spacing w:line="360" w:lineRule="auto"/>
        <w:rPr>
          <w:rFonts w:cs="Arial"/>
        </w:rPr>
      </w:pPr>
      <w:r w:rsidRPr="00702E6A">
        <w:rPr>
          <w:rFonts w:cs="Arial"/>
        </w:rPr>
        <w:t>„</w:t>
      </w:r>
      <w:r w:rsidR="0057150B" w:rsidRPr="00702E6A">
        <w:rPr>
          <w:rFonts w:cs="Arial"/>
        </w:rPr>
        <w:t xml:space="preserve">Literaturwissenschaftlich betrachtet zeigt </w:t>
      </w:r>
      <w:r w:rsidR="006A4228" w:rsidRPr="00702E6A">
        <w:rPr>
          <w:rFonts w:cs="Arial"/>
        </w:rPr>
        <w:t xml:space="preserve">sich an solchen Beispielen </w:t>
      </w:r>
      <w:r w:rsidR="0057150B" w:rsidRPr="00702E6A">
        <w:rPr>
          <w:rFonts w:cs="Arial"/>
        </w:rPr>
        <w:t xml:space="preserve">besonders gut, dass das Verstehen literarischer Texte in erheblichem Maße durch das Erkennen sprachlicher </w:t>
      </w:r>
      <w:r w:rsidR="006163CA" w:rsidRPr="00702E6A">
        <w:rPr>
          <w:rFonts w:cs="Arial"/>
        </w:rPr>
        <w:t>Wiederholungen</w:t>
      </w:r>
      <w:r w:rsidR="0057150B" w:rsidRPr="00702E6A">
        <w:rPr>
          <w:rFonts w:cs="Arial"/>
        </w:rPr>
        <w:t xml:space="preserve"> erfolgt, die im kollektiven Gedächtnis verankert </w:t>
      </w:r>
      <w:r w:rsidR="006163CA" w:rsidRPr="00702E6A">
        <w:rPr>
          <w:rFonts w:cs="Arial"/>
        </w:rPr>
        <w:t>sind</w:t>
      </w:r>
      <w:r w:rsidRPr="00702E6A">
        <w:rPr>
          <w:rFonts w:cs="Arial"/>
        </w:rPr>
        <w:t>“, erklärt Prof. Siepmann</w:t>
      </w:r>
      <w:r w:rsidR="006163CA" w:rsidRPr="00702E6A">
        <w:rPr>
          <w:rFonts w:cs="Arial"/>
        </w:rPr>
        <w:t>.</w:t>
      </w:r>
      <w:r w:rsidR="0057150B" w:rsidRPr="00702E6A">
        <w:rPr>
          <w:rFonts w:cs="Arial"/>
        </w:rPr>
        <w:t xml:space="preserve"> </w:t>
      </w:r>
    </w:p>
    <w:p w:rsidR="00110970" w:rsidRPr="00702E6A" w:rsidRDefault="006163CA" w:rsidP="006163CA">
      <w:pPr>
        <w:spacing w:line="360" w:lineRule="auto"/>
        <w:rPr>
          <w:rFonts w:cs="Arial"/>
        </w:rPr>
      </w:pPr>
      <w:r w:rsidRPr="00702E6A">
        <w:rPr>
          <w:rFonts w:cs="Arial"/>
        </w:rPr>
        <w:t>Weitere Informationen zu dem Projekt unter:</w:t>
      </w:r>
      <w:r w:rsidR="0020221A">
        <w:rPr>
          <w:rFonts w:cs="Arial"/>
        </w:rPr>
        <w:t xml:space="preserve"> </w:t>
      </w:r>
      <w:r w:rsidR="0057150B" w:rsidRPr="00702E6A">
        <w:rPr>
          <w:rFonts w:cs="Arial"/>
        </w:rPr>
        <w:t>https://phraseorom.univ-grenoble-alpes.fr</w:t>
      </w:r>
    </w:p>
    <w:p w:rsidR="0081021C" w:rsidRPr="00702E6A" w:rsidRDefault="0081021C" w:rsidP="0081021C">
      <w:pPr>
        <w:pStyle w:val="StandardWeb"/>
        <w:spacing w:before="0" w:beforeAutospacing="0" w:after="0" w:afterAutospacing="0"/>
        <w:rPr>
          <w:rFonts w:ascii="Arial" w:hAnsi="Arial" w:cs="Arial"/>
          <w:szCs w:val="23"/>
        </w:rPr>
      </w:pPr>
      <w:r w:rsidRPr="00702E6A">
        <w:rPr>
          <w:rFonts w:ascii="Arial" w:hAnsi="Arial" w:cs="Arial"/>
          <w:b/>
          <w:szCs w:val="23"/>
        </w:rPr>
        <w:t>Weitere Informationen für die Redaktionen:</w:t>
      </w:r>
    </w:p>
    <w:p w:rsidR="0081021C" w:rsidRPr="00702E6A" w:rsidRDefault="0057150B" w:rsidP="0081021C">
      <w:pPr>
        <w:pStyle w:val="KeinLeerraum"/>
        <w:rPr>
          <w:rFonts w:cs="Arial"/>
          <w:bCs/>
          <w:szCs w:val="23"/>
        </w:rPr>
      </w:pPr>
      <w:r w:rsidRPr="00702E6A">
        <w:rPr>
          <w:rFonts w:cs="Arial"/>
          <w:bCs/>
          <w:szCs w:val="23"/>
        </w:rPr>
        <w:t>Prof. Dr. Dirk Siepmann</w:t>
      </w:r>
      <w:r w:rsidR="00C84553" w:rsidRPr="00702E6A">
        <w:rPr>
          <w:rFonts w:cs="Arial"/>
          <w:bCs/>
          <w:szCs w:val="23"/>
        </w:rPr>
        <w:t>,</w:t>
      </w:r>
      <w:r w:rsidR="0081021C" w:rsidRPr="00702E6A">
        <w:rPr>
          <w:rFonts w:cs="Arial"/>
          <w:bCs/>
          <w:szCs w:val="23"/>
        </w:rPr>
        <w:t xml:space="preserve"> Universität Osnabrück</w:t>
      </w:r>
    </w:p>
    <w:p w:rsidR="0081021C" w:rsidRPr="00702E6A" w:rsidRDefault="0057150B" w:rsidP="0081021C">
      <w:pPr>
        <w:pStyle w:val="KeinLeerraum"/>
        <w:rPr>
          <w:rFonts w:cs="Arial"/>
          <w:szCs w:val="23"/>
        </w:rPr>
      </w:pPr>
      <w:r w:rsidRPr="00702E6A">
        <w:rPr>
          <w:rFonts w:cs="Arial"/>
          <w:szCs w:val="23"/>
        </w:rPr>
        <w:t>Institut für Anglistik/ Amerikanistik</w:t>
      </w:r>
    </w:p>
    <w:p w:rsidR="0081021C" w:rsidRPr="00702E6A" w:rsidRDefault="0057150B" w:rsidP="0081021C">
      <w:pPr>
        <w:pStyle w:val="KeinLeerraum"/>
        <w:rPr>
          <w:szCs w:val="23"/>
        </w:rPr>
      </w:pPr>
      <w:r w:rsidRPr="00702E6A">
        <w:rPr>
          <w:rFonts w:cs="Arial"/>
          <w:szCs w:val="23"/>
        </w:rPr>
        <w:t>Neuer Graben 40</w:t>
      </w:r>
      <w:r w:rsidRPr="00702E6A">
        <w:rPr>
          <w:rFonts w:cs="Arial"/>
          <w:color w:val="000000"/>
          <w:szCs w:val="23"/>
        </w:rPr>
        <w:t>, 49069</w:t>
      </w:r>
      <w:r w:rsidR="0081021C" w:rsidRPr="00702E6A">
        <w:rPr>
          <w:rFonts w:cs="Arial"/>
          <w:color w:val="000000"/>
          <w:szCs w:val="23"/>
        </w:rPr>
        <w:t xml:space="preserve"> Osnabrück</w:t>
      </w:r>
      <w:r w:rsidR="0081021C" w:rsidRPr="00702E6A">
        <w:rPr>
          <w:rFonts w:cs="Arial"/>
          <w:color w:val="000000"/>
          <w:szCs w:val="23"/>
        </w:rPr>
        <w:br/>
        <w:t xml:space="preserve">Tel.: </w:t>
      </w:r>
      <w:r w:rsidRPr="00702E6A">
        <w:t>+ 49 541 969 4160</w:t>
      </w:r>
    </w:p>
    <w:p w:rsidR="0081021C" w:rsidRPr="00720EBA" w:rsidRDefault="0081021C" w:rsidP="0081021C">
      <w:pPr>
        <w:pStyle w:val="StandardWeb"/>
        <w:spacing w:before="0" w:beforeAutospacing="0" w:after="0" w:afterAutospacing="0"/>
        <w:rPr>
          <w:rFonts w:ascii="Arial" w:hAnsi="Arial" w:cs="Arial"/>
          <w:color w:val="000000"/>
          <w:szCs w:val="23"/>
        </w:rPr>
      </w:pPr>
      <w:r w:rsidRPr="00702E6A">
        <w:rPr>
          <w:rFonts w:ascii="Arial" w:hAnsi="Arial" w:cs="Arial"/>
          <w:color w:val="000000"/>
          <w:szCs w:val="23"/>
        </w:rPr>
        <w:t xml:space="preserve">E-Mail: </w:t>
      </w:r>
      <w:r w:rsidR="0057150B" w:rsidRPr="00702E6A">
        <w:rPr>
          <w:rStyle w:val="Link"/>
          <w:rFonts w:ascii="Arial" w:hAnsi="Arial" w:cs="Arial"/>
          <w:szCs w:val="23"/>
        </w:rPr>
        <w:t>dirk.siepmann@</w:t>
      </w:r>
      <w:r w:rsidR="00C84553" w:rsidRPr="00702E6A">
        <w:rPr>
          <w:rStyle w:val="Link"/>
          <w:rFonts w:ascii="Arial" w:hAnsi="Arial" w:cs="Arial"/>
          <w:szCs w:val="23"/>
        </w:rPr>
        <w:t>uni-osnabrueck.de</w:t>
      </w:r>
      <w:r w:rsidRPr="00702E6A">
        <w:rPr>
          <w:rFonts w:ascii="Arial" w:hAnsi="Arial" w:cs="Arial"/>
          <w:color w:val="000000"/>
          <w:szCs w:val="23"/>
        </w:rPr>
        <w:br/>
      </w:r>
    </w:p>
    <w:p w:rsidR="00AD2D74" w:rsidRPr="007E4406" w:rsidRDefault="00AD2D74" w:rsidP="0081021C">
      <w:pPr>
        <w:pStyle w:val="StandardWeb"/>
        <w:spacing w:before="0" w:beforeAutospacing="0" w:after="0" w:afterAutospacing="0"/>
        <w:rPr>
          <w:rFonts w:ascii="Arial" w:hAnsi="Arial" w:cs="Arial"/>
          <w:color w:val="000000"/>
          <w:sz w:val="23"/>
          <w:szCs w:val="23"/>
        </w:rPr>
      </w:pPr>
    </w:p>
    <w:p w:rsidR="00040A31" w:rsidRPr="005F5753" w:rsidRDefault="00040A31" w:rsidP="005F5753">
      <w:pPr>
        <w:spacing w:after="200" w:line="276" w:lineRule="auto"/>
        <w:rPr>
          <w:rFonts w:cs="Arial"/>
          <w:b/>
          <w:spacing w:val="0"/>
          <w:sz w:val="23"/>
          <w:szCs w:val="23"/>
        </w:rPr>
      </w:pPr>
    </w:p>
    <w:sectPr w:rsidR="00040A31" w:rsidRPr="005F5753"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77" w:rsidRDefault="00ED2B77">
      <w:pPr>
        <w:spacing w:after="0" w:line="240" w:lineRule="auto"/>
      </w:pPr>
      <w:r>
        <w:separator/>
      </w:r>
    </w:p>
  </w:endnote>
  <w:endnote w:type="continuationSeparator" w:id="0">
    <w:p w:rsidR="00ED2B77" w:rsidRDefault="00ED2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77" w:rsidRDefault="00ED2B77">
    <w:pPr>
      <w:pStyle w:val="Fuzeile"/>
    </w:pPr>
    <w:r>
      <w:rPr>
        <w:noProof/>
        <w:szCs w:val="20"/>
      </w:rPr>
      <w:drawing>
        <wp:anchor distT="0" distB="0" distL="114300" distR="114300" simplePos="0" relativeHeight="251661312" behindDoc="1" locked="0" layoutInCell="1" allowOverlap="1">
          <wp:simplePos x="0" y="0"/>
          <wp:positionH relativeFrom="page">
            <wp:posOffset>1511935</wp:posOffset>
          </wp:positionH>
          <wp:positionV relativeFrom="page">
            <wp:posOffset>9620250</wp:posOffset>
          </wp:positionV>
          <wp:extent cx="5626100" cy="749300"/>
          <wp:effectExtent l="0" t="0" r="0" b="0"/>
          <wp:wrapNone/>
          <wp:docPr id="1" name="Grafik 1"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6100" cy="749300"/>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77" w:rsidRDefault="00ED2B77">
      <w:pPr>
        <w:spacing w:after="0" w:line="240" w:lineRule="auto"/>
      </w:pPr>
      <w:r>
        <w:separator/>
      </w:r>
    </w:p>
  </w:footnote>
  <w:footnote w:type="continuationSeparator" w:id="0">
    <w:p w:rsidR="00ED2B77" w:rsidRDefault="00ED2B7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77" w:rsidRDefault="00ED2B77" w:rsidP="00AB76FF">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end"/>
    </w:r>
  </w:p>
  <w:p w:rsidR="00ED2B77" w:rsidRDefault="00ED2B77"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77" w:rsidRDefault="00ED2B77" w:rsidP="00AB76FF">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separate"/>
    </w:r>
    <w:r w:rsidR="00BC1254">
      <w:rPr>
        <w:rStyle w:val="Seitenzahl"/>
        <w:noProof/>
      </w:rPr>
      <w:t>2</w:t>
    </w:r>
    <w:r>
      <w:rPr>
        <w:rStyle w:val="Seitenzahl"/>
      </w:rPr>
      <w:fldChar w:fldCharType="end"/>
    </w:r>
  </w:p>
  <w:p w:rsidR="00ED2B77" w:rsidRDefault="00ED2B77" w:rsidP="00AB76FF">
    <w:pPr>
      <w:pStyle w:val="Kopfzeile"/>
      <w:tabs>
        <w:tab w:val="left" w:pos="5387"/>
        <w:tab w:val="right" w:pos="8618"/>
      </w:tabs>
      <w:ind w:right="360"/>
    </w:pPr>
    <w:r>
      <w:t xml:space="preserve">Universität Osnabrück   Pressemitteilung   </w:t>
    </w:r>
    <w:fldSimple w:instr=" STYLEREF &quot;Nummer / Datum&quot; \* MERGEFORMAT ">
      <w:r w:rsidR="00BC1254">
        <w:rPr>
          <w:noProof/>
        </w:rPr>
        <w:t>004/2020</w:t>
      </w:r>
      <w:r w:rsidR="00BC1254">
        <w:rPr>
          <w:noProof/>
        </w:rPr>
        <w:tab/>
        <w:t>7.1.2020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77" w:rsidRDefault="00ED2B77">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10E7D"/>
    <w:rsid w:val="0001330D"/>
    <w:rsid w:val="000218DF"/>
    <w:rsid w:val="0002307C"/>
    <w:rsid w:val="00023A7D"/>
    <w:rsid w:val="00025A73"/>
    <w:rsid w:val="00037AB9"/>
    <w:rsid w:val="00040A31"/>
    <w:rsid w:val="0005067A"/>
    <w:rsid w:val="00053791"/>
    <w:rsid w:val="00054844"/>
    <w:rsid w:val="00061AB9"/>
    <w:rsid w:val="000849A9"/>
    <w:rsid w:val="0008536A"/>
    <w:rsid w:val="000856FF"/>
    <w:rsid w:val="000956F3"/>
    <w:rsid w:val="000A610A"/>
    <w:rsid w:val="000B52F0"/>
    <w:rsid w:val="000C0111"/>
    <w:rsid w:val="000D6382"/>
    <w:rsid w:val="000E1140"/>
    <w:rsid w:val="000E3488"/>
    <w:rsid w:val="000F0C6C"/>
    <w:rsid w:val="000F4170"/>
    <w:rsid w:val="000F48A3"/>
    <w:rsid w:val="001026C0"/>
    <w:rsid w:val="00103C33"/>
    <w:rsid w:val="0010546B"/>
    <w:rsid w:val="00110970"/>
    <w:rsid w:val="001110AD"/>
    <w:rsid w:val="001131F1"/>
    <w:rsid w:val="001350DD"/>
    <w:rsid w:val="00144950"/>
    <w:rsid w:val="00155909"/>
    <w:rsid w:val="00162681"/>
    <w:rsid w:val="00164432"/>
    <w:rsid w:val="0016581D"/>
    <w:rsid w:val="00165866"/>
    <w:rsid w:val="00182513"/>
    <w:rsid w:val="00184F6A"/>
    <w:rsid w:val="0018555E"/>
    <w:rsid w:val="00185672"/>
    <w:rsid w:val="00192413"/>
    <w:rsid w:val="00192A0C"/>
    <w:rsid w:val="001C0725"/>
    <w:rsid w:val="001C1918"/>
    <w:rsid w:val="001C5022"/>
    <w:rsid w:val="001D09E2"/>
    <w:rsid w:val="001D6892"/>
    <w:rsid w:val="001E3D15"/>
    <w:rsid w:val="001E7145"/>
    <w:rsid w:val="0020221A"/>
    <w:rsid w:val="00211F27"/>
    <w:rsid w:val="002261C0"/>
    <w:rsid w:val="00234AC5"/>
    <w:rsid w:val="00236D46"/>
    <w:rsid w:val="002423BE"/>
    <w:rsid w:val="002503A4"/>
    <w:rsid w:val="0025589C"/>
    <w:rsid w:val="00260CB0"/>
    <w:rsid w:val="0026766E"/>
    <w:rsid w:val="00267D5F"/>
    <w:rsid w:val="00282FFD"/>
    <w:rsid w:val="002839AB"/>
    <w:rsid w:val="002873ED"/>
    <w:rsid w:val="00291E5A"/>
    <w:rsid w:val="00293950"/>
    <w:rsid w:val="002A0D6C"/>
    <w:rsid w:val="002A5581"/>
    <w:rsid w:val="002B0558"/>
    <w:rsid w:val="002C2B05"/>
    <w:rsid w:val="002D0652"/>
    <w:rsid w:val="002D6264"/>
    <w:rsid w:val="002F4237"/>
    <w:rsid w:val="002F5833"/>
    <w:rsid w:val="0030210B"/>
    <w:rsid w:val="00317EF2"/>
    <w:rsid w:val="00330030"/>
    <w:rsid w:val="003423F7"/>
    <w:rsid w:val="003429AC"/>
    <w:rsid w:val="00346E56"/>
    <w:rsid w:val="00347EE0"/>
    <w:rsid w:val="00351A62"/>
    <w:rsid w:val="003571D0"/>
    <w:rsid w:val="00370124"/>
    <w:rsid w:val="00371C40"/>
    <w:rsid w:val="00380529"/>
    <w:rsid w:val="003834C7"/>
    <w:rsid w:val="003977E6"/>
    <w:rsid w:val="003A3473"/>
    <w:rsid w:val="003A720A"/>
    <w:rsid w:val="003A7D77"/>
    <w:rsid w:val="003C6712"/>
    <w:rsid w:val="003C7CDF"/>
    <w:rsid w:val="003D3E9A"/>
    <w:rsid w:val="003E2B24"/>
    <w:rsid w:val="003E52C8"/>
    <w:rsid w:val="00400038"/>
    <w:rsid w:val="00404737"/>
    <w:rsid w:val="00410ABB"/>
    <w:rsid w:val="00442A08"/>
    <w:rsid w:val="0044335E"/>
    <w:rsid w:val="00443D4A"/>
    <w:rsid w:val="00452A85"/>
    <w:rsid w:val="00456B35"/>
    <w:rsid w:val="00457A38"/>
    <w:rsid w:val="00457B79"/>
    <w:rsid w:val="00465F78"/>
    <w:rsid w:val="00466503"/>
    <w:rsid w:val="00475D41"/>
    <w:rsid w:val="00492045"/>
    <w:rsid w:val="00493A30"/>
    <w:rsid w:val="0049729E"/>
    <w:rsid w:val="004A1078"/>
    <w:rsid w:val="004A5B79"/>
    <w:rsid w:val="004A6491"/>
    <w:rsid w:val="004A660D"/>
    <w:rsid w:val="004B3E89"/>
    <w:rsid w:val="004C0C8A"/>
    <w:rsid w:val="004D4684"/>
    <w:rsid w:val="004D61A5"/>
    <w:rsid w:val="004E058B"/>
    <w:rsid w:val="004E704D"/>
    <w:rsid w:val="004F06D0"/>
    <w:rsid w:val="004F6EA8"/>
    <w:rsid w:val="005304EB"/>
    <w:rsid w:val="00533454"/>
    <w:rsid w:val="005352CA"/>
    <w:rsid w:val="005434FD"/>
    <w:rsid w:val="005464D7"/>
    <w:rsid w:val="0055284A"/>
    <w:rsid w:val="0055676A"/>
    <w:rsid w:val="005606E8"/>
    <w:rsid w:val="00562CFA"/>
    <w:rsid w:val="005660BE"/>
    <w:rsid w:val="0057150B"/>
    <w:rsid w:val="00571B41"/>
    <w:rsid w:val="00573EC7"/>
    <w:rsid w:val="0059496F"/>
    <w:rsid w:val="005A1798"/>
    <w:rsid w:val="005B3BD7"/>
    <w:rsid w:val="005B40D2"/>
    <w:rsid w:val="005B5401"/>
    <w:rsid w:val="005B630A"/>
    <w:rsid w:val="005B7D38"/>
    <w:rsid w:val="005C1845"/>
    <w:rsid w:val="005C5606"/>
    <w:rsid w:val="005D1052"/>
    <w:rsid w:val="005E07C4"/>
    <w:rsid w:val="005E302B"/>
    <w:rsid w:val="005F169F"/>
    <w:rsid w:val="005F1E0A"/>
    <w:rsid w:val="005F2E69"/>
    <w:rsid w:val="005F335B"/>
    <w:rsid w:val="005F5753"/>
    <w:rsid w:val="006009E5"/>
    <w:rsid w:val="00601D65"/>
    <w:rsid w:val="00611D00"/>
    <w:rsid w:val="006163CA"/>
    <w:rsid w:val="0061664E"/>
    <w:rsid w:val="00620443"/>
    <w:rsid w:val="00620603"/>
    <w:rsid w:val="00624476"/>
    <w:rsid w:val="006263E6"/>
    <w:rsid w:val="00631CE9"/>
    <w:rsid w:val="00641FD3"/>
    <w:rsid w:val="00672A8A"/>
    <w:rsid w:val="006759E5"/>
    <w:rsid w:val="00677A73"/>
    <w:rsid w:val="006805A4"/>
    <w:rsid w:val="00693EF3"/>
    <w:rsid w:val="006977A2"/>
    <w:rsid w:val="006A4228"/>
    <w:rsid w:val="006C1AEC"/>
    <w:rsid w:val="006D03DF"/>
    <w:rsid w:val="006D567B"/>
    <w:rsid w:val="006D580E"/>
    <w:rsid w:val="006E7FA5"/>
    <w:rsid w:val="006F0A4B"/>
    <w:rsid w:val="006F581D"/>
    <w:rsid w:val="00702E6A"/>
    <w:rsid w:val="00705E6B"/>
    <w:rsid w:val="00716A85"/>
    <w:rsid w:val="00720EBA"/>
    <w:rsid w:val="007219C9"/>
    <w:rsid w:val="0072394E"/>
    <w:rsid w:val="007323C0"/>
    <w:rsid w:val="00736A70"/>
    <w:rsid w:val="00746B34"/>
    <w:rsid w:val="00747AAD"/>
    <w:rsid w:val="007504E7"/>
    <w:rsid w:val="00752C2F"/>
    <w:rsid w:val="007574DE"/>
    <w:rsid w:val="0077596A"/>
    <w:rsid w:val="00784476"/>
    <w:rsid w:val="00794CF0"/>
    <w:rsid w:val="007C5985"/>
    <w:rsid w:val="007D1141"/>
    <w:rsid w:val="007D4058"/>
    <w:rsid w:val="007E0586"/>
    <w:rsid w:val="007E3C4D"/>
    <w:rsid w:val="007E4406"/>
    <w:rsid w:val="007E7A84"/>
    <w:rsid w:val="007F7C24"/>
    <w:rsid w:val="00802CC9"/>
    <w:rsid w:val="00806A4E"/>
    <w:rsid w:val="0080727D"/>
    <w:rsid w:val="00807300"/>
    <w:rsid w:val="0081021C"/>
    <w:rsid w:val="008115CC"/>
    <w:rsid w:val="00822AA0"/>
    <w:rsid w:val="00825B4D"/>
    <w:rsid w:val="008355A3"/>
    <w:rsid w:val="00844128"/>
    <w:rsid w:val="00850B89"/>
    <w:rsid w:val="008531EC"/>
    <w:rsid w:val="00872B66"/>
    <w:rsid w:val="00874A2C"/>
    <w:rsid w:val="00875482"/>
    <w:rsid w:val="00886A15"/>
    <w:rsid w:val="0088747F"/>
    <w:rsid w:val="00891A16"/>
    <w:rsid w:val="00893701"/>
    <w:rsid w:val="00894FED"/>
    <w:rsid w:val="00895E1D"/>
    <w:rsid w:val="008A2C8B"/>
    <w:rsid w:val="008A3656"/>
    <w:rsid w:val="008B2935"/>
    <w:rsid w:val="008B5325"/>
    <w:rsid w:val="008B61C7"/>
    <w:rsid w:val="008C2359"/>
    <w:rsid w:val="008C470A"/>
    <w:rsid w:val="008C4B0E"/>
    <w:rsid w:val="008C7831"/>
    <w:rsid w:val="008D7688"/>
    <w:rsid w:val="008E078D"/>
    <w:rsid w:val="008E2F72"/>
    <w:rsid w:val="008F4633"/>
    <w:rsid w:val="00902BF9"/>
    <w:rsid w:val="0090454B"/>
    <w:rsid w:val="00907D3F"/>
    <w:rsid w:val="009139D7"/>
    <w:rsid w:val="00914289"/>
    <w:rsid w:val="00923E21"/>
    <w:rsid w:val="009318B9"/>
    <w:rsid w:val="00934679"/>
    <w:rsid w:val="00935261"/>
    <w:rsid w:val="00940640"/>
    <w:rsid w:val="0094476F"/>
    <w:rsid w:val="00955909"/>
    <w:rsid w:val="009564F3"/>
    <w:rsid w:val="009603A6"/>
    <w:rsid w:val="00976539"/>
    <w:rsid w:val="0098251C"/>
    <w:rsid w:val="009921AD"/>
    <w:rsid w:val="00993AE8"/>
    <w:rsid w:val="009A4D31"/>
    <w:rsid w:val="009B0409"/>
    <w:rsid w:val="009B6C60"/>
    <w:rsid w:val="009B7B38"/>
    <w:rsid w:val="009C1803"/>
    <w:rsid w:val="009C2353"/>
    <w:rsid w:val="009D1DF3"/>
    <w:rsid w:val="009D2880"/>
    <w:rsid w:val="009D311F"/>
    <w:rsid w:val="009E0D46"/>
    <w:rsid w:val="009E4D86"/>
    <w:rsid w:val="009E5E13"/>
    <w:rsid w:val="009F1E5F"/>
    <w:rsid w:val="009F3DC2"/>
    <w:rsid w:val="009F3EFF"/>
    <w:rsid w:val="009F4C58"/>
    <w:rsid w:val="00A0344E"/>
    <w:rsid w:val="00A138B8"/>
    <w:rsid w:val="00A20307"/>
    <w:rsid w:val="00A2164A"/>
    <w:rsid w:val="00A27693"/>
    <w:rsid w:val="00A44728"/>
    <w:rsid w:val="00A459A0"/>
    <w:rsid w:val="00A476AB"/>
    <w:rsid w:val="00A62449"/>
    <w:rsid w:val="00A67B47"/>
    <w:rsid w:val="00A734A3"/>
    <w:rsid w:val="00A815AB"/>
    <w:rsid w:val="00A919BA"/>
    <w:rsid w:val="00A9501E"/>
    <w:rsid w:val="00A976E7"/>
    <w:rsid w:val="00AB109C"/>
    <w:rsid w:val="00AB2551"/>
    <w:rsid w:val="00AB3496"/>
    <w:rsid w:val="00AB76FF"/>
    <w:rsid w:val="00AD1A6C"/>
    <w:rsid w:val="00AD206C"/>
    <w:rsid w:val="00AD25F7"/>
    <w:rsid w:val="00AD2D74"/>
    <w:rsid w:val="00AD2F8F"/>
    <w:rsid w:val="00AD31B6"/>
    <w:rsid w:val="00AE10C0"/>
    <w:rsid w:val="00AE130D"/>
    <w:rsid w:val="00AF7137"/>
    <w:rsid w:val="00B0252E"/>
    <w:rsid w:val="00B06BEE"/>
    <w:rsid w:val="00B07B89"/>
    <w:rsid w:val="00B10E4C"/>
    <w:rsid w:val="00B1399F"/>
    <w:rsid w:val="00B14AF8"/>
    <w:rsid w:val="00B1538E"/>
    <w:rsid w:val="00B24730"/>
    <w:rsid w:val="00B30AAB"/>
    <w:rsid w:val="00B316F2"/>
    <w:rsid w:val="00B34AEE"/>
    <w:rsid w:val="00B41F73"/>
    <w:rsid w:val="00B546D6"/>
    <w:rsid w:val="00B67EC1"/>
    <w:rsid w:val="00B8477F"/>
    <w:rsid w:val="00B85E14"/>
    <w:rsid w:val="00B95FD6"/>
    <w:rsid w:val="00BA1FE6"/>
    <w:rsid w:val="00BB0427"/>
    <w:rsid w:val="00BB7F3F"/>
    <w:rsid w:val="00BC1254"/>
    <w:rsid w:val="00BC12C2"/>
    <w:rsid w:val="00BC51AF"/>
    <w:rsid w:val="00BD5CCA"/>
    <w:rsid w:val="00BE2358"/>
    <w:rsid w:val="00C12D31"/>
    <w:rsid w:val="00C24A05"/>
    <w:rsid w:val="00C322D8"/>
    <w:rsid w:val="00C606A2"/>
    <w:rsid w:val="00C630A9"/>
    <w:rsid w:val="00C640A5"/>
    <w:rsid w:val="00C73778"/>
    <w:rsid w:val="00C74506"/>
    <w:rsid w:val="00C84553"/>
    <w:rsid w:val="00C86EA7"/>
    <w:rsid w:val="00C9006B"/>
    <w:rsid w:val="00C90C8A"/>
    <w:rsid w:val="00C91717"/>
    <w:rsid w:val="00C95888"/>
    <w:rsid w:val="00CA1D4E"/>
    <w:rsid w:val="00CB440C"/>
    <w:rsid w:val="00CC01B8"/>
    <w:rsid w:val="00CC6F44"/>
    <w:rsid w:val="00CC7714"/>
    <w:rsid w:val="00CD27B8"/>
    <w:rsid w:val="00CD4D88"/>
    <w:rsid w:val="00CD71C5"/>
    <w:rsid w:val="00CE4677"/>
    <w:rsid w:val="00CF0625"/>
    <w:rsid w:val="00CF63AB"/>
    <w:rsid w:val="00CF7FB9"/>
    <w:rsid w:val="00D01986"/>
    <w:rsid w:val="00D124D1"/>
    <w:rsid w:val="00D20DB1"/>
    <w:rsid w:val="00D24AFF"/>
    <w:rsid w:val="00D25740"/>
    <w:rsid w:val="00D415BC"/>
    <w:rsid w:val="00D517C8"/>
    <w:rsid w:val="00D51BCC"/>
    <w:rsid w:val="00D56382"/>
    <w:rsid w:val="00D8112D"/>
    <w:rsid w:val="00D95121"/>
    <w:rsid w:val="00DA6FCB"/>
    <w:rsid w:val="00DB1E12"/>
    <w:rsid w:val="00DC3B19"/>
    <w:rsid w:val="00DD2C3C"/>
    <w:rsid w:val="00DD361C"/>
    <w:rsid w:val="00DD4DEB"/>
    <w:rsid w:val="00DE358B"/>
    <w:rsid w:val="00E05E72"/>
    <w:rsid w:val="00E15D5C"/>
    <w:rsid w:val="00E21F63"/>
    <w:rsid w:val="00E42D15"/>
    <w:rsid w:val="00E43092"/>
    <w:rsid w:val="00E54785"/>
    <w:rsid w:val="00E547A2"/>
    <w:rsid w:val="00E57E1E"/>
    <w:rsid w:val="00E61536"/>
    <w:rsid w:val="00E61805"/>
    <w:rsid w:val="00E62FF0"/>
    <w:rsid w:val="00E66C11"/>
    <w:rsid w:val="00E81AAD"/>
    <w:rsid w:val="00E9080C"/>
    <w:rsid w:val="00EA15DC"/>
    <w:rsid w:val="00EA22EB"/>
    <w:rsid w:val="00EA5583"/>
    <w:rsid w:val="00EC0E06"/>
    <w:rsid w:val="00EC1BED"/>
    <w:rsid w:val="00EC2338"/>
    <w:rsid w:val="00EC74E0"/>
    <w:rsid w:val="00ED164E"/>
    <w:rsid w:val="00ED1EEB"/>
    <w:rsid w:val="00ED2B77"/>
    <w:rsid w:val="00ED3BD4"/>
    <w:rsid w:val="00EE03DC"/>
    <w:rsid w:val="00EE08A2"/>
    <w:rsid w:val="00EE77B1"/>
    <w:rsid w:val="00EF3EB6"/>
    <w:rsid w:val="00EF690E"/>
    <w:rsid w:val="00EF6F84"/>
    <w:rsid w:val="00F019E0"/>
    <w:rsid w:val="00F03D16"/>
    <w:rsid w:val="00F119F7"/>
    <w:rsid w:val="00F201EB"/>
    <w:rsid w:val="00F21483"/>
    <w:rsid w:val="00F247F3"/>
    <w:rsid w:val="00F50A91"/>
    <w:rsid w:val="00F562AD"/>
    <w:rsid w:val="00F56FB0"/>
    <w:rsid w:val="00F57164"/>
    <w:rsid w:val="00F57BE6"/>
    <w:rsid w:val="00F6163E"/>
    <w:rsid w:val="00F67B48"/>
    <w:rsid w:val="00F729E2"/>
    <w:rsid w:val="00F73A90"/>
    <w:rsid w:val="00F761BA"/>
    <w:rsid w:val="00F802C7"/>
    <w:rsid w:val="00F833C8"/>
    <w:rsid w:val="00F87C7E"/>
    <w:rsid w:val="00F91645"/>
    <w:rsid w:val="00F92B9A"/>
    <w:rsid w:val="00FA16C2"/>
    <w:rsid w:val="00FB1C00"/>
    <w:rsid w:val="00FD3CAF"/>
    <w:rsid w:val="00FE06EF"/>
    <w:rsid w:val="00FF2702"/>
    <w:rsid w:val="00FF5FA1"/>
    <w:rsid w:val="00FF7869"/>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0DD"/>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eichen"/>
    <w:uiPriority w:val="9"/>
    <w:unhideWhenUsed/>
    <w:qFormat/>
    <w:rsid w:val="00135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ind w:left="3686"/>
    </w:pPr>
  </w:style>
  <w:style w:type="paragraph" w:styleId="Kopfzeile">
    <w:name w:val="header"/>
    <w:basedOn w:val="Standard"/>
    <w:link w:val="KopfzeileZeichen"/>
    <w:uiPriority w:val="99"/>
    <w:rsid w:val="001350DD"/>
    <w:pPr>
      <w:tabs>
        <w:tab w:val="left" w:pos="5103"/>
        <w:tab w:val="left" w:pos="8618"/>
      </w:tabs>
    </w:pPr>
    <w:rPr>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p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line="240" w:lineRule="auto"/>
    </w:pPr>
    <w:rPr>
      <w:rFonts w:ascii="Times New Roman" w:hAnsi="Times New Roman"/>
      <w:spacing w:val="0"/>
    </w:r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contextualSpacing/>
    </w:pPr>
  </w:style>
  <w:style w:type="paragraph" w:styleId="Dokumentstruktur">
    <w:name w:val="Document Map"/>
    <w:basedOn w:val="Standard"/>
    <w:link w:val="DokumentstrukturZeichen"/>
    <w:uiPriority w:val="99"/>
    <w:semiHidden/>
    <w:unhideWhenUsed/>
    <w:rsid w:val="00185672"/>
    <w:pPr>
      <w:spacing w:after="0" w:line="240" w:lineRule="auto"/>
    </w:pPr>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s>
</file>

<file path=word/webSettings.xml><?xml version="1.0" encoding="utf-8"?>
<w:webSettings xmlns:r="http://schemas.openxmlformats.org/officeDocument/2006/relationships" xmlns:w="http://schemas.openxmlformats.org/wordprocessingml/2006/main">
  <w:divs>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14839643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688171680">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file:///C:\Users\guest\Documents\Praktikantenordner\Ina%20Lehmkuhle\Pressemitteilungen\&#220;berarbeitungen\:01%20base:Kontakt_sw_v02_150.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29ED5-7953-164F-A7DA-35484168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Macintosh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Rechenzentrum, Abt. VDV</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Oliver Schmidt</cp:lastModifiedBy>
  <cp:revision>5</cp:revision>
  <cp:lastPrinted>2020-01-07T09:00:00Z</cp:lastPrinted>
  <dcterms:created xsi:type="dcterms:W3CDTF">2020-01-07T08:59:00Z</dcterms:created>
  <dcterms:modified xsi:type="dcterms:W3CDTF">2020-01-07T09:05:00Z</dcterms:modified>
</cp:coreProperties>
</file>