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A91CC" w14:textId="484123FD" w:rsidR="008C3570" w:rsidRDefault="00554CD1"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525EBFB8">
            <wp:simplePos x="0" y="0"/>
            <wp:positionH relativeFrom="page">
              <wp:posOffset>-47708</wp:posOffset>
            </wp:positionH>
            <wp:positionV relativeFrom="paragraph">
              <wp:posOffset>-735799</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1920" b="1920"/>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899">
        <w:rPr>
          <w:noProof/>
          <w:color w:val="2B579A"/>
          <w:sz w:val="20"/>
          <w:shd w:val="clear" w:color="auto" w:fill="E6E6E6"/>
        </w:rPr>
        <w:drawing>
          <wp:anchor distT="0" distB="0" distL="114300" distR="114300" simplePos="0" relativeHeight="251658245" behindDoc="0" locked="0" layoutInCell="1" allowOverlap="1" wp14:anchorId="5C6A63BB" wp14:editId="060E7462">
            <wp:simplePos x="0" y="0"/>
            <wp:positionH relativeFrom="column">
              <wp:posOffset>5386705</wp:posOffset>
            </wp:positionH>
            <wp:positionV relativeFrom="paragraph">
              <wp:posOffset>-488315</wp:posOffset>
            </wp:positionV>
            <wp:extent cx="1296000" cy="516203"/>
            <wp:effectExtent l="0" t="0" r="0" b="0"/>
            <wp:wrapNone/>
            <wp:docPr id="33" name="Grafik 3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ClipAr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00" cy="516203"/>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BodyText"/>
        <w:spacing w:before="101"/>
        <w:rPr>
          <w:color w:val="717073"/>
        </w:rPr>
      </w:pPr>
    </w:p>
    <w:p w14:paraId="2F11086A" w14:textId="6BBF8BF6" w:rsidR="008C3570" w:rsidRDefault="008C3570" w:rsidP="0037022C">
      <w:pPr>
        <w:pStyle w:val="BodyText"/>
        <w:spacing w:before="101"/>
        <w:rPr>
          <w:color w:val="717073"/>
        </w:rPr>
      </w:pPr>
    </w:p>
    <w:p w14:paraId="02881519" w14:textId="2E694531" w:rsidR="008C3570" w:rsidRDefault="00921F63" w:rsidP="0037022C">
      <w:pPr>
        <w:pStyle w:val="BodyText"/>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4B1683BF">
                <wp:simplePos x="0" y="0"/>
                <wp:positionH relativeFrom="margin">
                  <wp:posOffset>-635</wp:posOffset>
                </wp:positionH>
                <wp:positionV relativeFrom="paragraph">
                  <wp:posOffset>16510</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3D96ACBD" w14:textId="2E57B6A5" w:rsidR="00DF4B94" w:rsidRPr="00215416" w:rsidRDefault="00316E35" w:rsidP="00DF4B94">
                            <w:pPr>
                              <w:pStyle w:val="Caption"/>
                              <w:rPr>
                                <w:i w:val="0"/>
                                <w:iCs w:val="0"/>
                                <w:color w:val="auto"/>
                                <w:sz w:val="16"/>
                                <w:szCs w:val="16"/>
                              </w:rPr>
                            </w:pPr>
                            <w:r w:rsidRPr="00215416">
                              <w:rPr>
                                <w:rFonts w:asciiTheme="minorHAnsi" w:hAnsiTheme="minorHAnsi" w:cstheme="minorHAnsi"/>
                                <w:i w:val="0"/>
                                <w:iCs w:val="0"/>
                                <w:color w:val="auto"/>
                                <w:sz w:val="16"/>
                                <w:szCs w:val="16"/>
                              </w:rPr>
                              <w:t>Gibt es irgendwann eine Lights-Out-Factory?</w:t>
                            </w:r>
                            <w:r w:rsidR="00215416">
                              <w:rPr>
                                <w:rFonts w:asciiTheme="minorHAnsi" w:hAnsiTheme="minorHAnsi" w:cstheme="minorHAnsi"/>
                                <w:i w:val="0"/>
                                <w:iCs w:val="0"/>
                                <w:color w:val="auto"/>
                                <w:sz w:val="16"/>
                                <w:szCs w:val="16"/>
                              </w:rPr>
                              <w:t xml:space="preserve"> </w:t>
                            </w:r>
                            <w:r w:rsidR="000E5D82">
                              <w:rPr>
                                <w:rFonts w:asciiTheme="minorHAnsi" w:hAnsiTheme="minorHAnsi" w:cstheme="minorHAnsi"/>
                                <w:i w:val="0"/>
                                <w:iCs w:val="0"/>
                                <w:color w:val="auto"/>
                                <w:sz w:val="16"/>
                                <w:szCs w:val="16"/>
                              </w:rPr>
                              <w:t>Unter anderem d</w:t>
                            </w:r>
                            <w:r w:rsidR="00215416">
                              <w:rPr>
                                <w:rFonts w:asciiTheme="minorHAnsi" w:hAnsiTheme="minorHAnsi" w:cstheme="minorHAnsi"/>
                                <w:i w:val="0"/>
                                <w:iCs w:val="0"/>
                                <w:color w:val="auto"/>
                                <w:sz w:val="16"/>
                                <w:szCs w:val="16"/>
                              </w:rPr>
                              <w:t xml:space="preserve">ieser Frage gehen die Expertinnen und Experten von MHP </w:t>
                            </w:r>
                            <w:r w:rsidR="000E5D82">
                              <w:rPr>
                                <w:rFonts w:asciiTheme="minorHAnsi" w:hAnsiTheme="minorHAnsi" w:cstheme="minorHAnsi"/>
                                <w:i w:val="0"/>
                                <w:iCs w:val="0"/>
                                <w:color w:val="auto"/>
                                <w:sz w:val="16"/>
                                <w:szCs w:val="16"/>
                              </w:rPr>
                              <w:t>nach.</w:t>
                            </w:r>
                            <w:r w:rsidR="00E1642B">
                              <w:rPr>
                                <w:rFonts w:asciiTheme="minorHAnsi" w:hAnsiTheme="minorHAnsi" w:cstheme="minorHAnsi"/>
                                <w:i w:val="0"/>
                                <w:iCs w:val="0"/>
                                <w:color w:val="auto"/>
                                <w:sz w:val="16"/>
                                <w:szCs w:val="16"/>
                              </w:rPr>
                              <w:t xml:space="preserve"> </w:t>
                            </w:r>
                            <w:r w:rsidR="00E1642B">
                              <w:rPr>
                                <w:rFonts w:asciiTheme="minorHAnsi" w:hAnsiTheme="minorHAnsi" w:cstheme="minorHAnsi"/>
                                <w:i w:val="0"/>
                                <w:iCs w:val="0"/>
                                <w:color w:val="auto"/>
                                <w:sz w:val="16"/>
                                <w:szCs w:val="16"/>
                              </w:rPr>
                              <w:br/>
                            </w:r>
                            <w:r w:rsidR="00E1642B">
                              <w:rPr>
                                <w:rFonts w:asciiTheme="minorHAnsi" w:hAnsiTheme="minorHAnsi" w:cstheme="minorHAnsi"/>
                                <w:i w:val="0"/>
                                <w:iCs w:val="0"/>
                                <w:color w:val="auto"/>
                                <w:sz w:val="16"/>
                                <w:szCs w:val="16"/>
                                <w:lang w:val="en-GB"/>
                              </w:rPr>
                              <w:t>(</w:t>
                            </w:r>
                            <w:r w:rsidR="00CD419F">
                              <w:rPr>
                                <w:rFonts w:asciiTheme="minorHAnsi" w:hAnsiTheme="minorHAnsi" w:cstheme="minorHAnsi"/>
                                <w:i w:val="0"/>
                                <w:iCs w:val="0"/>
                                <w:color w:val="auto"/>
                                <w:sz w:val="16"/>
                                <w:szCs w:val="16"/>
                                <w:lang w:val="en-GB"/>
                              </w:rPr>
                              <w:t>Bild</w:t>
                            </w:r>
                            <w:r w:rsidR="008D7E3D">
                              <w:rPr>
                                <w:rFonts w:asciiTheme="minorHAnsi" w:hAnsiTheme="minorHAnsi" w:cstheme="minorHAnsi"/>
                                <w:i w:val="0"/>
                                <w:iCs w:val="0"/>
                                <w:color w:val="auto"/>
                                <w:sz w:val="16"/>
                                <w:szCs w:val="16"/>
                                <w:lang w:val="en-GB"/>
                              </w:rPr>
                              <w:t xml:space="preserve">quelle: </w:t>
                            </w:r>
                            <w:r w:rsidR="00E1642B" w:rsidRPr="008F2D54">
                              <w:rPr>
                                <w:rFonts w:asciiTheme="minorHAnsi" w:hAnsiTheme="minorHAnsi" w:cstheme="minorHAnsi"/>
                                <w:i w:val="0"/>
                                <w:iCs w:val="0"/>
                                <w:color w:val="auto"/>
                                <w:sz w:val="16"/>
                                <w:szCs w:val="16"/>
                                <w:lang w:val="en-GB"/>
                              </w:rPr>
                              <w:t xml:space="preserve">© </w:t>
                            </w:r>
                            <w:proofErr w:type="spellStart"/>
                            <w:r w:rsidR="00E1642B">
                              <w:rPr>
                                <w:rFonts w:asciiTheme="minorHAnsi" w:hAnsiTheme="minorHAnsi" w:cstheme="minorHAnsi"/>
                                <w:i w:val="0"/>
                                <w:iCs w:val="0"/>
                                <w:color w:val="auto"/>
                                <w:sz w:val="16"/>
                                <w:szCs w:val="16"/>
                                <w:lang w:val="en-GB"/>
                              </w:rPr>
                              <w:t>ipopba</w:t>
                            </w:r>
                            <w:proofErr w:type="spellEnd"/>
                            <w:r w:rsidR="00E1642B" w:rsidRPr="008F2D54">
                              <w:rPr>
                                <w:rFonts w:asciiTheme="minorHAnsi" w:hAnsiTheme="minorHAnsi" w:cstheme="minorHAnsi"/>
                                <w:i w:val="0"/>
                                <w:iCs w:val="0"/>
                                <w:color w:val="auto"/>
                                <w:sz w:val="16"/>
                                <w:szCs w:val="16"/>
                                <w:lang w:val="en-GB"/>
                              </w:rPr>
                              <w:t xml:space="preserve"> – stock.adobe.com</w:t>
                            </w:r>
                            <w:r w:rsidR="00E1642B">
                              <w:rPr>
                                <w:rFonts w:asciiTheme="minorHAnsi" w:hAnsiTheme="minorHAnsi" w:cstheme="minorHAnsi"/>
                                <w:i w:val="0"/>
                                <w:iCs w:val="0"/>
                                <w:color w:val="auto"/>
                                <w:sz w:val="16"/>
                                <w:szCs w:val="16"/>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1.3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" stroked="f">
                <v:textbox inset="0,0,0,0">
                  <w:txbxContent>
                    <w:p w14:paraId="3D96ACBD" w14:textId="2E57B6A5" w:rsidR="00DF4B94" w:rsidRPr="00215416" w:rsidRDefault="00316E35" w:rsidP="00DF4B94">
                      <w:pPr>
                        <w:pStyle w:val="Caption"/>
                        <w:rPr>
                          <w:i w:val="0"/>
                          <w:iCs w:val="0"/>
                          <w:color w:val="auto"/>
                          <w:sz w:val="16"/>
                          <w:szCs w:val="16"/>
                        </w:rPr>
                      </w:pPr>
                      <w:r w:rsidRPr="00215416">
                        <w:rPr>
                          <w:rFonts w:asciiTheme="minorHAnsi" w:hAnsiTheme="minorHAnsi" w:cstheme="minorHAnsi"/>
                          <w:i w:val="0"/>
                          <w:iCs w:val="0"/>
                          <w:color w:val="auto"/>
                          <w:sz w:val="16"/>
                          <w:szCs w:val="16"/>
                        </w:rPr>
                        <w:t>Gibt es irgendwann eine Lights-Out-Factory?</w:t>
                      </w:r>
                      <w:r w:rsidR="00215416">
                        <w:rPr>
                          <w:rFonts w:asciiTheme="minorHAnsi" w:hAnsiTheme="minorHAnsi" w:cstheme="minorHAnsi"/>
                          <w:i w:val="0"/>
                          <w:iCs w:val="0"/>
                          <w:color w:val="auto"/>
                          <w:sz w:val="16"/>
                          <w:szCs w:val="16"/>
                        </w:rPr>
                        <w:t xml:space="preserve"> </w:t>
                      </w:r>
                      <w:r w:rsidR="000E5D82">
                        <w:rPr>
                          <w:rFonts w:asciiTheme="minorHAnsi" w:hAnsiTheme="minorHAnsi" w:cstheme="minorHAnsi"/>
                          <w:i w:val="0"/>
                          <w:iCs w:val="0"/>
                          <w:color w:val="auto"/>
                          <w:sz w:val="16"/>
                          <w:szCs w:val="16"/>
                        </w:rPr>
                        <w:t>Unter anderem d</w:t>
                      </w:r>
                      <w:r w:rsidR="00215416">
                        <w:rPr>
                          <w:rFonts w:asciiTheme="minorHAnsi" w:hAnsiTheme="minorHAnsi" w:cstheme="minorHAnsi"/>
                          <w:i w:val="0"/>
                          <w:iCs w:val="0"/>
                          <w:color w:val="auto"/>
                          <w:sz w:val="16"/>
                          <w:szCs w:val="16"/>
                        </w:rPr>
                        <w:t xml:space="preserve">ieser Frage gehen die Expertinnen und Experten von MHP </w:t>
                      </w:r>
                      <w:r w:rsidR="000E5D82">
                        <w:rPr>
                          <w:rFonts w:asciiTheme="minorHAnsi" w:hAnsiTheme="minorHAnsi" w:cstheme="minorHAnsi"/>
                          <w:i w:val="0"/>
                          <w:iCs w:val="0"/>
                          <w:color w:val="auto"/>
                          <w:sz w:val="16"/>
                          <w:szCs w:val="16"/>
                        </w:rPr>
                        <w:t>nach.</w:t>
                      </w:r>
                      <w:r w:rsidR="00E1642B">
                        <w:rPr>
                          <w:rFonts w:asciiTheme="minorHAnsi" w:hAnsiTheme="minorHAnsi" w:cstheme="minorHAnsi"/>
                          <w:i w:val="0"/>
                          <w:iCs w:val="0"/>
                          <w:color w:val="auto"/>
                          <w:sz w:val="16"/>
                          <w:szCs w:val="16"/>
                        </w:rPr>
                        <w:t xml:space="preserve"> </w:t>
                      </w:r>
                      <w:r w:rsidR="00E1642B">
                        <w:rPr>
                          <w:rFonts w:asciiTheme="minorHAnsi" w:hAnsiTheme="minorHAnsi" w:cstheme="minorHAnsi"/>
                          <w:i w:val="0"/>
                          <w:iCs w:val="0"/>
                          <w:color w:val="auto"/>
                          <w:sz w:val="16"/>
                          <w:szCs w:val="16"/>
                        </w:rPr>
                        <w:br/>
                      </w:r>
                      <w:r w:rsidR="00E1642B">
                        <w:rPr>
                          <w:rFonts w:asciiTheme="minorHAnsi" w:hAnsiTheme="minorHAnsi" w:cstheme="minorHAnsi"/>
                          <w:i w:val="0"/>
                          <w:iCs w:val="0"/>
                          <w:color w:val="auto"/>
                          <w:sz w:val="16"/>
                          <w:szCs w:val="16"/>
                          <w:lang w:val="en-GB"/>
                        </w:rPr>
                        <w:t>(</w:t>
                      </w:r>
                      <w:r w:rsidR="00CD419F">
                        <w:rPr>
                          <w:rFonts w:asciiTheme="minorHAnsi" w:hAnsiTheme="minorHAnsi" w:cstheme="minorHAnsi"/>
                          <w:i w:val="0"/>
                          <w:iCs w:val="0"/>
                          <w:color w:val="auto"/>
                          <w:sz w:val="16"/>
                          <w:szCs w:val="16"/>
                          <w:lang w:val="en-GB"/>
                        </w:rPr>
                        <w:t>Bild</w:t>
                      </w:r>
                      <w:r w:rsidR="008D7E3D">
                        <w:rPr>
                          <w:rFonts w:asciiTheme="minorHAnsi" w:hAnsiTheme="minorHAnsi" w:cstheme="minorHAnsi"/>
                          <w:i w:val="0"/>
                          <w:iCs w:val="0"/>
                          <w:color w:val="auto"/>
                          <w:sz w:val="16"/>
                          <w:szCs w:val="16"/>
                          <w:lang w:val="en-GB"/>
                        </w:rPr>
                        <w:t xml:space="preserve">quelle: </w:t>
                      </w:r>
                      <w:r w:rsidR="00E1642B" w:rsidRPr="008F2D54">
                        <w:rPr>
                          <w:rFonts w:asciiTheme="minorHAnsi" w:hAnsiTheme="minorHAnsi" w:cstheme="minorHAnsi"/>
                          <w:i w:val="0"/>
                          <w:iCs w:val="0"/>
                          <w:color w:val="auto"/>
                          <w:sz w:val="16"/>
                          <w:szCs w:val="16"/>
                          <w:lang w:val="en-GB"/>
                        </w:rPr>
                        <w:t xml:space="preserve">© </w:t>
                      </w:r>
                      <w:proofErr w:type="spellStart"/>
                      <w:r w:rsidR="00E1642B">
                        <w:rPr>
                          <w:rFonts w:asciiTheme="minorHAnsi" w:hAnsiTheme="minorHAnsi" w:cstheme="minorHAnsi"/>
                          <w:i w:val="0"/>
                          <w:iCs w:val="0"/>
                          <w:color w:val="auto"/>
                          <w:sz w:val="16"/>
                          <w:szCs w:val="16"/>
                          <w:lang w:val="en-GB"/>
                        </w:rPr>
                        <w:t>ipopba</w:t>
                      </w:r>
                      <w:proofErr w:type="spellEnd"/>
                      <w:r w:rsidR="00E1642B" w:rsidRPr="008F2D54">
                        <w:rPr>
                          <w:rFonts w:asciiTheme="minorHAnsi" w:hAnsiTheme="minorHAnsi" w:cstheme="minorHAnsi"/>
                          <w:i w:val="0"/>
                          <w:iCs w:val="0"/>
                          <w:color w:val="auto"/>
                          <w:sz w:val="16"/>
                          <w:szCs w:val="16"/>
                          <w:lang w:val="en-GB"/>
                        </w:rPr>
                        <w:t xml:space="preserve"> – stock.adobe.com</w:t>
                      </w:r>
                      <w:r w:rsidR="00E1642B">
                        <w:rPr>
                          <w:rFonts w:asciiTheme="minorHAnsi" w:hAnsiTheme="minorHAnsi" w:cstheme="minorHAnsi"/>
                          <w:i w:val="0"/>
                          <w:iCs w:val="0"/>
                          <w:color w:val="auto"/>
                          <w:sz w:val="16"/>
                          <w:szCs w:val="16"/>
                          <w:lang w:val="en-GB"/>
                        </w:rPr>
                        <w:t>)</w:t>
                      </w:r>
                    </w:p>
                  </w:txbxContent>
                </v:textbox>
                <w10:wrap anchorx="margin"/>
              </v:shape>
            </w:pict>
          </mc:Fallback>
        </mc:AlternateContent>
      </w:r>
    </w:p>
    <w:p w14:paraId="530CA81F" w14:textId="52498ABF" w:rsidR="00A07133" w:rsidRDefault="00A07133" w:rsidP="0037022C">
      <w:pPr>
        <w:pStyle w:val="BodyText"/>
        <w:spacing w:before="101"/>
        <w:rPr>
          <w:color w:val="717073"/>
        </w:rPr>
      </w:pPr>
    </w:p>
    <w:p w14:paraId="1DDA637E" w14:textId="1FB1935D" w:rsidR="00FB0F61" w:rsidRPr="00BF6337" w:rsidRDefault="0055227C" w:rsidP="0037022C">
      <w:pPr>
        <w:pStyle w:val="BodyText"/>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758D3D60" w:rsidR="00722F7E" w:rsidRPr="00DC365E" w:rsidRDefault="00101AC6" w:rsidP="00722F7E">
                            <w:pPr>
                              <w:rPr>
                                <w:color w:val="717073"/>
                                <w:spacing w:val="-2"/>
                                <w:sz w:val="20"/>
                                <w:szCs w:val="20"/>
                              </w:rPr>
                            </w:pPr>
                            <w:r>
                              <w:rPr>
                                <w:color w:val="717073"/>
                                <w:spacing w:val="-2"/>
                                <w:sz w:val="20"/>
                                <w:szCs w:val="20"/>
                              </w:rPr>
                              <w:t>1</w:t>
                            </w:r>
                            <w:r w:rsidR="00B756D4">
                              <w:rPr>
                                <w:color w:val="717073"/>
                                <w:spacing w:val="-2"/>
                                <w:sz w:val="20"/>
                                <w:szCs w:val="20"/>
                              </w:rPr>
                              <w:t>2</w:t>
                            </w:r>
                            <w:r w:rsidR="00F2064E">
                              <w:rPr>
                                <w:color w:val="717073"/>
                                <w:spacing w:val="-2"/>
                                <w:sz w:val="20"/>
                                <w:szCs w:val="20"/>
                              </w:rPr>
                              <w:t xml:space="preserve">. </w:t>
                            </w:r>
                            <w:r>
                              <w:rPr>
                                <w:color w:val="717073"/>
                                <w:spacing w:val="-2"/>
                                <w:sz w:val="20"/>
                                <w:szCs w:val="20"/>
                              </w:rPr>
                              <w:t xml:space="preserve">Oktober </w:t>
                            </w:r>
                            <w:r w:rsidR="0055227C" w:rsidRPr="00DC365E">
                              <w:rPr>
                                <w:color w:val="717073"/>
                                <w:spacing w:val="-2"/>
                                <w:sz w:val="20"/>
                                <w:szCs w:val="20"/>
                              </w:rPr>
                              <w:t>202</w:t>
                            </w:r>
                            <w:r w:rsidR="006055BC">
                              <w:rPr>
                                <w:color w:val="717073"/>
                                <w:spacing w:val="-2"/>
                                <w:sz w:val="20"/>
                                <w:szCs w:val="20"/>
                              </w:rPr>
                              <w:t>3</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46169172" w14:textId="758D3D60" w:rsidR="00722F7E" w:rsidRPr="00DC365E" w:rsidRDefault="00101AC6" w:rsidP="00722F7E">
                      <w:pPr>
                        <w:rPr>
                          <w:color w:val="717073"/>
                          <w:spacing w:val="-2"/>
                          <w:sz w:val="20"/>
                          <w:szCs w:val="20"/>
                        </w:rPr>
                      </w:pPr>
                      <w:r>
                        <w:rPr>
                          <w:color w:val="717073"/>
                          <w:spacing w:val="-2"/>
                          <w:sz w:val="20"/>
                          <w:szCs w:val="20"/>
                        </w:rPr>
                        <w:t>1</w:t>
                      </w:r>
                      <w:r w:rsidR="00B756D4">
                        <w:rPr>
                          <w:color w:val="717073"/>
                          <w:spacing w:val="-2"/>
                          <w:sz w:val="20"/>
                          <w:szCs w:val="20"/>
                        </w:rPr>
                        <w:t>2</w:t>
                      </w:r>
                      <w:r w:rsidR="00F2064E">
                        <w:rPr>
                          <w:color w:val="717073"/>
                          <w:spacing w:val="-2"/>
                          <w:sz w:val="20"/>
                          <w:szCs w:val="20"/>
                        </w:rPr>
                        <w:t xml:space="preserve">. </w:t>
                      </w:r>
                      <w:r>
                        <w:rPr>
                          <w:color w:val="717073"/>
                          <w:spacing w:val="-2"/>
                          <w:sz w:val="20"/>
                          <w:szCs w:val="20"/>
                        </w:rPr>
                        <w:t xml:space="preserve">Oktober </w:t>
                      </w:r>
                      <w:r w:rsidR="0055227C" w:rsidRPr="00DC365E">
                        <w:rPr>
                          <w:color w:val="717073"/>
                          <w:spacing w:val="-2"/>
                          <w:sz w:val="20"/>
                          <w:szCs w:val="20"/>
                        </w:rPr>
                        <w:t>202</w:t>
                      </w:r>
                      <w:r w:rsidR="006055BC">
                        <w:rPr>
                          <w:color w:val="717073"/>
                          <w:spacing w:val="-2"/>
                          <w:sz w:val="20"/>
                          <w:szCs w:val="20"/>
                        </w:rPr>
                        <w:t>3</w:t>
                      </w: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68A1AB48" w14:textId="094DC60C" w:rsidR="007C79C4" w:rsidRDefault="00D3788E" w:rsidP="007C79C4">
      <w:pPr>
        <w:pStyle w:val="EinfAbs"/>
        <w:spacing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Produktion der Zukunft</w:t>
      </w:r>
      <w:r w:rsidR="00E664B1">
        <w:rPr>
          <w:rFonts w:ascii="Segoe UI" w:hAnsi="Segoe UI" w:cs="Segoe UI"/>
          <w:b/>
          <w:bCs/>
          <w:color w:val="545456" w:themeColor="text1" w:themeShade="BF"/>
          <w:sz w:val="20"/>
          <w:szCs w:val="20"/>
        </w:rPr>
        <w:t>: KI-getrieben oder b</w:t>
      </w:r>
      <w:r w:rsidR="00377461">
        <w:rPr>
          <w:rFonts w:ascii="Segoe UI" w:hAnsi="Segoe UI" w:cs="Segoe UI"/>
          <w:b/>
          <w:bCs/>
          <w:color w:val="545456" w:themeColor="text1" w:themeShade="BF"/>
          <w:sz w:val="20"/>
          <w:szCs w:val="20"/>
        </w:rPr>
        <w:t xml:space="preserve">leibt der </w:t>
      </w:r>
      <w:r>
        <w:rPr>
          <w:rFonts w:ascii="Segoe UI" w:hAnsi="Segoe UI" w:cs="Segoe UI"/>
          <w:b/>
          <w:bCs/>
          <w:color w:val="545456" w:themeColor="text1" w:themeShade="BF"/>
          <w:sz w:val="20"/>
          <w:szCs w:val="20"/>
        </w:rPr>
        <w:t>Mensch im Mittelpunkt?</w:t>
      </w:r>
    </w:p>
    <w:p w14:paraId="48297E08" w14:textId="1C664681" w:rsidR="00E72689" w:rsidRPr="00BF6337" w:rsidRDefault="00E72689" w:rsidP="0037022C">
      <w:pPr>
        <w:pStyle w:val="EinfAbs"/>
        <w:spacing w:line="240" w:lineRule="auto"/>
        <w:jc w:val="both"/>
        <w:rPr>
          <w:rFonts w:ascii="Segoe UI" w:hAnsi="Segoe UI" w:cs="Segoe UI"/>
          <w:color w:val="545456" w:themeColor="text1" w:themeShade="BF"/>
        </w:rPr>
      </w:pPr>
    </w:p>
    <w:p w14:paraId="3D529866" w14:textId="2BE6A41F" w:rsidR="009B4D20" w:rsidRPr="00FF5F85" w:rsidRDefault="001F5F45" w:rsidP="001427CC">
      <w:pPr>
        <w:pStyle w:val="EinfAbs"/>
        <w:spacing w:line="240" w:lineRule="auto"/>
        <w:rPr>
          <w:rFonts w:ascii="Segoe UI" w:hAnsi="Segoe UI" w:cs="Segoe UI"/>
          <w:b/>
          <w:bCs/>
          <w:color w:val="545456" w:themeColor="text1" w:themeShade="BF"/>
          <w:sz w:val="52"/>
          <w:szCs w:val="52"/>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1454045C">
                <wp:simplePos x="0" y="0"/>
                <wp:positionH relativeFrom="column">
                  <wp:posOffset>5081905</wp:posOffset>
                </wp:positionH>
                <wp:positionV relativeFrom="paragraph">
                  <wp:posOffset>6350</wp:posOffset>
                </wp:positionV>
                <wp:extent cx="1566545" cy="5725160"/>
                <wp:effectExtent l="0" t="0" r="14605" b="8890"/>
                <wp:wrapSquare wrapText="bothSides"/>
                <wp:docPr id="7" name="Textfeld 7"/>
                <wp:cNvGraphicFramePr/>
                <a:graphic xmlns:a="http://schemas.openxmlformats.org/drawingml/2006/main">
                  <a:graphicData uri="http://schemas.microsoft.com/office/word/2010/wordprocessingShape">
                    <wps:wsp>
                      <wps:cNvSpPr txBox="1"/>
                      <wps:spPr>
                        <a:xfrm>
                          <a:off x="0" y="0"/>
                          <a:ext cx="1566545" cy="5725160"/>
                        </a:xfrm>
                        <a:prstGeom prst="rect">
                          <a:avLst/>
                        </a:prstGeom>
                        <a:noFill/>
                        <a:ln w="6350">
                          <a:noFill/>
                        </a:ln>
                      </wps:spPr>
                      <wps:txbx>
                        <w:txbxContent>
                          <w:p w14:paraId="477923C4" w14:textId="77777777" w:rsidR="00014036" w:rsidRDefault="00014036" w:rsidP="00014036">
                            <w:pPr>
                              <w:pStyle w:val="BodyText"/>
                              <w:spacing w:before="11"/>
                              <w:rPr>
                                <w:sz w:val="26"/>
                              </w:rPr>
                            </w:pPr>
                          </w:p>
                          <w:p w14:paraId="0D5DFFDB" w14:textId="77777777" w:rsidR="00014036" w:rsidRDefault="00014036" w:rsidP="00014036">
                            <w:pPr>
                              <w:ind w:left="100"/>
                              <w:rPr>
                                <w:rFonts w:ascii="Segoe UI"/>
                                <w:b/>
                                <w:color w:val="9A9C9E"/>
                                <w:spacing w:val="-2"/>
                                <w:sz w:val="16"/>
                              </w:rPr>
                            </w:pPr>
                            <w:bookmarkStart w:id="0" w:name="_Hlk119950735"/>
                          </w:p>
                          <w:p w14:paraId="6A2D2C61" w14:textId="77777777" w:rsidR="00014036" w:rsidRDefault="00014036" w:rsidP="00014036">
                            <w:pPr>
                              <w:ind w:left="100"/>
                              <w:rPr>
                                <w:rFonts w:ascii="Segoe UI"/>
                                <w:b/>
                                <w:color w:val="9A9C9E"/>
                                <w:spacing w:val="-2"/>
                                <w:sz w:val="16"/>
                              </w:rPr>
                            </w:pPr>
                          </w:p>
                          <w:p w14:paraId="620C6B70" w14:textId="77777777" w:rsidR="00014036" w:rsidRDefault="00014036" w:rsidP="00014036">
                            <w:pPr>
                              <w:ind w:left="100"/>
                              <w:rPr>
                                <w:rFonts w:ascii="Segoe UI"/>
                                <w:b/>
                                <w:color w:val="9A9C9E"/>
                                <w:spacing w:val="-2"/>
                                <w:sz w:val="16"/>
                              </w:rPr>
                            </w:pPr>
                          </w:p>
                          <w:p w14:paraId="11829E9A" w14:textId="77777777" w:rsidR="00014036" w:rsidRDefault="00014036" w:rsidP="00014036">
                            <w:pPr>
                              <w:ind w:left="100"/>
                              <w:rPr>
                                <w:rFonts w:ascii="Segoe UI"/>
                                <w:b/>
                                <w:color w:val="9A9C9E"/>
                                <w:spacing w:val="-2"/>
                                <w:sz w:val="16"/>
                              </w:rPr>
                            </w:pPr>
                          </w:p>
                          <w:p w14:paraId="5B0B3789" w14:textId="77777777" w:rsidR="00014036" w:rsidRDefault="00014036" w:rsidP="00014036">
                            <w:pPr>
                              <w:ind w:left="100"/>
                              <w:rPr>
                                <w:rFonts w:ascii="Segoe UI"/>
                                <w:b/>
                                <w:color w:val="9A9C9E"/>
                                <w:spacing w:val="-2"/>
                                <w:sz w:val="16"/>
                              </w:rPr>
                            </w:pPr>
                          </w:p>
                          <w:p w14:paraId="585E6872" w14:textId="02772906" w:rsidR="00014036" w:rsidRPr="00BF11E8" w:rsidRDefault="00014036" w:rsidP="00014036">
                            <w:pPr>
                              <w:rPr>
                                <w:rFonts w:ascii="Segoe UI"/>
                                <w:b/>
                                <w:color w:val="9A9C9E"/>
                                <w:spacing w:val="-2"/>
                                <w:sz w:val="14"/>
                                <w:szCs w:val="14"/>
                              </w:rPr>
                            </w:pPr>
                          </w:p>
                          <w:p w14:paraId="4801B6FE" w14:textId="77777777" w:rsidR="00604D54" w:rsidRDefault="00604D54" w:rsidP="00604D54">
                            <w:pPr>
                              <w:rPr>
                                <w:rFonts w:ascii="Segoe UI"/>
                                <w:b/>
                                <w:color w:val="9A9C9E"/>
                                <w:spacing w:val="-2"/>
                                <w:sz w:val="14"/>
                                <w:szCs w:val="14"/>
                              </w:rPr>
                            </w:pPr>
                          </w:p>
                          <w:p w14:paraId="2121DC4C" w14:textId="77777777" w:rsidR="00604D54" w:rsidRDefault="00604D54" w:rsidP="00604D54">
                            <w:pPr>
                              <w:rPr>
                                <w:rFonts w:ascii="Segoe UI"/>
                                <w:b/>
                                <w:color w:val="9A9C9E"/>
                                <w:spacing w:val="-2"/>
                                <w:sz w:val="14"/>
                                <w:szCs w:val="14"/>
                              </w:rPr>
                            </w:pPr>
                          </w:p>
                          <w:p w14:paraId="2F589C5A" w14:textId="77777777" w:rsidR="00604D54" w:rsidRDefault="00604D54" w:rsidP="00604D54">
                            <w:pPr>
                              <w:rPr>
                                <w:rFonts w:ascii="Segoe UI"/>
                                <w:b/>
                                <w:color w:val="9A9C9E"/>
                                <w:spacing w:val="-2"/>
                                <w:sz w:val="14"/>
                                <w:szCs w:val="14"/>
                              </w:rPr>
                            </w:pPr>
                          </w:p>
                          <w:p w14:paraId="20B91AC9" w14:textId="77777777" w:rsidR="00604D54" w:rsidRDefault="00604D54" w:rsidP="00604D54">
                            <w:pPr>
                              <w:rPr>
                                <w:rFonts w:ascii="Segoe UI"/>
                                <w:b/>
                                <w:color w:val="9A9C9E"/>
                                <w:spacing w:val="-2"/>
                                <w:sz w:val="14"/>
                                <w:szCs w:val="14"/>
                              </w:rPr>
                            </w:pPr>
                          </w:p>
                          <w:p w14:paraId="1CC47467" w14:textId="6BA0DE1B" w:rsidR="0007021A" w:rsidRDefault="0007021A" w:rsidP="00604D54">
                            <w:pPr>
                              <w:rPr>
                                <w:rFonts w:ascii="Segoe UI"/>
                                <w:b/>
                                <w:color w:val="9A9C9E"/>
                                <w:spacing w:val="-2"/>
                                <w:sz w:val="14"/>
                                <w:szCs w:val="14"/>
                              </w:rPr>
                            </w:pPr>
                          </w:p>
                          <w:p w14:paraId="157591F2" w14:textId="77777777" w:rsidR="009C6D64" w:rsidRDefault="009C6D64" w:rsidP="00604D54">
                            <w:pPr>
                              <w:rPr>
                                <w:rFonts w:ascii="Segoe UI"/>
                                <w:b/>
                                <w:color w:val="9A9C9E"/>
                                <w:spacing w:val="-2"/>
                                <w:sz w:val="14"/>
                                <w:szCs w:val="14"/>
                              </w:rPr>
                            </w:pPr>
                          </w:p>
                          <w:p w14:paraId="760C6AAE" w14:textId="37B249BE" w:rsidR="00014036" w:rsidRDefault="00014036" w:rsidP="0007021A">
                            <w:pPr>
                              <w:ind w:firstLine="100"/>
                              <w:rPr>
                                <w:rFonts w:ascii="Segoe UI"/>
                                <w:b/>
                                <w:sz w:val="16"/>
                              </w:rPr>
                            </w:pPr>
                            <w:r>
                              <w:rPr>
                                <w:rFonts w:ascii="Segoe UI"/>
                                <w:b/>
                                <w:color w:val="9A9C9E"/>
                                <w:spacing w:val="-2"/>
                                <w:sz w:val="16"/>
                              </w:rPr>
                              <w:t>Presse-Kontakt</w:t>
                            </w:r>
                          </w:p>
                          <w:p w14:paraId="55659A5C" w14:textId="77777777" w:rsidR="00014036" w:rsidRDefault="00014036" w:rsidP="00014036">
                            <w:pPr>
                              <w:pStyle w:val="BodyText"/>
                              <w:spacing w:before="2"/>
                              <w:rPr>
                                <w:rFonts w:ascii="Segoe UI"/>
                                <w:b/>
                                <w:sz w:val="14"/>
                              </w:rPr>
                            </w:pPr>
                          </w:p>
                          <w:p w14:paraId="35DF8CB8" w14:textId="77777777" w:rsidR="00014036" w:rsidRDefault="00014036" w:rsidP="00014036">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5C264BC1" w14:textId="77777777" w:rsidR="00014036" w:rsidRPr="00BE6714" w:rsidRDefault="00014036" w:rsidP="00014036">
                            <w:pPr>
                              <w:spacing w:before="176" w:line="202" w:lineRule="exact"/>
                              <w:ind w:left="100"/>
                              <w:rPr>
                                <w:rFonts w:ascii="Segoe UI"/>
                                <w:b/>
                                <w:sz w:val="16"/>
                                <w:lang w:val="en-US"/>
                              </w:rPr>
                            </w:pPr>
                            <w:r w:rsidRPr="00BE6714">
                              <w:rPr>
                                <w:rFonts w:ascii="Segoe UI"/>
                                <w:b/>
                                <w:color w:val="9A9C9E"/>
                                <w:sz w:val="16"/>
                                <w:lang w:val="en-US"/>
                              </w:rPr>
                              <w:t>Benjamin</w:t>
                            </w:r>
                            <w:r w:rsidRPr="00BE6714">
                              <w:rPr>
                                <w:rFonts w:ascii="Segoe UI"/>
                                <w:b/>
                                <w:color w:val="9A9C9E"/>
                                <w:spacing w:val="-10"/>
                                <w:sz w:val="16"/>
                                <w:lang w:val="en-US"/>
                              </w:rPr>
                              <w:t xml:space="preserve"> </w:t>
                            </w:r>
                            <w:r w:rsidRPr="00BE6714">
                              <w:rPr>
                                <w:rFonts w:ascii="Segoe UI"/>
                                <w:b/>
                                <w:color w:val="9A9C9E"/>
                                <w:spacing w:val="-2"/>
                                <w:sz w:val="16"/>
                                <w:lang w:val="en-US"/>
                              </w:rPr>
                              <w:t>Brodbeck</w:t>
                            </w:r>
                          </w:p>
                          <w:p w14:paraId="44350DF2" w14:textId="77777777" w:rsidR="00014036" w:rsidRPr="00BE6714" w:rsidRDefault="00014036" w:rsidP="00014036">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4264C6CB" w14:textId="77777777" w:rsidR="00014036" w:rsidRPr="00BE6714" w:rsidRDefault="00014036" w:rsidP="00014036">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2F2B3755" w14:textId="77777777" w:rsidR="00014036" w:rsidRDefault="00BB44FA" w:rsidP="00014036">
                            <w:pPr>
                              <w:spacing w:line="202" w:lineRule="exact"/>
                              <w:ind w:left="100"/>
                              <w:rPr>
                                <w:rFonts w:ascii="Segoe UI Light"/>
                                <w:sz w:val="16"/>
                              </w:rPr>
                            </w:pPr>
                            <w:hyperlink r:id="rId13">
                              <w:r w:rsidR="00014036">
                                <w:rPr>
                                  <w:rFonts w:ascii="Segoe UI Light"/>
                                  <w:color w:val="9A9C9E"/>
                                  <w:spacing w:val="-2"/>
                                  <w:sz w:val="16"/>
                                </w:rPr>
                                <w:t>Benjamin.Br</w:t>
                              </w:r>
                            </w:hyperlink>
                            <w:hyperlink r:id="rId14">
                              <w:r w:rsidR="00014036">
                                <w:rPr>
                                  <w:rFonts w:ascii="Segoe UI Light"/>
                                  <w:color w:val="9A9C9E"/>
                                  <w:spacing w:val="-2"/>
                                  <w:sz w:val="16"/>
                                </w:rPr>
                                <w:t>odbeck@mhp.com</w:t>
                              </w:r>
                            </w:hyperlink>
                          </w:p>
                          <w:p w14:paraId="27F68CB3" w14:textId="77777777" w:rsidR="00014036" w:rsidRDefault="00014036" w:rsidP="00014036">
                            <w:pPr>
                              <w:pStyle w:val="BodyText"/>
                              <w:spacing w:before="12"/>
                              <w:rPr>
                                <w:rFonts w:ascii="Segoe UI Light"/>
                                <w:sz w:val="3"/>
                              </w:rPr>
                            </w:pPr>
                          </w:p>
                          <w:bookmarkEnd w:id="0"/>
                          <w:p w14:paraId="3FF0799E" w14:textId="67805815" w:rsidR="00014036" w:rsidRDefault="00B057A8" w:rsidP="00B057A8">
                            <w:pPr>
                              <w:pStyle w:val="BodyText"/>
                              <w:spacing w:line="240" w:lineRule="exact"/>
                              <w:ind w:left="100"/>
                              <w:rPr>
                                <w:rFonts w:ascii="Segoe UI Light"/>
                              </w:rPr>
                            </w:pPr>
                            <w:r>
                              <w:fldChar w:fldCharType="begin"/>
                            </w:r>
                            <w:r>
                              <w:instrText xml:space="preserve"> HYPERLINK "https://www.linkedin.com/in/benjaminbrodbeck/" </w:instrText>
                            </w:r>
                            <w:r>
                              <w:fldChar w:fldCharType="separate"/>
                            </w:r>
                            <w:r w:rsidR="00BB44FA">
                              <w:rPr>
                                <w:rFonts w:ascii="Segoe UI Light"/>
                                <w:noProof/>
                                <w:position w:val="-4"/>
                              </w:rPr>
                              <w:pict w14:anchorId="55856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 o:button="t">
                                  <v:fill o:detectmouseclick="t"/>
                                  <v:imagedata r:id="rId15" o:title=""/>
                                </v:shape>
                              </w:pict>
                            </w:r>
                            <w:r>
                              <w:fldChar w:fldCharType="end"/>
                            </w:r>
                          </w:p>
                          <w:p w14:paraId="5F015F02" w14:textId="77777777" w:rsidR="00B057A8" w:rsidRPr="00B057A8" w:rsidRDefault="00B057A8" w:rsidP="00B057A8">
                            <w:pPr>
                              <w:pStyle w:val="BodyText"/>
                              <w:spacing w:line="240" w:lineRule="exact"/>
                              <w:ind w:left="100"/>
                              <w:rPr>
                                <w:rFonts w:ascii="Segoe UI Light"/>
                              </w:rPr>
                            </w:pPr>
                          </w:p>
                          <w:p w14:paraId="7D3EB272" w14:textId="77777777" w:rsidR="000F4F3A" w:rsidRPr="00BE6714" w:rsidRDefault="000F4F3A" w:rsidP="000F4F3A">
                            <w:pPr>
                              <w:spacing w:before="176" w:line="202" w:lineRule="exact"/>
                              <w:ind w:left="100"/>
                              <w:rPr>
                                <w:rFonts w:ascii="Segoe UI"/>
                                <w:b/>
                                <w:sz w:val="16"/>
                                <w:lang w:val="en-US"/>
                              </w:rPr>
                            </w:pPr>
                            <w:r>
                              <w:rPr>
                                <w:rFonts w:ascii="Segoe UI"/>
                                <w:b/>
                                <w:color w:val="9A9C9E"/>
                                <w:sz w:val="16"/>
                                <w:lang w:val="en-US"/>
                              </w:rPr>
                              <w:t>Ann Holz</w:t>
                            </w:r>
                          </w:p>
                          <w:p w14:paraId="6950CB27" w14:textId="77777777" w:rsidR="000F4F3A" w:rsidRPr="00BE6714" w:rsidRDefault="000F4F3A" w:rsidP="000F4F3A">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5B8E8E3A" w14:textId="77777777" w:rsidR="000F4F3A" w:rsidRPr="00EA19D9" w:rsidRDefault="000F4F3A" w:rsidP="000F4F3A">
                            <w:pPr>
                              <w:spacing w:line="192" w:lineRule="exact"/>
                              <w:ind w:left="100"/>
                              <w:rPr>
                                <w:rFonts w:ascii="Segoe UI Light"/>
                                <w:color w:val="9A9C9E"/>
                                <w:spacing w:val="-5"/>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Pr>
                                <w:rFonts w:ascii="Segoe UI Light"/>
                                <w:color w:val="9A9C9E"/>
                                <w:spacing w:val="-2"/>
                                <w:sz w:val="16"/>
                                <w:lang w:val="en-US"/>
                              </w:rPr>
                              <w:t>22</w:t>
                            </w:r>
                            <w:r w:rsidRPr="00BE6714">
                              <w:rPr>
                                <w:rFonts w:ascii="Segoe UI Light"/>
                                <w:color w:val="9A9C9E"/>
                                <w:spacing w:val="-2"/>
                                <w:sz w:val="16"/>
                                <w:lang w:val="en-US"/>
                              </w:rPr>
                              <w:t xml:space="preserve"> </w:t>
                            </w:r>
                            <w:r>
                              <w:rPr>
                                <w:rFonts w:ascii="Segoe UI Light"/>
                                <w:color w:val="9A9C9E"/>
                                <w:spacing w:val="-2"/>
                                <w:sz w:val="16"/>
                                <w:lang w:val="en-US"/>
                              </w:rPr>
                              <w:t>60</w:t>
                            </w:r>
                            <w:r w:rsidRPr="00BE6714">
                              <w:rPr>
                                <w:rFonts w:ascii="Segoe UI Light"/>
                                <w:color w:val="9A9C9E"/>
                                <w:spacing w:val="-2"/>
                                <w:sz w:val="16"/>
                                <w:lang w:val="en-US"/>
                              </w:rPr>
                              <w:t xml:space="preserve"> </w:t>
                            </w:r>
                            <w:r>
                              <w:rPr>
                                <w:rFonts w:ascii="Segoe UI Light"/>
                                <w:color w:val="9A9C9E"/>
                                <w:spacing w:val="-2"/>
                                <w:sz w:val="16"/>
                                <w:lang w:val="en-US"/>
                              </w:rPr>
                              <w:t>56</w:t>
                            </w:r>
                            <w:r w:rsidRPr="00BE6714">
                              <w:rPr>
                                <w:rFonts w:ascii="Segoe UI Light"/>
                                <w:color w:val="9A9C9E"/>
                                <w:spacing w:val="-2"/>
                                <w:sz w:val="16"/>
                                <w:lang w:val="en-US"/>
                              </w:rPr>
                              <w:t xml:space="preserve"> </w:t>
                            </w:r>
                            <w:r>
                              <w:rPr>
                                <w:rFonts w:ascii="Segoe UI Light"/>
                                <w:color w:val="9A9C9E"/>
                                <w:spacing w:val="-2"/>
                                <w:sz w:val="16"/>
                                <w:lang w:val="en-US"/>
                              </w:rPr>
                              <w:t>61</w:t>
                            </w:r>
                          </w:p>
                          <w:p w14:paraId="06F338F7" w14:textId="77777777" w:rsidR="000F4F3A" w:rsidRDefault="00BB44FA" w:rsidP="000F4F3A">
                            <w:pPr>
                              <w:spacing w:line="202" w:lineRule="exact"/>
                              <w:ind w:left="100"/>
                              <w:rPr>
                                <w:rFonts w:ascii="Segoe UI Light"/>
                                <w:sz w:val="16"/>
                              </w:rPr>
                            </w:pPr>
                            <w:hyperlink r:id="rId16">
                              <w:r w:rsidR="000F4F3A">
                                <w:rPr>
                                  <w:rFonts w:ascii="Segoe UI Light"/>
                                  <w:color w:val="9A9C9E"/>
                                  <w:spacing w:val="-2"/>
                                  <w:sz w:val="16"/>
                                </w:rPr>
                                <w:t>Ann.Holz</w:t>
                              </w:r>
                            </w:hyperlink>
                            <w:hyperlink r:id="rId17">
                              <w:r w:rsidR="000F4F3A">
                                <w:rPr>
                                  <w:rFonts w:ascii="Segoe UI Light"/>
                                  <w:color w:val="9A9C9E"/>
                                  <w:spacing w:val="-2"/>
                                  <w:sz w:val="16"/>
                                </w:rPr>
                                <w:t>@mhp.com</w:t>
                              </w:r>
                            </w:hyperlink>
                          </w:p>
                          <w:p w14:paraId="3BDD12CE" w14:textId="77777777" w:rsidR="000F4F3A" w:rsidRDefault="000F4F3A" w:rsidP="000F4F3A">
                            <w:pPr>
                              <w:pStyle w:val="BodyText"/>
                              <w:spacing w:before="12"/>
                              <w:rPr>
                                <w:rFonts w:ascii="Segoe UI Light"/>
                                <w:sz w:val="3"/>
                              </w:rPr>
                            </w:pPr>
                          </w:p>
                          <w:p w14:paraId="2B272FB8" w14:textId="682EEC4A" w:rsidR="000F4F3A" w:rsidRDefault="00BB44FA" w:rsidP="000F4F3A">
                            <w:pPr>
                              <w:pStyle w:val="BodyText"/>
                              <w:spacing w:line="240" w:lineRule="exact"/>
                              <w:ind w:left="100"/>
                            </w:pPr>
                            <w:hyperlink r:id="rId18" w:history="1">
                              <w:r>
                                <w:rPr>
                                  <w:rFonts w:ascii="Segoe UI Light"/>
                                  <w:noProof/>
                                  <w:position w:val="-4"/>
                                </w:rPr>
                                <w:pict w14:anchorId="3D6EC904">
                                  <v:shape id="Grafik 3" o:spid="_x0000_i1026" type="#_x0000_t75" style="width:12pt;height:12pt;visibility:visible" o:button="t">
                                    <v:fill o:detectmouseclick="t"/>
                                    <v:imagedata r:id="rId15" o:title=""/>
                                  </v:shape>
                                </w:pict>
                              </w:r>
                            </w:hyperlink>
                          </w:p>
                          <w:p w14:paraId="195E793E" w14:textId="77777777" w:rsidR="000F4F3A" w:rsidRDefault="000F4F3A" w:rsidP="000F4F3A">
                            <w:pPr>
                              <w:pStyle w:val="BodyText"/>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7777777" w:rsidR="000F4F3A" w:rsidRPr="00BE6714" w:rsidRDefault="000F4F3A" w:rsidP="000F4F3A">
                            <w:pPr>
                              <w:spacing w:line="216" w:lineRule="auto"/>
                              <w:ind w:left="100"/>
                              <w:rPr>
                                <w:rFonts w:ascii="Segoe UI Light"/>
                                <w:sz w:val="16"/>
                                <w:lang w:val="en-US"/>
                              </w:rPr>
                            </w:pPr>
                            <w:r w:rsidRPr="00597BBD">
                              <w:rPr>
                                <w:rFonts w:ascii="Segoe UI Light"/>
                                <w:color w:val="9A9C9E"/>
                                <w:sz w:val="16"/>
                                <w:lang w:val="en-US"/>
                              </w:rPr>
                              <w:t>www.mhp.com/newsroom</w:t>
                            </w:r>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15pt;margin-top:.5pt;width:123.35pt;height:45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" filled="f" stroked="f" strokeweight=".5pt">
                <v:textbox inset="4mm,0,0,0">
                  <w:txbxContent>
                    <w:p w14:paraId="477923C4" w14:textId="77777777" w:rsidR="00014036" w:rsidRDefault="00014036" w:rsidP="00014036">
                      <w:pPr>
                        <w:pStyle w:val="BodyText"/>
                        <w:spacing w:before="11"/>
                        <w:rPr>
                          <w:sz w:val="26"/>
                        </w:rPr>
                      </w:pPr>
                    </w:p>
                    <w:p w14:paraId="0D5DFFDB" w14:textId="77777777" w:rsidR="00014036" w:rsidRDefault="00014036" w:rsidP="00014036">
                      <w:pPr>
                        <w:ind w:left="100"/>
                        <w:rPr>
                          <w:rFonts w:ascii="Segoe UI"/>
                          <w:b/>
                          <w:color w:val="9A9C9E"/>
                          <w:spacing w:val="-2"/>
                          <w:sz w:val="16"/>
                        </w:rPr>
                      </w:pPr>
                      <w:bookmarkStart w:id="1" w:name="_Hlk119950735"/>
                    </w:p>
                    <w:p w14:paraId="6A2D2C61" w14:textId="77777777" w:rsidR="00014036" w:rsidRDefault="00014036" w:rsidP="00014036">
                      <w:pPr>
                        <w:ind w:left="100"/>
                        <w:rPr>
                          <w:rFonts w:ascii="Segoe UI"/>
                          <w:b/>
                          <w:color w:val="9A9C9E"/>
                          <w:spacing w:val="-2"/>
                          <w:sz w:val="16"/>
                        </w:rPr>
                      </w:pPr>
                    </w:p>
                    <w:p w14:paraId="620C6B70" w14:textId="77777777" w:rsidR="00014036" w:rsidRDefault="00014036" w:rsidP="00014036">
                      <w:pPr>
                        <w:ind w:left="100"/>
                        <w:rPr>
                          <w:rFonts w:ascii="Segoe UI"/>
                          <w:b/>
                          <w:color w:val="9A9C9E"/>
                          <w:spacing w:val="-2"/>
                          <w:sz w:val="16"/>
                        </w:rPr>
                      </w:pPr>
                    </w:p>
                    <w:p w14:paraId="11829E9A" w14:textId="77777777" w:rsidR="00014036" w:rsidRDefault="00014036" w:rsidP="00014036">
                      <w:pPr>
                        <w:ind w:left="100"/>
                        <w:rPr>
                          <w:rFonts w:ascii="Segoe UI"/>
                          <w:b/>
                          <w:color w:val="9A9C9E"/>
                          <w:spacing w:val="-2"/>
                          <w:sz w:val="16"/>
                        </w:rPr>
                      </w:pPr>
                    </w:p>
                    <w:p w14:paraId="5B0B3789" w14:textId="77777777" w:rsidR="00014036" w:rsidRDefault="00014036" w:rsidP="00014036">
                      <w:pPr>
                        <w:ind w:left="100"/>
                        <w:rPr>
                          <w:rFonts w:ascii="Segoe UI"/>
                          <w:b/>
                          <w:color w:val="9A9C9E"/>
                          <w:spacing w:val="-2"/>
                          <w:sz w:val="16"/>
                        </w:rPr>
                      </w:pPr>
                    </w:p>
                    <w:p w14:paraId="585E6872" w14:textId="02772906" w:rsidR="00014036" w:rsidRPr="00BF11E8" w:rsidRDefault="00014036" w:rsidP="00014036">
                      <w:pPr>
                        <w:rPr>
                          <w:rFonts w:ascii="Segoe UI"/>
                          <w:b/>
                          <w:color w:val="9A9C9E"/>
                          <w:spacing w:val="-2"/>
                          <w:sz w:val="14"/>
                          <w:szCs w:val="14"/>
                        </w:rPr>
                      </w:pPr>
                    </w:p>
                    <w:p w14:paraId="4801B6FE" w14:textId="77777777" w:rsidR="00604D54" w:rsidRDefault="00604D54" w:rsidP="00604D54">
                      <w:pPr>
                        <w:rPr>
                          <w:rFonts w:ascii="Segoe UI"/>
                          <w:b/>
                          <w:color w:val="9A9C9E"/>
                          <w:spacing w:val="-2"/>
                          <w:sz w:val="14"/>
                          <w:szCs w:val="14"/>
                        </w:rPr>
                      </w:pPr>
                    </w:p>
                    <w:p w14:paraId="2121DC4C" w14:textId="77777777" w:rsidR="00604D54" w:rsidRDefault="00604D54" w:rsidP="00604D54">
                      <w:pPr>
                        <w:rPr>
                          <w:rFonts w:ascii="Segoe UI"/>
                          <w:b/>
                          <w:color w:val="9A9C9E"/>
                          <w:spacing w:val="-2"/>
                          <w:sz w:val="14"/>
                          <w:szCs w:val="14"/>
                        </w:rPr>
                      </w:pPr>
                    </w:p>
                    <w:p w14:paraId="2F589C5A" w14:textId="77777777" w:rsidR="00604D54" w:rsidRDefault="00604D54" w:rsidP="00604D54">
                      <w:pPr>
                        <w:rPr>
                          <w:rFonts w:ascii="Segoe UI"/>
                          <w:b/>
                          <w:color w:val="9A9C9E"/>
                          <w:spacing w:val="-2"/>
                          <w:sz w:val="14"/>
                          <w:szCs w:val="14"/>
                        </w:rPr>
                      </w:pPr>
                    </w:p>
                    <w:p w14:paraId="20B91AC9" w14:textId="77777777" w:rsidR="00604D54" w:rsidRDefault="00604D54" w:rsidP="00604D54">
                      <w:pPr>
                        <w:rPr>
                          <w:rFonts w:ascii="Segoe UI"/>
                          <w:b/>
                          <w:color w:val="9A9C9E"/>
                          <w:spacing w:val="-2"/>
                          <w:sz w:val="14"/>
                          <w:szCs w:val="14"/>
                        </w:rPr>
                      </w:pPr>
                    </w:p>
                    <w:p w14:paraId="1CC47467" w14:textId="6BA0DE1B" w:rsidR="0007021A" w:rsidRDefault="0007021A" w:rsidP="00604D54">
                      <w:pPr>
                        <w:rPr>
                          <w:rFonts w:ascii="Segoe UI"/>
                          <w:b/>
                          <w:color w:val="9A9C9E"/>
                          <w:spacing w:val="-2"/>
                          <w:sz w:val="14"/>
                          <w:szCs w:val="14"/>
                        </w:rPr>
                      </w:pPr>
                    </w:p>
                    <w:p w14:paraId="157591F2" w14:textId="77777777" w:rsidR="009C6D64" w:rsidRDefault="009C6D64" w:rsidP="00604D54">
                      <w:pPr>
                        <w:rPr>
                          <w:rFonts w:ascii="Segoe UI"/>
                          <w:b/>
                          <w:color w:val="9A9C9E"/>
                          <w:spacing w:val="-2"/>
                          <w:sz w:val="14"/>
                          <w:szCs w:val="14"/>
                        </w:rPr>
                      </w:pPr>
                    </w:p>
                    <w:p w14:paraId="760C6AAE" w14:textId="37B249BE" w:rsidR="00014036" w:rsidRDefault="00014036" w:rsidP="0007021A">
                      <w:pPr>
                        <w:ind w:firstLine="100"/>
                        <w:rPr>
                          <w:rFonts w:ascii="Segoe UI"/>
                          <w:b/>
                          <w:sz w:val="16"/>
                        </w:rPr>
                      </w:pPr>
                      <w:r>
                        <w:rPr>
                          <w:rFonts w:ascii="Segoe UI"/>
                          <w:b/>
                          <w:color w:val="9A9C9E"/>
                          <w:spacing w:val="-2"/>
                          <w:sz w:val="16"/>
                        </w:rPr>
                        <w:t>Presse-Kontakt</w:t>
                      </w:r>
                    </w:p>
                    <w:p w14:paraId="55659A5C" w14:textId="77777777" w:rsidR="00014036" w:rsidRDefault="00014036" w:rsidP="00014036">
                      <w:pPr>
                        <w:pStyle w:val="BodyText"/>
                        <w:spacing w:before="2"/>
                        <w:rPr>
                          <w:rFonts w:ascii="Segoe UI"/>
                          <w:b/>
                          <w:sz w:val="14"/>
                        </w:rPr>
                      </w:pPr>
                    </w:p>
                    <w:p w14:paraId="35DF8CB8" w14:textId="77777777" w:rsidR="00014036" w:rsidRDefault="00014036" w:rsidP="00014036">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5C264BC1" w14:textId="77777777" w:rsidR="00014036" w:rsidRPr="00BE6714" w:rsidRDefault="00014036" w:rsidP="00014036">
                      <w:pPr>
                        <w:spacing w:before="176" w:line="202" w:lineRule="exact"/>
                        <w:ind w:left="100"/>
                        <w:rPr>
                          <w:rFonts w:ascii="Segoe UI"/>
                          <w:b/>
                          <w:sz w:val="16"/>
                          <w:lang w:val="en-US"/>
                        </w:rPr>
                      </w:pPr>
                      <w:r w:rsidRPr="00BE6714">
                        <w:rPr>
                          <w:rFonts w:ascii="Segoe UI"/>
                          <w:b/>
                          <w:color w:val="9A9C9E"/>
                          <w:sz w:val="16"/>
                          <w:lang w:val="en-US"/>
                        </w:rPr>
                        <w:t>Benjamin</w:t>
                      </w:r>
                      <w:r w:rsidRPr="00BE6714">
                        <w:rPr>
                          <w:rFonts w:ascii="Segoe UI"/>
                          <w:b/>
                          <w:color w:val="9A9C9E"/>
                          <w:spacing w:val="-10"/>
                          <w:sz w:val="16"/>
                          <w:lang w:val="en-US"/>
                        </w:rPr>
                        <w:t xml:space="preserve"> </w:t>
                      </w:r>
                      <w:r w:rsidRPr="00BE6714">
                        <w:rPr>
                          <w:rFonts w:ascii="Segoe UI"/>
                          <w:b/>
                          <w:color w:val="9A9C9E"/>
                          <w:spacing w:val="-2"/>
                          <w:sz w:val="16"/>
                          <w:lang w:val="en-US"/>
                        </w:rPr>
                        <w:t>Brodbeck</w:t>
                      </w:r>
                    </w:p>
                    <w:p w14:paraId="44350DF2" w14:textId="77777777" w:rsidR="00014036" w:rsidRPr="00BE6714" w:rsidRDefault="00014036" w:rsidP="00014036">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4264C6CB" w14:textId="77777777" w:rsidR="00014036" w:rsidRPr="00BE6714" w:rsidRDefault="00014036" w:rsidP="00014036">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2F2B3755" w14:textId="77777777" w:rsidR="00014036" w:rsidRDefault="00BB44FA" w:rsidP="00014036">
                      <w:pPr>
                        <w:spacing w:line="202" w:lineRule="exact"/>
                        <w:ind w:left="100"/>
                        <w:rPr>
                          <w:rFonts w:ascii="Segoe UI Light"/>
                          <w:sz w:val="16"/>
                        </w:rPr>
                      </w:pPr>
                      <w:hyperlink r:id="rId19">
                        <w:r w:rsidR="00014036">
                          <w:rPr>
                            <w:rFonts w:ascii="Segoe UI Light"/>
                            <w:color w:val="9A9C9E"/>
                            <w:spacing w:val="-2"/>
                            <w:sz w:val="16"/>
                          </w:rPr>
                          <w:t>Benjamin.Br</w:t>
                        </w:r>
                      </w:hyperlink>
                      <w:hyperlink r:id="rId20">
                        <w:r w:rsidR="00014036">
                          <w:rPr>
                            <w:rFonts w:ascii="Segoe UI Light"/>
                            <w:color w:val="9A9C9E"/>
                            <w:spacing w:val="-2"/>
                            <w:sz w:val="16"/>
                          </w:rPr>
                          <w:t>odbeck@mhp.com</w:t>
                        </w:r>
                      </w:hyperlink>
                    </w:p>
                    <w:p w14:paraId="27F68CB3" w14:textId="77777777" w:rsidR="00014036" w:rsidRDefault="00014036" w:rsidP="00014036">
                      <w:pPr>
                        <w:pStyle w:val="BodyText"/>
                        <w:spacing w:before="12"/>
                        <w:rPr>
                          <w:rFonts w:ascii="Segoe UI Light"/>
                          <w:sz w:val="3"/>
                        </w:rPr>
                      </w:pPr>
                    </w:p>
                    <w:bookmarkEnd w:id="1"/>
                    <w:p w14:paraId="3FF0799E" w14:textId="67805815" w:rsidR="00014036" w:rsidRDefault="00B057A8" w:rsidP="00B057A8">
                      <w:pPr>
                        <w:pStyle w:val="BodyText"/>
                        <w:spacing w:line="240" w:lineRule="exact"/>
                        <w:ind w:left="100"/>
                        <w:rPr>
                          <w:rFonts w:ascii="Segoe UI Light"/>
                        </w:rPr>
                      </w:pPr>
                      <w:r>
                        <w:fldChar w:fldCharType="begin"/>
                      </w:r>
                      <w:r>
                        <w:instrText xml:space="preserve"> HYPERLINK "https://www.linkedin.com/in/benjaminbrodbeck/" </w:instrText>
                      </w:r>
                      <w:r>
                        <w:fldChar w:fldCharType="separate"/>
                      </w:r>
                      <w:r w:rsidR="00BB44FA">
                        <w:rPr>
                          <w:rFonts w:ascii="Segoe UI Light"/>
                          <w:noProof/>
                          <w:position w:val="-4"/>
                        </w:rPr>
                        <w:pict w14:anchorId="5585643B">
                          <v:shape id="_x0000_i1025" type="#_x0000_t75" style="width:12pt;height:12pt;visibility:visible" o:button="t">
                            <v:fill o:detectmouseclick="t"/>
                            <v:imagedata r:id="rId15" o:title=""/>
                          </v:shape>
                        </w:pict>
                      </w:r>
                      <w:r>
                        <w:fldChar w:fldCharType="end"/>
                      </w:r>
                    </w:p>
                    <w:p w14:paraId="5F015F02" w14:textId="77777777" w:rsidR="00B057A8" w:rsidRPr="00B057A8" w:rsidRDefault="00B057A8" w:rsidP="00B057A8">
                      <w:pPr>
                        <w:pStyle w:val="BodyText"/>
                        <w:spacing w:line="240" w:lineRule="exact"/>
                        <w:ind w:left="100"/>
                        <w:rPr>
                          <w:rFonts w:ascii="Segoe UI Light"/>
                        </w:rPr>
                      </w:pPr>
                    </w:p>
                    <w:p w14:paraId="7D3EB272" w14:textId="77777777" w:rsidR="000F4F3A" w:rsidRPr="00BE6714" w:rsidRDefault="000F4F3A" w:rsidP="000F4F3A">
                      <w:pPr>
                        <w:spacing w:before="176" w:line="202" w:lineRule="exact"/>
                        <w:ind w:left="100"/>
                        <w:rPr>
                          <w:rFonts w:ascii="Segoe UI"/>
                          <w:b/>
                          <w:sz w:val="16"/>
                          <w:lang w:val="en-US"/>
                        </w:rPr>
                      </w:pPr>
                      <w:r>
                        <w:rPr>
                          <w:rFonts w:ascii="Segoe UI"/>
                          <w:b/>
                          <w:color w:val="9A9C9E"/>
                          <w:sz w:val="16"/>
                          <w:lang w:val="en-US"/>
                        </w:rPr>
                        <w:t>Ann Holz</w:t>
                      </w:r>
                    </w:p>
                    <w:p w14:paraId="6950CB27" w14:textId="77777777" w:rsidR="000F4F3A" w:rsidRPr="00BE6714" w:rsidRDefault="000F4F3A" w:rsidP="000F4F3A">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5B8E8E3A" w14:textId="77777777" w:rsidR="000F4F3A" w:rsidRPr="00EA19D9" w:rsidRDefault="000F4F3A" w:rsidP="000F4F3A">
                      <w:pPr>
                        <w:spacing w:line="192" w:lineRule="exact"/>
                        <w:ind w:left="100"/>
                        <w:rPr>
                          <w:rFonts w:ascii="Segoe UI Light"/>
                          <w:color w:val="9A9C9E"/>
                          <w:spacing w:val="-5"/>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Pr>
                          <w:rFonts w:ascii="Segoe UI Light"/>
                          <w:color w:val="9A9C9E"/>
                          <w:spacing w:val="-2"/>
                          <w:sz w:val="16"/>
                          <w:lang w:val="en-US"/>
                        </w:rPr>
                        <w:t>22</w:t>
                      </w:r>
                      <w:r w:rsidRPr="00BE6714">
                        <w:rPr>
                          <w:rFonts w:ascii="Segoe UI Light"/>
                          <w:color w:val="9A9C9E"/>
                          <w:spacing w:val="-2"/>
                          <w:sz w:val="16"/>
                          <w:lang w:val="en-US"/>
                        </w:rPr>
                        <w:t xml:space="preserve"> </w:t>
                      </w:r>
                      <w:r>
                        <w:rPr>
                          <w:rFonts w:ascii="Segoe UI Light"/>
                          <w:color w:val="9A9C9E"/>
                          <w:spacing w:val="-2"/>
                          <w:sz w:val="16"/>
                          <w:lang w:val="en-US"/>
                        </w:rPr>
                        <w:t>60</w:t>
                      </w:r>
                      <w:r w:rsidRPr="00BE6714">
                        <w:rPr>
                          <w:rFonts w:ascii="Segoe UI Light"/>
                          <w:color w:val="9A9C9E"/>
                          <w:spacing w:val="-2"/>
                          <w:sz w:val="16"/>
                          <w:lang w:val="en-US"/>
                        </w:rPr>
                        <w:t xml:space="preserve"> </w:t>
                      </w:r>
                      <w:r>
                        <w:rPr>
                          <w:rFonts w:ascii="Segoe UI Light"/>
                          <w:color w:val="9A9C9E"/>
                          <w:spacing w:val="-2"/>
                          <w:sz w:val="16"/>
                          <w:lang w:val="en-US"/>
                        </w:rPr>
                        <w:t>56</w:t>
                      </w:r>
                      <w:r w:rsidRPr="00BE6714">
                        <w:rPr>
                          <w:rFonts w:ascii="Segoe UI Light"/>
                          <w:color w:val="9A9C9E"/>
                          <w:spacing w:val="-2"/>
                          <w:sz w:val="16"/>
                          <w:lang w:val="en-US"/>
                        </w:rPr>
                        <w:t xml:space="preserve"> </w:t>
                      </w:r>
                      <w:r>
                        <w:rPr>
                          <w:rFonts w:ascii="Segoe UI Light"/>
                          <w:color w:val="9A9C9E"/>
                          <w:spacing w:val="-2"/>
                          <w:sz w:val="16"/>
                          <w:lang w:val="en-US"/>
                        </w:rPr>
                        <w:t>61</w:t>
                      </w:r>
                    </w:p>
                    <w:p w14:paraId="06F338F7" w14:textId="77777777" w:rsidR="000F4F3A" w:rsidRDefault="00BB44FA" w:rsidP="000F4F3A">
                      <w:pPr>
                        <w:spacing w:line="202" w:lineRule="exact"/>
                        <w:ind w:left="100"/>
                        <w:rPr>
                          <w:rFonts w:ascii="Segoe UI Light"/>
                          <w:sz w:val="16"/>
                        </w:rPr>
                      </w:pPr>
                      <w:hyperlink r:id="rId21">
                        <w:r w:rsidR="000F4F3A">
                          <w:rPr>
                            <w:rFonts w:ascii="Segoe UI Light"/>
                            <w:color w:val="9A9C9E"/>
                            <w:spacing w:val="-2"/>
                            <w:sz w:val="16"/>
                          </w:rPr>
                          <w:t>Ann.Holz</w:t>
                        </w:r>
                      </w:hyperlink>
                      <w:hyperlink r:id="rId22">
                        <w:r w:rsidR="000F4F3A">
                          <w:rPr>
                            <w:rFonts w:ascii="Segoe UI Light"/>
                            <w:color w:val="9A9C9E"/>
                            <w:spacing w:val="-2"/>
                            <w:sz w:val="16"/>
                          </w:rPr>
                          <w:t>@mhp.com</w:t>
                        </w:r>
                      </w:hyperlink>
                    </w:p>
                    <w:p w14:paraId="3BDD12CE" w14:textId="77777777" w:rsidR="000F4F3A" w:rsidRDefault="000F4F3A" w:rsidP="000F4F3A">
                      <w:pPr>
                        <w:pStyle w:val="BodyText"/>
                        <w:spacing w:before="12"/>
                        <w:rPr>
                          <w:rFonts w:ascii="Segoe UI Light"/>
                          <w:sz w:val="3"/>
                        </w:rPr>
                      </w:pPr>
                    </w:p>
                    <w:p w14:paraId="2B272FB8" w14:textId="682EEC4A" w:rsidR="000F4F3A" w:rsidRDefault="00BB44FA" w:rsidP="000F4F3A">
                      <w:pPr>
                        <w:pStyle w:val="BodyText"/>
                        <w:spacing w:line="240" w:lineRule="exact"/>
                        <w:ind w:left="100"/>
                      </w:pPr>
                      <w:hyperlink r:id="rId23" w:history="1">
                        <w:r>
                          <w:rPr>
                            <w:rFonts w:ascii="Segoe UI Light"/>
                            <w:noProof/>
                            <w:position w:val="-4"/>
                          </w:rPr>
                          <w:pict w14:anchorId="3D6EC904">
                            <v:shape id="Grafik 3" o:spid="_x0000_i1026" type="#_x0000_t75" style="width:12pt;height:12pt;visibility:visible" o:button="t">
                              <v:fill o:detectmouseclick="t"/>
                              <v:imagedata r:id="rId15" o:title=""/>
                            </v:shape>
                          </w:pict>
                        </w:r>
                      </w:hyperlink>
                    </w:p>
                    <w:p w14:paraId="195E793E" w14:textId="77777777" w:rsidR="000F4F3A" w:rsidRDefault="000F4F3A" w:rsidP="000F4F3A">
                      <w:pPr>
                        <w:pStyle w:val="BodyText"/>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7777777" w:rsidR="000F4F3A" w:rsidRPr="00BE6714" w:rsidRDefault="000F4F3A" w:rsidP="000F4F3A">
                      <w:pPr>
                        <w:spacing w:line="216" w:lineRule="auto"/>
                        <w:ind w:left="100"/>
                        <w:rPr>
                          <w:rFonts w:ascii="Segoe UI Light"/>
                          <w:sz w:val="16"/>
                          <w:lang w:val="en-US"/>
                        </w:rPr>
                      </w:pPr>
                      <w:r w:rsidRPr="00597BBD">
                        <w:rPr>
                          <w:rFonts w:ascii="Segoe UI Light"/>
                          <w:color w:val="9A9C9E"/>
                          <w:sz w:val="16"/>
                          <w:lang w:val="en-US"/>
                        </w:rPr>
                        <w:t>www.mhp.com/newsroom</w:t>
                      </w:r>
                    </w:p>
                    <w:p w14:paraId="3E6799FE" w14:textId="77777777" w:rsidR="00FB0F61" w:rsidRPr="00BE78EA" w:rsidRDefault="00FB0F61" w:rsidP="00FB0F61">
                      <w:pPr>
                        <w:rPr>
                          <w:lang w:val="en-US"/>
                        </w:rPr>
                      </w:pPr>
                    </w:p>
                  </w:txbxContent>
                </v:textbox>
                <w10:wrap type="square"/>
              </v:shape>
            </w:pict>
          </mc:Fallback>
        </mc:AlternateContent>
      </w:r>
      <w:r w:rsidR="003A0B68">
        <w:rPr>
          <w:rFonts w:ascii="Segoe UI" w:hAnsi="Segoe UI" w:cs="Segoe UI"/>
          <w:b/>
          <w:bCs/>
          <w:color w:val="545456" w:themeColor="text1" w:themeShade="BF"/>
          <w:sz w:val="52"/>
          <w:szCs w:val="52"/>
        </w:rPr>
        <w:t>Entscheidender Faktor in der Industrie 4.0: der Mensch</w:t>
      </w:r>
    </w:p>
    <w:p w14:paraId="2DBEE600" w14:textId="43037C8F" w:rsidR="00E72689" w:rsidRPr="00FF5F85" w:rsidRDefault="00E72689" w:rsidP="0037022C">
      <w:pPr>
        <w:pStyle w:val="EinfAbs"/>
        <w:spacing w:line="240" w:lineRule="auto"/>
        <w:jc w:val="both"/>
        <w:rPr>
          <w:rFonts w:ascii="Orbitron" w:hAnsi="Orbitron" w:cs="Orbitron"/>
          <w:color w:val="545456" w:themeColor="text1" w:themeShade="BF"/>
          <w:spacing w:val="14"/>
          <w:sz w:val="32"/>
          <w:szCs w:val="32"/>
        </w:rPr>
      </w:pPr>
    </w:p>
    <w:p w14:paraId="0EE2C1E1" w14:textId="0A1E8924" w:rsidR="000F7E13" w:rsidRPr="000F7E13" w:rsidRDefault="000F7E13" w:rsidP="000F7E13">
      <w:pPr>
        <w:pStyle w:val="ListParagraph"/>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sidRPr="000F7E13">
        <w:rPr>
          <w:rFonts w:eastAsiaTheme="minorHAnsi"/>
          <w:color w:val="545456" w:themeColor="text1" w:themeShade="BF"/>
          <w:sz w:val="20"/>
          <w:szCs w:val="20"/>
        </w:rPr>
        <w:t>Der Mensch als „Brücke“ zwischen der IT</w:t>
      </w:r>
      <w:r w:rsidR="00880DA4">
        <w:rPr>
          <w:rFonts w:eastAsiaTheme="minorHAnsi"/>
          <w:color w:val="545456" w:themeColor="text1" w:themeShade="BF"/>
          <w:sz w:val="20"/>
          <w:szCs w:val="20"/>
        </w:rPr>
        <w:t xml:space="preserve">, </w:t>
      </w:r>
      <w:r w:rsidRPr="000F7E13">
        <w:rPr>
          <w:rFonts w:eastAsiaTheme="minorHAnsi"/>
          <w:color w:val="545456" w:themeColor="text1" w:themeShade="BF"/>
          <w:sz w:val="20"/>
          <w:szCs w:val="20"/>
        </w:rPr>
        <w:t xml:space="preserve">Maschinen und Anlagen </w:t>
      </w:r>
      <w:r w:rsidR="00F109FC">
        <w:rPr>
          <w:rFonts w:eastAsiaTheme="minorHAnsi"/>
          <w:color w:val="545456" w:themeColor="text1" w:themeShade="BF"/>
          <w:sz w:val="20"/>
          <w:szCs w:val="20"/>
        </w:rPr>
        <w:t>(</w:t>
      </w:r>
      <w:r w:rsidRPr="000F7E13">
        <w:rPr>
          <w:rFonts w:eastAsiaTheme="minorHAnsi"/>
          <w:color w:val="545456" w:themeColor="text1" w:themeShade="BF"/>
          <w:sz w:val="20"/>
          <w:szCs w:val="20"/>
        </w:rPr>
        <w:t>OT) spielt heute</w:t>
      </w:r>
      <w:r w:rsidR="005B0A10">
        <w:rPr>
          <w:rFonts w:eastAsiaTheme="minorHAnsi"/>
          <w:color w:val="545456" w:themeColor="text1" w:themeShade="BF"/>
          <w:sz w:val="20"/>
          <w:szCs w:val="20"/>
        </w:rPr>
        <w:t xml:space="preserve"> und in Zukunft</w:t>
      </w:r>
      <w:r w:rsidRPr="000F7E13">
        <w:rPr>
          <w:rFonts w:eastAsiaTheme="minorHAnsi"/>
          <w:color w:val="545456" w:themeColor="text1" w:themeShade="BF"/>
          <w:sz w:val="20"/>
          <w:szCs w:val="20"/>
        </w:rPr>
        <w:t xml:space="preserve"> </w:t>
      </w:r>
      <w:r w:rsidR="005A3A17">
        <w:rPr>
          <w:rFonts w:eastAsiaTheme="minorHAnsi"/>
          <w:color w:val="545456" w:themeColor="text1" w:themeShade="BF"/>
          <w:sz w:val="20"/>
          <w:szCs w:val="20"/>
        </w:rPr>
        <w:t xml:space="preserve">in der Produktion </w:t>
      </w:r>
      <w:r w:rsidRPr="000F7E13">
        <w:rPr>
          <w:rFonts w:eastAsiaTheme="minorHAnsi"/>
          <w:color w:val="545456" w:themeColor="text1" w:themeShade="BF"/>
          <w:sz w:val="20"/>
          <w:szCs w:val="20"/>
        </w:rPr>
        <w:t>eine übergeordnete Rolle</w:t>
      </w:r>
    </w:p>
    <w:p w14:paraId="2C3493D4" w14:textId="7BCB36C7" w:rsidR="000F7E13" w:rsidRPr="000F7E13" w:rsidRDefault="000F7E13" w:rsidP="000F7E13">
      <w:pPr>
        <w:pStyle w:val="ListParagraph"/>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sidRPr="000F7E13">
        <w:rPr>
          <w:rFonts w:eastAsiaTheme="minorHAnsi"/>
          <w:color w:val="545456" w:themeColor="text1" w:themeShade="BF"/>
          <w:sz w:val="20"/>
          <w:szCs w:val="20"/>
        </w:rPr>
        <w:t>Herausforderungen für die Produktion: Fachkräftemangel, wachsende Variantenvielfalt, fortschreitende Digitalisierung</w:t>
      </w:r>
    </w:p>
    <w:p w14:paraId="7818039B" w14:textId="1ECD1EBE" w:rsidR="000F7E13" w:rsidRPr="000F7E13" w:rsidRDefault="00D25D47" w:rsidP="000F7E13">
      <w:pPr>
        <w:pStyle w:val="ListParagraph"/>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 xml:space="preserve">Der Lösungsansatz von </w:t>
      </w:r>
      <w:r w:rsidR="000F7E13" w:rsidRPr="000F7E13">
        <w:rPr>
          <w:rFonts w:eastAsiaTheme="minorHAnsi"/>
          <w:color w:val="545456" w:themeColor="text1" w:themeShade="BF"/>
          <w:sz w:val="20"/>
          <w:szCs w:val="20"/>
        </w:rPr>
        <w:t>MHP</w:t>
      </w:r>
      <w:r w:rsidR="00687BB8">
        <w:rPr>
          <w:rFonts w:eastAsiaTheme="minorHAnsi"/>
          <w:color w:val="545456" w:themeColor="text1" w:themeShade="BF"/>
          <w:sz w:val="20"/>
          <w:szCs w:val="20"/>
        </w:rPr>
        <w:t xml:space="preserve"> integriert </w:t>
      </w:r>
      <w:r w:rsidR="000F7E13" w:rsidRPr="000F7E13">
        <w:rPr>
          <w:rFonts w:eastAsiaTheme="minorHAnsi"/>
          <w:color w:val="545456" w:themeColor="text1" w:themeShade="BF"/>
          <w:sz w:val="20"/>
          <w:szCs w:val="20"/>
        </w:rPr>
        <w:t>Mensch</w:t>
      </w:r>
      <w:r w:rsidR="00687BB8">
        <w:rPr>
          <w:rFonts w:eastAsiaTheme="minorHAnsi"/>
          <w:color w:val="545456" w:themeColor="text1" w:themeShade="BF"/>
          <w:sz w:val="20"/>
          <w:szCs w:val="20"/>
        </w:rPr>
        <w:t>en</w:t>
      </w:r>
      <w:r w:rsidR="000F7E13" w:rsidRPr="000F7E13">
        <w:rPr>
          <w:rFonts w:eastAsiaTheme="minorHAnsi"/>
          <w:color w:val="545456" w:themeColor="text1" w:themeShade="BF"/>
          <w:sz w:val="20"/>
          <w:szCs w:val="20"/>
        </w:rPr>
        <w:t>, Maschine</w:t>
      </w:r>
      <w:r>
        <w:rPr>
          <w:rFonts w:eastAsiaTheme="minorHAnsi"/>
          <w:color w:val="545456" w:themeColor="text1" w:themeShade="BF"/>
          <w:sz w:val="20"/>
          <w:szCs w:val="20"/>
        </w:rPr>
        <w:t>n</w:t>
      </w:r>
      <w:r w:rsidR="000F7E13" w:rsidRPr="000F7E13">
        <w:rPr>
          <w:rFonts w:eastAsiaTheme="minorHAnsi"/>
          <w:color w:val="545456" w:themeColor="text1" w:themeShade="BF"/>
          <w:sz w:val="20"/>
          <w:szCs w:val="20"/>
        </w:rPr>
        <w:t>, Produkt</w:t>
      </w:r>
      <w:r>
        <w:rPr>
          <w:rFonts w:eastAsiaTheme="minorHAnsi"/>
          <w:color w:val="545456" w:themeColor="text1" w:themeShade="BF"/>
          <w:sz w:val="20"/>
          <w:szCs w:val="20"/>
        </w:rPr>
        <w:t>e</w:t>
      </w:r>
      <w:r w:rsidR="000F7E13" w:rsidRPr="000F7E13">
        <w:rPr>
          <w:rFonts w:eastAsiaTheme="minorHAnsi"/>
          <w:color w:val="545456" w:themeColor="text1" w:themeShade="BF"/>
          <w:sz w:val="20"/>
          <w:szCs w:val="20"/>
        </w:rPr>
        <w:t xml:space="preserve"> und Prozess</w:t>
      </w:r>
      <w:r>
        <w:rPr>
          <w:rFonts w:eastAsiaTheme="minorHAnsi"/>
          <w:color w:val="545456" w:themeColor="text1" w:themeShade="BF"/>
          <w:sz w:val="20"/>
          <w:szCs w:val="20"/>
        </w:rPr>
        <w:t>e</w:t>
      </w:r>
      <w:r w:rsidR="000F7E13" w:rsidRPr="000F7E13">
        <w:rPr>
          <w:rFonts w:eastAsiaTheme="minorHAnsi"/>
          <w:color w:val="545456" w:themeColor="text1" w:themeShade="BF"/>
          <w:sz w:val="20"/>
          <w:szCs w:val="20"/>
        </w:rPr>
        <w:t xml:space="preserve"> </w:t>
      </w:r>
      <w:r w:rsidR="00D150CC">
        <w:rPr>
          <w:rFonts w:eastAsiaTheme="minorHAnsi"/>
          <w:color w:val="545456" w:themeColor="text1" w:themeShade="BF"/>
          <w:sz w:val="20"/>
          <w:szCs w:val="20"/>
        </w:rPr>
        <w:t>in</w:t>
      </w:r>
      <w:r w:rsidR="000F7E13" w:rsidRPr="000F7E13">
        <w:rPr>
          <w:rFonts w:eastAsiaTheme="minorHAnsi"/>
          <w:color w:val="545456" w:themeColor="text1" w:themeShade="BF"/>
          <w:sz w:val="20"/>
          <w:szCs w:val="20"/>
        </w:rPr>
        <w:t xml:space="preserve"> IT-Systeme, IoT-Plattformen und digitale Services</w:t>
      </w:r>
    </w:p>
    <w:p w14:paraId="2641FC93" w14:textId="518912B2" w:rsidR="009B4D20" w:rsidRPr="000F7E13" w:rsidRDefault="00A32C55" w:rsidP="0037022C">
      <w:pPr>
        <w:pStyle w:val="ListParagraph"/>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 xml:space="preserve">Nötig sind </w:t>
      </w:r>
      <w:r w:rsidR="000F7E13" w:rsidRPr="000F7E13">
        <w:rPr>
          <w:rFonts w:eastAsiaTheme="minorHAnsi"/>
          <w:color w:val="545456" w:themeColor="text1" w:themeShade="BF"/>
          <w:sz w:val="20"/>
          <w:szCs w:val="20"/>
        </w:rPr>
        <w:t xml:space="preserve">Akzeptanz, </w:t>
      </w:r>
      <w:proofErr w:type="spellStart"/>
      <w:r w:rsidR="000F7E13" w:rsidRPr="000F7E13">
        <w:rPr>
          <w:rFonts w:eastAsiaTheme="minorHAnsi"/>
          <w:color w:val="545456" w:themeColor="text1" w:themeShade="BF"/>
          <w:sz w:val="20"/>
          <w:szCs w:val="20"/>
        </w:rPr>
        <w:t>Learnings</w:t>
      </w:r>
      <w:proofErr w:type="spellEnd"/>
      <w:r>
        <w:rPr>
          <w:rFonts w:eastAsiaTheme="minorHAnsi"/>
          <w:color w:val="545456" w:themeColor="text1" w:themeShade="BF"/>
          <w:sz w:val="20"/>
          <w:szCs w:val="20"/>
        </w:rPr>
        <w:t xml:space="preserve"> und neue</w:t>
      </w:r>
      <w:r w:rsidR="000F7E13" w:rsidRPr="000F7E13">
        <w:rPr>
          <w:rFonts w:eastAsiaTheme="minorHAnsi"/>
          <w:color w:val="545456" w:themeColor="text1" w:themeShade="BF"/>
          <w:sz w:val="20"/>
          <w:szCs w:val="20"/>
        </w:rPr>
        <w:t xml:space="preserve"> Herangehensweisen</w:t>
      </w:r>
      <w:r w:rsidR="006B116C">
        <w:rPr>
          <w:rFonts w:eastAsiaTheme="minorHAnsi"/>
          <w:color w:val="545456" w:themeColor="text1" w:themeShade="BF"/>
          <w:sz w:val="20"/>
          <w:szCs w:val="20"/>
        </w:rPr>
        <w:t xml:space="preserve">, </w:t>
      </w:r>
      <w:r w:rsidR="000F7E13" w:rsidRPr="000F7E13">
        <w:rPr>
          <w:rFonts w:eastAsiaTheme="minorHAnsi"/>
          <w:color w:val="545456" w:themeColor="text1" w:themeShade="BF"/>
          <w:sz w:val="20"/>
          <w:szCs w:val="20"/>
        </w:rPr>
        <w:t xml:space="preserve">um KI-gesteuerte Prozesse und individuelle Technologien erfolgreich </w:t>
      </w:r>
      <w:r w:rsidR="00A66BDA" w:rsidRPr="000F7E13">
        <w:rPr>
          <w:rFonts w:eastAsiaTheme="minorHAnsi"/>
          <w:color w:val="545456" w:themeColor="text1" w:themeShade="BF"/>
          <w:sz w:val="20"/>
          <w:szCs w:val="20"/>
        </w:rPr>
        <w:t xml:space="preserve">zu designen und zu </w:t>
      </w:r>
      <w:r w:rsidR="004E7F50" w:rsidRPr="000F7E13">
        <w:rPr>
          <w:rFonts w:eastAsiaTheme="minorHAnsi"/>
          <w:color w:val="545456" w:themeColor="text1" w:themeShade="BF"/>
          <w:sz w:val="20"/>
          <w:szCs w:val="20"/>
        </w:rPr>
        <w:t>planen</w:t>
      </w:r>
      <w:r w:rsidR="0068760C">
        <w:rPr>
          <w:rFonts w:eastAsiaTheme="minorHAnsi"/>
          <w:color w:val="545456" w:themeColor="text1" w:themeShade="BF"/>
          <w:sz w:val="20"/>
          <w:szCs w:val="20"/>
        </w:rPr>
        <w:t xml:space="preserve"> </w:t>
      </w:r>
      <w:r w:rsidR="003F376A">
        <w:rPr>
          <w:rFonts w:eastAsiaTheme="minorHAnsi"/>
          <w:color w:val="545456" w:themeColor="text1" w:themeShade="BF"/>
          <w:sz w:val="20"/>
          <w:szCs w:val="20"/>
        </w:rPr>
        <w:t>–</w:t>
      </w:r>
      <w:r w:rsidR="0068760C">
        <w:rPr>
          <w:rFonts w:eastAsiaTheme="minorHAnsi"/>
          <w:color w:val="545456" w:themeColor="text1" w:themeShade="BF"/>
          <w:sz w:val="20"/>
          <w:szCs w:val="20"/>
        </w:rPr>
        <w:t xml:space="preserve"> </w:t>
      </w:r>
      <w:r w:rsidR="003F376A">
        <w:rPr>
          <w:rFonts w:eastAsiaTheme="minorHAnsi"/>
          <w:color w:val="545456" w:themeColor="text1" w:themeShade="BF"/>
          <w:sz w:val="20"/>
          <w:szCs w:val="20"/>
        </w:rPr>
        <w:t xml:space="preserve">zusammen </w:t>
      </w:r>
      <w:r w:rsidR="000F7E13" w:rsidRPr="000F7E13">
        <w:rPr>
          <w:rFonts w:eastAsiaTheme="minorHAnsi"/>
          <w:color w:val="545456" w:themeColor="text1" w:themeShade="BF"/>
          <w:sz w:val="20"/>
          <w:szCs w:val="20"/>
        </w:rPr>
        <w:t xml:space="preserve">mit den Mitarbeitenden auf dem Shopfloor </w:t>
      </w:r>
    </w:p>
    <w:p w14:paraId="6303E7A5" w14:textId="714822D9" w:rsidR="00674649" w:rsidRDefault="008749F1" w:rsidP="00075D94">
      <w:pPr>
        <w:tabs>
          <w:tab w:val="left" w:pos="5715"/>
        </w:tabs>
        <w:spacing w:after="240"/>
        <w:ind w:right="-427"/>
        <w:jc w:val="both"/>
        <w:rPr>
          <w:color w:val="5C5D5F"/>
          <w:sz w:val="20"/>
          <w:szCs w:val="20"/>
        </w:rPr>
      </w:pPr>
      <w:r>
        <w:rPr>
          <w:rFonts w:ascii="Segoe UI" w:hAnsi="Segoe UI" w:cs="Segoe UI"/>
          <w:b/>
          <w:bCs/>
          <w:color w:val="5C5D5F"/>
          <w:sz w:val="20"/>
          <w:szCs w:val="20"/>
        </w:rPr>
        <w:t xml:space="preserve">Ludwigsburg </w:t>
      </w:r>
      <w:r>
        <w:rPr>
          <w:color w:val="5C5D5F"/>
          <w:sz w:val="20"/>
          <w:szCs w:val="20"/>
        </w:rPr>
        <w:t>–</w:t>
      </w:r>
      <w:r w:rsidRPr="00DD7963">
        <w:rPr>
          <w:color w:val="5C5D5F"/>
          <w:sz w:val="20"/>
          <w:szCs w:val="20"/>
        </w:rPr>
        <w:t xml:space="preserve"> </w:t>
      </w:r>
      <w:r w:rsidR="00B464CC">
        <w:rPr>
          <w:color w:val="5C5D5F"/>
          <w:sz w:val="20"/>
          <w:szCs w:val="20"/>
        </w:rPr>
        <w:t xml:space="preserve">Keine industrielle Revolution </w:t>
      </w:r>
      <w:r w:rsidR="008F0809">
        <w:rPr>
          <w:color w:val="5C5D5F"/>
          <w:sz w:val="20"/>
          <w:szCs w:val="20"/>
        </w:rPr>
        <w:t>verlief</w:t>
      </w:r>
      <w:r w:rsidR="00B464CC">
        <w:rPr>
          <w:color w:val="5C5D5F"/>
          <w:sz w:val="20"/>
          <w:szCs w:val="20"/>
        </w:rPr>
        <w:t xml:space="preserve"> bislang ohne</w:t>
      </w:r>
      <w:r w:rsidR="008F0809">
        <w:rPr>
          <w:color w:val="5C5D5F"/>
          <w:sz w:val="20"/>
          <w:szCs w:val="20"/>
        </w:rPr>
        <w:t xml:space="preserve"> Widerstände</w:t>
      </w:r>
      <w:r w:rsidR="00DA2D7F">
        <w:rPr>
          <w:color w:val="5C5D5F"/>
          <w:sz w:val="20"/>
          <w:szCs w:val="20"/>
        </w:rPr>
        <w:t xml:space="preserve">. </w:t>
      </w:r>
      <w:r w:rsidR="00C55A74">
        <w:rPr>
          <w:color w:val="5C5D5F"/>
          <w:sz w:val="20"/>
          <w:szCs w:val="20"/>
        </w:rPr>
        <w:t xml:space="preserve">Skepsis und </w:t>
      </w:r>
      <w:r w:rsidR="00972210">
        <w:rPr>
          <w:color w:val="5C5D5F"/>
          <w:sz w:val="20"/>
          <w:szCs w:val="20"/>
        </w:rPr>
        <w:t>Ablehnung gehör</w:t>
      </w:r>
      <w:r w:rsidR="000422B1">
        <w:rPr>
          <w:color w:val="5C5D5F"/>
          <w:sz w:val="20"/>
          <w:szCs w:val="20"/>
        </w:rPr>
        <w:t>e</w:t>
      </w:r>
      <w:r w:rsidR="00C55A74">
        <w:rPr>
          <w:color w:val="5C5D5F"/>
          <w:sz w:val="20"/>
          <w:szCs w:val="20"/>
        </w:rPr>
        <w:t>n</w:t>
      </w:r>
      <w:r w:rsidR="001D712D">
        <w:rPr>
          <w:color w:val="5C5D5F"/>
          <w:sz w:val="20"/>
          <w:szCs w:val="20"/>
        </w:rPr>
        <w:t xml:space="preserve"> </w:t>
      </w:r>
      <w:r w:rsidR="00ED11F6">
        <w:rPr>
          <w:color w:val="5C5D5F"/>
          <w:sz w:val="20"/>
          <w:szCs w:val="20"/>
        </w:rPr>
        <w:t xml:space="preserve">offenbar </w:t>
      </w:r>
      <w:r w:rsidR="001D712D">
        <w:rPr>
          <w:color w:val="5C5D5F"/>
          <w:sz w:val="20"/>
          <w:szCs w:val="20"/>
        </w:rPr>
        <w:t xml:space="preserve">stets </w:t>
      </w:r>
      <w:r w:rsidR="000422B1">
        <w:rPr>
          <w:color w:val="5C5D5F"/>
          <w:sz w:val="20"/>
          <w:szCs w:val="20"/>
        </w:rPr>
        <w:t>zu den</w:t>
      </w:r>
      <w:r w:rsidR="001D712D">
        <w:rPr>
          <w:color w:val="5C5D5F"/>
          <w:sz w:val="20"/>
          <w:szCs w:val="20"/>
        </w:rPr>
        <w:t xml:space="preserve"> Be</w:t>
      </w:r>
      <w:r w:rsidR="00BA0331">
        <w:rPr>
          <w:color w:val="5C5D5F"/>
          <w:sz w:val="20"/>
          <w:szCs w:val="20"/>
        </w:rPr>
        <w:t>g</w:t>
      </w:r>
      <w:r w:rsidR="001D712D">
        <w:rPr>
          <w:color w:val="5C5D5F"/>
          <w:sz w:val="20"/>
          <w:szCs w:val="20"/>
        </w:rPr>
        <w:t>leiterscheinungen</w:t>
      </w:r>
      <w:r w:rsidR="00BA0331">
        <w:rPr>
          <w:color w:val="5C5D5F"/>
          <w:sz w:val="20"/>
          <w:szCs w:val="20"/>
        </w:rPr>
        <w:t xml:space="preserve"> neuer Technologien</w:t>
      </w:r>
      <w:r w:rsidR="003400B4">
        <w:rPr>
          <w:color w:val="5C5D5F"/>
          <w:sz w:val="20"/>
          <w:szCs w:val="20"/>
        </w:rPr>
        <w:t>. Denn: V</w:t>
      </w:r>
      <w:r w:rsidR="00073972">
        <w:rPr>
          <w:color w:val="5C5D5F"/>
          <w:sz w:val="20"/>
          <w:szCs w:val="20"/>
        </w:rPr>
        <w:t xml:space="preserve">iele Menschen scheuen </w:t>
      </w:r>
      <w:r w:rsidR="00A60A46">
        <w:rPr>
          <w:color w:val="5C5D5F"/>
          <w:sz w:val="20"/>
          <w:szCs w:val="20"/>
        </w:rPr>
        <w:t>die Veränderung</w:t>
      </w:r>
      <w:r w:rsidR="00073972">
        <w:rPr>
          <w:color w:val="5C5D5F"/>
          <w:sz w:val="20"/>
          <w:szCs w:val="20"/>
        </w:rPr>
        <w:t>, weil sie ihre Rolle bedroht sehen</w:t>
      </w:r>
      <w:r w:rsidR="00BA0331">
        <w:rPr>
          <w:color w:val="5C5D5F"/>
          <w:sz w:val="20"/>
          <w:szCs w:val="20"/>
        </w:rPr>
        <w:t xml:space="preserve">. </w:t>
      </w:r>
      <w:r w:rsidR="00035706" w:rsidRPr="00035706">
        <w:rPr>
          <w:color w:val="5C5D5F"/>
          <w:sz w:val="20"/>
          <w:szCs w:val="20"/>
        </w:rPr>
        <w:t>Heute stehen wir vor einer erneuten Zäsur, etwa beim Wandel zur Industrie 4.0 mit ihren durchgängig digitalisierten Prozessen, in der IT und KI in der Produktion einen immer größeren Stellenwert erobern.</w:t>
      </w:r>
      <w:r w:rsidR="00412A8B">
        <w:rPr>
          <w:color w:val="5C5D5F"/>
          <w:sz w:val="20"/>
          <w:szCs w:val="20"/>
        </w:rPr>
        <w:t xml:space="preserve"> </w:t>
      </w:r>
      <w:r w:rsidR="00620179">
        <w:rPr>
          <w:color w:val="5C5D5F"/>
          <w:sz w:val="20"/>
          <w:szCs w:val="20"/>
        </w:rPr>
        <w:t xml:space="preserve">Bislang war es stets der </w:t>
      </w:r>
      <w:r w:rsidR="00075D94" w:rsidRPr="00075D94">
        <w:rPr>
          <w:color w:val="5C5D5F"/>
          <w:sz w:val="20"/>
          <w:szCs w:val="20"/>
        </w:rPr>
        <w:t>Mensch</w:t>
      </w:r>
      <w:r w:rsidR="00236089">
        <w:rPr>
          <w:color w:val="5C5D5F"/>
          <w:sz w:val="20"/>
          <w:szCs w:val="20"/>
        </w:rPr>
        <w:t>, der</w:t>
      </w:r>
      <w:r w:rsidR="00075D94" w:rsidRPr="00075D94">
        <w:rPr>
          <w:color w:val="5C5D5F"/>
          <w:sz w:val="20"/>
          <w:szCs w:val="20"/>
        </w:rPr>
        <w:t xml:space="preserve"> eine starke Rolle</w:t>
      </w:r>
      <w:r w:rsidR="00236089">
        <w:rPr>
          <w:color w:val="5C5D5F"/>
          <w:sz w:val="20"/>
          <w:szCs w:val="20"/>
        </w:rPr>
        <w:t xml:space="preserve"> spielte, in den vergangenen Jahren vermehrt als</w:t>
      </w:r>
      <w:r w:rsidR="0079724E">
        <w:rPr>
          <w:color w:val="5C5D5F"/>
          <w:sz w:val="20"/>
          <w:szCs w:val="20"/>
        </w:rPr>
        <w:t xml:space="preserve"> Mittler</w:t>
      </w:r>
      <w:r w:rsidR="00075D94" w:rsidRPr="00075D94">
        <w:rPr>
          <w:color w:val="5C5D5F"/>
          <w:sz w:val="20"/>
          <w:szCs w:val="20"/>
        </w:rPr>
        <w:t xml:space="preserve"> zwischen der IT</w:t>
      </w:r>
      <w:r w:rsidR="00B5498F">
        <w:rPr>
          <w:color w:val="5C5D5F"/>
          <w:sz w:val="20"/>
          <w:szCs w:val="20"/>
        </w:rPr>
        <w:t xml:space="preserve">, </w:t>
      </w:r>
      <w:r w:rsidR="00075D94" w:rsidRPr="00075D94">
        <w:rPr>
          <w:color w:val="5C5D5F"/>
          <w:sz w:val="20"/>
          <w:szCs w:val="20"/>
        </w:rPr>
        <w:t xml:space="preserve">den Maschinen und Anlagen </w:t>
      </w:r>
      <w:r w:rsidR="00F109FC" w:rsidRPr="000F7E13">
        <w:rPr>
          <w:rFonts w:eastAsiaTheme="minorHAnsi"/>
          <w:color w:val="545456" w:themeColor="text1" w:themeShade="BF"/>
          <w:sz w:val="20"/>
          <w:szCs w:val="20"/>
        </w:rPr>
        <w:t>(</w:t>
      </w:r>
      <w:r w:rsidR="00F109FC">
        <w:rPr>
          <w:rFonts w:eastAsiaTheme="minorHAnsi"/>
          <w:color w:val="545456" w:themeColor="text1" w:themeShade="BF"/>
          <w:sz w:val="20"/>
          <w:szCs w:val="20"/>
        </w:rPr>
        <w:t>Operation Technologie/</w:t>
      </w:r>
      <w:r w:rsidR="00075D94" w:rsidRPr="00075D94">
        <w:rPr>
          <w:color w:val="5C5D5F"/>
          <w:sz w:val="20"/>
          <w:szCs w:val="20"/>
        </w:rPr>
        <w:t>OT)</w:t>
      </w:r>
      <w:r w:rsidR="0079724E">
        <w:rPr>
          <w:color w:val="5C5D5F"/>
          <w:sz w:val="20"/>
          <w:szCs w:val="20"/>
        </w:rPr>
        <w:t>. Mitarbeitende waren</w:t>
      </w:r>
      <w:r w:rsidR="00F2649E">
        <w:rPr>
          <w:color w:val="5C5D5F"/>
          <w:sz w:val="20"/>
          <w:szCs w:val="20"/>
        </w:rPr>
        <w:t xml:space="preserve"> unverzichtbar, auch wenn ihre Zahl auf dem Shopfloor zurückgegangen ist.</w:t>
      </w:r>
      <w:r w:rsidR="00075D94" w:rsidRPr="00075D94">
        <w:rPr>
          <w:color w:val="5C5D5F"/>
          <w:sz w:val="20"/>
          <w:szCs w:val="20"/>
        </w:rPr>
        <w:t xml:space="preserve"> </w:t>
      </w:r>
      <w:r w:rsidR="005C6322">
        <w:rPr>
          <w:color w:val="5C5D5F"/>
          <w:sz w:val="20"/>
          <w:szCs w:val="20"/>
        </w:rPr>
        <w:t>Ohne Mitarbeitende wird aber auch die</w:t>
      </w:r>
      <w:r w:rsidR="00BC6F91">
        <w:rPr>
          <w:color w:val="5C5D5F"/>
          <w:sz w:val="20"/>
          <w:szCs w:val="20"/>
        </w:rPr>
        <w:t xml:space="preserve"> Produktion der Zukunft nicht funktionieren.</w:t>
      </w:r>
      <w:r w:rsidR="00EC2D39">
        <w:rPr>
          <w:color w:val="5C5D5F"/>
          <w:sz w:val="20"/>
          <w:szCs w:val="20"/>
        </w:rPr>
        <w:t xml:space="preserve"> </w:t>
      </w:r>
      <w:r w:rsidR="007A6689">
        <w:rPr>
          <w:color w:val="5C5D5F"/>
          <w:sz w:val="20"/>
          <w:szCs w:val="20"/>
        </w:rPr>
        <w:t xml:space="preserve">MHP </w:t>
      </w:r>
      <w:r w:rsidR="00177BCC">
        <w:rPr>
          <w:color w:val="5C5D5F"/>
          <w:sz w:val="20"/>
          <w:szCs w:val="20"/>
        </w:rPr>
        <w:t xml:space="preserve">bietet </w:t>
      </w:r>
      <w:r w:rsidR="00FD0E1A">
        <w:rPr>
          <w:color w:val="5C5D5F"/>
          <w:sz w:val="20"/>
          <w:szCs w:val="20"/>
        </w:rPr>
        <w:t>Beratungsleistungen</w:t>
      </w:r>
      <w:r w:rsidR="00EB3450">
        <w:rPr>
          <w:color w:val="5C5D5F"/>
          <w:sz w:val="20"/>
          <w:szCs w:val="20"/>
        </w:rPr>
        <w:t xml:space="preserve"> und</w:t>
      </w:r>
      <w:r w:rsidR="001925F8">
        <w:rPr>
          <w:color w:val="5C5D5F"/>
          <w:sz w:val="20"/>
          <w:szCs w:val="20"/>
        </w:rPr>
        <w:t xml:space="preserve"> </w:t>
      </w:r>
      <w:r w:rsidR="00177BCC">
        <w:rPr>
          <w:color w:val="5C5D5F"/>
          <w:sz w:val="20"/>
          <w:szCs w:val="20"/>
        </w:rPr>
        <w:t>Lösung</w:t>
      </w:r>
      <w:r w:rsidR="00EB3450">
        <w:rPr>
          <w:color w:val="5C5D5F"/>
          <w:sz w:val="20"/>
          <w:szCs w:val="20"/>
        </w:rPr>
        <w:t>en</w:t>
      </w:r>
      <w:r w:rsidR="00177BCC">
        <w:rPr>
          <w:color w:val="5C5D5F"/>
          <w:sz w:val="20"/>
          <w:szCs w:val="20"/>
        </w:rPr>
        <w:t xml:space="preserve"> für die Industrie</w:t>
      </w:r>
      <w:r w:rsidR="00042786">
        <w:rPr>
          <w:color w:val="5C5D5F"/>
          <w:sz w:val="20"/>
          <w:szCs w:val="20"/>
        </w:rPr>
        <w:t xml:space="preserve"> auf dem Weg in diese Zukunft</w:t>
      </w:r>
      <w:r w:rsidR="00177BCC">
        <w:rPr>
          <w:color w:val="5C5D5F"/>
          <w:sz w:val="20"/>
          <w:szCs w:val="20"/>
        </w:rPr>
        <w:t xml:space="preserve">, bei denen der Mensch weiterhin im Mittelpunkt stehen </w:t>
      </w:r>
      <w:r w:rsidR="00821DE3">
        <w:rPr>
          <w:color w:val="5C5D5F"/>
          <w:sz w:val="20"/>
          <w:szCs w:val="20"/>
        </w:rPr>
        <w:t>kann und von digitalen Werkzeugen</w:t>
      </w:r>
      <w:r w:rsidR="00C0332C">
        <w:rPr>
          <w:color w:val="5C5D5F"/>
          <w:sz w:val="20"/>
          <w:szCs w:val="20"/>
        </w:rPr>
        <w:t xml:space="preserve"> in seiner</w:t>
      </w:r>
      <w:r w:rsidR="00567FBA">
        <w:rPr>
          <w:color w:val="5C5D5F"/>
          <w:sz w:val="20"/>
          <w:szCs w:val="20"/>
        </w:rPr>
        <w:t xml:space="preserve"> Rolle </w:t>
      </w:r>
      <w:r w:rsidR="00C0332C">
        <w:rPr>
          <w:color w:val="5C5D5F"/>
          <w:sz w:val="20"/>
          <w:szCs w:val="20"/>
        </w:rPr>
        <w:t>unterstützt</w:t>
      </w:r>
      <w:r w:rsidR="00042786">
        <w:rPr>
          <w:color w:val="5C5D5F"/>
          <w:sz w:val="20"/>
          <w:szCs w:val="20"/>
        </w:rPr>
        <w:t xml:space="preserve">, aber nicht ersetzt </w:t>
      </w:r>
      <w:r w:rsidR="00C0332C">
        <w:rPr>
          <w:color w:val="5C5D5F"/>
          <w:sz w:val="20"/>
          <w:szCs w:val="20"/>
        </w:rPr>
        <w:t>wird</w:t>
      </w:r>
      <w:r w:rsidR="00177BCC">
        <w:rPr>
          <w:color w:val="5C5D5F"/>
          <w:sz w:val="20"/>
          <w:szCs w:val="20"/>
        </w:rPr>
        <w:t>.</w:t>
      </w:r>
    </w:p>
    <w:p w14:paraId="4F7477FE" w14:textId="086E7E5C" w:rsidR="00B924EE" w:rsidRDefault="00075D94" w:rsidP="00536BD5">
      <w:pPr>
        <w:tabs>
          <w:tab w:val="left" w:pos="5715"/>
        </w:tabs>
        <w:spacing w:after="240"/>
        <w:jc w:val="both"/>
        <w:rPr>
          <w:color w:val="5C5D5F"/>
          <w:sz w:val="20"/>
          <w:szCs w:val="20"/>
        </w:rPr>
      </w:pPr>
      <w:r w:rsidRPr="00075D94">
        <w:rPr>
          <w:color w:val="5C5D5F"/>
          <w:sz w:val="20"/>
          <w:szCs w:val="20"/>
        </w:rPr>
        <w:t>Im Laufe der Zeit entwickelten sich Digitalisierung und Automatisierung der IT</w:t>
      </w:r>
      <w:r w:rsidR="003D1A73">
        <w:rPr>
          <w:color w:val="5C5D5F"/>
          <w:sz w:val="20"/>
          <w:szCs w:val="20"/>
        </w:rPr>
        <w:t>,</w:t>
      </w:r>
      <w:r w:rsidRPr="00075D94">
        <w:rPr>
          <w:color w:val="5C5D5F"/>
          <w:sz w:val="20"/>
          <w:szCs w:val="20"/>
        </w:rPr>
        <w:t xml:space="preserve"> als auch der OT weitestgehend getrennt voneinander – </w:t>
      </w:r>
      <w:r w:rsidR="00674649">
        <w:rPr>
          <w:color w:val="5C5D5F"/>
          <w:sz w:val="20"/>
          <w:szCs w:val="20"/>
        </w:rPr>
        <w:t>dennoch blieb</w:t>
      </w:r>
      <w:r w:rsidRPr="00075D94">
        <w:rPr>
          <w:color w:val="5C5D5F"/>
          <w:sz w:val="20"/>
          <w:szCs w:val="20"/>
        </w:rPr>
        <w:t xml:space="preserve"> </w:t>
      </w:r>
      <w:r w:rsidR="00FF5389">
        <w:rPr>
          <w:color w:val="5C5D5F"/>
          <w:sz w:val="20"/>
          <w:szCs w:val="20"/>
        </w:rPr>
        <w:t xml:space="preserve">der </w:t>
      </w:r>
      <w:r w:rsidRPr="00075D94">
        <w:rPr>
          <w:color w:val="5C5D5F"/>
          <w:sz w:val="20"/>
          <w:szCs w:val="20"/>
        </w:rPr>
        <w:t xml:space="preserve">Mensch auf dem Shopfloor </w:t>
      </w:r>
      <w:r w:rsidR="00483E94">
        <w:rPr>
          <w:color w:val="5C5D5F"/>
          <w:sz w:val="20"/>
          <w:szCs w:val="20"/>
        </w:rPr>
        <w:t xml:space="preserve">nahezu ausnahmslos </w:t>
      </w:r>
      <w:r w:rsidRPr="00075D94">
        <w:rPr>
          <w:color w:val="5C5D5F"/>
          <w:sz w:val="20"/>
          <w:szCs w:val="20"/>
        </w:rPr>
        <w:t>die Schnittstelle</w:t>
      </w:r>
      <w:r w:rsidR="00843BAF">
        <w:rPr>
          <w:color w:val="5C5D5F"/>
          <w:sz w:val="20"/>
          <w:szCs w:val="20"/>
        </w:rPr>
        <w:t xml:space="preserve"> und</w:t>
      </w:r>
      <w:r w:rsidR="00D945F3">
        <w:rPr>
          <w:color w:val="5C5D5F"/>
          <w:sz w:val="20"/>
          <w:szCs w:val="20"/>
        </w:rPr>
        <w:t xml:space="preserve"> führte vielfach die Regie im komplexen Produktionsprozess</w:t>
      </w:r>
      <w:r w:rsidRPr="00075D94">
        <w:rPr>
          <w:color w:val="5C5D5F"/>
          <w:sz w:val="20"/>
          <w:szCs w:val="20"/>
        </w:rPr>
        <w:t xml:space="preserve">. </w:t>
      </w:r>
      <w:r w:rsidR="006D0244">
        <w:rPr>
          <w:color w:val="5C5D5F"/>
          <w:sz w:val="20"/>
          <w:szCs w:val="20"/>
        </w:rPr>
        <w:t>Es wächst allerdings eine Technologie heran</w:t>
      </w:r>
      <w:r w:rsidR="00102D4B">
        <w:rPr>
          <w:color w:val="5C5D5F"/>
          <w:sz w:val="20"/>
          <w:szCs w:val="20"/>
        </w:rPr>
        <w:t xml:space="preserve">, </w:t>
      </w:r>
      <w:r w:rsidR="00650EB6">
        <w:rPr>
          <w:color w:val="5C5D5F"/>
          <w:sz w:val="20"/>
          <w:szCs w:val="20"/>
        </w:rPr>
        <w:t>die in der Lage zu sein scheint,</w:t>
      </w:r>
      <w:r w:rsidR="00102D4B">
        <w:rPr>
          <w:color w:val="5C5D5F"/>
          <w:sz w:val="20"/>
          <w:szCs w:val="20"/>
        </w:rPr>
        <w:t xml:space="preserve"> den zunehmenden Herausforderungen </w:t>
      </w:r>
      <w:r w:rsidR="00317459">
        <w:rPr>
          <w:color w:val="5C5D5F"/>
          <w:sz w:val="20"/>
          <w:szCs w:val="20"/>
        </w:rPr>
        <w:t>i</w:t>
      </w:r>
      <w:r w:rsidR="00DC0640">
        <w:rPr>
          <w:color w:val="5C5D5F"/>
          <w:sz w:val="20"/>
          <w:szCs w:val="20"/>
        </w:rPr>
        <w:t xml:space="preserve">n der Produktion </w:t>
      </w:r>
      <w:r w:rsidR="00102D4B">
        <w:rPr>
          <w:color w:val="5C5D5F"/>
          <w:sz w:val="20"/>
          <w:szCs w:val="20"/>
        </w:rPr>
        <w:t>begegne</w:t>
      </w:r>
      <w:r w:rsidR="00650EB6">
        <w:rPr>
          <w:color w:val="5C5D5F"/>
          <w:sz w:val="20"/>
          <w:szCs w:val="20"/>
        </w:rPr>
        <w:t>n zu könn</w:t>
      </w:r>
      <w:r w:rsidR="00102D4B">
        <w:rPr>
          <w:color w:val="5C5D5F"/>
          <w:sz w:val="20"/>
          <w:szCs w:val="20"/>
        </w:rPr>
        <w:t>en</w:t>
      </w:r>
      <w:r w:rsidR="003A698A">
        <w:rPr>
          <w:color w:val="5C5D5F"/>
          <w:sz w:val="20"/>
          <w:szCs w:val="20"/>
        </w:rPr>
        <w:t xml:space="preserve">. </w:t>
      </w:r>
      <w:r w:rsidR="00AF51DB">
        <w:rPr>
          <w:color w:val="5C5D5F"/>
          <w:sz w:val="20"/>
          <w:szCs w:val="20"/>
        </w:rPr>
        <w:t>Diese Technologie</w:t>
      </w:r>
      <w:r w:rsidR="003A698A">
        <w:rPr>
          <w:color w:val="5C5D5F"/>
          <w:sz w:val="20"/>
          <w:szCs w:val="20"/>
        </w:rPr>
        <w:t xml:space="preserve"> vereint IT und OT, um dem wachsenden </w:t>
      </w:r>
      <w:r w:rsidRPr="00075D94">
        <w:rPr>
          <w:color w:val="5C5D5F"/>
          <w:sz w:val="20"/>
          <w:szCs w:val="20"/>
        </w:rPr>
        <w:t xml:space="preserve">Fachkräftemangel, </w:t>
      </w:r>
      <w:r w:rsidR="00AD2BBE">
        <w:rPr>
          <w:color w:val="5C5D5F"/>
          <w:sz w:val="20"/>
          <w:szCs w:val="20"/>
        </w:rPr>
        <w:t xml:space="preserve">der </w:t>
      </w:r>
      <w:r w:rsidR="003A698A">
        <w:rPr>
          <w:color w:val="5C5D5F"/>
          <w:sz w:val="20"/>
          <w:szCs w:val="20"/>
        </w:rPr>
        <w:t>steigende</w:t>
      </w:r>
      <w:r w:rsidR="00AD2BBE">
        <w:rPr>
          <w:color w:val="5C5D5F"/>
          <w:sz w:val="20"/>
          <w:szCs w:val="20"/>
        </w:rPr>
        <w:t>n</w:t>
      </w:r>
      <w:r w:rsidRPr="00075D94">
        <w:rPr>
          <w:color w:val="5C5D5F"/>
          <w:sz w:val="20"/>
          <w:szCs w:val="20"/>
        </w:rPr>
        <w:t xml:space="preserve"> </w:t>
      </w:r>
      <w:r w:rsidR="00100175">
        <w:rPr>
          <w:color w:val="5C5D5F"/>
          <w:sz w:val="20"/>
          <w:szCs w:val="20"/>
        </w:rPr>
        <w:t>Produkt-</w:t>
      </w:r>
      <w:r w:rsidRPr="00075D94">
        <w:rPr>
          <w:color w:val="5C5D5F"/>
          <w:sz w:val="20"/>
          <w:szCs w:val="20"/>
        </w:rPr>
        <w:t>Variantenvielfalt</w:t>
      </w:r>
      <w:r w:rsidR="003B3B16">
        <w:rPr>
          <w:color w:val="5C5D5F"/>
          <w:sz w:val="20"/>
          <w:szCs w:val="20"/>
        </w:rPr>
        <w:t xml:space="preserve"> sowie der </w:t>
      </w:r>
      <w:r w:rsidRPr="00075D94">
        <w:rPr>
          <w:color w:val="5C5D5F"/>
          <w:sz w:val="20"/>
          <w:szCs w:val="20"/>
        </w:rPr>
        <w:t>fortschreitende</w:t>
      </w:r>
      <w:r w:rsidR="003B3B16">
        <w:rPr>
          <w:color w:val="5C5D5F"/>
          <w:sz w:val="20"/>
          <w:szCs w:val="20"/>
        </w:rPr>
        <w:t>n</w:t>
      </w:r>
      <w:r w:rsidRPr="00075D94">
        <w:rPr>
          <w:color w:val="5C5D5F"/>
          <w:sz w:val="20"/>
          <w:szCs w:val="20"/>
        </w:rPr>
        <w:t xml:space="preserve"> Digitalisierung</w:t>
      </w:r>
      <w:r w:rsidR="00100175">
        <w:rPr>
          <w:color w:val="5C5D5F"/>
          <w:sz w:val="20"/>
          <w:szCs w:val="20"/>
        </w:rPr>
        <w:t xml:space="preserve"> bei zunehmendem</w:t>
      </w:r>
      <w:r w:rsidRPr="00075D94">
        <w:rPr>
          <w:color w:val="5C5D5F"/>
          <w:sz w:val="20"/>
          <w:szCs w:val="20"/>
        </w:rPr>
        <w:t xml:space="preserve"> Verständnis für Nachhaltigkeit und Effizienz </w:t>
      </w:r>
      <w:r w:rsidR="0092026A">
        <w:rPr>
          <w:color w:val="5C5D5F"/>
          <w:sz w:val="20"/>
          <w:szCs w:val="20"/>
        </w:rPr>
        <w:t>zu begegnen</w:t>
      </w:r>
      <w:r w:rsidR="009D1FC2">
        <w:rPr>
          <w:color w:val="5C5D5F"/>
          <w:sz w:val="20"/>
          <w:szCs w:val="20"/>
        </w:rPr>
        <w:t xml:space="preserve">. </w:t>
      </w:r>
      <w:r w:rsidR="007137EA">
        <w:rPr>
          <w:color w:val="5C5D5F"/>
          <w:sz w:val="20"/>
          <w:szCs w:val="20"/>
        </w:rPr>
        <w:t>Ihr</w:t>
      </w:r>
      <w:r w:rsidR="009D1FC2">
        <w:rPr>
          <w:color w:val="5C5D5F"/>
          <w:sz w:val="20"/>
          <w:szCs w:val="20"/>
        </w:rPr>
        <w:t xml:space="preserve"> Potenzial ist längst noch nicht ausgeschöpft.</w:t>
      </w:r>
      <w:r w:rsidRPr="00075D94">
        <w:rPr>
          <w:color w:val="5C5D5F"/>
          <w:sz w:val="20"/>
          <w:szCs w:val="20"/>
        </w:rPr>
        <w:t xml:space="preserve"> </w:t>
      </w:r>
      <w:r w:rsidR="00BE5E2D">
        <w:rPr>
          <w:color w:val="5C5D5F"/>
          <w:sz w:val="20"/>
          <w:szCs w:val="20"/>
        </w:rPr>
        <w:t>Es zu nutzen</w:t>
      </w:r>
      <w:r w:rsidR="00645583">
        <w:rPr>
          <w:color w:val="5C5D5F"/>
          <w:sz w:val="20"/>
          <w:szCs w:val="20"/>
        </w:rPr>
        <w:t>,</w:t>
      </w:r>
      <w:r w:rsidRPr="00075D94">
        <w:rPr>
          <w:color w:val="5C5D5F"/>
          <w:sz w:val="20"/>
          <w:szCs w:val="20"/>
        </w:rPr>
        <w:t xml:space="preserve"> ist vor allem für mittelständische Unternehmen wichtig, um die Transformation der Produktion in Richtung Industrie 4.0 zu bewältigen. </w:t>
      </w:r>
    </w:p>
    <w:p w14:paraId="1AA6D4B3" w14:textId="43830312" w:rsidR="004E75D3" w:rsidRDefault="00037A55" w:rsidP="00A11F6A">
      <w:pPr>
        <w:tabs>
          <w:tab w:val="left" w:pos="5715"/>
        </w:tabs>
        <w:spacing w:after="240"/>
        <w:jc w:val="both"/>
        <w:rPr>
          <w:color w:val="5C5D5F"/>
          <w:sz w:val="20"/>
          <w:szCs w:val="20"/>
        </w:rPr>
      </w:pPr>
      <w:r w:rsidRPr="00075D94">
        <w:rPr>
          <w:color w:val="5C5D5F"/>
          <w:sz w:val="20"/>
          <w:szCs w:val="20"/>
        </w:rPr>
        <w:t>„</w:t>
      </w:r>
      <w:r>
        <w:rPr>
          <w:color w:val="5C5D5F"/>
          <w:sz w:val="20"/>
          <w:szCs w:val="20"/>
        </w:rPr>
        <w:t xml:space="preserve">Natürlich stellen wir uns auch bei MHP die Frage: </w:t>
      </w:r>
      <w:r w:rsidRPr="00075D94">
        <w:rPr>
          <w:color w:val="5C5D5F"/>
          <w:sz w:val="20"/>
          <w:szCs w:val="20"/>
        </w:rPr>
        <w:t xml:space="preserve">Wird es </w:t>
      </w:r>
      <w:r>
        <w:rPr>
          <w:color w:val="5C5D5F"/>
          <w:sz w:val="20"/>
          <w:szCs w:val="20"/>
        </w:rPr>
        <w:t xml:space="preserve">eines Tages </w:t>
      </w:r>
      <w:r w:rsidRPr="00075D94">
        <w:rPr>
          <w:color w:val="5C5D5F"/>
          <w:sz w:val="20"/>
          <w:szCs w:val="20"/>
        </w:rPr>
        <w:t>eine Lights-Out-Factory geben?</w:t>
      </w:r>
      <w:r w:rsidR="00BB696C">
        <w:rPr>
          <w:color w:val="5C5D5F"/>
          <w:sz w:val="20"/>
          <w:szCs w:val="20"/>
        </w:rPr>
        <w:t xml:space="preserve"> Denn der </w:t>
      </w:r>
      <w:r w:rsidRPr="00075D94">
        <w:rPr>
          <w:color w:val="5C5D5F"/>
          <w:sz w:val="20"/>
          <w:szCs w:val="20"/>
        </w:rPr>
        <w:t>Trend</w:t>
      </w:r>
      <w:r w:rsidR="00BB696C">
        <w:rPr>
          <w:color w:val="5C5D5F"/>
          <w:sz w:val="20"/>
          <w:szCs w:val="20"/>
        </w:rPr>
        <w:t xml:space="preserve"> geht immer weiter in Richtung weniger Menschen auf dem Shopfloor</w:t>
      </w:r>
      <w:r w:rsidR="004E4EEB">
        <w:rPr>
          <w:color w:val="5C5D5F"/>
          <w:sz w:val="20"/>
          <w:szCs w:val="20"/>
        </w:rPr>
        <w:t>. Aber</w:t>
      </w:r>
      <w:r w:rsidRPr="00075D94">
        <w:rPr>
          <w:color w:val="5C5D5F"/>
          <w:sz w:val="20"/>
          <w:szCs w:val="20"/>
        </w:rPr>
        <w:t xml:space="preserve"> </w:t>
      </w:r>
      <w:r w:rsidR="004E4EEB">
        <w:rPr>
          <w:color w:val="5C5D5F"/>
          <w:sz w:val="20"/>
          <w:szCs w:val="20"/>
        </w:rPr>
        <w:t>gelingen wird der große Umbau der Industrie nur</w:t>
      </w:r>
      <w:r w:rsidR="008A6138">
        <w:rPr>
          <w:color w:val="5C5D5F"/>
          <w:sz w:val="20"/>
          <w:szCs w:val="20"/>
        </w:rPr>
        <w:t>, wenn</w:t>
      </w:r>
      <w:r w:rsidR="00075D94" w:rsidRPr="00075D94">
        <w:rPr>
          <w:color w:val="5C5D5F"/>
          <w:sz w:val="20"/>
          <w:szCs w:val="20"/>
        </w:rPr>
        <w:t xml:space="preserve"> </w:t>
      </w:r>
      <w:r w:rsidR="00250428">
        <w:rPr>
          <w:color w:val="5C5D5F"/>
          <w:sz w:val="20"/>
          <w:szCs w:val="20"/>
        </w:rPr>
        <w:t>de</w:t>
      </w:r>
      <w:r w:rsidR="00B20A70">
        <w:rPr>
          <w:color w:val="5C5D5F"/>
          <w:sz w:val="20"/>
          <w:szCs w:val="20"/>
        </w:rPr>
        <w:t>n Mitarbeitenden</w:t>
      </w:r>
      <w:r w:rsidR="00075D94" w:rsidRPr="00075D94">
        <w:rPr>
          <w:color w:val="5C5D5F"/>
          <w:sz w:val="20"/>
          <w:szCs w:val="20"/>
        </w:rPr>
        <w:t xml:space="preserve"> nach wie vor eine Rolle</w:t>
      </w:r>
      <w:r w:rsidR="00250428">
        <w:rPr>
          <w:color w:val="5C5D5F"/>
          <w:sz w:val="20"/>
          <w:szCs w:val="20"/>
        </w:rPr>
        <w:t xml:space="preserve"> zugemessen wird</w:t>
      </w:r>
      <w:r w:rsidR="00075D94" w:rsidRPr="00075D94">
        <w:rPr>
          <w:color w:val="5C5D5F"/>
          <w:sz w:val="20"/>
          <w:szCs w:val="20"/>
        </w:rPr>
        <w:t xml:space="preserve">. </w:t>
      </w:r>
      <w:r w:rsidR="00B20A70">
        <w:rPr>
          <w:color w:val="5C5D5F"/>
          <w:sz w:val="20"/>
          <w:szCs w:val="20"/>
        </w:rPr>
        <w:t>Sie werden</w:t>
      </w:r>
      <w:r w:rsidR="004E1BC8">
        <w:rPr>
          <w:color w:val="5C5D5F"/>
          <w:sz w:val="20"/>
          <w:szCs w:val="20"/>
        </w:rPr>
        <w:t xml:space="preserve"> im Mittelpunkt der Transformation stehen müssen, d</w:t>
      </w:r>
      <w:r w:rsidR="00075D94" w:rsidRPr="00075D94">
        <w:rPr>
          <w:color w:val="5C5D5F"/>
          <w:sz w:val="20"/>
          <w:szCs w:val="20"/>
        </w:rPr>
        <w:t xml:space="preserve">enn </w:t>
      </w:r>
      <w:r w:rsidR="00B20A70">
        <w:rPr>
          <w:color w:val="5C5D5F"/>
          <w:sz w:val="20"/>
          <w:szCs w:val="20"/>
        </w:rPr>
        <w:t>ihr</w:t>
      </w:r>
      <w:r w:rsidR="00075D94" w:rsidRPr="00075D94">
        <w:rPr>
          <w:color w:val="5C5D5F"/>
          <w:sz w:val="20"/>
          <w:szCs w:val="20"/>
        </w:rPr>
        <w:t xml:space="preserve"> </w:t>
      </w:r>
      <w:r w:rsidR="00D94B99" w:rsidRPr="00075D94">
        <w:rPr>
          <w:color w:val="5C5D5F"/>
          <w:sz w:val="20"/>
          <w:szCs w:val="20"/>
        </w:rPr>
        <w:t>Knowhow</w:t>
      </w:r>
      <w:r w:rsidR="00075D94" w:rsidRPr="00075D94">
        <w:rPr>
          <w:color w:val="5C5D5F"/>
          <w:sz w:val="20"/>
          <w:szCs w:val="20"/>
        </w:rPr>
        <w:t xml:space="preserve"> macht die Industrie 4.0 intelligent, resilient und </w:t>
      </w:r>
      <w:r w:rsidR="00D94B99">
        <w:rPr>
          <w:color w:val="5C5D5F"/>
          <w:sz w:val="20"/>
          <w:szCs w:val="20"/>
        </w:rPr>
        <w:t>gleichzeitig flexibel</w:t>
      </w:r>
      <w:r w:rsidR="001511EB">
        <w:rPr>
          <w:color w:val="5C5D5F"/>
          <w:sz w:val="20"/>
          <w:szCs w:val="20"/>
        </w:rPr>
        <w:t>“</w:t>
      </w:r>
      <w:r w:rsidR="00CD19D7">
        <w:rPr>
          <w:color w:val="5C5D5F"/>
          <w:sz w:val="20"/>
          <w:szCs w:val="20"/>
        </w:rPr>
        <w:t>,</w:t>
      </w:r>
      <w:r w:rsidR="001511EB">
        <w:rPr>
          <w:color w:val="5C5D5F"/>
          <w:sz w:val="20"/>
          <w:szCs w:val="20"/>
        </w:rPr>
        <w:t xml:space="preserve"> </w:t>
      </w:r>
      <w:r w:rsidR="00E7004C">
        <w:rPr>
          <w:color w:val="5C5D5F"/>
          <w:sz w:val="20"/>
          <w:szCs w:val="20"/>
        </w:rPr>
        <w:t>e</w:t>
      </w:r>
      <w:r w:rsidR="001511EB">
        <w:rPr>
          <w:color w:val="5C5D5F"/>
          <w:sz w:val="20"/>
          <w:szCs w:val="20"/>
        </w:rPr>
        <w:t xml:space="preserve">rläutert </w:t>
      </w:r>
      <w:r w:rsidR="004E75D3">
        <w:rPr>
          <w:color w:val="5C5D5F"/>
          <w:sz w:val="20"/>
          <w:szCs w:val="20"/>
        </w:rPr>
        <w:t>Dr. Walter Heibey,</w:t>
      </w:r>
      <w:r w:rsidR="0095492D">
        <w:rPr>
          <w:color w:val="5C5D5F"/>
          <w:sz w:val="20"/>
          <w:szCs w:val="20"/>
        </w:rPr>
        <w:t xml:space="preserve"> Partner </w:t>
      </w:r>
      <w:r w:rsidR="008A542E">
        <w:rPr>
          <w:color w:val="5C5D5F"/>
          <w:sz w:val="20"/>
          <w:szCs w:val="20"/>
        </w:rPr>
        <w:t>bei MHP.</w:t>
      </w:r>
    </w:p>
    <w:p w14:paraId="7A11AB77" w14:textId="0B9CA7CB" w:rsidR="00A11F6A" w:rsidRDefault="004E75D3" w:rsidP="00A11F6A">
      <w:pPr>
        <w:tabs>
          <w:tab w:val="left" w:pos="5715"/>
        </w:tabs>
        <w:spacing w:after="240"/>
        <w:jc w:val="both"/>
        <w:rPr>
          <w:color w:val="5C5D5F"/>
          <w:sz w:val="20"/>
          <w:szCs w:val="20"/>
        </w:rPr>
      </w:pPr>
      <w:r>
        <w:rPr>
          <w:color w:val="5C5D5F"/>
          <w:sz w:val="20"/>
          <w:szCs w:val="20"/>
        </w:rPr>
        <w:t xml:space="preserve">Die </w:t>
      </w:r>
      <w:r w:rsidR="008B3EFF">
        <w:rPr>
          <w:color w:val="5C5D5F"/>
          <w:sz w:val="20"/>
          <w:szCs w:val="20"/>
        </w:rPr>
        <w:t>Akzeptanz der Mitarbeitenden gegenüber den neuen digitalen Werkzeugen</w:t>
      </w:r>
      <w:r w:rsidR="007268FB">
        <w:rPr>
          <w:color w:val="5C5D5F"/>
          <w:sz w:val="20"/>
          <w:szCs w:val="20"/>
        </w:rPr>
        <w:t xml:space="preserve"> und der KI</w:t>
      </w:r>
      <w:r w:rsidR="008B3EFF">
        <w:rPr>
          <w:color w:val="5C5D5F"/>
          <w:sz w:val="20"/>
          <w:szCs w:val="20"/>
        </w:rPr>
        <w:t xml:space="preserve"> ist </w:t>
      </w:r>
      <w:r w:rsidR="00FC5AAE">
        <w:rPr>
          <w:color w:val="5C5D5F"/>
          <w:sz w:val="20"/>
          <w:szCs w:val="20"/>
        </w:rPr>
        <w:t xml:space="preserve">dabei </w:t>
      </w:r>
      <w:r w:rsidR="00142AFB">
        <w:rPr>
          <w:color w:val="5C5D5F"/>
          <w:sz w:val="20"/>
          <w:szCs w:val="20"/>
        </w:rPr>
        <w:t xml:space="preserve">ein </w:t>
      </w:r>
      <w:r w:rsidR="00916675">
        <w:rPr>
          <w:color w:val="5C5D5F"/>
          <w:sz w:val="20"/>
          <w:szCs w:val="20"/>
        </w:rPr>
        <w:t xml:space="preserve">nicht zu unterschätzender </w:t>
      </w:r>
      <w:r w:rsidR="00142AFB">
        <w:rPr>
          <w:color w:val="5C5D5F"/>
          <w:sz w:val="20"/>
          <w:szCs w:val="20"/>
        </w:rPr>
        <w:t xml:space="preserve">Enabler für </w:t>
      </w:r>
      <w:r w:rsidR="0044529D">
        <w:rPr>
          <w:color w:val="5C5D5F"/>
          <w:sz w:val="20"/>
          <w:szCs w:val="20"/>
        </w:rPr>
        <w:t>den Erfolg de</w:t>
      </w:r>
      <w:r w:rsidR="005A5168">
        <w:rPr>
          <w:color w:val="5C5D5F"/>
          <w:sz w:val="20"/>
          <w:szCs w:val="20"/>
        </w:rPr>
        <w:t>s Wandels zur Industrie 4.0</w:t>
      </w:r>
      <w:r w:rsidR="00B37F8A">
        <w:rPr>
          <w:color w:val="5C5D5F"/>
          <w:sz w:val="20"/>
          <w:szCs w:val="20"/>
        </w:rPr>
        <w:t xml:space="preserve">. </w:t>
      </w:r>
      <w:r w:rsidR="003E64ED" w:rsidRPr="00AB5359">
        <w:rPr>
          <w:color w:val="5C5D5F"/>
          <w:sz w:val="20"/>
          <w:szCs w:val="20"/>
        </w:rPr>
        <w:t>Es gibt zu viele Beispiele, bei denen dieser Wandel nicht</w:t>
      </w:r>
      <w:r w:rsidR="00C44ACF" w:rsidRPr="00AB5359">
        <w:rPr>
          <w:color w:val="5C5D5F"/>
          <w:sz w:val="20"/>
          <w:szCs w:val="20"/>
        </w:rPr>
        <w:t xml:space="preserve"> über die Pilotphase hinausgekommen</w:t>
      </w:r>
      <w:r w:rsidR="00B00EF2" w:rsidRPr="00AB5359">
        <w:rPr>
          <w:color w:val="5C5D5F"/>
          <w:sz w:val="20"/>
          <w:szCs w:val="20"/>
        </w:rPr>
        <w:t xml:space="preserve"> ist, </w:t>
      </w:r>
      <w:r w:rsidR="00C44ACF" w:rsidRPr="00AB5359">
        <w:rPr>
          <w:color w:val="5C5D5F"/>
          <w:sz w:val="20"/>
          <w:szCs w:val="20"/>
        </w:rPr>
        <w:t xml:space="preserve">weil </w:t>
      </w:r>
      <w:r w:rsidR="00B00EF2" w:rsidRPr="00AB5359">
        <w:rPr>
          <w:color w:val="5C5D5F"/>
          <w:sz w:val="20"/>
          <w:szCs w:val="20"/>
        </w:rPr>
        <w:t>die Mitarbeitenden</w:t>
      </w:r>
      <w:r w:rsidR="00C44ACF" w:rsidRPr="00AB5359">
        <w:rPr>
          <w:color w:val="5C5D5F"/>
          <w:sz w:val="20"/>
          <w:szCs w:val="20"/>
        </w:rPr>
        <w:t xml:space="preserve"> nicht mitgenommen wurde</w:t>
      </w:r>
      <w:r w:rsidR="00B00EF2" w:rsidRPr="00AB5359">
        <w:rPr>
          <w:color w:val="5C5D5F"/>
          <w:sz w:val="20"/>
          <w:szCs w:val="20"/>
        </w:rPr>
        <w:t>n</w:t>
      </w:r>
      <w:r w:rsidR="003F56FA">
        <w:rPr>
          <w:color w:val="5C5D5F"/>
          <w:sz w:val="20"/>
          <w:szCs w:val="20"/>
        </w:rPr>
        <w:t xml:space="preserve"> und </w:t>
      </w:r>
      <w:r w:rsidR="000725CF" w:rsidRPr="00AB5359">
        <w:rPr>
          <w:color w:val="5C5D5F"/>
          <w:sz w:val="20"/>
          <w:szCs w:val="20"/>
        </w:rPr>
        <w:t>ihre Rolle</w:t>
      </w:r>
      <w:r w:rsidR="00C44ACF" w:rsidRPr="00AB5359">
        <w:rPr>
          <w:color w:val="5C5D5F"/>
          <w:sz w:val="20"/>
          <w:szCs w:val="20"/>
        </w:rPr>
        <w:t xml:space="preserve"> nicht ganzheitlich gedacht worden</w:t>
      </w:r>
      <w:r w:rsidR="000725CF" w:rsidRPr="00AB5359">
        <w:rPr>
          <w:color w:val="5C5D5F"/>
          <w:sz w:val="20"/>
          <w:szCs w:val="20"/>
        </w:rPr>
        <w:t xml:space="preserve"> ist. </w:t>
      </w:r>
      <w:r w:rsidR="00567E84">
        <w:rPr>
          <w:color w:val="5C5D5F"/>
          <w:sz w:val="20"/>
          <w:szCs w:val="20"/>
        </w:rPr>
        <w:t>Die Beratungsleistung</w:t>
      </w:r>
      <w:r w:rsidR="00075D94" w:rsidRPr="00075D94">
        <w:rPr>
          <w:color w:val="5C5D5F"/>
          <w:sz w:val="20"/>
          <w:szCs w:val="20"/>
        </w:rPr>
        <w:t xml:space="preserve"> von MHP </w:t>
      </w:r>
      <w:r w:rsidR="00483F86">
        <w:rPr>
          <w:color w:val="5C5D5F"/>
          <w:sz w:val="20"/>
          <w:szCs w:val="20"/>
        </w:rPr>
        <w:t>ist eine Herangehensweise an die Produktion der Zukunft, die</w:t>
      </w:r>
      <w:r w:rsidR="004B4C15">
        <w:rPr>
          <w:color w:val="5C5D5F"/>
          <w:sz w:val="20"/>
          <w:szCs w:val="20"/>
        </w:rPr>
        <w:t xml:space="preserve"> diesen ganzheitlichen Ansatz </w:t>
      </w:r>
      <w:r w:rsidR="00483F86">
        <w:rPr>
          <w:color w:val="5C5D5F"/>
          <w:sz w:val="20"/>
          <w:szCs w:val="20"/>
        </w:rPr>
        <w:t xml:space="preserve">besitzt </w:t>
      </w:r>
      <w:r w:rsidR="004B4C15">
        <w:rPr>
          <w:color w:val="5C5D5F"/>
          <w:sz w:val="20"/>
          <w:szCs w:val="20"/>
        </w:rPr>
        <w:t xml:space="preserve">und </w:t>
      </w:r>
      <w:r w:rsidR="00D94B99">
        <w:rPr>
          <w:color w:val="5C5D5F"/>
          <w:sz w:val="20"/>
          <w:szCs w:val="20"/>
        </w:rPr>
        <w:t xml:space="preserve">den </w:t>
      </w:r>
      <w:r w:rsidR="005325E8">
        <w:rPr>
          <w:color w:val="5C5D5F"/>
          <w:sz w:val="20"/>
          <w:szCs w:val="20"/>
        </w:rPr>
        <w:t>Menschen</w:t>
      </w:r>
      <w:r w:rsidR="00D94B99">
        <w:rPr>
          <w:color w:val="5C5D5F"/>
          <w:sz w:val="20"/>
          <w:szCs w:val="20"/>
        </w:rPr>
        <w:t xml:space="preserve"> </w:t>
      </w:r>
      <w:r w:rsidR="00483F86">
        <w:rPr>
          <w:color w:val="5C5D5F"/>
          <w:sz w:val="20"/>
          <w:szCs w:val="20"/>
        </w:rPr>
        <w:t>wie</w:t>
      </w:r>
      <w:r w:rsidR="00D94B99">
        <w:rPr>
          <w:color w:val="5C5D5F"/>
          <w:sz w:val="20"/>
          <w:szCs w:val="20"/>
        </w:rPr>
        <w:t xml:space="preserve"> </w:t>
      </w:r>
      <w:r w:rsidR="005325E8">
        <w:rPr>
          <w:color w:val="5C5D5F"/>
          <w:sz w:val="20"/>
          <w:szCs w:val="20"/>
        </w:rPr>
        <w:t xml:space="preserve">die Technik </w:t>
      </w:r>
      <w:r w:rsidR="00DE0A7F">
        <w:rPr>
          <w:color w:val="5C5D5F"/>
          <w:sz w:val="20"/>
          <w:szCs w:val="20"/>
        </w:rPr>
        <w:t xml:space="preserve">gleichermaßen </w:t>
      </w:r>
      <w:r w:rsidR="005325E8">
        <w:rPr>
          <w:color w:val="5C5D5F"/>
          <w:sz w:val="20"/>
          <w:szCs w:val="20"/>
        </w:rPr>
        <w:t>mit ein</w:t>
      </w:r>
      <w:r w:rsidR="00CB4792">
        <w:rPr>
          <w:color w:val="5C5D5F"/>
          <w:sz w:val="20"/>
          <w:szCs w:val="20"/>
        </w:rPr>
        <w:t>bezieht</w:t>
      </w:r>
      <w:r w:rsidR="00CC35CB">
        <w:rPr>
          <w:color w:val="5C5D5F"/>
          <w:sz w:val="20"/>
          <w:szCs w:val="20"/>
        </w:rPr>
        <w:t>. Nur so</w:t>
      </w:r>
      <w:r w:rsidR="00E6420A">
        <w:rPr>
          <w:color w:val="5C5D5F"/>
          <w:sz w:val="20"/>
          <w:szCs w:val="20"/>
        </w:rPr>
        <w:t xml:space="preserve"> kann die</w:t>
      </w:r>
      <w:r w:rsidR="00075D94" w:rsidRPr="00075D94">
        <w:rPr>
          <w:color w:val="5C5D5F"/>
          <w:sz w:val="20"/>
          <w:szCs w:val="20"/>
        </w:rPr>
        <w:t xml:space="preserve"> Transformation gelingen.</w:t>
      </w:r>
      <w:r w:rsidR="002338B0">
        <w:rPr>
          <w:color w:val="5C5D5F"/>
          <w:sz w:val="20"/>
          <w:szCs w:val="20"/>
        </w:rPr>
        <w:t xml:space="preserve"> </w:t>
      </w:r>
    </w:p>
    <w:p w14:paraId="2C1BF868" w14:textId="1DF1D503" w:rsidR="00A31874" w:rsidRDefault="00A31874" w:rsidP="00A11F6A">
      <w:pPr>
        <w:tabs>
          <w:tab w:val="left" w:pos="5715"/>
        </w:tabs>
        <w:spacing w:after="240"/>
        <w:jc w:val="both"/>
        <w:rPr>
          <w:color w:val="5C5D5F"/>
          <w:sz w:val="20"/>
          <w:szCs w:val="20"/>
        </w:rPr>
      </w:pPr>
      <w:r w:rsidRPr="003925E7">
        <w:rPr>
          <w:rFonts w:ascii="Segoe UI" w:hAnsi="Segoe UI" w:cs="Segoe UI"/>
          <w:b/>
          <w:bCs/>
          <w:color w:val="5C5D5F"/>
          <w:sz w:val="20"/>
          <w:szCs w:val="20"/>
        </w:rPr>
        <w:t>MHP als Treiber von Digitalisierung und Nachhaltigkeit</w:t>
      </w:r>
      <w:r w:rsidRPr="00075D94">
        <w:rPr>
          <w:color w:val="5C5D5F"/>
          <w:sz w:val="20"/>
          <w:szCs w:val="20"/>
        </w:rPr>
        <w:t> </w:t>
      </w:r>
    </w:p>
    <w:p w14:paraId="1FC6A3C6" w14:textId="7FD8E23A" w:rsidR="00075D94" w:rsidRDefault="002338B0" w:rsidP="003E0D74">
      <w:pPr>
        <w:tabs>
          <w:tab w:val="left" w:pos="5715"/>
        </w:tabs>
        <w:spacing w:after="240"/>
        <w:jc w:val="both"/>
        <w:rPr>
          <w:color w:val="5C5D5F"/>
          <w:sz w:val="20"/>
          <w:szCs w:val="20"/>
        </w:rPr>
      </w:pPr>
      <w:r w:rsidRPr="00AB5359">
        <w:rPr>
          <w:color w:val="5C5D5F"/>
          <w:sz w:val="20"/>
          <w:szCs w:val="20"/>
        </w:rPr>
        <w:t xml:space="preserve">Der </w:t>
      </w:r>
      <w:r w:rsidR="000912CC">
        <w:rPr>
          <w:color w:val="5C5D5F"/>
          <w:sz w:val="20"/>
          <w:szCs w:val="20"/>
        </w:rPr>
        <w:t xml:space="preserve">gedankliche Ansatz von MHP sieht vor, den </w:t>
      </w:r>
      <w:r w:rsidRPr="00AB5359">
        <w:rPr>
          <w:color w:val="5C5D5F"/>
          <w:sz w:val="20"/>
          <w:szCs w:val="20"/>
        </w:rPr>
        <w:t>Mensch</w:t>
      </w:r>
      <w:r w:rsidR="000912CC">
        <w:rPr>
          <w:color w:val="5C5D5F"/>
          <w:sz w:val="20"/>
          <w:szCs w:val="20"/>
        </w:rPr>
        <w:t xml:space="preserve">en </w:t>
      </w:r>
      <w:r w:rsidRPr="00AB5359">
        <w:rPr>
          <w:color w:val="5C5D5F"/>
          <w:sz w:val="20"/>
          <w:szCs w:val="20"/>
        </w:rPr>
        <w:t xml:space="preserve">in seinen Prozessen </w:t>
      </w:r>
      <w:r w:rsidR="000912CC">
        <w:rPr>
          <w:color w:val="5C5D5F"/>
          <w:sz w:val="20"/>
          <w:szCs w:val="20"/>
        </w:rPr>
        <w:t xml:space="preserve">zu </w:t>
      </w:r>
      <w:r w:rsidRPr="00AB5359">
        <w:rPr>
          <w:color w:val="5C5D5F"/>
          <w:sz w:val="20"/>
          <w:szCs w:val="20"/>
        </w:rPr>
        <w:t>unterstütz</w:t>
      </w:r>
      <w:r w:rsidR="000912CC">
        <w:rPr>
          <w:color w:val="5C5D5F"/>
          <w:sz w:val="20"/>
          <w:szCs w:val="20"/>
        </w:rPr>
        <w:t>en.</w:t>
      </w:r>
      <w:r w:rsidR="00200005">
        <w:rPr>
          <w:color w:val="5C5D5F"/>
          <w:sz w:val="20"/>
          <w:szCs w:val="20"/>
        </w:rPr>
        <w:t xml:space="preserve"> S</w:t>
      </w:r>
      <w:r w:rsidR="007F06C1" w:rsidRPr="00AB5359">
        <w:rPr>
          <w:color w:val="5C5D5F"/>
          <w:sz w:val="20"/>
          <w:szCs w:val="20"/>
        </w:rPr>
        <w:t>o können</w:t>
      </w:r>
      <w:r w:rsidRPr="00AB5359">
        <w:rPr>
          <w:color w:val="5C5D5F"/>
          <w:sz w:val="20"/>
          <w:szCs w:val="20"/>
        </w:rPr>
        <w:t xml:space="preserve"> zusätzliche Potenziale </w:t>
      </w:r>
      <w:r w:rsidR="007F06C1" w:rsidRPr="00AB5359">
        <w:rPr>
          <w:color w:val="5C5D5F"/>
          <w:sz w:val="20"/>
          <w:szCs w:val="20"/>
        </w:rPr>
        <w:t>gehoben</w:t>
      </w:r>
      <w:r w:rsidRPr="00AB5359">
        <w:rPr>
          <w:color w:val="5C5D5F"/>
          <w:sz w:val="20"/>
          <w:szCs w:val="20"/>
        </w:rPr>
        <w:t xml:space="preserve"> werden</w:t>
      </w:r>
      <w:r w:rsidR="00D30129" w:rsidRPr="00AB5359">
        <w:rPr>
          <w:color w:val="5C5D5F"/>
          <w:sz w:val="20"/>
          <w:szCs w:val="20"/>
        </w:rPr>
        <w:t xml:space="preserve">, </w:t>
      </w:r>
      <w:proofErr w:type="gramStart"/>
      <w:r w:rsidR="00D30129" w:rsidRPr="00AB5359">
        <w:rPr>
          <w:color w:val="5C5D5F"/>
          <w:sz w:val="20"/>
          <w:szCs w:val="20"/>
        </w:rPr>
        <w:t>was letztlich</w:t>
      </w:r>
      <w:proofErr w:type="gramEnd"/>
      <w:r w:rsidR="00D30129" w:rsidRPr="00AB5359">
        <w:rPr>
          <w:color w:val="5C5D5F"/>
          <w:sz w:val="20"/>
          <w:szCs w:val="20"/>
        </w:rPr>
        <w:t xml:space="preserve"> zur</w:t>
      </w:r>
      <w:r w:rsidRPr="00AB5359">
        <w:rPr>
          <w:color w:val="5C5D5F"/>
          <w:sz w:val="20"/>
          <w:szCs w:val="20"/>
        </w:rPr>
        <w:t xml:space="preserve"> Effizienzsteigerung als Konsequenz größerer Durchgängigkeit</w:t>
      </w:r>
      <w:r w:rsidR="00D30129" w:rsidRPr="00AB5359">
        <w:rPr>
          <w:color w:val="5C5D5F"/>
          <w:sz w:val="20"/>
          <w:szCs w:val="20"/>
        </w:rPr>
        <w:t xml:space="preserve"> führt</w:t>
      </w:r>
      <w:r w:rsidRPr="00AB5359">
        <w:rPr>
          <w:color w:val="5C5D5F"/>
          <w:sz w:val="20"/>
          <w:szCs w:val="20"/>
        </w:rPr>
        <w:t xml:space="preserve">. </w:t>
      </w:r>
      <w:r w:rsidR="00D773E9">
        <w:rPr>
          <w:color w:val="5C5D5F"/>
          <w:sz w:val="20"/>
          <w:szCs w:val="20"/>
        </w:rPr>
        <w:t xml:space="preserve">Die angewandten </w:t>
      </w:r>
      <w:r w:rsidR="00C403BB" w:rsidRPr="00AB5359">
        <w:rPr>
          <w:color w:val="5C5D5F"/>
          <w:sz w:val="20"/>
          <w:szCs w:val="20"/>
        </w:rPr>
        <w:t>technische</w:t>
      </w:r>
      <w:r w:rsidR="00D773E9">
        <w:rPr>
          <w:color w:val="5C5D5F"/>
          <w:sz w:val="20"/>
          <w:szCs w:val="20"/>
        </w:rPr>
        <w:t>n</w:t>
      </w:r>
      <w:r w:rsidR="00C403BB" w:rsidRPr="00AB5359">
        <w:rPr>
          <w:color w:val="5C5D5F"/>
          <w:sz w:val="20"/>
          <w:szCs w:val="20"/>
        </w:rPr>
        <w:t xml:space="preserve"> Lösungen</w:t>
      </w:r>
      <w:r w:rsidR="00D773E9">
        <w:rPr>
          <w:color w:val="5C5D5F"/>
          <w:sz w:val="20"/>
          <w:szCs w:val="20"/>
        </w:rPr>
        <w:t xml:space="preserve"> </w:t>
      </w:r>
      <w:r w:rsidR="00C706F5">
        <w:rPr>
          <w:color w:val="5C5D5F"/>
          <w:sz w:val="20"/>
          <w:szCs w:val="20"/>
        </w:rPr>
        <w:t>sollen künftig auch</w:t>
      </w:r>
      <w:r w:rsidR="00C403BB" w:rsidRPr="00AB5359">
        <w:rPr>
          <w:color w:val="5C5D5F"/>
          <w:sz w:val="20"/>
          <w:szCs w:val="20"/>
        </w:rPr>
        <w:t xml:space="preserve"> das </w:t>
      </w:r>
      <w:r w:rsidR="00C706F5">
        <w:rPr>
          <w:color w:val="5C5D5F"/>
          <w:sz w:val="20"/>
          <w:szCs w:val="20"/>
        </w:rPr>
        <w:t>Knowhow</w:t>
      </w:r>
      <w:r w:rsidR="00C403BB" w:rsidRPr="00AB5359">
        <w:rPr>
          <w:color w:val="5C5D5F"/>
          <w:sz w:val="20"/>
          <w:szCs w:val="20"/>
        </w:rPr>
        <w:t xml:space="preserve"> des Menschen </w:t>
      </w:r>
      <w:r w:rsidR="00C706F5" w:rsidRPr="00AB5359">
        <w:rPr>
          <w:color w:val="5C5D5F"/>
          <w:sz w:val="20"/>
          <w:szCs w:val="20"/>
        </w:rPr>
        <w:t>digitalisier</w:t>
      </w:r>
      <w:r w:rsidR="00C706F5">
        <w:rPr>
          <w:color w:val="5C5D5F"/>
          <w:sz w:val="20"/>
          <w:szCs w:val="20"/>
        </w:rPr>
        <w:t>en</w:t>
      </w:r>
      <w:r w:rsidR="00D53FC3">
        <w:rPr>
          <w:color w:val="5C5D5F"/>
          <w:sz w:val="20"/>
          <w:szCs w:val="20"/>
        </w:rPr>
        <w:t>, das üblicherweise verlorengeht</w:t>
      </w:r>
      <w:r w:rsidR="004E0FF2">
        <w:rPr>
          <w:color w:val="5C5D5F"/>
          <w:sz w:val="20"/>
          <w:szCs w:val="20"/>
        </w:rPr>
        <w:t>, wenn ein Werker aus seiner Arbeitsstelle ausscheidet</w:t>
      </w:r>
      <w:r w:rsidR="00CC0A67">
        <w:rPr>
          <w:color w:val="5C5D5F"/>
          <w:sz w:val="20"/>
          <w:szCs w:val="20"/>
        </w:rPr>
        <w:t xml:space="preserve">. </w:t>
      </w:r>
      <w:r w:rsidR="00D107FE">
        <w:rPr>
          <w:color w:val="5C5D5F"/>
          <w:sz w:val="20"/>
          <w:szCs w:val="20"/>
        </w:rPr>
        <w:t>Handschriftliche Aufzeichnungen, Notizen und Vermerke, all diese Informationen</w:t>
      </w:r>
      <w:r w:rsidR="008C18AA">
        <w:rPr>
          <w:color w:val="5C5D5F"/>
          <w:sz w:val="20"/>
          <w:szCs w:val="20"/>
        </w:rPr>
        <w:t xml:space="preserve"> werden digital erfasst</w:t>
      </w:r>
      <w:r w:rsidR="005E5DF8">
        <w:rPr>
          <w:color w:val="5C5D5F"/>
          <w:sz w:val="20"/>
          <w:szCs w:val="20"/>
        </w:rPr>
        <w:t>. Damit</w:t>
      </w:r>
      <w:r w:rsidR="008F43E7">
        <w:rPr>
          <w:color w:val="5C5D5F"/>
          <w:sz w:val="20"/>
          <w:szCs w:val="20"/>
        </w:rPr>
        <w:t xml:space="preserve"> bleibt der digitalisierte</w:t>
      </w:r>
      <w:r w:rsidR="008C18AA">
        <w:rPr>
          <w:color w:val="5C5D5F"/>
          <w:sz w:val="20"/>
          <w:szCs w:val="20"/>
        </w:rPr>
        <w:t xml:space="preserve"> Wissensschatz dem Unternehmen erhalten</w:t>
      </w:r>
      <w:r w:rsidR="00285C0A">
        <w:rPr>
          <w:color w:val="5C5D5F"/>
          <w:sz w:val="20"/>
          <w:szCs w:val="20"/>
        </w:rPr>
        <w:t xml:space="preserve">. </w:t>
      </w:r>
      <w:r w:rsidRPr="00AB5359">
        <w:rPr>
          <w:color w:val="5C5D5F"/>
          <w:sz w:val="20"/>
          <w:szCs w:val="20"/>
        </w:rPr>
        <w:t>Das so</w:t>
      </w:r>
      <w:r w:rsidR="00500DE7">
        <w:rPr>
          <w:color w:val="5C5D5F"/>
          <w:sz w:val="20"/>
          <w:szCs w:val="20"/>
        </w:rPr>
        <w:t xml:space="preserve"> erfasste und</w:t>
      </w:r>
      <w:r w:rsidRPr="00AB5359">
        <w:rPr>
          <w:color w:val="5C5D5F"/>
          <w:sz w:val="20"/>
          <w:szCs w:val="20"/>
        </w:rPr>
        <w:t xml:space="preserve"> konservierte </w:t>
      </w:r>
      <w:r w:rsidR="00285C0A">
        <w:rPr>
          <w:color w:val="5C5D5F"/>
          <w:sz w:val="20"/>
          <w:szCs w:val="20"/>
        </w:rPr>
        <w:t>Knowhow</w:t>
      </w:r>
      <w:r w:rsidRPr="00AB5359">
        <w:rPr>
          <w:color w:val="5C5D5F"/>
          <w:sz w:val="20"/>
          <w:szCs w:val="20"/>
        </w:rPr>
        <w:t xml:space="preserve"> des Menschen erlaubt </w:t>
      </w:r>
      <w:r w:rsidR="00075260">
        <w:rPr>
          <w:color w:val="5C5D5F"/>
          <w:sz w:val="20"/>
          <w:szCs w:val="20"/>
        </w:rPr>
        <w:t>einer KI</w:t>
      </w:r>
      <w:r w:rsidRPr="00AB5359">
        <w:rPr>
          <w:color w:val="5C5D5F"/>
          <w:sz w:val="20"/>
          <w:szCs w:val="20"/>
        </w:rPr>
        <w:t xml:space="preserve">, </w:t>
      </w:r>
      <w:r w:rsidR="00500DE7">
        <w:rPr>
          <w:color w:val="5C5D5F"/>
          <w:sz w:val="20"/>
          <w:szCs w:val="20"/>
        </w:rPr>
        <w:t>a</w:t>
      </w:r>
      <w:r w:rsidRPr="00AB5359">
        <w:rPr>
          <w:color w:val="5C5D5F"/>
          <w:sz w:val="20"/>
          <w:szCs w:val="20"/>
        </w:rPr>
        <w:t>us Daten zu lernen und neue, intelligentere Prozesse zu etablieren</w:t>
      </w:r>
      <w:r w:rsidR="0005098E">
        <w:rPr>
          <w:color w:val="5C5D5F"/>
          <w:sz w:val="20"/>
          <w:szCs w:val="20"/>
        </w:rPr>
        <w:t xml:space="preserve">, auch lange nachdem die </w:t>
      </w:r>
      <w:r w:rsidR="00635081">
        <w:rPr>
          <w:color w:val="5C5D5F"/>
          <w:sz w:val="20"/>
          <w:szCs w:val="20"/>
        </w:rPr>
        <w:t>Person</w:t>
      </w:r>
      <w:r w:rsidR="0005098E">
        <w:rPr>
          <w:color w:val="5C5D5F"/>
          <w:sz w:val="20"/>
          <w:szCs w:val="20"/>
        </w:rPr>
        <w:t xml:space="preserve"> das Unternehmen verlassen hat</w:t>
      </w:r>
      <w:r w:rsidR="00422A37">
        <w:rPr>
          <w:color w:val="5C5D5F"/>
          <w:sz w:val="20"/>
          <w:szCs w:val="20"/>
        </w:rPr>
        <w:t xml:space="preserve">. </w:t>
      </w:r>
      <w:r w:rsidR="00927C3B">
        <w:rPr>
          <w:color w:val="5C5D5F"/>
          <w:sz w:val="20"/>
          <w:szCs w:val="20"/>
        </w:rPr>
        <w:t>Erst diese Digitalisierung lässt</w:t>
      </w:r>
      <w:r w:rsidR="00927C3B" w:rsidRPr="00AB5359">
        <w:rPr>
          <w:color w:val="5C5D5F"/>
          <w:sz w:val="20"/>
          <w:szCs w:val="20"/>
        </w:rPr>
        <w:t xml:space="preserve"> eine wirklich durchgängige Automatisierung </w:t>
      </w:r>
      <w:r w:rsidR="00927C3B">
        <w:rPr>
          <w:color w:val="5C5D5F"/>
          <w:sz w:val="20"/>
          <w:szCs w:val="20"/>
        </w:rPr>
        <w:t>Realität werden</w:t>
      </w:r>
      <w:r w:rsidR="00927C3B" w:rsidRPr="00AB5359">
        <w:rPr>
          <w:color w:val="5C5D5F"/>
          <w:sz w:val="20"/>
          <w:szCs w:val="20"/>
        </w:rPr>
        <w:t xml:space="preserve">. </w:t>
      </w:r>
      <w:r w:rsidR="00CA43D1">
        <w:rPr>
          <w:color w:val="5C5D5F"/>
          <w:sz w:val="20"/>
          <w:szCs w:val="20"/>
        </w:rPr>
        <w:t>Einsetzen ließe sich so eine KI in der Produktion, um Prozessverbesseru</w:t>
      </w:r>
      <w:r w:rsidR="00B44082">
        <w:rPr>
          <w:color w:val="5C5D5F"/>
          <w:sz w:val="20"/>
          <w:szCs w:val="20"/>
        </w:rPr>
        <w:t>ngsmöglichkeiten zu identifizieren, Ausfälle vorherzusagen</w:t>
      </w:r>
      <w:r w:rsidR="00C370CF">
        <w:rPr>
          <w:color w:val="5C5D5F"/>
          <w:sz w:val="20"/>
          <w:szCs w:val="20"/>
        </w:rPr>
        <w:t xml:space="preserve"> und</w:t>
      </w:r>
      <w:r w:rsidR="00676394">
        <w:rPr>
          <w:color w:val="5C5D5F"/>
          <w:sz w:val="20"/>
          <w:szCs w:val="20"/>
        </w:rPr>
        <w:t xml:space="preserve"> </w:t>
      </w:r>
      <w:r w:rsidR="00E81C23">
        <w:rPr>
          <w:color w:val="5C5D5F"/>
          <w:sz w:val="20"/>
          <w:szCs w:val="20"/>
        </w:rPr>
        <w:t>um die Effizienz zu steigern</w:t>
      </w:r>
      <w:r w:rsidR="003F02BD">
        <w:rPr>
          <w:color w:val="5C5D5F"/>
          <w:sz w:val="20"/>
          <w:szCs w:val="20"/>
        </w:rPr>
        <w:t xml:space="preserve">. Damit ließe sich </w:t>
      </w:r>
      <w:r w:rsidR="00E81C23">
        <w:rPr>
          <w:color w:val="5C5D5F"/>
          <w:sz w:val="20"/>
          <w:szCs w:val="20"/>
        </w:rPr>
        <w:t>gleichzeitig de</w:t>
      </w:r>
      <w:r w:rsidR="003F02BD">
        <w:rPr>
          <w:color w:val="5C5D5F"/>
          <w:sz w:val="20"/>
          <w:szCs w:val="20"/>
        </w:rPr>
        <w:t>r</w:t>
      </w:r>
      <w:r w:rsidR="00E81C23">
        <w:rPr>
          <w:color w:val="5C5D5F"/>
          <w:sz w:val="20"/>
          <w:szCs w:val="20"/>
        </w:rPr>
        <w:t xml:space="preserve"> </w:t>
      </w:r>
      <w:r w:rsidR="005F557C">
        <w:rPr>
          <w:color w:val="5C5D5F"/>
          <w:sz w:val="20"/>
          <w:szCs w:val="20"/>
        </w:rPr>
        <w:t xml:space="preserve">Budget- und </w:t>
      </w:r>
      <w:r w:rsidR="00E81C23">
        <w:rPr>
          <w:color w:val="5C5D5F"/>
          <w:sz w:val="20"/>
          <w:szCs w:val="20"/>
        </w:rPr>
        <w:t>Ressourcen-Bedarf s</w:t>
      </w:r>
      <w:r w:rsidR="00FC6F86">
        <w:rPr>
          <w:color w:val="5C5D5F"/>
          <w:sz w:val="20"/>
          <w:szCs w:val="20"/>
        </w:rPr>
        <w:t>e</w:t>
      </w:r>
      <w:r w:rsidR="00E81C23">
        <w:rPr>
          <w:color w:val="5C5D5F"/>
          <w:sz w:val="20"/>
          <w:szCs w:val="20"/>
        </w:rPr>
        <w:t>nken</w:t>
      </w:r>
      <w:r w:rsidR="00A31874">
        <w:rPr>
          <w:color w:val="5C5D5F"/>
          <w:sz w:val="20"/>
          <w:szCs w:val="20"/>
        </w:rPr>
        <w:t>, auch im Sinne einer besseren Nachhaltigkeit</w:t>
      </w:r>
      <w:r w:rsidR="00823C23">
        <w:rPr>
          <w:color w:val="5C5D5F"/>
          <w:sz w:val="20"/>
          <w:szCs w:val="20"/>
        </w:rPr>
        <w:t xml:space="preserve">. Allerdings nicht um menschliche Arbeitskraft und Knowhow zu ersetzen, sondern um die Mitarbeitenden in ihren </w:t>
      </w:r>
      <w:r w:rsidR="00117954">
        <w:rPr>
          <w:color w:val="5C5D5F"/>
          <w:sz w:val="20"/>
          <w:szCs w:val="20"/>
        </w:rPr>
        <w:t>Aufgaben</w:t>
      </w:r>
      <w:r w:rsidR="00823C23">
        <w:rPr>
          <w:color w:val="5C5D5F"/>
          <w:sz w:val="20"/>
          <w:szCs w:val="20"/>
        </w:rPr>
        <w:t xml:space="preserve"> zu unterstützen.</w:t>
      </w:r>
    </w:p>
    <w:p w14:paraId="5221F8C9" w14:textId="75A4499E" w:rsidR="003135E6" w:rsidRDefault="00DF73AF" w:rsidP="003E0D74">
      <w:pPr>
        <w:tabs>
          <w:tab w:val="left" w:pos="5715"/>
        </w:tabs>
        <w:spacing w:after="240"/>
        <w:jc w:val="both"/>
        <w:rPr>
          <w:color w:val="5C5D5F"/>
          <w:sz w:val="20"/>
          <w:szCs w:val="20"/>
        </w:rPr>
      </w:pPr>
      <w:r>
        <w:rPr>
          <w:color w:val="5C5D5F"/>
          <w:sz w:val="20"/>
          <w:szCs w:val="20"/>
        </w:rPr>
        <w:t>Ein derart strategischer Einsatz von KI kann in großen, aber auch mittelständischen Unternehmen dafür sorgen,</w:t>
      </w:r>
      <w:r w:rsidR="00035FA0">
        <w:rPr>
          <w:color w:val="5C5D5F"/>
          <w:sz w:val="20"/>
          <w:szCs w:val="20"/>
        </w:rPr>
        <w:t xml:space="preserve"> das</w:t>
      </w:r>
      <w:r w:rsidR="009B3A27">
        <w:rPr>
          <w:color w:val="5C5D5F"/>
          <w:sz w:val="20"/>
          <w:szCs w:val="20"/>
        </w:rPr>
        <w:t>s</w:t>
      </w:r>
      <w:r w:rsidR="00035FA0">
        <w:rPr>
          <w:color w:val="5C5D5F"/>
          <w:sz w:val="20"/>
          <w:szCs w:val="20"/>
        </w:rPr>
        <w:t xml:space="preserve"> neue Freiräume für Menschen in der Produktion geschaffen werden</w:t>
      </w:r>
      <w:r w:rsidR="0020513A">
        <w:rPr>
          <w:color w:val="5C5D5F"/>
          <w:sz w:val="20"/>
          <w:szCs w:val="20"/>
        </w:rPr>
        <w:t xml:space="preserve">. Und mit diesen Freiräumen wird </w:t>
      </w:r>
      <w:r w:rsidR="00CF2ACF">
        <w:rPr>
          <w:color w:val="5C5D5F"/>
          <w:sz w:val="20"/>
          <w:szCs w:val="20"/>
        </w:rPr>
        <w:t xml:space="preserve">einerseits </w:t>
      </w:r>
      <w:r w:rsidR="0020513A">
        <w:rPr>
          <w:color w:val="5C5D5F"/>
          <w:sz w:val="20"/>
          <w:szCs w:val="20"/>
        </w:rPr>
        <w:t>die Akzeptanz der Menschen gegenüber der eingesetzten KI</w:t>
      </w:r>
      <w:r w:rsidR="00A27CBB">
        <w:rPr>
          <w:color w:val="5C5D5F"/>
          <w:sz w:val="20"/>
          <w:szCs w:val="20"/>
        </w:rPr>
        <w:t>,</w:t>
      </w:r>
      <w:r w:rsidR="0020513A">
        <w:rPr>
          <w:color w:val="5C5D5F"/>
          <w:sz w:val="20"/>
          <w:szCs w:val="20"/>
        </w:rPr>
        <w:t xml:space="preserve"> </w:t>
      </w:r>
      <w:r w:rsidR="00CF2ACF">
        <w:rPr>
          <w:color w:val="5C5D5F"/>
          <w:sz w:val="20"/>
          <w:szCs w:val="20"/>
        </w:rPr>
        <w:t>ander</w:t>
      </w:r>
      <w:r w:rsidR="0066543A">
        <w:rPr>
          <w:color w:val="5C5D5F"/>
          <w:sz w:val="20"/>
          <w:szCs w:val="20"/>
        </w:rPr>
        <w:t xml:space="preserve">erseits auch die Attraktivität des Arbeitsplatzes </w:t>
      </w:r>
      <w:r w:rsidR="0020513A">
        <w:rPr>
          <w:color w:val="5C5D5F"/>
          <w:sz w:val="20"/>
          <w:szCs w:val="20"/>
        </w:rPr>
        <w:t>steigen</w:t>
      </w:r>
      <w:r w:rsidR="00D369F6">
        <w:rPr>
          <w:color w:val="5C5D5F"/>
          <w:sz w:val="20"/>
          <w:szCs w:val="20"/>
        </w:rPr>
        <w:t xml:space="preserve"> – ein </w:t>
      </w:r>
      <w:r w:rsidR="0066543A">
        <w:rPr>
          <w:color w:val="5C5D5F"/>
          <w:sz w:val="20"/>
          <w:szCs w:val="20"/>
        </w:rPr>
        <w:t>wichtiges Argument in Zeiten steigenden Fachkräftemangels.</w:t>
      </w:r>
    </w:p>
    <w:p w14:paraId="2ADBAE78" w14:textId="1BE87F83" w:rsidR="00275841" w:rsidRPr="00075D94" w:rsidRDefault="00A23619" w:rsidP="00275841">
      <w:pPr>
        <w:tabs>
          <w:tab w:val="left" w:pos="5715"/>
        </w:tabs>
        <w:spacing w:after="240"/>
        <w:jc w:val="both"/>
        <w:rPr>
          <w:color w:val="5C5D5F"/>
          <w:sz w:val="20"/>
          <w:szCs w:val="20"/>
        </w:rPr>
      </w:pPr>
      <w:r>
        <w:rPr>
          <w:color w:val="5C5D5F"/>
          <w:sz w:val="20"/>
          <w:szCs w:val="20"/>
        </w:rPr>
        <w:t xml:space="preserve">MHP </w:t>
      </w:r>
      <w:r w:rsidR="00150281">
        <w:rPr>
          <w:color w:val="5C5D5F"/>
          <w:sz w:val="20"/>
          <w:szCs w:val="20"/>
        </w:rPr>
        <w:t>hat</w:t>
      </w:r>
      <w:r>
        <w:rPr>
          <w:color w:val="5C5D5F"/>
          <w:sz w:val="20"/>
          <w:szCs w:val="20"/>
        </w:rPr>
        <w:t xml:space="preserve"> </w:t>
      </w:r>
      <w:r w:rsidR="004C0259">
        <w:rPr>
          <w:color w:val="5C5D5F"/>
          <w:sz w:val="20"/>
          <w:szCs w:val="20"/>
        </w:rPr>
        <w:t>Beratungslösungen</w:t>
      </w:r>
      <w:r w:rsidR="00855057">
        <w:rPr>
          <w:color w:val="5C5D5F"/>
          <w:sz w:val="20"/>
          <w:szCs w:val="20"/>
        </w:rPr>
        <w:t xml:space="preserve"> entwickelt, mit </w:t>
      </w:r>
      <w:r w:rsidR="00F36763">
        <w:rPr>
          <w:color w:val="5C5D5F"/>
          <w:sz w:val="20"/>
          <w:szCs w:val="20"/>
        </w:rPr>
        <w:t>denen</w:t>
      </w:r>
      <w:r w:rsidR="00855057">
        <w:rPr>
          <w:color w:val="5C5D5F"/>
          <w:sz w:val="20"/>
          <w:szCs w:val="20"/>
        </w:rPr>
        <w:t xml:space="preserve"> die </w:t>
      </w:r>
      <w:r w:rsidR="00F36763">
        <w:rPr>
          <w:color w:val="5C5D5F"/>
          <w:sz w:val="20"/>
          <w:szCs w:val="20"/>
        </w:rPr>
        <w:t xml:space="preserve">unterschiedlichsten </w:t>
      </w:r>
      <w:r w:rsidR="00855057">
        <w:rPr>
          <w:color w:val="5C5D5F"/>
          <w:sz w:val="20"/>
          <w:szCs w:val="20"/>
        </w:rPr>
        <w:t>Kunden ihre Potenziale voll ausschöpfen können</w:t>
      </w:r>
      <w:r w:rsidR="00E56876">
        <w:rPr>
          <w:color w:val="5C5D5F"/>
          <w:sz w:val="20"/>
          <w:szCs w:val="20"/>
        </w:rPr>
        <w:t xml:space="preserve">. Mit diesem Angebot festigt MHP seine Position </w:t>
      </w:r>
      <w:r>
        <w:rPr>
          <w:color w:val="5C5D5F"/>
          <w:sz w:val="20"/>
          <w:szCs w:val="20"/>
        </w:rPr>
        <w:t xml:space="preserve">als </w:t>
      </w:r>
      <w:r w:rsidRPr="00275841">
        <w:rPr>
          <w:color w:val="5C5D5F"/>
          <w:sz w:val="20"/>
          <w:szCs w:val="20"/>
        </w:rPr>
        <w:t>Partner für die Transformation der Produktion</w:t>
      </w:r>
      <w:r w:rsidR="005737D2">
        <w:rPr>
          <w:color w:val="5C5D5F"/>
          <w:sz w:val="20"/>
          <w:szCs w:val="20"/>
        </w:rPr>
        <w:t xml:space="preserve"> und setzt </w:t>
      </w:r>
      <w:r w:rsidR="009C359C">
        <w:rPr>
          <w:color w:val="5C5D5F"/>
          <w:sz w:val="20"/>
          <w:szCs w:val="20"/>
        </w:rPr>
        <w:t xml:space="preserve">beispielsweise </w:t>
      </w:r>
      <w:r w:rsidR="005737D2">
        <w:rPr>
          <w:color w:val="5C5D5F"/>
          <w:sz w:val="20"/>
          <w:szCs w:val="20"/>
        </w:rPr>
        <w:t xml:space="preserve">auf </w:t>
      </w:r>
      <w:r w:rsidR="009C359C">
        <w:rPr>
          <w:color w:val="5C5D5F"/>
          <w:sz w:val="20"/>
          <w:szCs w:val="20"/>
        </w:rPr>
        <w:t>eine v</w:t>
      </w:r>
      <w:r w:rsidR="005737D2" w:rsidRPr="00075D94">
        <w:rPr>
          <w:color w:val="5C5D5F"/>
          <w:sz w:val="20"/>
          <w:szCs w:val="20"/>
        </w:rPr>
        <w:t>irtuelle Montageplanung</w:t>
      </w:r>
      <w:r w:rsidR="008466CC">
        <w:rPr>
          <w:color w:val="5C5D5F"/>
          <w:sz w:val="20"/>
          <w:szCs w:val="20"/>
        </w:rPr>
        <w:t xml:space="preserve"> </w:t>
      </w:r>
      <w:r w:rsidR="002705C2">
        <w:rPr>
          <w:color w:val="5C5D5F"/>
          <w:sz w:val="20"/>
          <w:szCs w:val="20"/>
        </w:rPr>
        <w:t>bei voller d</w:t>
      </w:r>
      <w:r w:rsidR="002705C2" w:rsidRPr="00075D94">
        <w:rPr>
          <w:color w:val="5C5D5F"/>
          <w:sz w:val="20"/>
          <w:szCs w:val="20"/>
        </w:rPr>
        <w:t>igitaler Durchgängigkeit</w:t>
      </w:r>
      <w:r w:rsidR="005737D2" w:rsidRPr="00075D94">
        <w:rPr>
          <w:color w:val="5C5D5F"/>
          <w:sz w:val="20"/>
          <w:szCs w:val="20"/>
        </w:rPr>
        <w:t xml:space="preserve"> – End-to-</w:t>
      </w:r>
      <w:r w:rsidR="00636EFE">
        <w:rPr>
          <w:color w:val="5C5D5F"/>
          <w:sz w:val="20"/>
          <w:szCs w:val="20"/>
        </w:rPr>
        <w:t>E</w:t>
      </w:r>
      <w:r w:rsidR="005737D2" w:rsidRPr="00075D94">
        <w:rPr>
          <w:color w:val="5C5D5F"/>
          <w:sz w:val="20"/>
          <w:szCs w:val="20"/>
        </w:rPr>
        <w:t>nd-Engineering</w:t>
      </w:r>
      <w:r w:rsidR="008466CC">
        <w:rPr>
          <w:color w:val="5C5D5F"/>
          <w:sz w:val="20"/>
          <w:szCs w:val="20"/>
        </w:rPr>
        <w:t xml:space="preserve">. Das </w:t>
      </w:r>
      <w:r w:rsidR="002705C2">
        <w:rPr>
          <w:color w:val="5C5D5F"/>
          <w:sz w:val="20"/>
          <w:szCs w:val="20"/>
        </w:rPr>
        <w:t>übergreifende Ziel ist klar</w:t>
      </w:r>
      <w:r w:rsidR="00275841">
        <w:rPr>
          <w:color w:val="5C5D5F"/>
          <w:sz w:val="20"/>
          <w:szCs w:val="20"/>
        </w:rPr>
        <w:t xml:space="preserve">: </w:t>
      </w:r>
      <w:r w:rsidR="00275841" w:rsidRPr="00075D94">
        <w:rPr>
          <w:color w:val="5C5D5F"/>
          <w:sz w:val="20"/>
          <w:szCs w:val="20"/>
        </w:rPr>
        <w:t xml:space="preserve">Eine </w:t>
      </w:r>
      <w:r w:rsidR="00A40BE2">
        <w:rPr>
          <w:color w:val="5C5D5F"/>
          <w:sz w:val="20"/>
          <w:szCs w:val="20"/>
        </w:rPr>
        <w:t>hochgradig</w:t>
      </w:r>
      <w:r w:rsidR="00275841" w:rsidRPr="00075D94">
        <w:rPr>
          <w:color w:val="5C5D5F"/>
          <w:sz w:val="20"/>
          <w:szCs w:val="20"/>
        </w:rPr>
        <w:t xml:space="preserve"> vernetzte, voll ausgelastete, hocheffiziente und nachhaltige Produktion, die IT und OT verknüpft und mit Online-Lösungen arbeitet</w:t>
      </w:r>
      <w:r w:rsidR="000643F8">
        <w:rPr>
          <w:color w:val="5C5D5F"/>
          <w:sz w:val="20"/>
          <w:szCs w:val="20"/>
        </w:rPr>
        <w:t>, ohne dabei die Rolle des Menschen aus den Augen zu verlieren.</w:t>
      </w:r>
    </w:p>
    <w:p w14:paraId="658D2FCB" w14:textId="48C1079C" w:rsidR="00A23619" w:rsidRPr="00075D94" w:rsidRDefault="00A23619" w:rsidP="00075D94">
      <w:pPr>
        <w:tabs>
          <w:tab w:val="left" w:pos="5715"/>
        </w:tabs>
        <w:spacing w:after="240"/>
        <w:ind w:right="-427"/>
        <w:jc w:val="both"/>
        <w:rPr>
          <w:color w:val="5C5D5F"/>
          <w:sz w:val="20"/>
          <w:szCs w:val="20"/>
        </w:rPr>
      </w:pPr>
    </w:p>
    <w:p w14:paraId="2381A4ED" w14:textId="1C6CBFA8" w:rsidR="008076C7" w:rsidRPr="00075D94" w:rsidRDefault="008076C7" w:rsidP="00194B4E">
      <w:pPr>
        <w:tabs>
          <w:tab w:val="left" w:pos="5715"/>
        </w:tabs>
        <w:spacing w:after="240"/>
        <w:jc w:val="both"/>
        <w:rPr>
          <w:color w:val="5C5D5F"/>
          <w:sz w:val="20"/>
          <w:szCs w:val="20"/>
        </w:rPr>
      </w:pPr>
      <w:r w:rsidRPr="00075D94">
        <w:rPr>
          <w:color w:val="5C5D5F"/>
          <w:sz w:val="20"/>
          <w:szCs w:val="20"/>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B3ADAE2" w14:textId="2B9F1C4B" w:rsidR="00CC7300"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3C3" w:rsidRPr="00D161B1">
        <w:rPr>
          <w:rFonts w:asciiTheme="minorHAnsi" w:hAnsiTheme="minorHAnsi" w:cstheme="minorHAnsi"/>
          <w:b/>
          <w:bCs/>
          <w:color w:val="FFFFFF"/>
          <w:sz w:val="54"/>
          <w:lang w:val="en-US"/>
        </w:rPr>
        <w:t>ENABLING YOU TO SHAPE</w:t>
      </w:r>
    </w:p>
    <w:p w14:paraId="4BEC12B4" w14:textId="59A2B6B8" w:rsidR="00CC7300" w:rsidRPr="00F954E9" w:rsidRDefault="001B23C3" w:rsidP="00881632">
      <w:pPr>
        <w:spacing w:before="63" w:line="300" w:lineRule="auto"/>
        <w:rPr>
          <w:rFonts w:ascii="Frutiger LT Pro 55 Roman"/>
          <w:color w:val="FFFFFF"/>
          <w:sz w:val="54"/>
          <w:lang w:val="en-US"/>
        </w:rPr>
      </w:pPr>
      <w:r w:rsidRPr="00D161B1">
        <w:rPr>
          <w:rFonts w:asciiTheme="minorHAnsi" w:hAnsiTheme="minorHAnsi" w:cstheme="minorHAnsi"/>
          <w:b/>
          <w:bCs/>
          <w:color w:val="FFFFFF"/>
          <w:sz w:val="54"/>
          <w:lang w:val="en-US"/>
        </w:rPr>
        <w:t>A BETTER TOMORROW.</w:t>
      </w:r>
    </w:p>
    <w:p w14:paraId="3A964DF2" w14:textId="77777777" w:rsidR="00CC7300" w:rsidRPr="00F954E9" w:rsidRDefault="00CC7300" w:rsidP="0037022C">
      <w:pPr>
        <w:pStyle w:val="BodyText"/>
        <w:rPr>
          <w:rFonts w:ascii="Frutiger LT Pro 55 Roman"/>
          <w:lang w:val="en-US"/>
        </w:rPr>
      </w:pPr>
    </w:p>
    <w:p w14:paraId="33390C7D" w14:textId="77777777" w:rsidR="00CC7300" w:rsidRPr="00F954E9" w:rsidRDefault="00CC7300" w:rsidP="0037022C">
      <w:pPr>
        <w:pStyle w:val="BodyText"/>
        <w:rPr>
          <w:rFonts w:ascii="Frutiger LT Pro 55 Roman"/>
          <w:lang w:val="en-US"/>
        </w:rPr>
      </w:pPr>
    </w:p>
    <w:p w14:paraId="2EA0ED81" w14:textId="77777777" w:rsidR="00CC7300" w:rsidRPr="00F954E9" w:rsidRDefault="00CC7300" w:rsidP="0037022C">
      <w:pPr>
        <w:pStyle w:val="BodyText"/>
        <w:rPr>
          <w:rFonts w:ascii="Frutiger LT Pro 55 Roman"/>
          <w:lang w:val="en-US"/>
        </w:rPr>
      </w:pPr>
    </w:p>
    <w:p w14:paraId="6EC43C63" w14:textId="77777777" w:rsidR="00CC7300" w:rsidRPr="00F954E9" w:rsidRDefault="00CC7300" w:rsidP="0037022C">
      <w:pPr>
        <w:pStyle w:val="BodyText"/>
        <w:rPr>
          <w:rFonts w:ascii="Frutiger LT Pro 55 Roman"/>
          <w:lang w:val="en-US"/>
        </w:rPr>
      </w:pPr>
    </w:p>
    <w:p w14:paraId="794D8996" w14:textId="77777777" w:rsidR="00CC7300" w:rsidRPr="00F954E9" w:rsidRDefault="00CC7300" w:rsidP="0037022C">
      <w:pPr>
        <w:pStyle w:val="BodyText"/>
        <w:rPr>
          <w:rFonts w:ascii="Frutiger LT Pro 55 Roman"/>
          <w:lang w:val="en-US"/>
        </w:rPr>
      </w:pPr>
    </w:p>
    <w:p w14:paraId="2EA447CA" w14:textId="77777777" w:rsidR="00CC7300" w:rsidRPr="00F954E9" w:rsidRDefault="00CC7300" w:rsidP="0037022C">
      <w:pPr>
        <w:pStyle w:val="BodyText"/>
        <w:rPr>
          <w:rFonts w:ascii="Frutiger LT Pro 55 Roman"/>
          <w:lang w:val="en-US"/>
        </w:rPr>
      </w:pPr>
    </w:p>
    <w:p w14:paraId="6F62D371" w14:textId="77777777" w:rsidR="00CC7300" w:rsidRPr="00F954E9" w:rsidRDefault="00CC7300" w:rsidP="0037022C">
      <w:pPr>
        <w:pStyle w:val="BodyText"/>
        <w:rPr>
          <w:rFonts w:ascii="Frutiger LT Pro 55 Roman"/>
          <w:lang w:val="en-US"/>
        </w:rPr>
      </w:pPr>
    </w:p>
    <w:p w14:paraId="3D5685B2" w14:textId="77777777" w:rsidR="00CC7300" w:rsidRPr="00F954E9" w:rsidRDefault="00CC7300" w:rsidP="0037022C">
      <w:pPr>
        <w:pStyle w:val="BodyText"/>
        <w:rPr>
          <w:rFonts w:ascii="Frutiger LT Pro 55 Roman"/>
          <w:lang w:val="en-US"/>
        </w:rPr>
      </w:pPr>
    </w:p>
    <w:p w14:paraId="3B53CA04" w14:textId="77777777" w:rsidR="00CC7300" w:rsidRPr="00F954E9" w:rsidRDefault="00CC7300" w:rsidP="0037022C">
      <w:pPr>
        <w:pStyle w:val="BodyText"/>
        <w:rPr>
          <w:rFonts w:ascii="Frutiger LT Pro 55 Roman"/>
          <w:lang w:val="en-US"/>
        </w:rPr>
      </w:pPr>
    </w:p>
    <w:p w14:paraId="1879D8D1" w14:textId="77777777" w:rsidR="00CC7300" w:rsidRPr="00F954E9" w:rsidRDefault="00CC7300" w:rsidP="0037022C">
      <w:pPr>
        <w:pStyle w:val="BodyText"/>
        <w:rPr>
          <w:rFonts w:ascii="Frutiger LT Pro 55 Roman"/>
          <w:lang w:val="en-US"/>
        </w:rPr>
      </w:pPr>
    </w:p>
    <w:p w14:paraId="157F89D8" w14:textId="77777777" w:rsidR="00CC7300" w:rsidRPr="00F954E9" w:rsidRDefault="00CC7300" w:rsidP="0037022C">
      <w:pPr>
        <w:pStyle w:val="BodyText"/>
        <w:rPr>
          <w:rFonts w:ascii="Frutiger LT Pro 55 Roman"/>
          <w:lang w:val="en-US"/>
        </w:rPr>
      </w:pPr>
    </w:p>
    <w:p w14:paraId="58D7D49F" w14:textId="77777777" w:rsidR="00CC7300" w:rsidRPr="00F954E9" w:rsidRDefault="00CC7300" w:rsidP="0037022C">
      <w:pPr>
        <w:pStyle w:val="BodyText"/>
        <w:rPr>
          <w:rFonts w:ascii="Frutiger LT Pro 55 Roman"/>
          <w:lang w:val="en-US"/>
        </w:rPr>
      </w:pPr>
    </w:p>
    <w:p w14:paraId="6B04B798" w14:textId="77777777" w:rsidR="00CC7300" w:rsidRPr="00F954E9" w:rsidRDefault="00CC7300" w:rsidP="0037022C">
      <w:pPr>
        <w:pStyle w:val="BodyText"/>
        <w:rPr>
          <w:rFonts w:ascii="Frutiger LT Pro 55 Roman"/>
          <w:lang w:val="en-US"/>
        </w:rPr>
      </w:pPr>
    </w:p>
    <w:p w14:paraId="2F042846" w14:textId="77777777" w:rsidR="00CC7300" w:rsidRPr="00F954E9" w:rsidRDefault="00CC7300" w:rsidP="0037022C">
      <w:pPr>
        <w:pStyle w:val="BodyText"/>
        <w:rPr>
          <w:rFonts w:ascii="Frutiger LT Pro 55 Roman"/>
          <w:lang w:val="en-US"/>
        </w:rPr>
      </w:pPr>
    </w:p>
    <w:p w14:paraId="4D89C831" w14:textId="77777777" w:rsidR="00CC7300" w:rsidRPr="00F954E9" w:rsidRDefault="00CC7300" w:rsidP="0037022C">
      <w:pPr>
        <w:pStyle w:val="BodyText"/>
        <w:rPr>
          <w:rFonts w:ascii="Frutiger LT Pro 55 Roman"/>
          <w:lang w:val="en-US"/>
        </w:rPr>
      </w:pPr>
    </w:p>
    <w:p w14:paraId="39D1D392" w14:textId="77777777" w:rsidR="00CC7300" w:rsidRPr="00F954E9" w:rsidRDefault="00CC7300" w:rsidP="0037022C">
      <w:pPr>
        <w:pStyle w:val="BodyText"/>
        <w:rPr>
          <w:rFonts w:ascii="Frutiger LT Pro 55 Roman"/>
          <w:lang w:val="en-US"/>
        </w:rPr>
      </w:pPr>
    </w:p>
    <w:p w14:paraId="41AE64BA" w14:textId="77777777" w:rsidR="00CC7300" w:rsidRPr="00F954E9" w:rsidRDefault="00CC7300" w:rsidP="0037022C">
      <w:pPr>
        <w:pStyle w:val="BodyText"/>
        <w:rPr>
          <w:rFonts w:ascii="Frutiger LT Pro 55 Roman"/>
          <w:lang w:val="en-US"/>
        </w:rPr>
      </w:pPr>
    </w:p>
    <w:p w14:paraId="5A5B017F" w14:textId="77777777" w:rsidR="00CC7300" w:rsidRPr="00F954E9" w:rsidRDefault="00CC7300" w:rsidP="0037022C">
      <w:pPr>
        <w:pStyle w:val="BodyText"/>
        <w:rPr>
          <w:rFonts w:ascii="Frutiger LT Pro 55 Roman"/>
          <w:lang w:val="en-US"/>
        </w:rPr>
      </w:pPr>
    </w:p>
    <w:p w14:paraId="70553B60" w14:textId="77777777" w:rsidR="00CC7300" w:rsidRPr="00F954E9" w:rsidRDefault="00CC7300" w:rsidP="0037022C">
      <w:pPr>
        <w:pStyle w:val="BodyText"/>
        <w:rPr>
          <w:rFonts w:ascii="Frutiger LT Pro 55 Roman"/>
          <w:lang w:val="en-US"/>
        </w:rPr>
      </w:pPr>
    </w:p>
    <w:p w14:paraId="10D3D4B4" w14:textId="77777777" w:rsidR="00CC7300" w:rsidRPr="00F954E9" w:rsidRDefault="00CC7300" w:rsidP="0037022C">
      <w:pPr>
        <w:pStyle w:val="BodyText"/>
        <w:rPr>
          <w:rFonts w:ascii="Frutiger LT Pro 55 Roman"/>
          <w:lang w:val="en-US"/>
        </w:rPr>
      </w:pPr>
    </w:p>
    <w:p w14:paraId="2993B690" w14:textId="77777777" w:rsidR="00CC7300" w:rsidRPr="00F954E9" w:rsidRDefault="00CC7300" w:rsidP="0037022C">
      <w:pPr>
        <w:pStyle w:val="BodyText"/>
        <w:rPr>
          <w:rFonts w:ascii="Frutiger LT Pro 55 Roman"/>
          <w:lang w:val="en-US"/>
        </w:rPr>
      </w:pPr>
    </w:p>
    <w:p w14:paraId="22CF7C7E" w14:textId="77777777" w:rsidR="00CC7300" w:rsidRPr="00F954E9" w:rsidRDefault="00CC7300" w:rsidP="0037022C">
      <w:pPr>
        <w:pStyle w:val="BodyText"/>
        <w:rPr>
          <w:rFonts w:ascii="Frutiger LT Pro 55 Roman"/>
          <w:lang w:val="en-US"/>
        </w:rPr>
      </w:pPr>
    </w:p>
    <w:p w14:paraId="0CE7C0DF" w14:textId="77777777" w:rsidR="00CC7300" w:rsidRPr="00F954E9" w:rsidRDefault="00CC7300" w:rsidP="0037022C">
      <w:pPr>
        <w:pStyle w:val="BodyText"/>
        <w:rPr>
          <w:rFonts w:ascii="Frutiger LT Pro 55 Roman"/>
          <w:lang w:val="en-US"/>
        </w:rPr>
      </w:pPr>
    </w:p>
    <w:p w14:paraId="31DEEF59" w14:textId="77777777" w:rsidR="00CC7300" w:rsidRPr="00F954E9" w:rsidRDefault="00CC7300" w:rsidP="0037022C">
      <w:pPr>
        <w:pStyle w:val="BodyText"/>
        <w:rPr>
          <w:rFonts w:ascii="Frutiger LT Pro 55 Roman"/>
          <w:lang w:val="en-US"/>
        </w:rPr>
      </w:pPr>
    </w:p>
    <w:p w14:paraId="11226EF8" w14:textId="77777777" w:rsidR="005B3505" w:rsidRDefault="005B3505" w:rsidP="005B3505">
      <w:pPr>
        <w:spacing w:before="222"/>
        <w:rPr>
          <w:rFonts w:ascii="Segoe UI" w:hAnsi="Segoe UI"/>
          <w:b/>
          <w:sz w:val="20"/>
          <w:szCs w:val="20"/>
        </w:rPr>
      </w:pPr>
      <w:r w:rsidRPr="4D0F00C1">
        <w:rPr>
          <w:rFonts w:ascii="Segoe UI" w:hAnsi="Segoe UI"/>
          <w:b/>
          <w:color w:val="FFFFFF"/>
          <w:sz w:val="20"/>
          <w:szCs w:val="20"/>
        </w:rPr>
        <w:t>Über</w:t>
      </w:r>
      <w:r w:rsidRPr="4D0F00C1">
        <w:rPr>
          <w:rFonts w:ascii="Segoe UI" w:hAnsi="Segoe UI"/>
          <w:b/>
          <w:color w:val="FFFFFF"/>
          <w:spacing w:val="-4"/>
          <w:sz w:val="20"/>
          <w:szCs w:val="20"/>
        </w:rPr>
        <w:t xml:space="preserve"> </w:t>
      </w:r>
      <w:r w:rsidRPr="4D0F00C1">
        <w:rPr>
          <w:rFonts w:ascii="Segoe UI" w:hAnsi="Segoe UI"/>
          <w:b/>
          <w:color w:val="FFFFFF"/>
          <w:spacing w:val="-5"/>
          <w:sz w:val="20"/>
          <w:szCs w:val="20"/>
        </w:rPr>
        <w:t>MHP</w:t>
      </w:r>
    </w:p>
    <w:p w14:paraId="7107CEEC" w14:textId="77777777" w:rsidR="005B3505" w:rsidRDefault="005B3505" w:rsidP="005B3505">
      <w:pPr>
        <w:pStyle w:val="BodyText"/>
        <w:spacing w:before="1"/>
        <w:rPr>
          <w:rFonts w:ascii="Segoe UI"/>
          <w:b/>
          <w:sz w:val="22"/>
        </w:rPr>
      </w:pPr>
    </w:p>
    <w:p w14:paraId="539A21BA" w14:textId="77777777" w:rsidR="005B3505" w:rsidRDefault="005B3505" w:rsidP="005B3505">
      <w:pPr>
        <w:pStyle w:val="BodyText"/>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4.500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5B0CCF49" w14:textId="77777777" w:rsidR="005B3505" w:rsidRDefault="005B3505" w:rsidP="005B3505">
      <w:pPr>
        <w:pStyle w:val="BodyText"/>
        <w:spacing w:before="6"/>
        <w:rPr>
          <w:sz w:val="21"/>
        </w:rPr>
      </w:pPr>
    </w:p>
    <w:p w14:paraId="157900E2" w14:textId="77777777" w:rsidR="005B3505" w:rsidRDefault="00BB44FA" w:rsidP="005B3505">
      <w:pPr>
        <w:pStyle w:val="BodyText"/>
        <w:rPr>
          <w:sz w:val="26"/>
        </w:rPr>
      </w:pPr>
      <w:hyperlink r:id="rId25" w:history="1">
        <w:r w:rsidR="005B3505" w:rsidRPr="00083126">
          <w:rPr>
            <w:rStyle w:val="Hyperlink"/>
            <w:color w:val="FFFFFF" w:themeColor="background1"/>
            <w:spacing w:val="-2"/>
          </w:rPr>
          <w:t>www.mhp.com</w:t>
        </w:r>
      </w:hyperlink>
    </w:p>
    <w:p w14:paraId="2E88F39A" w14:textId="43339E41" w:rsidR="002044D2" w:rsidRPr="00083126" w:rsidRDefault="002044D2" w:rsidP="0037022C">
      <w:pPr>
        <w:rPr>
          <w:rFonts w:ascii="Segoe UI Light"/>
          <w:color w:val="FFFFFF" w:themeColor="background1"/>
          <w:sz w:val="14"/>
        </w:rPr>
      </w:pPr>
    </w:p>
    <w:p w14:paraId="225BC6A0" w14:textId="030169B1" w:rsidR="00CC7300" w:rsidRPr="00083126" w:rsidRDefault="00CC7300" w:rsidP="0037022C">
      <w:pPr>
        <w:pStyle w:val="BodyText"/>
        <w:spacing w:before="1" w:line="252" w:lineRule="auto"/>
        <w:rPr>
          <w:rFonts w:ascii="Segoe UI Light"/>
          <w:color w:val="FFFFFF" w:themeColor="background1"/>
          <w:sz w:val="14"/>
        </w:rPr>
      </w:pPr>
    </w:p>
    <w:sectPr w:rsidR="00CC7300" w:rsidRPr="00083126" w:rsidSect="001126CA">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48A52" w14:textId="77777777" w:rsidR="00793188" w:rsidRDefault="00793188" w:rsidP="009B4D20">
      <w:r>
        <w:separator/>
      </w:r>
    </w:p>
  </w:endnote>
  <w:endnote w:type="continuationSeparator" w:id="0">
    <w:p w14:paraId="23809BA5" w14:textId="77777777" w:rsidR="00793188" w:rsidRDefault="00793188" w:rsidP="009B4D20">
      <w:r>
        <w:continuationSeparator/>
      </w:r>
    </w:p>
  </w:endnote>
  <w:endnote w:type="continuationNotice" w:id="1">
    <w:p w14:paraId="00A79FE1" w14:textId="77777777" w:rsidR="00793188" w:rsidRDefault="00793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rbitron">
    <w:altName w:val="Calibri"/>
    <w:charset w:val="00"/>
    <w:family w:val="auto"/>
    <w:pitch w:val="variable"/>
    <w:sig w:usb0="80000027" w:usb1="18000042" w:usb2="14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imHei">
    <w:altName w:val="黑体"/>
    <w:panose1 w:val="02010600030101010101"/>
    <w:charset w:val="86"/>
    <w:family w:val="modern"/>
    <w:pitch w:val="fixed"/>
    <w:sig w:usb0="00000001" w:usb1="080E0000" w:usb2="00000010" w:usb3="00000000" w:csb0="00040000"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339BB" w14:textId="77777777" w:rsidR="00793188" w:rsidRDefault="00793188" w:rsidP="009B4D20">
      <w:r>
        <w:separator/>
      </w:r>
    </w:p>
  </w:footnote>
  <w:footnote w:type="continuationSeparator" w:id="0">
    <w:p w14:paraId="00DDD3EB" w14:textId="77777777" w:rsidR="00793188" w:rsidRDefault="00793188" w:rsidP="009B4D20">
      <w:r>
        <w:continuationSeparator/>
      </w:r>
    </w:p>
  </w:footnote>
  <w:footnote w:type="continuationNotice" w:id="1">
    <w:p w14:paraId="77712CF1" w14:textId="77777777" w:rsidR="00793188" w:rsidRDefault="007931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C00082"/>
    <w:multiLevelType w:val="hybridMultilevel"/>
    <w:tmpl w:val="90CA047E"/>
    <w:lvl w:ilvl="0" w:tplc="CDC6C1DC">
      <w:start w:val="6"/>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981081"/>
    <w:multiLevelType w:val="hybridMultilevel"/>
    <w:tmpl w:val="23586804"/>
    <w:lvl w:ilvl="0" w:tplc="52C82692">
      <w:start w:val="5"/>
      <w:numFmt w:val="bullet"/>
      <w:lvlText w:val=""/>
      <w:lvlJc w:val="left"/>
      <w:pPr>
        <w:ind w:left="720" w:hanging="360"/>
      </w:pPr>
      <w:rPr>
        <w:rFonts w:ascii="Wingdings" w:eastAsia="SimSun" w:hAnsi="Wingdings" w:cs="Segoe U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5A15F9"/>
    <w:multiLevelType w:val="hybridMultilevel"/>
    <w:tmpl w:val="5B9A8370"/>
    <w:lvl w:ilvl="0" w:tplc="CF686D6E">
      <w:start w:val="1"/>
      <w:numFmt w:val="bullet"/>
      <w:lvlText w:val=""/>
      <w:lvlJc w:val="left"/>
      <w:pPr>
        <w:ind w:left="720" w:hanging="360"/>
      </w:pPr>
      <w:rPr>
        <w:rFonts w:ascii="Symbol" w:hAnsi="Symbol"/>
      </w:rPr>
    </w:lvl>
    <w:lvl w:ilvl="1" w:tplc="B7445292">
      <w:start w:val="1"/>
      <w:numFmt w:val="bullet"/>
      <w:lvlText w:val=""/>
      <w:lvlJc w:val="left"/>
      <w:pPr>
        <w:ind w:left="720" w:hanging="360"/>
      </w:pPr>
      <w:rPr>
        <w:rFonts w:ascii="Symbol" w:hAnsi="Symbol"/>
      </w:rPr>
    </w:lvl>
    <w:lvl w:ilvl="2" w:tplc="442CE17C">
      <w:start w:val="1"/>
      <w:numFmt w:val="bullet"/>
      <w:lvlText w:val=""/>
      <w:lvlJc w:val="left"/>
      <w:pPr>
        <w:ind w:left="720" w:hanging="360"/>
      </w:pPr>
      <w:rPr>
        <w:rFonts w:ascii="Symbol" w:hAnsi="Symbol"/>
      </w:rPr>
    </w:lvl>
    <w:lvl w:ilvl="3" w:tplc="0E6A356A">
      <w:start w:val="1"/>
      <w:numFmt w:val="bullet"/>
      <w:lvlText w:val=""/>
      <w:lvlJc w:val="left"/>
      <w:pPr>
        <w:ind w:left="720" w:hanging="360"/>
      </w:pPr>
      <w:rPr>
        <w:rFonts w:ascii="Symbol" w:hAnsi="Symbol"/>
      </w:rPr>
    </w:lvl>
    <w:lvl w:ilvl="4" w:tplc="6D223A70">
      <w:start w:val="1"/>
      <w:numFmt w:val="bullet"/>
      <w:lvlText w:val=""/>
      <w:lvlJc w:val="left"/>
      <w:pPr>
        <w:ind w:left="720" w:hanging="360"/>
      </w:pPr>
      <w:rPr>
        <w:rFonts w:ascii="Symbol" w:hAnsi="Symbol"/>
      </w:rPr>
    </w:lvl>
    <w:lvl w:ilvl="5" w:tplc="2C505354">
      <w:start w:val="1"/>
      <w:numFmt w:val="bullet"/>
      <w:lvlText w:val=""/>
      <w:lvlJc w:val="left"/>
      <w:pPr>
        <w:ind w:left="720" w:hanging="360"/>
      </w:pPr>
      <w:rPr>
        <w:rFonts w:ascii="Symbol" w:hAnsi="Symbol"/>
      </w:rPr>
    </w:lvl>
    <w:lvl w:ilvl="6" w:tplc="2C9A6876">
      <w:start w:val="1"/>
      <w:numFmt w:val="bullet"/>
      <w:lvlText w:val=""/>
      <w:lvlJc w:val="left"/>
      <w:pPr>
        <w:ind w:left="720" w:hanging="360"/>
      </w:pPr>
      <w:rPr>
        <w:rFonts w:ascii="Symbol" w:hAnsi="Symbol"/>
      </w:rPr>
    </w:lvl>
    <w:lvl w:ilvl="7" w:tplc="EAA0B5E6">
      <w:start w:val="1"/>
      <w:numFmt w:val="bullet"/>
      <w:lvlText w:val=""/>
      <w:lvlJc w:val="left"/>
      <w:pPr>
        <w:ind w:left="720" w:hanging="360"/>
      </w:pPr>
      <w:rPr>
        <w:rFonts w:ascii="Symbol" w:hAnsi="Symbol"/>
      </w:rPr>
    </w:lvl>
    <w:lvl w:ilvl="8" w:tplc="CC4E4238">
      <w:start w:val="1"/>
      <w:numFmt w:val="bullet"/>
      <w:lvlText w:val=""/>
      <w:lvlJc w:val="left"/>
      <w:pPr>
        <w:ind w:left="720" w:hanging="360"/>
      </w:pPr>
      <w:rPr>
        <w:rFonts w:ascii="Symbol" w:hAnsi="Symbol"/>
      </w:rPr>
    </w:lvl>
  </w:abstractNum>
  <w:abstractNum w:abstractNumId="7"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10"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7"/>
  </w:num>
  <w:num w:numId="2" w16cid:durableId="1648168414">
    <w:abstractNumId w:val="11"/>
  </w:num>
  <w:num w:numId="3" w16cid:durableId="129445173">
    <w:abstractNumId w:val="12"/>
  </w:num>
  <w:num w:numId="4" w16cid:durableId="1269847670">
    <w:abstractNumId w:val="10"/>
  </w:num>
  <w:num w:numId="5" w16cid:durableId="2130854694">
    <w:abstractNumId w:val="9"/>
  </w:num>
  <w:num w:numId="6" w16cid:durableId="1383670449">
    <w:abstractNumId w:val="8"/>
  </w:num>
  <w:num w:numId="7" w16cid:durableId="530842055">
    <w:abstractNumId w:val="0"/>
  </w:num>
  <w:num w:numId="8" w16cid:durableId="1116678836">
    <w:abstractNumId w:val="1"/>
  </w:num>
  <w:num w:numId="9" w16cid:durableId="1689747228">
    <w:abstractNumId w:val="3"/>
  </w:num>
  <w:num w:numId="10" w16cid:durableId="331955282">
    <w:abstractNumId w:val="4"/>
  </w:num>
  <w:num w:numId="11" w16cid:durableId="2132547720">
    <w:abstractNumId w:val="2"/>
  </w:num>
  <w:num w:numId="12" w16cid:durableId="1913731247">
    <w:abstractNumId w:val="5"/>
  </w:num>
  <w:num w:numId="13" w16cid:durableId="15169205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684F"/>
    <w:rsid w:val="0001245A"/>
    <w:rsid w:val="0001281A"/>
    <w:rsid w:val="00014036"/>
    <w:rsid w:val="00016218"/>
    <w:rsid w:val="000172C0"/>
    <w:rsid w:val="00020AA7"/>
    <w:rsid w:val="000213C3"/>
    <w:rsid w:val="000243D6"/>
    <w:rsid w:val="00026BBB"/>
    <w:rsid w:val="00030D6B"/>
    <w:rsid w:val="00032918"/>
    <w:rsid w:val="00033EA5"/>
    <w:rsid w:val="00034F88"/>
    <w:rsid w:val="00035706"/>
    <w:rsid w:val="00035FA0"/>
    <w:rsid w:val="00037A55"/>
    <w:rsid w:val="00040A1B"/>
    <w:rsid w:val="000422B1"/>
    <w:rsid w:val="00042786"/>
    <w:rsid w:val="00043662"/>
    <w:rsid w:val="00045A91"/>
    <w:rsid w:val="000473E3"/>
    <w:rsid w:val="00050500"/>
    <w:rsid w:val="000506CC"/>
    <w:rsid w:val="0005098E"/>
    <w:rsid w:val="00052F50"/>
    <w:rsid w:val="00054013"/>
    <w:rsid w:val="00054B12"/>
    <w:rsid w:val="0006141B"/>
    <w:rsid w:val="000624E0"/>
    <w:rsid w:val="00063CF6"/>
    <w:rsid w:val="000643F8"/>
    <w:rsid w:val="0006482B"/>
    <w:rsid w:val="000662E8"/>
    <w:rsid w:val="000663DE"/>
    <w:rsid w:val="0007021A"/>
    <w:rsid w:val="000725CF"/>
    <w:rsid w:val="00073972"/>
    <w:rsid w:val="00075260"/>
    <w:rsid w:val="00075D94"/>
    <w:rsid w:val="00076399"/>
    <w:rsid w:val="0008039D"/>
    <w:rsid w:val="0008257E"/>
    <w:rsid w:val="00082BD9"/>
    <w:rsid w:val="0008394B"/>
    <w:rsid w:val="0008480E"/>
    <w:rsid w:val="000859AE"/>
    <w:rsid w:val="000871BC"/>
    <w:rsid w:val="00087618"/>
    <w:rsid w:val="000912CC"/>
    <w:rsid w:val="00097C99"/>
    <w:rsid w:val="000A06E8"/>
    <w:rsid w:val="000A1FBC"/>
    <w:rsid w:val="000A419E"/>
    <w:rsid w:val="000A6057"/>
    <w:rsid w:val="000A6EC1"/>
    <w:rsid w:val="000B1534"/>
    <w:rsid w:val="000B2A6B"/>
    <w:rsid w:val="000B38D3"/>
    <w:rsid w:val="000B4D41"/>
    <w:rsid w:val="000B7566"/>
    <w:rsid w:val="000C0BBB"/>
    <w:rsid w:val="000C4365"/>
    <w:rsid w:val="000C5DAC"/>
    <w:rsid w:val="000C682B"/>
    <w:rsid w:val="000D0B3E"/>
    <w:rsid w:val="000D1F5B"/>
    <w:rsid w:val="000D33D3"/>
    <w:rsid w:val="000E4FC8"/>
    <w:rsid w:val="000E5D82"/>
    <w:rsid w:val="000F1560"/>
    <w:rsid w:val="000F4F3A"/>
    <w:rsid w:val="000F5D70"/>
    <w:rsid w:val="000F7294"/>
    <w:rsid w:val="000F7E13"/>
    <w:rsid w:val="00100175"/>
    <w:rsid w:val="00101AC6"/>
    <w:rsid w:val="00102D4B"/>
    <w:rsid w:val="00104505"/>
    <w:rsid w:val="00104DC8"/>
    <w:rsid w:val="001057A8"/>
    <w:rsid w:val="00106988"/>
    <w:rsid w:val="001071D9"/>
    <w:rsid w:val="001118CB"/>
    <w:rsid w:val="00111E34"/>
    <w:rsid w:val="001126CA"/>
    <w:rsid w:val="001131D4"/>
    <w:rsid w:val="00114603"/>
    <w:rsid w:val="00117954"/>
    <w:rsid w:val="001233D7"/>
    <w:rsid w:val="00124FF6"/>
    <w:rsid w:val="001255D0"/>
    <w:rsid w:val="00131E89"/>
    <w:rsid w:val="00132980"/>
    <w:rsid w:val="00133CE9"/>
    <w:rsid w:val="00134D73"/>
    <w:rsid w:val="00136BA7"/>
    <w:rsid w:val="0014041C"/>
    <w:rsid w:val="0014137C"/>
    <w:rsid w:val="001427CC"/>
    <w:rsid w:val="00142AFB"/>
    <w:rsid w:val="0014562E"/>
    <w:rsid w:val="00146599"/>
    <w:rsid w:val="00146AEC"/>
    <w:rsid w:val="00150281"/>
    <w:rsid w:val="00150AEA"/>
    <w:rsid w:val="001511EB"/>
    <w:rsid w:val="00154D78"/>
    <w:rsid w:val="001619CC"/>
    <w:rsid w:val="00164F49"/>
    <w:rsid w:val="00171066"/>
    <w:rsid w:val="0017209C"/>
    <w:rsid w:val="00174EC3"/>
    <w:rsid w:val="00175520"/>
    <w:rsid w:val="00177BCC"/>
    <w:rsid w:val="00181B90"/>
    <w:rsid w:val="00181DF6"/>
    <w:rsid w:val="00182093"/>
    <w:rsid w:val="00182410"/>
    <w:rsid w:val="001832A5"/>
    <w:rsid w:val="00185C30"/>
    <w:rsid w:val="001905CB"/>
    <w:rsid w:val="001925F8"/>
    <w:rsid w:val="00193C75"/>
    <w:rsid w:val="00194512"/>
    <w:rsid w:val="00194B4E"/>
    <w:rsid w:val="0019723F"/>
    <w:rsid w:val="001A20E2"/>
    <w:rsid w:val="001A51A4"/>
    <w:rsid w:val="001B0C01"/>
    <w:rsid w:val="001B21AF"/>
    <w:rsid w:val="001B23C3"/>
    <w:rsid w:val="001B35EE"/>
    <w:rsid w:val="001B3C6D"/>
    <w:rsid w:val="001C42C0"/>
    <w:rsid w:val="001C4375"/>
    <w:rsid w:val="001C4479"/>
    <w:rsid w:val="001D0DDC"/>
    <w:rsid w:val="001D1464"/>
    <w:rsid w:val="001D1E8F"/>
    <w:rsid w:val="001D60ED"/>
    <w:rsid w:val="001D6904"/>
    <w:rsid w:val="001D712D"/>
    <w:rsid w:val="001E0FD4"/>
    <w:rsid w:val="001E17DB"/>
    <w:rsid w:val="001E299A"/>
    <w:rsid w:val="001E34E6"/>
    <w:rsid w:val="001E433B"/>
    <w:rsid w:val="001E4CD0"/>
    <w:rsid w:val="001E6157"/>
    <w:rsid w:val="001F25D4"/>
    <w:rsid w:val="001F25D9"/>
    <w:rsid w:val="001F2E73"/>
    <w:rsid w:val="001F5CA9"/>
    <w:rsid w:val="001F5F45"/>
    <w:rsid w:val="00200005"/>
    <w:rsid w:val="002044D2"/>
    <w:rsid w:val="002048ED"/>
    <w:rsid w:val="0020513A"/>
    <w:rsid w:val="00207814"/>
    <w:rsid w:val="002119AB"/>
    <w:rsid w:val="00215416"/>
    <w:rsid w:val="00220137"/>
    <w:rsid w:val="0022222D"/>
    <w:rsid w:val="00222453"/>
    <w:rsid w:val="002224F2"/>
    <w:rsid w:val="0022410F"/>
    <w:rsid w:val="002241C7"/>
    <w:rsid w:val="002245B5"/>
    <w:rsid w:val="00226BC5"/>
    <w:rsid w:val="00227997"/>
    <w:rsid w:val="00230F4B"/>
    <w:rsid w:val="00231B1C"/>
    <w:rsid w:val="00231CAF"/>
    <w:rsid w:val="0023255E"/>
    <w:rsid w:val="002338B0"/>
    <w:rsid w:val="00235C5F"/>
    <w:rsid w:val="00235D47"/>
    <w:rsid w:val="00236089"/>
    <w:rsid w:val="00241146"/>
    <w:rsid w:val="00241375"/>
    <w:rsid w:val="00243B8D"/>
    <w:rsid w:val="002460D2"/>
    <w:rsid w:val="00250428"/>
    <w:rsid w:val="00252803"/>
    <w:rsid w:val="002530D0"/>
    <w:rsid w:val="002537F6"/>
    <w:rsid w:val="00260765"/>
    <w:rsid w:val="00261565"/>
    <w:rsid w:val="00262A70"/>
    <w:rsid w:val="00263BAF"/>
    <w:rsid w:val="00270286"/>
    <w:rsid w:val="002705C2"/>
    <w:rsid w:val="00270AA7"/>
    <w:rsid w:val="00271C39"/>
    <w:rsid w:val="00271DAD"/>
    <w:rsid w:val="002736FB"/>
    <w:rsid w:val="0027447E"/>
    <w:rsid w:val="00275841"/>
    <w:rsid w:val="0028081A"/>
    <w:rsid w:val="00285C0A"/>
    <w:rsid w:val="00287B76"/>
    <w:rsid w:val="0029091A"/>
    <w:rsid w:val="00290D7E"/>
    <w:rsid w:val="00291330"/>
    <w:rsid w:val="0029228D"/>
    <w:rsid w:val="00292AA9"/>
    <w:rsid w:val="00293320"/>
    <w:rsid w:val="00294770"/>
    <w:rsid w:val="0029780B"/>
    <w:rsid w:val="00297919"/>
    <w:rsid w:val="002A0B01"/>
    <w:rsid w:val="002A2EC8"/>
    <w:rsid w:val="002A6338"/>
    <w:rsid w:val="002A7477"/>
    <w:rsid w:val="002B33F5"/>
    <w:rsid w:val="002B663E"/>
    <w:rsid w:val="002B6FCA"/>
    <w:rsid w:val="002C034B"/>
    <w:rsid w:val="002C0AE1"/>
    <w:rsid w:val="002C0F4E"/>
    <w:rsid w:val="002C1AB4"/>
    <w:rsid w:val="002C2A6C"/>
    <w:rsid w:val="002C3DA5"/>
    <w:rsid w:val="002D13B9"/>
    <w:rsid w:val="002D1630"/>
    <w:rsid w:val="002D3D65"/>
    <w:rsid w:val="002D651D"/>
    <w:rsid w:val="002E11B5"/>
    <w:rsid w:val="002E1797"/>
    <w:rsid w:val="002E4D12"/>
    <w:rsid w:val="002E6AE4"/>
    <w:rsid w:val="002F0979"/>
    <w:rsid w:val="002F18CC"/>
    <w:rsid w:val="002F5794"/>
    <w:rsid w:val="002F5D01"/>
    <w:rsid w:val="003033D5"/>
    <w:rsid w:val="0030699D"/>
    <w:rsid w:val="00310BB0"/>
    <w:rsid w:val="003131F5"/>
    <w:rsid w:val="003135E6"/>
    <w:rsid w:val="0031387A"/>
    <w:rsid w:val="00316E35"/>
    <w:rsid w:val="00317086"/>
    <w:rsid w:val="00317459"/>
    <w:rsid w:val="00320B16"/>
    <w:rsid w:val="0032209E"/>
    <w:rsid w:val="003243EF"/>
    <w:rsid w:val="00325040"/>
    <w:rsid w:val="00325D6B"/>
    <w:rsid w:val="0032637B"/>
    <w:rsid w:val="00330D47"/>
    <w:rsid w:val="00331B7E"/>
    <w:rsid w:val="00337C60"/>
    <w:rsid w:val="003400B4"/>
    <w:rsid w:val="00341E3B"/>
    <w:rsid w:val="00346C1A"/>
    <w:rsid w:val="0035237A"/>
    <w:rsid w:val="0035303F"/>
    <w:rsid w:val="00354C28"/>
    <w:rsid w:val="00356602"/>
    <w:rsid w:val="00357ACC"/>
    <w:rsid w:val="003611F5"/>
    <w:rsid w:val="00361973"/>
    <w:rsid w:val="00361DC5"/>
    <w:rsid w:val="003664C8"/>
    <w:rsid w:val="00367872"/>
    <w:rsid w:val="0037022C"/>
    <w:rsid w:val="00373499"/>
    <w:rsid w:val="0037636C"/>
    <w:rsid w:val="00376624"/>
    <w:rsid w:val="003767AF"/>
    <w:rsid w:val="00376B28"/>
    <w:rsid w:val="00376D53"/>
    <w:rsid w:val="00377461"/>
    <w:rsid w:val="00377B2A"/>
    <w:rsid w:val="00381C81"/>
    <w:rsid w:val="00382DFB"/>
    <w:rsid w:val="0038542B"/>
    <w:rsid w:val="00386BD7"/>
    <w:rsid w:val="00390243"/>
    <w:rsid w:val="0039156A"/>
    <w:rsid w:val="00391AA3"/>
    <w:rsid w:val="00392063"/>
    <w:rsid w:val="003925E7"/>
    <w:rsid w:val="00392664"/>
    <w:rsid w:val="00394037"/>
    <w:rsid w:val="00395A1A"/>
    <w:rsid w:val="0039731A"/>
    <w:rsid w:val="00397954"/>
    <w:rsid w:val="003A0B68"/>
    <w:rsid w:val="003A1826"/>
    <w:rsid w:val="003A3997"/>
    <w:rsid w:val="003A698A"/>
    <w:rsid w:val="003A7B22"/>
    <w:rsid w:val="003A7E57"/>
    <w:rsid w:val="003B3B16"/>
    <w:rsid w:val="003B5EDA"/>
    <w:rsid w:val="003B71A6"/>
    <w:rsid w:val="003C40EC"/>
    <w:rsid w:val="003C5AAC"/>
    <w:rsid w:val="003C6788"/>
    <w:rsid w:val="003D15AF"/>
    <w:rsid w:val="003D1A73"/>
    <w:rsid w:val="003D2F9B"/>
    <w:rsid w:val="003E0D74"/>
    <w:rsid w:val="003E30B3"/>
    <w:rsid w:val="003E64ED"/>
    <w:rsid w:val="003E6A1E"/>
    <w:rsid w:val="003E79FC"/>
    <w:rsid w:val="003F02BD"/>
    <w:rsid w:val="003F2FB1"/>
    <w:rsid w:val="003F376A"/>
    <w:rsid w:val="003F399A"/>
    <w:rsid w:val="003F54CA"/>
    <w:rsid w:val="003F56FA"/>
    <w:rsid w:val="003F7F95"/>
    <w:rsid w:val="00401139"/>
    <w:rsid w:val="00412A8B"/>
    <w:rsid w:val="0041324E"/>
    <w:rsid w:val="00413DF9"/>
    <w:rsid w:val="004229E1"/>
    <w:rsid w:val="00422A37"/>
    <w:rsid w:val="004236C4"/>
    <w:rsid w:val="0042451B"/>
    <w:rsid w:val="004245EF"/>
    <w:rsid w:val="00432F4D"/>
    <w:rsid w:val="00433115"/>
    <w:rsid w:val="00433D92"/>
    <w:rsid w:val="00440B23"/>
    <w:rsid w:val="0044239C"/>
    <w:rsid w:val="00444DA7"/>
    <w:rsid w:val="0044529D"/>
    <w:rsid w:val="00446176"/>
    <w:rsid w:val="0044662A"/>
    <w:rsid w:val="00446797"/>
    <w:rsid w:val="00453A8A"/>
    <w:rsid w:val="00454227"/>
    <w:rsid w:val="00461401"/>
    <w:rsid w:val="00461D9D"/>
    <w:rsid w:val="00466C9D"/>
    <w:rsid w:val="00467590"/>
    <w:rsid w:val="00470477"/>
    <w:rsid w:val="00471D75"/>
    <w:rsid w:val="00472419"/>
    <w:rsid w:val="00475D86"/>
    <w:rsid w:val="00475E9B"/>
    <w:rsid w:val="004818FC"/>
    <w:rsid w:val="00482B53"/>
    <w:rsid w:val="00483E94"/>
    <w:rsid w:val="00483F86"/>
    <w:rsid w:val="004860D8"/>
    <w:rsid w:val="00486C71"/>
    <w:rsid w:val="0049051C"/>
    <w:rsid w:val="00492413"/>
    <w:rsid w:val="004933A1"/>
    <w:rsid w:val="0049361A"/>
    <w:rsid w:val="004936B8"/>
    <w:rsid w:val="00495522"/>
    <w:rsid w:val="004A64FA"/>
    <w:rsid w:val="004A6FFD"/>
    <w:rsid w:val="004B0060"/>
    <w:rsid w:val="004B0AC2"/>
    <w:rsid w:val="004B2224"/>
    <w:rsid w:val="004B24A5"/>
    <w:rsid w:val="004B37E1"/>
    <w:rsid w:val="004B4449"/>
    <w:rsid w:val="004B45AD"/>
    <w:rsid w:val="004B4C15"/>
    <w:rsid w:val="004C0259"/>
    <w:rsid w:val="004C2D1F"/>
    <w:rsid w:val="004D1138"/>
    <w:rsid w:val="004D30DD"/>
    <w:rsid w:val="004D3760"/>
    <w:rsid w:val="004D4E49"/>
    <w:rsid w:val="004D525C"/>
    <w:rsid w:val="004D52D1"/>
    <w:rsid w:val="004E0006"/>
    <w:rsid w:val="004E0B96"/>
    <w:rsid w:val="004E0FF2"/>
    <w:rsid w:val="004E1BC8"/>
    <w:rsid w:val="004E1DB5"/>
    <w:rsid w:val="004E2082"/>
    <w:rsid w:val="004E363D"/>
    <w:rsid w:val="004E4EEB"/>
    <w:rsid w:val="004E75D3"/>
    <w:rsid w:val="004E7C34"/>
    <w:rsid w:val="004E7F50"/>
    <w:rsid w:val="004F1949"/>
    <w:rsid w:val="004F3E16"/>
    <w:rsid w:val="00500DE7"/>
    <w:rsid w:val="00502A01"/>
    <w:rsid w:val="00507EC5"/>
    <w:rsid w:val="0051414E"/>
    <w:rsid w:val="005154C4"/>
    <w:rsid w:val="00517A78"/>
    <w:rsid w:val="00522B26"/>
    <w:rsid w:val="00523448"/>
    <w:rsid w:val="0052413E"/>
    <w:rsid w:val="0052505D"/>
    <w:rsid w:val="0052512F"/>
    <w:rsid w:val="00526EA7"/>
    <w:rsid w:val="00531305"/>
    <w:rsid w:val="005325E8"/>
    <w:rsid w:val="00533270"/>
    <w:rsid w:val="00533665"/>
    <w:rsid w:val="00533F7F"/>
    <w:rsid w:val="00536BD5"/>
    <w:rsid w:val="0053738B"/>
    <w:rsid w:val="00540205"/>
    <w:rsid w:val="005410DF"/>
    <w:rsid w:val="0054293A"/>
    <w:rsid w:val="0054325D"/>
    <w:rsid w:val="005456B3"/>
    <w:rsid w:val="0054763C"/>
    <w:rsid w:val="00552247"/>
    <w:rsid w:val="0055227C"/>
    <w:rsid w:val="005528A3"/>
    <w:rsid w:val="005533E9"/>
    <w:rsid w:val="00554CD1"/>
    <w:rsid w:val="00554DE9"/>
    <w:rsid w:val="005551B1"/>
    <w:rsid w:val="005558DA"/>
    <w:rsid w:val="00556447"/>
    <w:rsid w:val="00556AFF"/>
    <w:rsid w:val="00561BD9"/>
    <w:rsid w:val="00563532"/>
    <w:rsid w:val="00567D93"/>
    <w:rsid w:val="00567E84"/>
    <w:rsid w:val="00567FBA"/>
    <w:rsid w:val="00571D32"/>
    <w:rsid w:val="005737D2"/>
    <w:rsid w:val="00574510"/>
    <w:rsid w:val="00582DF5"/>
    <w:rsid w:val="00583AD2"/>
    <w:rsid w:val="0058523D"/>
    <w:rsid w:val="00591818"/>
    <w:rsid w:val="0059483D"/>
    <w:rsid w:val="00595316"/>
    <w:rsid w:val="00596F9E"/>
    <w:rsid w:val="005A0484"/>
    <w:rsid w:val="005A1DB6"/>
    <w:rsid w:val="005A2692"/>
    <w:rsid w:val="005A3A17"/>
    <w:rsid w:val="005A4508"/>
    <w:rsid w:val="005A5168"/>
    <w:rsid w:val="005B0A10"/>
    <w:rsid w:val="005B34C0"/>
    <w:rsid w:val="005B3505"/>
    <w:rsid w:val="005C20F2"/>
    <w:rsid w:val="005C3D3C"/>
    <w:rsid w:val="005C6322"/>
    <w:rsid w:val="005C743B"/>
    <w:rsid w:val="005C78EA"/>
    <w:rsid w:val="005D222B"/>
    <w:rsid w:val="005E0FB9"/>
    <w:rsid w:val="005E1B6B"/>
    <w:rsid w:val="005E3D51"/>
    <w:rsid w:val="005E49BB"/>
    <w:rsid w:val="005E5D9E"/>
    <w:rsid w:val="005E5DF8"/>
    <w:rsid w:val="005E5F6B"/>
    <w:rsid w:val="005E7C00"/>
    <w:rsid w:val="005F12A6"/>
    <w:rsid w:val="005F1A01"/>
    <w:rsid w:val="005F2325"/>
    <w:rsid w:val="005F557C"/>
    <w:rsid w:val="005F7368"/>
    <w:rsid w:val="00601927"/>
    <w:rsid w:val="0060458E"/>
    <w:rsid w:val="00604801"/>
    <w:rsid w:val="00604D54"/>
    <w:rsid w:val="006055BC"/>
    <w:rsid w:val="0060693F"/>
    <w:rsid w:val="00607F06"/>
    <w:rsid w:val="0061371F"/>
    <w:rsid w:val="00613E90"/>
    <w:rsid w:val="00616DD3"/>
    <w:rsid w:val="00620179"/>
    <w:rsid w:val="006208CD"/>
    <w:rsid w:val="006216A5"/>
    <w:rsid w:val="00621A6D"/>
    <w:rsid w:val="00624A06"/>
    <w:rsid w:val="0062728F"/>
    <w:rsid w:val="00630290"/>
    <w:rsid w:val="00631E9C"/>
    <w:rsid w:val="006345D6"/>
    <w:rsid w:val="00635081"/>
    <w:rsid w:val="00635D78"/>
    <w:rsid w:val="006360C9"/>
    <w:rsid w:val="0063634F"/>
    <w:rsid w:val="00636EFE"/>
    <w:rsid w:val="00640401"/>
    <w:rsid w:val="00642A64"/>
    <w:rsid w:val="00643F9B"/>
    <w:rsid w:val="00644AA7"/>
    <w:rsid w:val="00645583"/>
    <w:rsid w:val="00646135"/>
    <w:rsid w:val="00646A97"/>
    <w:rsid w:val="00647133"/>
    <w:rsid w:val="00650EB6"/>
    <w:rsid w:val="0065166F"/>
    <w:rsid w:val="00654AC4"/>
    <w:rsid w:val="00655ABF"/>
    <w:rsid w:val="00660067"/>
    <w:rsid w:val="0066360C"/>
    <w:rsid w:val="0066543A"/>
    <w:rsid w:val="0066565D"/>
    <w:rsid w:val="00665734"/>
    <w:rsid w:val="00665A1A"/>
    <w:rsid w:val="00667BE3"/>
    <w:rsid w:val="0067296F"/>
    <w:rsid w:val="00673162"/>
    <w:rsid w:val="0067427F"/>
    <w:rsid w:val="00674649"/>
    <w:rsid w:val="00674B75"/>
    <w:rsid w:val="00675DCD"/>
    <w:rsid w:val="00676394"/>
    <w:rsid w:val="00676904"/>
    <w:rsid w:val="00682FB9"/>
    <w:rsid w:val="00686A01"/>
    <w:rsid w:val="0068760C"/>
    <w:rsid w:val="00687BB8"/>
    <w:rsid w:val="00691778"/>
    <w:rsid w:val="0069529A"/>
    <w:rsid w:val="006A151B"/>
    <w:rsid w:val="006A20D3"/>
    <w:rsid w:val="006A5C91"/>
    <w:rsid w:val="006A6878"/>
    <w:rsid w:val="006B116C"/>
    <w:rsid w:val="006B423F"/>
    <w:rsid w:val="006B5959"/>
    <w:rsid w:val="006C0D0A"/>
    <w:rsid w:val="006C3E08"/>
    <w:rsid w:val="006C52F0"/>
    <w:rsid w:val="006C58F6"/>
    <w:rsid w:val="006D0244"/>
    <w:rsid w:val="006D0656"/>
    <w:rsid w:val="006D1697"/>
    <w:rsid w:val="006D1FC4"/>
    <w:rsid w:val="006D7EC0"/>
    <w:rsid w:val="006E1F6B"/>
    <w:rsid w:val="006E3486"/>
    <w:rsid w:val="006E4F59"/>
    <w:rsid w:val="006F04CC"/>
    <w:rsid w:val="006F0899"/>
    <w:rsid w:val="006F2774"/>
    <w:rsid w:val="0070505A"/>
    <w:rsid w:val="00712FC7"/>
    <w:rsid w:val="007137EA"/>
    <w:rsid w:val="0071504B"/>
    <w:rsid w:val="0071554B"/>
    <w:rsid w:val="00715627"/>
    <w:rsid w:val="00717E94"/>
    <w:rsid w:val="007225B9"/>
    <w:rsid w:val="00722F7E"/>
    <w:rsid w:val="0072383B"/>
    <w:rsid w:val="007266D5"/>
    <w:rsid w:val="007268FB"/>
    <w:rsid w:val="0072700B"/>
    <w:rsid w:val="00727BDB"/>
    <w:rsid w:val="00730826"/>
    <w:rsid w:val="0073677E"/>
    <w:rsid w:val="00741871"/>
    <w:rsid w:val="007445C7"/>
    <w:rsid w:val="00744F53"/>
    <w:rsid w:val="00745C39"/>
    <w:rsid w:val="00746CB5"/>
    <w:rsid w:val="0075121D"/>
    <w:rsid w:val="007546D2"/>
    <w:rsid w:val="00754A2C"/>
    <w:rsid w:val="00755CBB"/>
    <w:rsid w:val="00760352"/>
    <w:rsid w:val="00761213"/>
    <w:rsid w:val="00762229"/>
    <w:rsid w:val="00762869"/>
    <w:rsid w:val="00773088"/>
    <w:rsid w:val="00780D66"/>
    <w:rsid w:val="00784088"/>
    <w:rsid w:val="00784B70"/>
    <w:rsid w:val="007854E9"/>
    <w:rsid w:val="0078596B"/>
    <w:rsid w:val="00786277"/>
    <w:rsid w:val="00787608"/>
    <w:rsid w:val="007879DB"/>
    <w:rsid w:val="00787E9D"/>
    <w:rsid w:val="00790E20"/>
    <w:rsid w:val="00793188"/>
    <w:rsid w:val="00793861"/>
    <w:rsid w:val="00795DB9"/>
    <w:rsid w:val="0079724E"/>
    <w:rsid w:val="007978F8"/>
    <w:rsid w:val="007A42B3"/>
    <w:rsid w:val="007A4901"/>
    <w:rsid w:val="007A4B18"/>
    <w:rsid w:val="007A6689"/>
    <w:rsid w:val="007A72B0"/>
    <w:rsid w:val="007A742D"/>
    <w:rsid w:val="007A792A"/>
    <w:rsid w:val="007A7B90"/>
    <w:rsid w:val="007B3A59"/>
    <w:rsid w:val="007B3BBE"/>
    <w:rsid w:val="007B4DF4"/>
    <w:rsid w:val="007B7276"/>
    <w:rsid w:val="007C0276"/>
    <w:rsid w:val="007C2622"/>
    <w:rsid w:val="007C30E1"/>
    <w:rsid w:val="007C3D64"/>
    <w:rsid w:val="007C4797"/>
    <w:rsid w:val="007C5856"/>
    <w:rsid w:val="007C79C4"/>
    <w:rsid w:val="007D14F6"/>
    <w:rsid w:val="007D47EC"/>
    <w:rsid w:val="007D584F"/>
    <w:rsid w:val="007D60AA"/>
    <w:rsid w:val="007E235F"/>
    <w:rsid w:val="007E4968"/>
    <w:rsid w:val="007F06C1"/>
    <w:rsid w:val="007F0A94"/>
    <w:rsid w:val="007F24CE"/>
    <w:rsid w:val="007F544D"/>
    <w:rsid w:val="007F745E"/>
    <w:rsid w:val="008028C6"/>
    <w:rsid w:val="008072DF"/>
    <w:rsid w:val="008076C7"/>
    <w:rsid w:val="008129C7"/>
    <w:rsid w:val="00813AB6"/>
    <w:rsid w:val="00814A0A"/>
    <w:rsid w:val="008160A8"/>
    <w:rsid w:val="008211A1"/>
    <w:rsid w:val="00821DE3"/>
    <w:rsid w:val="00822962"/>
    <w:rsid w:val="00823609"/>
    <w:rsid w:val="00823C23"/>
    <w:rsid w:val="008243C0"/>
    <w:rsid w:val="0082508C"/>
    <w:rsid w:val="00825161"/>
    <w:rsid w:val="00825B49"/>
    <w:rsid w:val="008314D2"/>
    <w:rsid w:val="00832DD8"/>
    <w:rsid w:val="00833E45"/>
    <w:rsid w:val="00837AEF"/>
    <w:rsid w:val="00842CA2"/>
    <w:rsid w:val="008430DF"/>
    <w:rsid w:val="00843BAF"/>
    <w:rsid w:val="00843D4E"/>
    <w:rsid w:val="008449DF"/>
    <w:rsid w:val="008466CC"/>
    <w:rsid w:val="0084679B"/>
    <w:rsid w:val="00846818"/>
    <w:rsid w:val="00852D79"/>
    <w:rsid w:val="00853466"/>
    <w:rsid w:val="00853836"/>
    <w:rsid w:val="00853C63"/>
    <w:rsid w:val="00854796"/>
    <w:rsid w:val="00855057"/>
    <w:rsid w:val="00856D80"/>
    <w:rsid w:val="00857630"/>
    <w:rsid w:val="0086138B"/>
    <w:rsid w:val="008636C9"/>
    <w:rsid w:val="008656B1"/>
    <w:rsid w:val="00870578"/>
    <w:rsid w:val="0087479A"/>
    <w:rsid w:val="008749F1"/>
    <w:rsid w:val="00877610"/>
    <w:rsid w:val="0088024C"/>
    <w:rsid w:val="00880DA4"/>
    <w:rsid w:val="00881632"/>
    <w:rsid w:val="00882872"/>
    <w:rsid w:val="00882C35"/>
    <w:rsid w:val="008908FF"/>
    <w:rsid w:val="00890F5F"/>
    <w:rsid w:val="00891400"/>
    <w:rsid w:val="00894335"/>
    <w:rsid w:val="008A0DA0"/>
    <w:rsid w:val="008A41D1"/>
    <w:rsid w:val="008A542E"/>
    <w:rsid w:val="008A5E50"/>
    <w:rsid w:val="008A6138"/>
    <w:rsid w:val="008B0344"/>
    <w:rsid w:val="008B11AC"/>
    <w:rsid w:val="008B28FB"/>
    <w:rsid w:val="008B39B9"/>
    <w:rsid w:val="008B3EFF"/>
    <w:rsid w:val="008B6529"/>
    <w:rsid w:val="008B67FC"/>
    <w:rsid w:val="008C001A"/>
    <w:rsid w:val="008C03E5"/>
    <w:rsid w:val="008C0A5C"/>
    <w:rsid w:val="008C18AA"/>
    <w:rsid w:val="008C29C3"/>
    <w:rsid w:val="008C3570"/>
    <w:rsid w:val="008C3A97"/>
    <w:rsid w:val="008C5552"/>
    <w:rsid w:val="008C5808"/>
    <w:rsid w:val="008D00DF"/>
    <w:rsid w:val="008D6D62"/>
    <w:rsid w:val="008D7E3D"/>
    <w:rsid w:val="008E4B88"/>
    <w:rsid w:val="008E7423"/>
    <w:rsid w:val="008F063F"/>
    <w:rsid w:val="008F0809"/>
    <w:rsid w:val="008F37EC"/>
    <w:rsid w:val="008F43E7"/>
    <w:rsid w:val="008F477B"/>
    <w:rsid w:val="008F4956"/>
    <w:rsid w:val="00900335"/>
    <w:rsid w:val="0090419A"/>
    <w:rsid w:val="00904985"/>
    <w:rsid w:val="009052D3"/>
    <w:rsid w:val="00905821"/>
    <w:rsid w:val="0091551F"/>
    <w:rsid w:val="00916675"/>
    <w:rsid w:val="009178A5"/>
    <w:rsid w:val="00920092"/>
    <w:rsid w:val="0092026A"/>
    <w:rsid w:val="00921F63"/>
    <w:rsid w:val="00924368"/>
    <w:rsid w:val="00924717"/>
    <w:rsid w:val="00924B96"/>
    <w:rsid w:val="00924E83"/>
    <w:rsid w:val="00926EDA"/>
    <w:rsid w:val="00927C3B"/>
    <w:rsid w:val="00931BA9"/>
    <w:rsid w:val="0093212A"/>
    <w:rsid w:val="00932E89"/>
    <w:rsid w:val="0094379C"/>
    <w:rsid w:val="00945FF9"/>
    <w:rsid w:val="0094611B"/>
    <w:rsid w:val="00953CFE"/>
    <w:rsid w:val="0095492D"/>
    <w:rsid w:val="00956011"/>
    <w:rsid w:val="009705E6"/>
    <w:rsid w:val="00972210"/>
    <w:rsid w:val="00972CE6"/>
    <w:rsid w:val="0097430B"/>
    <w:rsid w:val="00983242"/>
    <w:rsid w:val="0098588D"/>
    <w:rsid w:val="00987668"/>
    <w:rsid w:val="009877E4"/>
    <w:rsid w:val="009931BD"/>
    <w:rsid w:val="0099335C"/>
    <w:rsid w:val="009946D2"/>
    <w:rsid w:val="009951E5"/>
    <w:rsid w:val="009A5DBA"/>
    <w:rsid w:val="009A6854"/>
    <w:rsid w:val="009B09B6"/>
    <w:rsid w:val="009B3A27"/>
    <w:rsid w:val="009B3F4A"/>
    <w:rsid w:val="009B4D20"/>
    <w:rsid w:val="009C191E"/>
    <w:rsid w:val="009C359C"/>
    <w:rsid w:val="009C4B7B"/>
    <w:rsid w:val="009C5910"/>
    <w:rsid w:val="009C5ADB"/>
    <w:rsid w:val="009C6D64"/>
    <w:rsid w:val="009D00B4"/>
    <w:rsid w:val="009D06DD"/>
    <w:rsid w:val="009D18CC"/>
    <w:rsid w:val="009D1FC2"/>
    <w:rsid w:val="009D28F5"/>
    <w:rsid w:val="009D3589"/>
    <w:rsid w:val="009D64ED"/>
    <w:rsid w:val="009D6A52"/>
    <w:rsid w:val="009E1D4B"/>
    <w:rsid w:val="009E23EA"/>
    <w:rsid w:val="009E2681"/>
    <w:rsid w:val="009E31A3"/>
    <w:rsid w:val="009E3A2A"/>
    <w:rsid w:val="009E42BA"/>
    <w:rsid w:val="009E5318"/>
    <w:rsid w:val="009F0461"/>
    <w:rsid w:val="009F0744"/>
    <w:rsid w:val="009F56E7"/>
    <w:rsid w:val="009F6BF1"/>
    <w:rsid w:val="00A025E4"/>
    <w:rsid w:val="00A05674"/>
    <w:rsid w:val="00A05F65"/>
    <w:rsid w:val="00A0664F"/>
    <w:rsid w:val="00A07133"/>
    <w:rsid w:val="00A07C1C"/>
    <w:rsid w:val="00A11F6A"/>
    <w:rsid w:val="00A166E9"/>
    <w:rsid w:val="00A16FA3"/>
    <w:rsid w:val="00A20481"/>
    <w:rsid w:val="00A212E0"/>
    <w:rsid w:val="00A21836"/>
    <w:rsid w:val="00A23619"/>
    <w:rsid w:val="00A2517B"/>
    <w:rsid w:val="00A26D68"/>
    <w:rsid w:val="00A27CBB"/>
    <w:rsid w:val="00A27CE2"/>
    <w:rsid w:val="00A31874"/>
    <w:rsid w:val="00A32C55"/>
    <w:rsid w:val="00A33E2F"/>
    <w:rsid w:val="00A346B2"/>
    <w:rsid w:val="00A36876"/>
    <w:rsid w:val="00A369BA"/>
    <w:rsid w:val="00A36A78"/>
    <w:rsid w:val="00A40BE2"/>
    <w:rsid w:val="00A41026"/>
    <w:rsid w:val="00A419F7"/>
    <w:rsid w:val="00A46989"/>
    <w:rsid w:val="00A50F2D"/>
    <w:rsid w:val="00A53645"/>
    <w:rsid w:val="00A54EA9"/>
    <w:rsid w:val="00A5537A"/>
    <w:rsid w:val="00A567F6"/>
    <w:rsid w:val="00A60A46"/>
    <w:rsid w:val="00A610CD"/>
    <w:rsid w:val="00A660A6"/>
    <w:rsid w:val="00A66BDA"/>
    <w:rsid w:val="00A71F27"/>
    <w:rsid w:val="00A7281B"/>
    <w:rsid w:val="00A730A7"/>
    <w:rsid w:val="00A7616C"/>
    <w:rsid w:val="00A763F8"/>
    <w:rsid w:val="00A76D37"/>
    <w:rsid w:val="00A80FCE"/>
    <w:rsid w:val="00A82354"/>
    <w:rsid w:val="00A826A0"/>
    <w:rsid w:val="00A83B6F"/>
    <w:rsid w:val="00A83E1F"/>
    <w:rsid w:val="00A84A0C"/>
    <w:rsid w:val="00A87087"/>
    <w:rsid w:val="00A91F4E"/>
    <w:rsid w:val="00A947C6"/>
    <w:rsid w:val="00A94F7B"/>
    <w:rsid w:val="00A9792F"/>
    <w:rsid w:val="00AA03C7"/>
    <w:rsid w:val="00AA0A69"/>
    <w:rsid w:val="00AA28FF"/>
    <w:rsid w:val="00AA66C8"/>
    <w:rsid w:val="00AB29DB"/>
    <w:rsid w:val="00AB303F"/>
    <w:rsid w:val="00AB5359"/>
    <w:rsid w:val="00AB58A1"/>
    <w:rsid w:val="00AB7243"/>
    <w:rsid w:val="00AC1706"/>
    <w:rsid w:val="00AC4867"/>
    <w:rsid w:val="00AC5825"/>
    <w:rsid w:val="00AC5E5C"/>
    <w:rsid w:val="00AD2BBE"/>
    <w:rsid w:val="00AD3D14"/>
    <w:rsid w:val="00AD5D45"/>
    <w:rsid w:val="00AE022C"/>
    <w:rsid w:val="00AE7F13"/>
    <w:rsid w:val="00AF04A8"/>
    <w:rsid w:val="00AF42C3"/>
    <w:rsid w:val="00AF51DB"/>
    <w:rsid w:val="00AF7975"/>
    <w:rsid w:val="00B00EF2"/>
    <w:rsid w:val="00B03B31"/>
    <w:rsid w:val="00B05710"/>
    <w:rsid w:val="00B057A8"/>
    <w:rsid w:val="00B072BC"/>
    <w:rsid w:val="00B147CA"/>
    <w:rsid w:val="00B15E34"/>
    <w:rsid w:val="00B1663A"/>
    <w:rsid w:val="00B20A70"/>
    <w:rsid w:val="00B20A93"/>
    <w:rsid w:val="00B215A3"/>
    <w:rsid w:val="00B2287D"/>
    <w:rsid w:val="00B2308D"/>
    <w:rsid w:val="00B23652"/>
    <w:rsid w:val="00B25CBB"/>
    <w:rsid w:val="00B31A2D"/>
    <w:rsid w:val="00B32914"/>
    <w:rsid w:val="00B32C29"/>
    <w:rsid w:val="00B35482"/>
    <w:rsid w:val="00B367C3"/>
    <w:rsid w:val="00B37170"/>
    <w:rsid w:val="00B37301"/>
    <w:rsid w:val="00B37F8A"/>
    <w:rsid w:val="00B40BFA"/>
    <w:rsid w:val="00B41D13"/>
    <w:rsid w:val="00B429A3"/>
    <w:rsid w:val="00B44082"/>
    <w:rsid w:val="00B45196"/>
    <w:rsid w:val="00B45422"/>
    <w:rsid w:val="00B464CC"/>
    <w:rsid w:val="00B5030D"/>
    <w:rsid w:val="00B538C3"/>
    <w:rsid w:val="00B5498F"/>
    <w:rsid w:val="00B549AA"/>
    <w:rsid w:val="00B5583C"/>
    <w:rsid w:val="00B578D7"/>
    <w:rsid w:val="00B6160F"/>
    <w:rsid w:val="00B63111"/>
    <w:rsid w:val="00B65D90"/>
    <w:rsid w:val="00B6617B"/>
    <w:rsid w:val="00B67808"/>
    <w:rsid w:val="00B7045B"/>
    <w:rsid w:val="00B74AA4"/>
    <w:rsid w:val="00B756D4"/>
    <w:rsid w:val="00B80A1D"/>
    <w:rsid w:val="00B81F97"/>
    <w:rsid w:val="00B86C3D"/>
    <w:rsid w:val="00B924EE"/>
    <w:rsid w:val="00B926C2"/>
    <w:rsid w:val="00B9297E"/>
    <w:rsid w:val="00B92DB9"/>
    <w:rsid w:val="00BA0331"/>
    <w:rsid w:val="00BA1907"/>
    <w:rsid w:val="00BA2205"/>
    <w:rsid w:val="00BA368C"/>
    <w:rsid w:val="00BA4E90"/>
    <w:rsid w:val="00BA6D17"/>
    <w:rsid w:val="00BA71A3"/>
    <w:rsid w:val="00BB1D6F"/>
    <w:rsid w:val="00BB2F41"/>
    <w:rsid w:val="00BB3A1B"/>
    <w:rsid w:val="00BB3BC7"/>
    <w:rsid w:val="00BB3DAD"/>
    <w:rsid w:val="00BB3FB7"/>
    <w:rsid w:val="00BB4421"/>
    <w:rsid w:val="00BB696C"/>
    <w:rsid w:val="00BC080A"/>
    <w:rsid w:val="00BC231B"/>
    <w:rsid w:val="00BC4256"/>
    <w:rsid w:val="00BC6B6E"/>
    <w:rsid w:val="00BC6F91"/>
    <w:rsid w:val="00BD1EFC"/>
    <w:rsid w:val="00BD5025"/>
    <w:rsid w:val="00BE4BC4"/>
    <w:rsid w:val="00BE517F"/>
    <w:rsid w:val="00BE5E2D"/>
    <w:rsid w:val="00BE6B45"/>
    <w:rsid w:val="00BF11E8"/>
    <w:rsid w:val="00BF44B4"/>
    <w:rsid w:val="00BF6337"/>
    <w:rsid w:val="00BF6AAE"/>
    <w:rsid w:val="00BF72D1"/>
    <w:rsid w:val="00C0319C"/>
    <w:rsid w:val="00C0332C"/>
    <w:rsid w:val="00C04707"/>
    <w:rsid w:val="00C04D77"/>
    <w:rsid w:val="00C063C9"/>
    <w:rsid w:val="00C07D1B"/>
    <w:rsid w:val="00C12417"/>
    <w:rsid w:val="00C14391"/>
    <w:rsid w:val="00C15A84"/>
    <w:rsid w:val="00C20358"/>
    <w:rsid w:val="00C207B9"/>
    <w:rsid w:val="00C223F0"/>
    <w:rsid w:val="00C227EB"/>
    <w:rsid w:val="00C24AE0"/>
    <w:rsid w:val="00C25AAA"/>
    <w:rsid w:val="00C32204"/>
    <w:rsid w:val="00C34F5F"/>
    <w:rsid w:val="00C36AA8"/>
    <w:rsid w:val="00C370CF"/>
    <w:rsid w:val="00C37CD5"/>
    <w:rsid w:val="00C4024C"/>
    <w:rsid w:val="00C403BB"/>
    <w:rsid w:val="00C436BD"/>
    <w:rsid w:val="00C44ACF"/>
    <w:rsid w:val="00C4632E"/>
    <w:rsid w:val="00C508B4"/>
    <w:rsid w:val="00C50E1C"/>
    <w:rsid w:val="00C54FFF"/>
    <w:rsid w:val="00C55A74"/>
    <w:rsid w:val="00C57246"/>
    <w:rsid w:val="00C62486"/>
    <w:rsid w:val="00C626A8"/>
    <w:rsid w:val="00C64795"/>
    <w:rsid w:val="00C706F5"/>
    <w:rsid w:val="00C7170F"/>
    <w:rsid w:val="00C71D90"/>
    <w:rsid w:val="00C7590F"/>
    <w:rsid w:val="00C763C7"/>
    <w:rsid w:val="00C80050"/>
    <w:rsid w:val="00C80D75"/>
    <w:rsid w:val="00C82AA5"/>
    <w:rsid w:val="00C85B92"/>
    <w:rsid w:val="00C9043A"/>
    <w:rsid w:val="00C91CCB"/>
    <w:rsid w:val="00C9486C"/>
    <w:rsid w:val="00C95C50"/>
    <w:rsid w:val="00C97531"/>
    <w:rsid w:val="00CA1634"/>
    <w:rsid w:val="00CA3908"/>
    <w:rsid w:val="00CA4152"/>
    <w:rsid w:val="00CA43D1"/>
    <w:rsid w:val="00CA69DE"/>
    <w:rsid w:val="00CB01A6"/>
    <w:rsid w:val="00CB0373"/>
    <w:rsid w:val="00CB0FBB"/>
    <w:rsid w:val="00CB4792"/>
    <w:rsid w:val="00CB4959"/>
    <w:rsid w:val="00CC0546"/>
    <w:rsid w:val="00CC0A67"/>
    <w:rsid w:val="00CC35CB"/>
    <w:rsid w:val="00CC671B"/>
    <w:rsid w:val="00CC7300"/>
    <w:rsid w:val="00CD0DD1"/>
    <w:rsid w:val="00CD19D7"/>
    <w:rsid w:val="00CD1C74"/>
    <w:rsid w:val="00CD3168"/>
    <w:rsid w:val="00CD419F"/>
    <w:rsid w:val="00CE0C39"/>
    <w:rsid w:val="00CE1B56"/>
    <w:rsid w:val="00CE46D0"/>
    <w:rsid w:val="00CF2ACF"/>
    <w:rsid w:val="00CF5227"/>
    <w:rsid w:val="00CF5B6B"/>
    <w:rsid w:val="00D00CAD"/>
    <w:rsid w:val="00D02DD3"/>
    <w:rsid w:val="00D02EF5"/>
    <w:rsid w:val="00D107FE"/>
    <w:rsid w:val="00D13A79"/>
    <w:rsid w:val="00D13F35"/>
    <w:rsid w:val="00D150CC"/>
    <w:rsid w:val="00D161B1"/>
    <w:rsid w:val="00D17452"/>
    <w:rsid w:val="00D21810"/>
    <w:rsid w:val="00D21841"/>
    <w:rsid w:val="00D21A0F"/>
    <w:rsid w:val="00D230CA"/>
    <w:rsid w:val="00D236D2"/>
    <w:rsid w:val="00D25D47"/>
    <w:rsid w:val="00D25E58"/>
    <w:rsid w:val="00D30129"/>
    <w:rsid w:val="00D30F52"/>
    <w:rsid w:val="00D32817"/>
    <w:rsid w:val="00D33922"/>
    <w:rsid w:val="00D33CA1"/>
    <w:rsid w:val="00D35F20"/>
    <w:rsid w:val="00D369F6"/>
    <w:rsid w:val="00D3788E"/>
    <w:rsid w:val="00D4090C"/>
    <w:rsid w:val="00D42598"/>
    <w:rsid w:val="00D42D3C"/>
    <w:rsid w:val="00D438C7"/>
    <w:rsid w:val="00D43B5D"/>
    <w:rsid w:val="00D449FF"/>
    <w:rsid w:val="00D44A33"/>
    <w:rsid w:val="00D46D64"/>
    <w:rsid w:val="00D473B5"/>
    <w:rsid w:val="00D50680"/>
    <w:rsid w:val="00D520A7"/>
    <w:rsid w:val="00D52785"/>
    <w:rsid w:val="00D53086"/>
    <w:rsid w:val="00D538A6"/>
    <w:rsid w:val="00D53C79"/>
    <w:rsid w:val="00D53FC3"/>
    <w:rsid w:val="00D553BE"/>
    <w:rsid w:val="00D60404"/>
    <w:rsid w:val="00D62463"/>
    <w:rsid w:val="00D62AD7"/>
    <w:rsid w:val="00D6300B"/>
    <w:rsid w:val="00D63E96"/>
    <w:rsid w:val="00D65EF7"/>
    <w:rsid w:val="00D67327"/>
    <w:rsid w:val="00D67FCE"/>
    <w:rsid w:val="00D70088"/>
    <w:rsid w:val="00D749E7"/>
    <w:rsid w:val="00D74D07"/>
    <w:rsid w:val="00D75AF6"/>
    <w:rsid w:val="00D76943"/>
    <w:rsid w:val="00D773E9"/>
    <w:rsid w:val="00D827AF"/>
    <w:rsid w:val="00D8340A"/>
    <w:rsid w:val="00D874D4"/>
    <w:rsid w:val="00D9050E"/>
    <w:rsid w:val="00D929C0"/>
    <w:rsid w:val="00D935CA"/>
    <w:rsid w:val="00D945F3"/>
    <w:rsid w:val="00D94745"/>
    <w:rsid w:val="00D94B99"/>
    <w:rsid w:val="00DA2D7F"/>
    <w:rsid w:val="00DA3726"/>
    <w:rsid w:val="00DA3EDA"/>
    <w:rsid w:val="00DA5F41"/>
    <w:rsid w:val="00DB0E01"/>
    <w:rsid w:val="00DB1E80"/>
    <w:rsid w:val="00DB25B1"/>
    <w:rsid w:val="00DC0640"/>
    <w:rsid w:val="00DC2911"/>
    <w:rsid w:val="00DC365E"/>
    <w:rsid w:val="00DC4305"/>
    <w:rsid w:val="00DC4DC6"/>
    <w:rsid w:val="00DC605D"/>
    <w:rsid w:val="00DC6DB3"/>
    <w:rsid w:val="00DC6F56"/>
    <w:rsid w:val="00DD069C"/>
    <w:rsid w:val="00DD4081"/>
    <w:rsid w:val="00DD7963"/>
    <w:rsid w:val="00DE0A7F"/>
    <w:rsid w:val="00DE1842"/>
    <w:rsid w:val="00DE2BB8"/>
    <w:rsid w:val="00DE4CDD"/>
    <w:rsid w:val="00DF3C6E"/>
    <w:rsid w:val="00DF46B4"/>
    <w:rsid w:val="00DF4B94"/>
    <w:rsid w:val="00DF73AF"/>
    <w:rsid w:val="00E02A60"/>
    <w:rsid w:val="00E0470F"/>
    <w:rsid w:val="00E048B5"/>
    <w:rsid w:val="00E13FFC"/>
    <w:rsid w:val="00E1642B"/>
    <w:rsid w:val="00E24EAB"/>
    <w:rsid w:val="00E3044B"/>
    <w:rsid w:val="00E319E2"/>
    <w:rsid w:val="00E320ED"/>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56876"/>
    <w:rsid w:val="00E6092F"/>
    <w:rsid w:val="00E6288C"/>
    <w:rsid w:val="00E6420A"/>
    <w:rsid w:val="00E64ABB"/>
    <w:rsid w:val="00E664B1"/>
    <w:rsid w:val="00E67986"/>
    <w:rsid w:val="00E7004C"/>
    <w:rsid w:val="00E72689"/>
    <w:rsid w:val="00E77034"/>
    <w:rsid w:val="00E77A5D"/>
    <w:rsid w:val="00E80BD9"/>
    <w:rsid w:val="00E80E69"/>
    <w:rsid w:val="00E81C23"/>
    <w:rsid w:val="00E84FE1"/>
    <w:rsid w:val="00E86B0F"/>
    <w:rsid w:val="00E86D75"/>
    <w:rsid w:val="00E86D85"/>
    <w:rsid w:val="00E86DE4"/>
    <w:rsid w:val="00E93C77"/>
    <w:rsid w:val="00E94600"/>
    <w:rsid w:val="00E94EB6"/>
    <w:rsid w:val="00E97129"/>
    <w:rsid w:val="00EA4486"/>
    <w:rsid w:val="00EA4BFF"/>
    <w:rsid w:val="00EA5808"/>
    <w:rsid w:val="00EB0728"/>
    <w:rsid w:val="00EB1436"/>
    <w:rsid w:val="00EB1DCE"/>
    <w:rsid w:val="00EB1EC2"/>
    <w:rsid w:val="00EB3450"/>
    <w:rsid w:val="00EB3D29"/>
    <w:rsid w:val="00EB483C"/>
    <w:rsid w:val="00EB4E25"/>
    <w:rsid w:val="00EC1F99"/>
    <w:rsid w:val="00EC2D39"/>
    <w:rsid w:val="00EC2DDA"/>
    <w:rsid w:val="00EC76EE"/>
    <w:rsid w:val="00ED11F6"/>
    <w:rsid w:val="00ED26E2"/>
    <w:rsid w:val="00EE4E73"/>
    <w:rsid w:val="00EE525E"/>
    <w:rsid w:val="00EE5868"/>
    <w:rsid w:val="00EF0ADA"/>
    <w:rsid w:val="00EF4F34"/>
    <w:rsid w:val="00EF6FB2"/>
    <w:rsid w:val="00F00F02"/>
    <w:rsid w:val="00F03867"/>
    <w:rsid w:val="00F03C24"/>
    <w:rsid w:val="00F050A3"/>
    <w:rsid w:val="00F05B83"/>
    <w:rsid w:val="00F075BE"/>
    <w:rsid w:val="00F07C61"/>
    <w:rsid w:val="00F109FC"/>
    <w:rsid w:val="00F127E8"/>
    <w:rsid w:val="00F17273"/>
    <w:rsid w:val="00F17794"/>
    <w:rsid w:val="00F2064E"/>
    <w:rsid w:val="00F20AAE"/>
    <w:rsid w:val="00F2498A"/>
    <w:rsid w:val="00F258B9"/>
    <w:rsid w:val="00F2649E"/>
    <w:rsid w:val="00F265FD"/>
    <w:rsid w:val="00F35CD8"/>
    <w:rsid w:val="00F36763"/>
    <w:rsid w:val="00F37899"/>
    <w:rsid w:val="00F40973"/>
    <w:rsid w:val="00F41432"/>
    <w:rsid w:val="00F42498"/>
    <w:rsid w:val="00F42A0C"/>
    <w:rsid w:val="00F47556"/>
    <w:rsid w:val="00F60F19"/>
    <w:rsid w:val="00F73606"/>
    <w:rsid w:val="00F75A7A"/>
    <w:rsid w:val="00F810CE"/>
    <w:rsid w:val="00F8574F"/>
    <w:rsid w:val="00F85DE8"/>
    <w:rsid w:val="00F8731B"/>
    <w:rsid w:val="00F87FC5"/>
    <w:rsid w:val="00F908B3"/>
    <w:rsid w:val="00F92A3C"/>
    <w:rsid w:val="00F941C4"/>
    <w:rsid w:val="00F954E9"/>
    <w:rsid w:val="00F96B5E"/>
    <w:rsid w:val="00F96CEB"/>
    <w:rsid w:val="00FA42FA"/>
    <w:rsid w:val="00FA4AD5"/>
    <w:rsid w:val="00FA6775"/>
    <w:rsid w:val="00FA7114"/>
    <w:rsid w:val="00FA79F7"/>
    <w:rsid w:val="00FB0F61"/>
    <w:rsid w:val="00FB2AB6"/>
    <w:rsid w:val="00FB542F"/>
    <w:rsid w:val="00FC0BDB"/>
    <w:rsid w:val="00FC5AAE"/>
    <w:rsid w:val="00FC5F82"/>
    <w:rsid w:val="00FC6F86"/>
    <w:rsid w:val="00FC77B2"/>
    <w:rsid w:val="00FD0E1A"/>
    <w:rsid w:val="00FD1194"/>
    <w:rsid w:val="00FD1D58"/>
    <w:rsid w:val="00FD4CFB"/>
    <w:rsid w:val="00FD4E7E"/>
    <w:rsid w:val="00FD5F2F"/>
    <w:rsid w:val="00FE0680"/>
    <w:rsid w:val="00FE0894"/>
    <w:rsid w:val="00FE53F3"/>
    <w:rsid w:val="00FE6698"/>
    <w:rsid w:val="00FE72DC"/>
    <w:rsid w:val="00FE7ED3"/>
    <w:rsid w:val="00FF2CA1"/>
    <w:rsid w:val="00FF4760"/>
    <w:rsid w:val="00FF4DC8"/>
    <w:rsid w:val="00FF5389"/>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EB7F708A-4BED-45D6-9C33-D3DEEA14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841"/>
    <w:pPr>
      <w:widowControl w:val="0"/>
      <w:autoSpaceDE w:val="0"/>
      <w:autoSpaceDN w:val="0"/>
      <w:spacing w:after="0" w:line="240" w:lineRule="auto"/>
    </w:pPr>
    <w:rPr>
      <w:rFonts w:ascii="Segoe UI Semilight" w:eastAsia="Segoe UI Semilight" w:hAnsi="Segoe UI Semilight" w:cs="Segoe UI Semilight"/>
    </w:rPr>
  </w:style>
  <w:style w:type="paragraph" w:styleId="Heading1">
    <w:name w:val="heading 1"/>
    <w:basedOn w:val="Normal"/>
    <w:link w:val="Heading1Char"/>
    <w:uiPriority w:val="9"/>
    <w:qFormat/>
    <w:rsid w:val="009B4D20"/>
    <w:pPr>
      <w:spacing w:before="222"/>
      <w:ind w:left="100"/>
      <w:outlineLvl w:val="0"/>
    </w:pPr>
    <w:rPr>
      <w:rFonts w:ascii="Segoe UI" w:eastAsia="Segoe UI" w:hAnsi="Segoe UI" w:cs="Segoe U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uptberschrift1">
    <w:name w:val="Hauptüberschrift 1"/>
    <w:basedOn w:val="NoList"/>
    <w:uiPriority w:val="99"/>
    <w:rsid w:val="001C4375"/>
    <w:pPr>
      <w:numPr>
        <w:numId w:val="1"/>
      </w:numPr>
    </w:pPr>
  </w:style>
  <w:style w:type="paragraph" w:styleId="Header">
    <w:name w:val="header"/>
    <w:basedOn w:val="Normal"/>
    <w:link w:val="HeaderChar"/>
    <w:uiPriority w:val="99"/>
    <w:unhideWhenUsed/>
    <w:rsid w:val="009B4D20"/>
    <w:pPr>
      <w:tabs>
        <w:tab w:val="center" w:pos="4536"/>
        <w:tab w:val="right" w:pos="9072"/>
      </w:tabs>
    </w:pPr>
  </w:style>
  <w:style w:type="character" w:customStyle="1" w:styleId="HeaderChar">
    <w:name w:val="Header Char"/>
    <w:basedOn w:val="DefaultParagraphFont"/>
    <w:link w:val="Header"/>
    <w:uiPriority w:val="99"/>
    <w:rsid w:val="009B4D20"/>
    <w:rPr>
      <w:lang w:val="en-US"/>
    </w:rPr>
  </w:style>
  <w:style w:type="paragraph" w:styleId="Footer">
    <w:name w:val="footer"/>
    <w:basedOn w:val="Normal"/>
    <w:link w:val="FooterChar"/>
    <w:uiPriority w:val="99"/>
    <w:unhideWhenUsed/>
    <w:rsid w:val="009B4D20"/>
    <w:pPr>
      <w:tabs>
        <w:tab w:val="center" w:pos="4536"/>
        <w:tab w:val="right" w:pos="9072"/>
      </w:tabs>
    </w:pPr>
  </w:style>
  <w:style w:type="character" w:customStyle="1" w:styleId="FooterChar">
    <w:name w:val="Footer Char"/>
    <w:basedOn w:val="DefaultParagraphFont"/>
    <w:link w:val="Footer"/>
    <w:uiPriority w:val="99"/>
    <w:rsid w:val="009B4D20"/>
    <w:rPr>
      <w:lang w:val="en-US"/>
    </w:rPr>
  </w:style>
  <w:style w:type="character" w:customStyle="1" w:styleId="Heading1Char">
    <w:name w:val="Heading 1 Char"/>
    <w:basedOn w:val="DefaultParagraphFont"/>
    <w:link w:val="Heading1"/>
    <w:uiPriority w:val="9"/>
    <w:rsid w:val="009B4D20"/>
    <w:rPr>
      <w:rFonts w:ascii="Segoe UI" w:eastAsia="Segoe UI" w:hAnsi="Segoe UI" w:cs="Segoe UI"/>
      <w:b/>
      <w:bCs/>
      <w:sz w:val="20"/>
      <w:szCs w:val="20"/>
    </w:rPr>
  </w:style>
  <w:style w:type="paragraph" w:styleId="BodyText">
    <w:name w:val="Body Text"/>
    <w:basedOn w:val="Normal"/>
    <w:link w:val="BodyTextChar"/>
    <w:uiPriority w:val="1"/>
    <w:qFormat/>
    <w:rsid w:val="009B4D20"/>
    <w:rPr>
      <w:sz w:val="20"/>
      <w:szCs w:val="20"/>
    </w:rPr>
  </w:style>
  <w:style w:type="character" w:customStyle="1" w:styleId="BodyTextChar">
    <w:name w:val="Body Text Char"/>
    <w:basedOn w:val="DefaultParagraphFont"/>
    <w:link w:val="BodyText"/>
    <w:uiPriority w:val="1"/>
    <w:rsid w:val="009B4D20"/>
    <w:rPr>
      <w:rFonts w:ascii="Segoe UI Semilight" w:eastAsia="Segoe UI Semilight" w:hAnsi="Segoe UI Semilight" w:cs="Segoe UI Semilight"/>
      <w:sz w:val="20"/>
      <w:szCs w:val="20"/>
    </w:rPr>
  </w:style>
  <w:style w:type="paragraph" w:styleId="Title">
    <w:name w:val="Title"/>
    <w:basedOn w:val="Normal"/>
    <w:link w:val="TitleChar"/>
    <w:uiPriority w:val="10"/>
    <w:qFormat/>
    <w:rsid w:val="009B4D20"/>
    <w:pPr>
      <w:ind w:left="100"/>
    </w:pPr>
    <w:rPr>
      <w:rFonts w:ascii="Segoe UI" w:eastAsia="Segoe UI" w:hAnsi="Segoe UI" w:cs="Segoe UI"/>
      <w:b/>
      <w:bCs/>
      <w:sz w:val="54"/>
      <w:szCs w:val="54"/>
    </w:rPr>
  </w:style>
  <w:style w:type="character" w:customStyle="1" w:styleId="TitleChar">
    <w:name w:val="Title Char"/>
    <w:basedOn w:val="DefaultParagraphFont"/>
    <w:link w:val="Title"/>
    <w:uiPriority w:val="10"/>
    <w:rsid w:val="009B4D20"/>
    <w:rPr>
      <w:rFonts w:ascii="Segoe UI" w:eastAsia="Segoe UI" w:hAnsi="Segoe UI" w:cs="Segoe UI"/>
      <w:b/>
      <w:bCs/>
      <w:sz w:val="54"/>
      <w:szCs w:val="54"/>
    </w:rPr>
  </w:style>
  <w:style w:type="paragraph" w:customStyle="1" w:styleId="EinfAbs">
    <w:name w:val="[Einf. Abs.]"/>
    <w:basedOn w:val="Normal"/>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Paragraph">
    <w:name w:val="List Paragraph"/>
    <w:basedOn w:val="Normal"/>
    <w:uiPriority w:val="34"/>
    <w:qFormat/>
    <w:rsid w:val="009B4D20"/>
    <w:pPr>
      <w:ind w:left="720"/>
      <w:contextualSpacing/>
    </w:pPr>
  </w:style>
  <w:style w:type="character" w:styleId="Hyperlink">
    <w:name w:val="Hyperlink"/>
    <w:basedOn w:val="DefaultParagraphFont"/>
    <w:uiPriority w:val="99"/>
    <w:unhideWhenUsed/>
    <w:rsid w:val="008C3570"/>
    <w:rPr>
      <w:color w:val="00539B" w:themeColor="hyperlink"/>
      <w:u w:val="single"/>
    </w:rPr>
  </w:style>
  <w:style w:type="character" w:styleId="UnresolvedMention">
    <w:name w:val="Unresolved Mention"/>
    <w:basedOn w:val="DefaultParagraphFont"/>
    <w:uiPriority w:val="99"/>
    <w:semiHidden/>
    <w:unhideWhenUsed/>
    <w:rsid w:val="00BB3DAD"/>
    <w:rPr>
      <w:color w:val="605E5C"/>
      <w:shd w:val="clear" w:color="auto" w:fill="E1DFDD"/>
    </w:rPr>
  </w:style>
  <w:style w:type="paragraph" w:styleId="Caption">
    <w:name w:val="caption"/>
    <w:basedOn w:val="Normal"/>
    <w:next w:val="Normal"/>
    <w:unhideWhenUsed/>
    <w:qFormat/>
    <w:rsid w:val="00AD5D45"/>
    <w:pPr>
      <w:spacing w:after="200"/>
    </w:pPr>
    <w:rPr>
      <w:i/>
      <w:iCs/>
      <w:color w:val="00539B" w:themeColor="text2"/>
      <w:sz w:val="18"/>
      <w:szCs w:val="18"/>
    </w:rPr>
  </w:style>
  <w:style w:type="paragraph" w:styleId="Revision">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CommentReference">
    <w:name w:val="annotation reference"/>
    <w:basedOn w:val="DefaultParagraphFont"/>
    <w:uiPriority w:val="99"/>
    <w:semiHidden/>
    <w:unhideWhenUsed/>
    <w:rsid w:val="00373499"/>
    <w:rPr>
      <w:sz w:val="16"/>
      <w:szCs w:val="16"/>
    </w:rPr>
  </w:style>
  <w:style w:type="paragraph" w:styleId="CommentText">
    <w:name w:val="annotation text"/>
    <w:basedOn w:val="Normal"/>
    <w:link w:val="CommentTextChar"/>
    <w:uiPriority w:val="99"/>
    <w:unhideWhenUsed/>
    <w:rsid w:val="00373499"/>
    <w:rPr>
      <w:sz w:val="20"/>
      <w:szCs w:val="20"/>
    </w:rPr>
  </w:style>
  <w:style w:type="character" w:customStyle="1" w:styleId="CommentTextChar">
    <w:name w:val="Comment Text Char"/>
    <w:basedOn w:val="DefaultParagraphFont"/>
    <w:link w:val="CommentText"/>
    <w:uiPriority w:val="99"/>
    <w:rsid w:val="00373499"/>
    <w:rPr>
      <w:rFonts w:ascii="Segoe UI Semilight" w:eastAsia="Segoe UI Semilight" w:hAnsi="Segoe UI Semilight" w:cs="Segoe UI Semilight"/>
      <w:sz w:val="20"/>
      <w:szCs w:val="20"/>
    </w:rPr>
  </w:style>
  <w:style w:type="paragraph" w:styleId="CommentSubject">
    <w:name w:val="annotation subject"/>
    <w:basedOn w:val="CommentText"/>
    <w:next w:val="CommentText"/>
    <w:link w:val="CommentSubjectChar"/>
    <w:uiPriority w:val="99"/>
    <w:semiHidden/>
    <w:unhideWhenUsed/>
    <w:rsid w:val="00373499"/>
    <w:rPr>
      <w:b/>
      <w:bCs/>
    </w:rPr>
  </w:style>
  <w:style w:type="character" w:customStyle="1" w:styleId="CommentSubjectChar">
    <w:name w:val="Comment Subject Char"/>
    <w:basedOn w:val="CommentTextChar"/>
    <w:link w:val="CommentSubject"/>
    <w:uiPriority w:val="99"/>
    <w:semiHidden/>
    <w:rsid w:val="00373499"/>
    <w:rPr>
      <w:rFonts w:ascii="Segoe UI Semilight" w:eastAsia="Segoe UI Semilight" w:hAnsi="Segoe UI Semilight" w:cs="Segoe UI Semilight"/>
      <w:b/>
      <w:bCs/>
      <w:sz w:val="20"/>
      <w:szCs w:val="20"/>
    </w:rPr>
  </w:style>
  <w:style w:type="paragraph" w:styleId="FootnoteText">
    <w:name w:val="footnote text"/>
    <w:basedOn w:val="Normal"/>
    <w:link w:val="FootnoteTextChar"/>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ootnoteTextChar">
    <w:name w:val="Footnote Text Char"/>
    <w:basedOn w:val="DefaultParagraphFont"/>
    <w:link w:val="FootnoteText"/>
    <w:uiPriority w:val="99"/>
    <w:rsid w:val="00582DF5"/>
    <w:rPr>
      <w:rFonts w:eastAsiaTheme="minorEastAsia"/>
      <w:lang w:eastAsia="zh-CN"/>
    </w:rPr>
  </w:style>
  <w:style w:type="character" w:styleId="FootnoteReference">
    <w:name w:val="footnote reference"/>
    <w:uiPriority w:val="99"/>
    <w:unhideWhenUsed/>
    <w:rsid w:val="00582DF5"/>
    <w:rPr>
      <w:vertAlign w:val="superscript"/>
    </w:rPr>
  </w:style>
  <w:style w:type="character" w:customStyle="1" w:styleId="ui-provider">
    <w:name w:val="ui-provider"/>
    <w:basedOn w:val="DefaultParagraphFont"/>
    <w:rsid w:val="002A0B01"/>
  </w:style>
  <w:style w:type="paragraph" w:styleId="NormalWeb">
    <w:name w:val="Normal (Web)"/>
    <w:basedOn w:val="Normal"/>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Mention">
    <w:name w:val="Mention"/>
    <w:basedOn w:val="DefaultParagraphFont"/>
    <w:uiPriority w:val="99"/>
    <w:unhideWhenUsed/>
    <w:rsid w:val="00E94600"/>
    <w:rPr>
      <w:color w:val="2B579A"/>
      <w:shd w:val="clear" w:color="auto" w:fill="E6E6E6"/>
    </w:rPr>
  </w:style>
  <w:style w:type="character" w:styleId="FollowedHyperlink">
    <w:name w:val="FollowedHyperlink"/>
    <w:basedOn w:val="DefaultParagraphFont"/>
    <w:uiPriority w:val="99"/>
    <w:semiHidden/>
    <w:unhideWhenUsed/>
    <w:rsid w:val="00AE7F13"/>
    <w:rPr>
      <w:color w:val="009CD5" w:themeColor="followedHyperlink"/>
      <w:u w:val="single"/>
    </w:rPr>
  </w:style>
  <w:style w:type="character" w:customStyle="1" w:styleId="cf01">
    <w:name w:val="cf01"/>
    <w:basedOn w:val="DefaultParagraphFont"/>
    <w:rsid w:val="00E320ED"/>
    <w:rPr>
      <w:rFonts w:ascii="Segoe UI" w:hAnsi="Segoe UI" w:cs="Segoe UI" w:hint="default"/>
      <w:sz w:val="18"/>
      <w:szCs w:val="18"/>
    </w:rPr>
  </w:style>
  <w:style w:type="character" w:customStyle="1" w:styleId="cf11">
    <w:name w:val="cf11"/>
    <w:basedOn w:val="DefaultParagraphFont"/>
    <w:rsid w:val="00E320ED"/>
    <w:rPr>
      <w:rFonts w:ascii="Segoe UI" w:hAnsi="Segoe UI" w:cs="Segoe UI" w:hint="default"/>
      <w:color w:val="5C5D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https://www.linkedin.com/in/ann-holz/"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enjamin.Brodbeck@mhp.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dbeck@mhp.com" TargetMode="External"/><Relationship Id="rId25" Type="http://schemas.openxmlformats.org/officeDocument/2006/relationships/hyperlink" Target="http://www.mhp.com" TargetMode="External"/><Relationship Id="rId2" Type="http://schemas.openxmlformats.org/officeDocument/2006/relationships/customXml" Target="../customXml/item2.xml"/><Relationship Id="rId16" Type="http://schemas.openxmlformats.org/officeDocument/2006/relationships/hyperlink" Target="mailto:Benjamin.Brodbeck@mhp.com" TargetMode="External"/><Relationship Id="rId20" Type="http://schemas.openxmlformats.org/officeDocument/2006/relationships/hyperlink" Target="mailto:odbeck@mh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inkedin.com/in/ann-holz/" TargetMode="External"/><Relationship Id="rId10" Type="http://schemas.openxmlformats.org/officeDocument/2006/relationships/endnotes" Target="endnotes.xml"/><Relationship Id="rId19" Type="http://schemas.openxmlformats.org/officeDocument/2006/relationships/hyperlink" Target="mailto:Benjamin.Brodbeck@mh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dbeck@mhp.com" TargetMode="External"/><Relationship Id="rId22" Type="http://schemas.openxmlformats.org/officeDocument/2006/relationships/hyperlink" Target="mailto:odbeck@mhp.com"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7" ma:contentTypeDescription="Create a new document." ma:contentTypeScope="" ma:versionID="36512e6c695104d029f152d71d400b3b">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879afa6d1d04b5c205d0b8eef5247f91"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e61d1e7-a1f3-4649-90ff-e8785b244049">
      <UserInfo>
        <DisplayName>Tobias Cawein</DisplayName>
        <AccountId>244</AccountId>
        <AccountType/>
      </UserInfo>
      <UserInfo>
        <DisplayName>Benjamin Brodbeck</DisplayName>
        <AccountId>77</AccountId>
        <AccountType/>
      </UserInfo>
    </SharedWithUsers>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25C03-7FAE-4C32-871D-048CB2BA8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3.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be61d1e7-a1f3-4649-90ff-e8785b244049"/>
    <ds:schemaRef ds:uri="4a57d4bf-9a7e-46c4-acf4-78ac17535ba1"/>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1082</Words>
  <Characters>6168</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7236</CharactersWithSpaces>
  <SharedDoc>false</SharedDoc>
  <HLinks>
    <vt:vector size="42" baseType="variant">
      <vt:variant>
        <vt:i4>3670137</vt:i4>
      </vt:variant>
      <vt:variant>
        <vt:i4>0</vt:i4>
      </vt:variant>
      <vt:variant>
        <vt:i4>0</vt:i4>
      </vt:variant>
      <vt:variant>
        <vt:i4>5</vt:i4>
      </vt:variant>
      <vt:variant>
        <vt:lpwstr>http://www.mhp.com/</vt:lpwstr>
      </vt:variant>
      <vt:variant>
        <vt:lpwstr/>
      </vt:variant>
      <vt:variant>
        <vt:i4>6160453</vt:i4>
      </vt:variant>
      <vt:variant>
        <vt:i4>15</vt:i4>
      </vt:variant>
      <vt:variant>
        <vt:i4>0</vt:i4>
      </vt:variant>
      <vt:variant>
        <vt:i4>5</vt:i4>
      </vt:variant>
      <vt:variant>
        <vt:lpwstr>https://www.linkedin.com/in/ann-holz/</vt:lpwstr>
      </vt:variant>
      <vt:variant>
        <vt:lpwstr/>
      </vt:variant>
      <vt:variant>
        <vt:i4>6619230</vt:i4>
      </vt:variant>
      <vt:variant>
        <vt:i4>12</vt:i4>
      </vt:variant>
      <vt:variant>
        <vt:i4>0</vt:i4>
      </vt:variant>
      <vt:variant>
        <vt:i4>5</vt:i4>
      </vt:variant>
      <vt:variant>
        <vt:lpwstr>mailto:odbeck@mhp.com</vt:lpwstr>
      </vt:variant>
      <vt:variant>
        <vt:lpwstr/>
      </vt:variant>
      <vt:variant>
        <vt:i4>4390947</vt:i4>
      </vt:variant>
      <vt:variant>
        <vt:i4>9</vt:i4>
      </vt:variant>
      <vt:variant>
        <vt:i4>0</vt:i4>
      </vt:variant>
      <vt:variant>
        <vt:i4>5</vt:i4>
      </vt:variant>
      <vt:variant>
        <vt:lpwstr>mailto:Benjamin.Brodbeck@mhp.com</vt:lpwstr>
      </vt:variant>
      <vt:variant>
        <vt:lpwstr/>
      </vt:variant>
      <vt:variant>
        <vt:i4>1835078</vt:i4>
      </vt:variant>
      <vt:variant>
        <vt:i4>6</vt:i4>
      </vt:variant>
      <vt:variant>
        <vt:i4>0</vt:i4>
      </vt:variant>
      <vt:variant>
        <vt:i4>5</vt:i4>
      </vt:variant>
      <vt:variant>
        <vt:lpwstr>https://www.linkedin.com/in/benjaminbrodbeck/</vt:lpwstr>
      </vt:variant>
      <vt:variant>
        <vt:lpwstr/>
      </vt:variant>
      <vt:variant>
        <vt:i4>6619230</vt:i4>
      </vt:variant>
      <vt:variant>
        <vt:i4>3</vt:i4>
      </vt:variant>
      <vt:variant>
        <vt:i4>0</vt:i4>
      </vt:variant>
      <vt:variant>
        <vt:i4>5</vt:i4>
      </vt:variant>
      <vt:variant>
        <vt:lpwstr>mailto:odbeck@mhp.com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Chiara Lademann</cp:lastModifiedBy>
  <cp:revision>15</cp:revision>
  <cp:lastPrinted>2023-02-03T10:27:00Z</cp:lastPrinted>
  <dcterms:created xsi:type="dcterms:W3CDTF">2023-09-23T07:00:00Z</dcterms:created>
  <dcterms:modified xsi:type="dcterms:W3CDTF">2023-10-12T15:51:00Z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