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FA32C" w14:textId="77777777" w:rsidR="00DF0E00" w:rsidRDefault="00DF0E00" w:rsidP="00DF0E00">
      <w:pPr>
        <w:pStyle w:val="Kopfzeile"/>
        <w:spacing w:after="60"/>
        <w:jc w:val="right"/>
        <w:rPr>
          <w:b/>
        </w:rPr>
      </w:pPr>
      <w:bookmarkStart w:id="0" w:name="_Hlk195603651"/>
      <w:bookmarkEnd w:id="0"/>
    </w:p>
    <w:p w14:paraId="35DDC470" w14:textId="4B50A10F" w:rsidR="00DF0E00" w:rsidRDefault="00B74E7A" w:rsidP="00DF0E00">
      <w:pPr>
        <w:pStyle w:val="Kopfzeile"/>
        <w:spacing w:after="60"/>
        <w:jc w:val="right"/>
        <w:rPr>
          <w:b/>
        </w:rPr>
      </w:pPr>
      <w:r>
        <w:rPr>
          <w:b/>
        </w:rPr>
        <w:t>PRESSEMITTEILUNG</w:t>
      </w:r>
    </w:p>
    <w:p w14:paraId="14B3DBBA" w14:textId="3F67D4D1" w:rsidR="009F75DC" w:rsidRDefault="001E2C53" w:rsidP="002C2B9F">
      <w:pPr>
        <w:pStyle w:val="Kopfzeile"/>
        <w:spacing w:after="60"/>
        <w:jc w:val="right"/>
      </w:pPr>
      <w:r>
        <w:t xml:space="preserve">Schwäbisch Hall, </w:t>
      </w:r>
      <w:r w:rsidR="00B85DB6">
        <w:t>0</w:t>
      </w:r>
      <w:r w:rsidR="005456F8">
        <w:t>1</w:t>
      </w:r>
      <w:r w:rsidR="00AE18D6">
        <w:t>.</w:t>
      </w:r>
      <w:r w:rsidR="00A8087D">
        <w:t>0</w:t>
      </w:r>
      <w:r w:rsidR="00B85DB6">
        <w:t>9</w:t>
      </w:r>
      <w:r w:rsidR="003504B4">
        <w:t>.</w:t>
      </w:r>
      <w:r w:rsidR="00A8087D">
        <w:t>202</w:t>
      </w:r>
      <w:r w:rsidR="005456F8">
        <w:t>6</w:t>
      </w:r>
    </w:p>
    <w:p w14:paraId="50974304" w14:textId="77777777" w:rsidR="002C2B9F" w:rsidRPr="002C2B9F" w:rsidRDefault="002C2B9F" w:rsidP="002C2B9F">
      <w:pPr>
        <w:pStyle w:val="Kopfzeile"/>
        <w:spacing w:after="60"/>
        <w:jc w:val="right"/>
        <w:rPr>
          <w:b/>
        </w:rPr>
      </w:pPr>
    </w:p>
    <w:p w14:paraId="7F85337D" w14:textId="50193B71" w:rsidR="00280C49" w:rsidRDefault="002C2B9F" w:rsidP="00280C49">
      <w:pPr>
        <w:rPr>
          <w:rFonts w:eastAsiaTheme="minorHAnsi" w:cs="Arial"/>
          <w:bCs/>
          <w:sz w:val="22"/>
        </w:rPr>
      </w:pPr>
      <w:r>
        <w:rPr>
          <w:rFonts w:eastAsiaTheme="minorHAnsi" w:cs="Arial"/>
          <w:b/>
          <w:bCs/>
          <w:noProof/>
          <w:sz w:val="32"/>
          <w:szCs w:val="32"/>
        </w:rPr>
        <w:drawing>
          <wp:inline distT="0" distB="0" distL="0" distR="0" wp14:anchorId="2E5F318D" wp14:editId="0285852D">
            <wp:extent cx="5886450" cy="3847728"/>
            <wp:effectExtent l="0" t="0" r="0" b="635"/>
            <wp:docPr id="213357428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091" t="7705" r="3208" b="6260"/>
                    <a:stretch>
                      <a:fillRect/>
                    </a:stretch>
                  </pic:blipFill>
                  <pic:spPr bwMode="auto">
                    <a:xfrm>
                      <a:off x="0" y="0"/>
                      <a:ext cx="5892668" cy="3851792"/>
                    </a:xfrm>
                    <a:prstGeom prst="rect">
                      <a:avLst/>
                    </a:prstGeom>
                    <a:noFill/>
                    <a:ln>
                      <a:noFill/>
                    </a:ln>
                    <a:extLst>
                      <a:ext uri="{53640926-AAD7-44D8-BBD7-CCE9431645EC}">
                        <a14:shadowObscured xmlns:a14="http://schemas.microsoft.com/office/drawing/2010/main"/>
                      </a:ext>
                    </a:extLst>
                  </pic:spPr>
                </pic:pic>
              </a:graphicData>
            </a:graphic>
          </wp:inline>
        </w:drawing>
      </w:r>
      <w:r w:rsidR="00280C49">
        <w:rPr>
          <w:rFonts w:eastAsiaTheme="minorHAnsi" w:cs="Arial"/>
          <w:bCs/>
          <w:sz w:val="22"/>
        </w:rPr>
        <w:br/>
      </w:r>
      <w:r w:rsidR="008A063B">
        <w:rPr>
          <w:rFonts w:cs="Arial"/>
          <w:szCs w:val="20"/>
        </w:rPr>
        <w:t>34</w:t>
      </w:r>
      <w:r w:rsidR="00280C49" w:rsidRPr="00F0053E">
        <w:rPr>
          <w:rFonts w:cs="Arial"/>
          <w:szCs w:val="20"/>
        </w:rPr>
        <w:t xml:space="preserve"> Auszubildende, </w:t>
      </w:r>
      <w:r w:rsidR="008A063B">
        <w:rPr>
          <w:rFonts w:cs="Arial"/>
          <w:szCs w:val="20"/>
        </w:rPr>
        <w:t>vier</w:t>
      </w:r>
      <w:r w:rsidR="00280C49" w:rsidRPr="00F0053E">
        <w:rPr>
          <w:rFonts w:cs="Arial"/>
          <w:szCs w:val="20"/>
        </w:rPr>
        <w:t xml:space="preserve"> kooperativ und e</w:t>
      </w:r>
      <w:r w:rsidR="008A063B">
        <w:rPr>
          <w:rFonts w:cs="Arial"/>
          <w:szCs w:val="20"/>
        </w:rPr>
        <w:t>lf</w:t>
      </w:r>
      <w:r w:rsidR="00280C49" w:rsidRPr="00F0053E">
        <w:rPr>
          <w:rFonts w:cs="Arial"/>
          <w:szCs w:val="20"/>
        </w:rPr>
        <w:t xml:space="preserve"> dual </w:t>
      </w:r>
      <w:r w:rsidR="00CD215E" w:rsidRPr="00F0053E">
        <w:rPr>
          <w:rFonts w:cs="Arial"/>
          <w:szCs w:val="20"/>
        </w:rPr>
        <w:t xml:space="preserve">Studierende </w:t>
      </w:r>
      <w:r w:rsidR="00280C49">
        <w:rPr>
          <w:rFonts w:cs="Arial"/>
          <w:szCs w:val="20"/>
        </w:rPr>
        <w:t>wurden</w:t>
      </w:r>
      <w:r w:rsidR="00280C49" w:rsidRPr="00F0053E">
        <w:rPr>
          <w:rFonts w:cs="Arial"/>
          <w:szCs w:val="20"/>
        </w:rPr>
        <w:t xml:space="preserve"> am 1. September 202</w:t>
      </w:r>
      <w:r w:rsidR="008A063B">
        <w:rPr>
          <w:rFonts w:cs="Arial"/>
          <w:szCs w:val="20"/>
        </w:rPr>
        <w:t>6</w:t>
      </w:r>
      <w:r w:rsidR="00280C49" w:rsidRPr="00F0053E">
        <w:rPr>
          <w:rFonts w:cs="Arial"/>
          <w:szCs w:val="20"/>
        </w:rPr>
        <w:t xml:space="preserve"> bei Optima in Schwäbisch Hall</w:t>
      </w:r>
      <w:r w:rsidR="00280C49">
        <w:rPr>
          <w:rFonts w:cs="Arial"/>
          <w:szCs w:val="20"/>
        </w:rPr>
        <w:t xml:space="preserve"> begrüßt</w:t>
      </w:r>
      <w:r w:rsidR="00280C49" w:rsidRPr="00F0053E">
        <w:rPr>
          <w:rFonts w:cs="Arial"/>
          <w:szCs w:val="20"/>
        </w:rPr>
        <w:t xml:space="preserve">. </w:t>
      </w:r>
      <w:r w:rsidR="00280C49" w:rsidRPr="00B705A5">
        <w:rPr>
          <w:rFonts w:cs="Arial"/>
          <w:szCs w:val="20"/>
        </w:rPr>
        <w:t>(Foto: OPTIMA)</w:t>
      </w:r>
    </w:p>
    <w:p w14:paraId="4931332D" w14:textId="77777777" w:rsidR="00280C49" w:rsidRDefault="00280C49" w:rsidP="005456F8">
      <w:pPr>
        <w:spacing w:after="160"/>
        <w:ind w:right="-604"/>
        <w:rPr>
          <w:rFonts w:eastAsiaTheme="minorHAnsi" w:cs="Arial"/>
          <w:b/>
          <w:bCs/>
          <w:sz w:val="32"/>
          <w:szCs w:val="32"/>
        </w:rPr>
      </w:pPr>
    </w:p>
    <w:p w14:paraId="069D5D41" w14:textId="3BCE1085" w:rsidR="005456F8" w:rsidRPr="00780BF0" w:rsidRDefault="008A063B" w:rsidP="00780BF0">
      <w:pPr>
        <w:spacing w:after="160"/>
        <w:ind w:right="-604"/>
        <w:rPr>
          <w:rFonts w:eastAsiaTheme="minorHAnsi" w:cs="Arial"/>
          <w:b/>
          <w:bCs/>
          <w:sz w:val="32"/>
          <w:szCs w:val="32"/>
        </w:rPr>
      </w:pPr>
      <w:r>
        <w:rPr>
          <w:rFonts w:eastAsiaTheme="minorHAnsi" w:cs="Arial"/>
          <w:b/>
          <w:bCs/>
          <w:sz w:val="32"/>
          <w:szCs w:val="32"/>
        </w:rPr>
        <w:t>4</w:t>
      </w:r>
      <w:r w:rsidR="005456F8">
        <w:rPr>
          <w:rFonts w:eastAsiaTheme="minorHAnsi" w:cs="Arial"/>
          <w:b/>
          <w:bCs/>
          <w:sz w:val="32"/>
          <w:szCs w:val="32"/>
        </w:rPr>
        <w:t>9</w:t>
      </w:r>
      <w:r w:rsidR="00F0757A">
        <w:rPr>
          <w:rFonts w:eastAsiaTheme="minorHAnsi" w:cs="Arial"/>
          <w:b/>
          <w:bCs/>
          <w:sz w:val="32"/>
          <w:szCs w:val="32"/>
        </w:rPr>
        <w:t xml:space="preserve"> </w:t>
      </w:r>
      <w:r w:rsidR="00A342CC">
        <w:rPr>
          <w:rFonts w:eastAsiaTheme="minorHAnsi" w:cs="Arial"/>
          <w:b/>
          <w:bCs/>
          <w:sz w:val="32"/>
          <w:szCs w:val="32"/>
        </w:rPr>
        <w:t xml:space="preserve">neue Auszubildende </w:t>
      </w:r>
      <w:r w:rsidR="00F0757A">
        <w:rPr>
          <w:rFonts w:eastAsiaTheme="minorHAnsi" w:cs="Arial"/>
          <w:b/>
          <w:bCs/>
          <w:sz w:val="32"/>
          <w:szCs w:val="32"/>
        </w:rPr>
        <w:t xml:space="preserve">und Studierende </w:t>
      </w:r>
      <w:r w:rsidR="00A342CC">
        <w:rPr>
          <w:rFonts w:eastAsiaTheme="minorHAnsi" w:cs="Arial"/>
          <w:b/>
          <w:bCs/>
          <w:sz w:val="32"/>
          <w:szCs w:val="32"/>
        </w:rPr>
        <w:t>starten bei</w:t>
      </w:r>
      <w:r w:rsidR="00B85DB6">
        <w:rPr>
          <w:rFonts w:eastAsiaTheme="minorHAnsi" w:cs="Arial"/>
          <w:b/>
          <w:bCs/>
          <w:sz w:val="32"/>
          <w:szCs w:val="32"/>
        </w:rPr>
        <w:t xml:space="preserve"> OPTIMA</w:t>
      </w:r>
      <w:r w:rsidR="00A342CC">
        <w:rPr>
          <w:rFonts w:eastAsiaTheme="minorHAnsi" w:cs="Arial"/>
          <w:b/>
          <w:bCs/>
          <w:sz w:val="32"/>
          <w:szCs w:val="32"/>
        </w:rPr>
        <w:t xml:space="preserve"> </w:t>
      </w:r>
      <w:r w:rsidR="00F90A24">
        <w:rPr>
          <w:rFonts w:eastAsiaTheme="minorHAnsi" w:cs="Arial"/>
          <w:b/>
          <w:bCs/>
          <w:sz w:val="32"/>
          <w:szCs w:val="32"/>
        </w:rPr>
        <w:t>in Schwäbisch Hall</w:t>
      </w:r>
    </w:p>
    <w:p w14:paraId="054F3C08" w14:textId="7020E14F" w:rsidR="008A063B" w:rsidRPr="008A063B" w:rsidRDefault="008A063B" w:rsidP="008A063B">
      <w:pPr>
        <w:spacing w:after="120" w:line="360" w:lineRule="auto"/>
        <w:rPr>
          <w:rFonts w:eastAsiaTheme="minorHAnsi" w:cs="Arial"/>
          <w:sz w:val="22"/>
        </w:rPr>
      </w:pPr>
      <w:r w:rsidRPr="008A063B">
        <w:rPr>
          <w:rFonts w:eastAsiaTheme="minorHAnsi" w:cs="Arial"/>
          <w:sz w:val="22"/>
        </w:rPr>
        <w:t>Für zahlreiche junge Menschen beginnt heute ein neuer Lebensabschnitt: Mit dem Start des Ausbildungsjahres begrüßt Optima seine neuen Auszubildenden und Studierenden am Standort Schwäbisch Hall. Die erste Woche steht ganz im Zeichen des Kennenlernens. Auf dem Programm stehen unter anderem ein Erste-Hilfe-Kurs, ein Knigge-Seminar und das „Spiel ohne Grenzen“, bei dem die Berufseinsteiger gemeinsam mit ihren Ausbildern</w:t>
      </w:r>
      <w:r>
        <w:rPr>
          <w:rFonts w:eastAsiaTheme="minorHAnsi" w:cs="Arial"/>
          <w:sz w:val="22"/>
        </w:rPr>
        <w:t xml:space="preserve"> in ungezwungener Atmosphäre</w:t>
      </w:r>
      <w:r w:rsidRPr="008A063B">
        <w:rPr>
          <w:rFonts w:eastAsiaTheme="minorHAnsi" w:cs="Arial"/>
          <w:sz w:val="22"/>
        </w:rPr>
        <w:t xml:space="preserve"> erste Kontakte knüpfen.</w:t>
      </w:r>
    </w:p>
    <w:p w14:paraId="4BBEAF3C" w14:textId="7D90742E" w:rsidR="008A063B" w:rsidRPr="008A063B" w:rsidRDefault="008A063B" w:rsidP="008A063B">
      <w:pPr>
        <w:spacing w:after="120" w:line="360" w:lineRule="auto"/>
        <w:rPr>
          <w:rFonts w:eastAsiaTheme="minorHAnsi" w:cs="Arial"/>
          <w:sz w:val="22"/>
        </w:rPr>
      </w:pPr>
      <w:r w:rsidRPr="008A063B">
        <w:rPr>
          <w:rFonts w:eastAsiaTheme="minorHAnsi" w:cs="Arial"/>
          <w:sz w:val="22"/>
        </w:rPr>
        <w:t xml:space="preserve">Neben einer praxisnahen Ausbildung und persönlicher Begleitung profitieren die neuen </w:t>
      </w:r>
      <w:r>
        <w:rPr>
          <w:rFonts w:eastAsiaTheme="minorHAnsi" w:cs="Arial"/>
          <w:sz w:val="22"/>
        </w:rPr>
        <w:t>Optimisten</w:t>
      </w:r>
      <w:r w:rsidRPr="008A063B">
        <w:rPr>
          <w:rFonts w:eastAsiaTheme="minorHAnsi" w:cs="Arial"/>
          <w:sz w:val="22"/>
        </w:rPr>
        <w:t xml:space="preserve"> von attraktiven Rahmenbedingungen. Dazu zählen ein Ausbildungsstartbonus von 2.000 Euro sowie das 35+5-Stunden-Modell, das zusätzlich zur regulären Arbeitszeit Raum für individuelles Lernen schafft.</w:t>
      </w:r>
    </w:p>
    <w:p w14:paraId="6D5570B4" w14:textId="183FBCD8" w:rsidR="008A063B" w:rsidRPr="008A063B" w:rsidRDefault="008A063B" w:rsidP="008A063B">
      <w:pPr>
        <w:spacing w:after="120" w:line="360" w:lineRule="auto"/>
        <w:rPr>
          <w:rFonts w:eastAsiaTheme="minorHAnsi" w:cs="Arial"/>
          <w:sz w:val="22"/>
        </w:rPr>
      </w:pPr>
      <w:r w:rsidRPr="008A063B">
        <w:rPr>
          <w:rFonts w:eastAsiaTheme="minorHAnsi" w:cs="Arial"/>
          <w:sz w:val="22"/>
        </w:rPr>
        <w:lastRenderedPageBreak/>
        <w:t>„Heute ist ein großer Meilenstein für die Auszubildenden</w:t>
      </w:r>
      <w:r w:rsidR="00D136B9">
        <w:rPr>
          <w:rFonts w:eastAsiaTheme="minorHAnsi" w:cs="Arial"/>
          <w:sz w:val="22"/>
        </w:rPr>
        <w:t xml:space="preserve"> und </w:t>
      </w:r>
      <w:r w:rsidR="00291261">
        <w:rPr>
          <w:rFonts w:eastAsiaTheme="minorHAnsi" w:cs="Arial"/>
          <w:sz w:val="22"/>
        </w:rPr>
        <w:t>Studierenden</w:t>
      </w:r>
      <w:r w:rsidRPr="008A063B">
        <w:rPr>
          <w:rFonts w:eastAsiaTheme="minorHAnsi" w:cs="Arial"/>
          <w:sz w:val="22"/>
        </w:rPr>
        <w:t xml:space="preserve">: der erste Schritt ins Berufsleben. Wir freuen uns darauf, die jungen Leute auf diesem Weg zu begleiten“, sagt </w:t>
      </w:r>
      <w:proofErr w:type="gramStart"/>
      <w:r w:rsidRPr="008A063B">
        <w:rPr>
          <w:rFonts w:eastAsiaTheme="minorHAnsi" w:cs="Arial"/>
          <w:sz w:val="22"/>
        </w:rPr>
        <w:t>HR Managerin</w:t>
      </w:r>
      <w:proofErr w:type="gramEnd"/>
      <w:r w:rsidRPr="008A063B">
        <w:rPr>
          <w:rFonts w:eastAsiaTheme="minorHAnsi" w:cs="Arial"/>
          <w:sz w:val="22"/>
        </w:rPr>
        <w:t xml:space="preserve"> Luisa Mebert.</w:t>
      </w:r>
    </w:p>
    <w:p w14:paraId="01D1966A" w14:textId="3243E6C9" w:rsidR="008A063B" w:rsidRPr="008A063B" w:rsidRDefault="008A063B" w:rsidP="008A063B">
      <w:pPr>
        <w:spacing w:after="120" w:line="360" w:lineRule="auto"/>
        <w:rPr>
          <w:rFonts w:eastAsiaTheme="minorHAnsi" w:cs="Arial"/>
          <w:sz w:val="22"/>
        </w:rPr>
      </w:pPr>
      <w:r w:rsidRPr="008A063B">
        <w:rPr>
          <w:rFonts w:eastAsiaTheme="minorHAnsi" w:cs="Arial"/>
          <w:sz w:val="22"/>
        </w:rPr>
        <w:t xml:space="preserve">Gut ausgebildete Mitarbeiter sind eine wichtige Voraussetzung, um auch künftig innovative Technologien und Lösungen für internationale Kunden zu entwickeln. Während ihrer </w:t>
      </w:r>
      <w:r w:rsidR="00A1585A">
        <w:rPr>
          <w:rFonts w:eastAsiaTheme="minorHAnsi" w:cs="Arial"/>
          <w:sz w:val="22"/>
        </w:rPr>
        <w:t>Ausbildung</w:t>
      </w:r>
      <w:r w:rsidRPr="008A063B">
        <w:rPr>
          <w:rFonts w:eastAsiaTheme="minorHAnsi" w:cs="Arial"/>
          <w:sz w:val="22"/>
        </w:rPr>
        <w:t xml:space="preserve"> oder ihres Studiums lernen die Berufseinsteiger unterschiedliche Unternehmensbereiche kennen, arbeiten an konkreten Aufgaben mit und bauen ihr fachliches Wissen Schritt für Schritt aus.</w:t>
      </w:r>
    </w:p>
    <w:p w14:paraId="60841F12" w14:textId="77777777" w:rsidR="008A063B" w:rsidRPr="008A063B" w:rsidRDefault="008A063B" w:rsidP="008A063B">
      <w:pPr>
        <w:spacing w:after="120" w:line="360" w:lineRule="auto"/>
        <w:rPr>
          <w:rFonts w:eastAsiaTheme="minorHAnsi" w:cs="Arial"/>
          <w:sz w:val="22"/>
        </w:rPr>
      </w:pPr>
      <w:r w:rsidRPr="008A063B">
        <w:rPr>
          <w:rFonts w:eastAsiaTheme="minorHAnsi" w:cs="Arial"/>
          <w:sz w:val="22"/>
        </w:rPr>
        <w:t>Mit dem Ausbildungsbeginn stärkt Optima nicht nur die Entwicklung der neuen Kollegen, sondern sichert zugleich wertvolles Know-how im Unternehmen. Neue Blickwinkel, frische Erfahrungen und unterschiedliche Hintergründe bereichern die tägliche Zusammenarbeit und tragen dazu bei, bestehende Lösungen weiterzuentwickeln.</w:t>
      </w:r>
    </w:p>
    <w:p w14:paraId="47A8E915" w14:textId="45006AEF" w:rsidR="008A063B" w:rsidRPr="008A063B" w:rsidRDefault="008A063B" w:rsidP="008A063B">
      <w:pPr>
        <w:spacing w:after="120" w:line="360" w:lineRule="auto"/>
        <w:rPr>
          <w:rFonts w:eastAsiaTheme="minorHAnsi" w:cs="Arial"/>
          <w:sz w:val="22"/>
        </w:rPr>
      </w:pPr>
      <w:r w:rsidRPr="008A063B">
        <w:rPr>
          <w:rFonts w:eastAsiaTheme="minorHAnsi" w:cs="Arial"/>
          <w:sz w:val="22"/>
        </w:rPr>
        <w:t>„Unsere Innovationskraft lebt von den Menschen, die ihr Wissen, ihre Ideen und ihr Engagement täglich einbringen. Deshalb investieren wir bewusst</w:t>
      </w:r>
      <w:r w:rsidR="00D96534">
        <w:rPr>
          <w:rFonts w:eastAsiaTheme="minorHAnsi" w:cs="Arial"/>
          <w:sz w:val="22"/>
        </w:rPr>
        <w:t xml:space="preserve"> </w:t>
      </w:r>
      <w:r w:rsidR="004A2167">
        <w:rPr>
          <w:rFonts w:eastAsiaTheme="minorHAnsi" w:cs="Arial"/>
          <w:sz w:val="22"/>
        </w:rPr>
        <w:t>in</w:t>
      </w:r>
      <w:r w:rsidR="004A2167" w:rsidRPr="008A063B">
        <w:rPr>
          <w:rFonts w:eastAsiaTheme="minorHAnsi" w:cs="Arial"/>
          <w:sz w:val="22"/>
        </w:rPr>
        <w:t xml:space="preserve"> junge Talente</w:t>
      </w:r>
      <w:r w:rsidR="00D96534" w:rsidRPr="00D96534">
        <w:rPr>
          <w:rFonts w:eastAsiaTheme="minorHAnsi" w:cs="Arial"/>
          <w:sz w:val="22"/>
        </w:rPr>
        <w:t xml:space="preserve"> </w:t>
      </w:r>
      <w:r w:rsidR="00D96534">
        <w:rPr>
          <w:rFonts w:eastAsiaTheme="minorHAnsi" w:cs="Arial"/>
          <w:sz w:val="22"/>
        </w:rPr>
        <w:t>und deren</w:t>
      </w:r>
      <w:r w:rsidR="00D96534" w:rsidRPr="008A063B">
        <w:rPr>
          <w:rFonts w:eastAsiaTheme="minorHAnsi" w:cs="Arial"/>
          <w:sz w:val="22"/>
        </w:rPr>
        <w:t xml:space="preserve"> Ausbildung</w:t>
      </w:r>
      <w:r w:rsidRPr="008A063B">
        <w:rPr>
          <w:rFonts w:eastAsiaTheme="minorHAnsi" w:cs="Arial"/>
          <w:sz w:val="22"/>
        </w:rPr>
        <w:t>“, sagt Personalleiterin Katja Schrafft.</w:t>
      </w:r>
    </w:p>
    <w:p w14:paraId="6743980F" w14:textId="0E353E5D" w:rsidR="00747EE0" w:rsidRDefault="00747EE0" w:rsidP="003A2663">
      <w:pPr>
        <w:spacing w:after="120" w:line="360" w:lineRule="auto"/>
        <w:rPr>
          <w:rFonts w:eastAsiaTheme="minorHAnsi" w:cs="Arial"/>
          <w:b/>
          <w:sz w:val="22"/>
        </w:rPr>
      </w:pPr>
      <w:r w:rsidRPr="00747EE0">
        <w:rPr>
          <w:rFonts w:eastAsiaTheme="minorHAnsi" w:cs="Arial"/>
          <w:b/>
          <w:sz w:val="22"/>
        </w:rPr>
        <w:t>Bewerbungsphase für 202</w:t>
      </w:r>
      <w:r w:rsidR="005456F8">
        <w:rPr>
          <w:rFonts w:eastAsiaTheme="minorHAnsi" w:cs="Arial"/>
          <w:b/>
          <w:sz w:val="22"/>
        </w:rPr>
        <w:t>7</w:t>
      </w:r>
      <w:r w:rsidRPr="00747EE0">
        <w:rPr>
          <w:rFonts w:eastAsiaTheme="minorHAnsi" w:cs="Arial"/>
          <w:b/>
          <w:sz w:val="22"/>
        </w:rPr>
        <w:t xml:space="preserve"> </w:t>
      </w:r>
      <w:r w:rsidR="000E08DF">
        <w:rPr>
          <w:rFonts w:eastAsiaTheme="minorHAnsi" w:cs="Arial"/>
          <w:b/>
          <w:sz w:val="22"/>
        </w:rPr>
        <w:t>läuft</w:t>
      </w:r>
    </w:p>
    <w:p w14:paraId="11E52261" w14:textId="05BBA66E" w:rsidR="009569D5" w:rsidRDefault="009569D5" w:rsidP="003A2663">
      <w:pPr>
        <w:spacing w:after="120" w:line="360" w:lineRule="auto"/>
        <w:rPr>
          <w:rFonts w:eastAsiaTheme="minorHAnsi" w:cs="Arial"/>
          <w:bCs/>
          <w:sz w:val="22"/>
        </w:rPr>
      </w:pPr>
      <w:r w:rsidRPr="009569D5">
        <w:rPr>
          <w:rFonts w:eastAsiaTheme="minorHAnsi" w:cs="Arial"/>
          <w:bCs/>
          <w:sz w:val="22"/>
        </w:rPr>
        <w:t>Die Bewerbungsphase für das Ausbildungsjahr 202</w:t>
      </w:r>
      <w:r w:rsidR="005456F8">
        <w:rPr>
          <w:rFonts w:eastAsiaTheme="minorHAnsi" w:cs="Arial"/>
          <w:bCs/>
          <w:sz w:val="22"/>
        </w:rPr>
        <w:t>7</w:t>
      </w:r>
      <w:r w:rsidRPr="009569D5">
        <w:rPr>
          <w:rFonts w:eastAsiaTheme="minorHAnsi" w:cs="Arial"/>
          <w:bCs/>
          <w:sz w:val="22"/>
        </w:rPr>
        <w:t xml:space="preserve"> hat bereits begonnen. Bewerbungen können online eingereicht werden. </w:t>
      </w:r>
      <w:r w:rsidR="00DC6D1B">
        <w:rPr>
          <w:rFonts w:eastAsiaTheme="minorHAnsi" w:cs="Arial"/>
          <w:bCs/>
          <w:sz w:val="22"/>
        </w:rPr>
        <w:t xml:space="preserve">Neu dazugekommen sind in diesem Jahr </w:t>
      </w:r>
      <w:r w:rsidR="0041380B">
        <w:rPr>
          <w:rFonts w:eastAsiaTheme="minorHAnsi" w:cs="Arial"/>
          <w:bCs/>
          <w:sz w:val="22"/>
        </w:rPr>
        <w:t>vier neue Stu</w:t>
      </w:r>
      <w:r w:rsidR="00EA560E">
        <w:rPr>
          <w:rFonts w:eastAsiaTheme="minorHAnsi" w:cs="Arial"/>
          <w:bCs/>
          <w:sz w:val="22"/>
        </w:rPr>
        <w:t xml:space="preserve">dienangebote: </w:t>
      </w:r>
      <w:r w:rsidR="00DC6D1B" w:rsidRPr="00DC6D1B">
        <w:rPr>
          <w:rFonts w:eastAsiaTheme="minorHAnsi" w:cs="Arial"/>
          <w:bCs/>
          <w:sz w:val="22"/>
        </w:rPr>
        <w:t>BWL-Controlling &amp; Consulting</w:t>
      </w:r>
      <w:r w:rsidR="002F787C">
        <w:rPr>
          <w:rFonts w:eastAsiaTheme="minorHAnsi" w:cs="Arial"/>
          <w:bCs/>
          <w:sz w:val="22"/>
        </w:rPr>
        <w:t xml:space="preserve"> als duales Studium sowie </w:t>
      </w:r>
      <w:r w:rsidR="009A3813" w:rsidRPr="00DC6D1B">
        <w:rPr>
          <w:rFonts w:eastAsiaTheme="minorHAnsi" w:cs="Arial"/>
          <w:bCs/>
          <w:sz w:val="22"/>
        </w:rPr>
        <w:t>Maschinenbau</w:t>
      </w:r>
      <w:r w:rsidR="009A3813">
        <w:rPr>
          <w:rFonts w:eastAsiaTheme="minorHAnsi" w:cs="Arial"/>
          <w:bCs/>
          <w:sz w:val="22"/>
        </w:rPr>
        <w:t xml:space="preserve">, </w:t>
      </w:r>
      <w:r w:rsidR="00DC6D1B" w:rsidRPr="00DC6D1B">
        <w:rPr>
          <w:rFonts w:eastAsiaTheme="minorHAnsi" w:cs="Arial"/>
          <w:bCs/>
          <w:sz w:val="22"/>
        </w:rPr>
        <w:t xml:space="preserve">Künstliche Intelligenz </w:t>
      </w:r>
      <w:r w:rsidR="009A3813">
        <w:rPr>
          <w:rFonts w:eastAsiaTheme="minorHAnsi" w:cs="Arial"/>
          <w:bCs/>
          <w:sz w:val="22"/>
        </w:rPr>
        <w:t>&amp;</w:t>
      </w:r>
      <w:r w:rsidR="00DC6D1B" w:rsidRPr="00DC6D1B">
        <w:rPr>
          <w:rFonts w:eastAsiaTheme="minorHAnsi" w:cs="Arial"/>
          <w:bCs/>
          <w:sz w:val="22"/>
        </w:rPr>
        <w:t xml:space="preserve"> industrielle Digitalisierung</w:t>
      </w:r>
      <w:r w:rsidR="009A3813">
        <w:rPr>
          <w:rFonts w:eastAsiaTheme="minorHAnsi" w:cs="Arial"/>
          <w:bCs/>
          <w:sz w:val="22"/>
        </w:rPr>
        <w:t xml:space="preserve"> und </w:t>
      </w:r>
      <w:r w:rsidR="00DC6D1B" w:rsidRPr="00DC6D1B">
        <w:rPr>
          <w:rFonts w:eastAsiaTheme="minorHAnsi" w:cs="Arial"/>
          <w:bCs/>
          <w:sz w:val="22"/>
        </w:rPr>
        <w:t xml:space="preserve">Mechatronik </w:t>
      </w:r>
      <w:r w:rsidR="009A3813">
        <w:rPr>
          <w:rFonts w:eastAsiaTheme="minorHAnsi" w:cs="Arial"/>
          <w:bCs/>
          <w:sz w:val="22"/>
        </w:rPr>
        <w:t>&amp;</w:t>
      </w:r>
      <w:r w:rsidR="00DC6D1B" w:rsidRPr="00DC6D1B">
        <w:rPr>
          <w:rFonts w:eastAsiaTheme="minorHAnsi" w:cs="Arial"/>
          <w:bCs/>
          <w:sz w:val="22"/>
        </w:rPr>
        <w:t xml:space="preserve"> Robotik</w:t>
      </w:r>
      <w:r w:rsidR="002F787C">
        <w:rPr>
          <w:rFonts w:eastAsiaTheme="minorHAnsi" w:cs="Arial"/>
          <w:bCs/>
          <w:sz w:val="22"/>
        </w:rPr>
        <w:t xml:space="preserve"> als kooperatives Studium. </w:t>
      </w:r>
      <w:r w:rsidRPr="009569D5">
        <w:rPr>
          <w:rFonts w:eastAsiaTheme="minorHAnsi" w:cs="Arial"/>
          <w:bCs/>
          <w:sz w:val="22"/>
        </w:rPr>
        <w:t xml:space="preserve">Wer sich informieren möchte, hat bei der „Nacht der Ausbildung“ am </w:t>
      </w:r>
      <w:r w:rsidR="00AE05B3">
        <w:rPr>
          <w:rFonts w:eastAsiaTheme="minorHAnsi" w:cs="Arial"/>
          <w:bCs/>
          <w:sz w:val="22"/>
        </w:rPr>
        <w:t>Donnerstag</w:t>
      </w:r>
      <w:r w:rsidRPr="009569D5">
        <w:rPr>
          <w:rFonts w:eastAsiaTheme="minorHAnsi" w:cs="Arial"/>
          <w:bCs/>
          <w:sz w:val="22"/>
        </w:rPr>
        <w:t xml:space="preserve">, </w:t>
      </w:r>
      <w:r w:rsidR="00AE05B3">
        <w:rPr>
          <w:rFonts w:eastAsiaTheme="minorHAnsi" w:cs="Arial"/>
          <w:bCs/>
          <w:sz w:val="22"/>
        </w:rPr>
        <w:t>1</w:t>
      </w:r>
      <w:r w:rsidRPr="009569D5">
        <w:rPr>
          <w:rFonts w:eastAsiaTheme="minorHAnsi" w:cs="Arial"/>
          <w:bCs/>
          <w:sz w:val="22"/>
        </w:rPr>
        <w:t>. Oktober, Gelegenheit dazu. Von 1</w:t>
      </w:r>
      <w:r w:rsidR="00F863D6">
        <w:rPr>
          <w:rFonts w:eastAsiaTheme="minorHAnsi" w:cs="Arial"/>
          <w:bCs/>
          <w:sz w:val="22"/>
        </w:rPr>
        <w:t>6</w:t>
      </w:r>
      <w:r w:rsidRPr="009569D5">
        <w:rPr>
          <w:rFonts w:eastAsiaTheme="minorHAnsi" w:cs="Arial"/>
          <w:bCs/>
          <w:sz w:val="22"/>
        </w:rPr>
        <w:t xml:space="preserve"> bis 21 Uhr öffnen sich im Ausbildungszentrum i</w:t>
      </w:r>
      <w:r w:rsidR="00780BF0">
        <w:rPr>
          <w:rFonts w:eastAsiaTheme="minorHAnsi" w:cs="Arial"/>
          <w:bCs/>
          <w:sz w:val="22"/>
        </w:rPr>
        <w:t>n der Alfred-Leikam-Str. 25 in Schwäbisch</w:t>
      </w:r>
      <w:r w:rsidRPr="009569D5">
        <w:rPr>
          <w:rFonts w:eastAsiaTheme="minorHAnsi" w:cs="Arial"/>
          <w:bCs/>
          <w:sz w:val="22"/>
        </w:rPr>
        <w:t xml:space="preserve"> Hall</w:t>
      </w:r>
      <w:r w:rsidR="00780BF0">
        <w:rPr>
          <w:rFonts w:eastAsiaTheme="minorHAnsi" w:cs="Arial"/>
          <w:bCs/>
          <w:sz w:val="22"/>
        </w:rPr>
        <w:t xml:space="preserve"> </w:t>
      </w:r>
      <w:r w:rsidRPr="009569D5">
        <w:rPr>
          <w:rFonts w:eastAsiaTheme="minorHAnsi" w:cs="Arial"/>
          <w:bCs/>
          <w:sz w:val="22"/>
        </w:rPr>
        <w:t>die Türen für Jugendliche und Eltern.</w:t>
      </w:r>
    </w:p>
    <w:p w14:paraId="2FF2520B" w14:textId="1F4E5DBE" w:rsidR="00DD571A" w:rsidRPr="000A1404" w:rsidRDefault="007936A3" w:rsidP="003A2663">
      <w:pPr>
        <w:spacing w:after="120" w:line="360" w:lineRule="auto"/>
        <w:rPr>
          <w:rFonts w:eastAsiaTheme="minorHAnsi" w:cs="Arial"/>
          <w:bCs/>
          <w:sz w:val="22"/>
        </w:rPr>
      </w:pPr>
      <w:r>
        <w:rPr>
          <w:rFonts w:eastAsiaTheme="minorHAnsi" w:cs="Arial"/>
          <w:bCs/>
          <w:sz w:val="22"/>
        </w:rPr>
        <w:t xml:space="preserve">Weitere Informationen sind auf der Karriereseite von Optima unter </w:t>
      </w:r>
      <w:r w:rsidRPr="007936A3">
        <w:rPr>
          <w:rFonts w:eastAsiaTheme="minorHAnsi" w:cs="Arial"/>
          <w:bCs/>
          <w:sz w:val="22"/>
        </w:rPr>
        <w:t>www.karriere-bei-optima.de</w:t>
      </w:r>
      <w:r>
        <w:rPr>
          <w:rFonts w:eastAsiaTheme="minorHAnsi" w:cs="Arial"/>
          <w:bCs/>
          <w:sz w:val="22"/>
        </w:rPr>
        <w:t xml:space="preserve"> zu finden. </w:t>
      </w:r>
    </w:p>
    <w:p w14:paraId="27400D47" w14:textId="253EC634" w:rsidR="00280C49" w:rsidRDefault="000E0953" w:rsidP="00280C49">
      <w:pPr>
        <w:rPr>
          <w:rFonts w:cs="Arial"/>
          <w:szCs w:val="20"/>
        </w:rPr>
      </w:pPr>
      <w:r>
        <w:rPr>
          <w:rFonts w:eastAsiaTheme="minorHAnsi" w:cs="Arial"/>
          <w:bCs/>
          <w:noProof/>
          <w:sz w:val="22"/>
        </w:rPr>
        <w:lastRenderedPageBreak/>
        <w:drawing>
          <wp:inline distT="0" distB="0" distL="0" distR="0" wp14:anchorId="3FCDA734" wp14:editId="4801BB3B">
            <wp:extent cx="5956300" cy="3968750"/>
            <wp:effectExtent l="0" t="0" r="6350" b="0"/>
            <wp:docPr id="1500343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6300" cy="3968750"/>
                    </a:xfrm>
                    <a:prstGeom prst="rect">
                      <a:avLst/>
                    </a:prstGeom>
                    <a:noFill/>
                    <a:ln>
                      <a:noFill/>
                    </a:ln>
                  </pic:spPr>
                </pic:pic>
              </a:graphicData>
            </a:graphic>
          </wp:inline>
        </w:drawing>
      </w:r>
      <w:r w:rsidR="00280C49">
        <w:rPr>
          <w:rFonts w:eastAsiaTheme="minorHAnsi" w:cs="Arial"/>
          <w:bCs/>
          <w:sz w:val="22"/>
        </w:rPr>
        <w:br/>
      </w:r>
      <w:r w:rsidR="00280C49">
        <w:rPr>
          <w:rFonts w:cs="Arial"/>
          <w:szCs w:val="20"/>
        </w:rPr>
        <w:t>Die neuen Auszubildenden und Studierenden bei ihrer Einführungsveranstaltung im Ausbildungszentrum.</w:t>
      </w:r>
      <w:r w:rsidR="00280C49" w:rsidRPr="00AD52E7">
        <w:rPr>
          <w:rFonts w:cs="Arial"/>
          <w:szCs w:val="20"/>
        </w:rPr>
        <w:t> </w:t>
      </w:r>
      <w:r w:rsidR="00280C49" w:rsidRPr="00B705A5">
        <w:rPr>
          <w:rFonts w:cs="Arial"/>
          <w:szCs w:val="20"/>
        </w:rPr>
        <w:t>(Foto: OPTIMA)</w:t>
      </w:r>
    </w:p>
    <w:p w14:paraId="0F181633" w14:textId="608695B9" w:rsidR="002A4972" w:rsidRDefault="002A4972" w:rsidP="00F84C19">
      <w:pPr>
        <w:pStyle w:val="Listenabsatz"/>
        <w:spacing w:after="0" w:line="240" w:lineRule="auto"/>
        <w:ind w:left="0"/>
        <w:rPr>
          <w:rFonts w:ascii="Arial" w:hAnsi="Arial" w:cs="Arial"/>
          <w:sz w:val="20"/>
          <w:szCs w:val="20"/>
        </w:rPr>
      </w:pPr>
    </w:p>
    <w:p w14:paraId="19757954" w14:textId="77777777" w:rsidR="004339D2" w:rsidRDefault="004339D2" w:rsidP="00F84C19">
      <w:pPr>
        <w:pStyle w:val="Listenabsatz"/>
        <w:spacing w:after="0" w:line="240" w:lineRule="auto"/>
        <w:ind w:left="0"/>
        <w:rPr>
          <w:rFonts w:ascii="Arial" w:hAnsi="Arial" w:cs="Arial"/>
          <w:sz w:val="20"/>
          <w:szCs w:val="20"/>
        </w:rPr>
      </w:pPr>
    </w:p>
    <w:p w14:paraId="375E332E" w14:textId="77777777" w:rsidR="004339D2" w:rsidRDefault="004339D2" w:rsidP="00F84C19">
      <w:pPr>
        <w:pStyle w:val="Listenabsatz"/>
        <w:spacing w:after="0" w:line="240" w:lineRule="auto"/>
        <w:ind w:left="0"/>
        <w:rPr>
          <w:rFonts w:ascii="Arial" w:hAnsi="Arial" w:cs="Arial"/>
          <w:sz w:val="20"/>
          <w:szCs w:val="20"/>
        </w:rPr>
      </w:pPr>
    </w:p>
    <w:p w14:paraId="3926528C" w14:textId="77777777" w:rsidR="008903C5" w:rsidRDefault="008903C5" w:rsidP="008903C5">
      <w:pPr>
        <w:spacing w:after="120" w:line="276" w:lineRule="auto"/>
        <w:jc w:val="both"/>
      </w:pPr>
      <w:r w:rsidRPr="4E69268A">
        <w:rPr>
          <w:rFonts w:eastAsia="Arial" w:cs="Arial"/>
          <w:b/>
          <w:bCs/>
          <w:szCs w:val="20"/>
        </w:rPr>
        <w:t xml:space="preserve">Über OPTIMA </w:t>
      </w:r>
    </w:p>
    <w:p w14:paraId="0E39A6F2" w14:textId="77777777" w:rsidR="008903C5" w:rsidRPr="00FD1FD5" w:rsidRDefault="008903C5" w:rsidP="008903C5">
      <w:pPr>
        <w:spacing w:after="120" w:line="276" w:lineRule="auto"/>
        <w:jc w:val="both"/>
      </w:pPr>
      <w:r w:rsidRPr="4E69268A">
        <w:rPr>
          <w:rFonts w:eastAsia="Arial" w:cs="Arial"/>
          <w:szCs w:val="20"/>
        </w:rPr>
        <w:t>Optima ist Technologieführer im präzisen Dosieren, Füllen, Verpacken und im Handling anspruchsvoller flüssiger und fester Produkte. Mit flexiblen und kundenspezifischen Systemen sorgt Optima seit mehr als 100 Jahren dafür, dass wertvolle und empfindliche Güter wie Medikamente, Hygiene- und Medizinprodukte, Lebensmittel oder Kosmetika weltweit bei den Menschen ankommen, die täglich auf diese Produkte angewiesen sind. 3.700 Experten tragen am Hauptsitz in Schwäbisch Hall sowie an 24 Standorten im In- und Ausland zum weltweiten Erfolg von Optima bei. Die gemeinsame Mission „</w:t>
      </w:r>
      <w:proofErr w:type="spellStart"/>
      <w:r w:rsidRPr="4E69268A">
        <w:rPr>
          <w:rFonts w:eastAsia="Arial" w:cs="Arial"/>
          <w:szCs w:val="20"/>
        </w:rPr>
        <w:t>We</w:t>
      </w:r>
      <w:proofErr w:type="spellEnd"/>
      <w:r w:rsidRPr="4E69268A">
        <w:rPr>
          <w:rFonts w:eastAsia="Arial" w:cs="Arial"/>
          <w:szCs w:val="20"/>
        </w:rPr>
        <w:t xml:space="preserve"> care for </w:t>
      </w:r>
      <w:proofErr w:type="spellStart"/>
      <w:r w:rsidRPr="4E69268A">
        <w:rPr>
          <w:rFonts w:eastAsia="Arial" w:cs="Arial"/>
          <w:szCs w:val="20"/>
        </w:rPr>
        <w:t>people</w:t>
      </w:r>
      <w:proofErr w:type="spellEnd"/>
      <w:r w:rsidRPr="4E69268A">
        <w:rPr>
          <w:rFonts w:eastAsia="Arial" w:cs="Arial"/>
          <w:szCs w:val="20"/>
        </w:rPr>
        <w:t>“ steht dabei im Vordergrund.</w:t>
      </w:r>
    </w:p>
    <w:p w14:paraId="54C63C79" w14:textId="77777777" w:rsidR="008903C5" w:rsidRPr="00433755" w:rsidRDefault="008903C5" w:rsidP="008903C5">
      <w:pPr>
        <w:spacing w:line="360" w:lineRule="auto"/>
        <w:ind w:right="-142"/>
        <w:jc w:val="both"/>
        <w:rPr>
          <w:lang w:val="en-US"/>
        </w:rPr>
      </w:pPr>
      <w:proofErr w:type="spellStart"/>
      <w:r w:rsidRPr="00433755">
        <w:rPr>
          <w:rFonts w:eastAsia="Arial" w:cs="Arial"/>
          <w:b/>
          <w:bCs/>
          <w:szCs w:val="20"/>
          <w:lang w:val="en-US"/>
        </w:rPr>
        <w:t>Pressekontakt</w:t>
      </w:r>
      <w:proofErr w:type="spellEnd"/>
      <w:r w:rsidRPr="00433755">
        <w:rPr>
          <w:rFonts w:eastAsia="Arial" w:cs="Arial"/>
          <w:b/>
          <w:bCs/>
          <w:szCs w:val="20"/>
          <w:lang w:val="en-US"/>
        </w:rPr>
        <w:t>:</w:t>
      </w:r>
    </w:p>
    <w:p w14:paraId="540ACE64" w14:textId="77777777" w:rsidR="008903C5" w:rsidRDefault="008903C5" w:rsidP="008903C5">
      <w:pPr>
        <w:ind w:right="-142"/>
        <w:jc w:val="both"/>
        <w:rPr>
          <w:rFonts w:eastAsia="Arial" w:cs="Arial"/>
          <w:szCs w:val="20"/>
          <w:lang w:val="en-US"/>
        </w:rPr>
      </w:pPr>
      <w:r w:rsidRPr="00433755">
        <w:rPr>
          <w:rFonts w:eastAsia="Arial" w:cs="Arial"/>
          <w:szCs w:val="20"/>
          <w:lang w:val="en-US"/>
        </w:rPr>
        <w:t>OPTIMA packaging group GmbH</w:t>
      </w:r>
      <w:r w:rsidRPr="00433755">
        <w:rPr>
          <w:lang w:val="en-US"/>
        </w:rPr>
        <w:tab/>
      </w:r>
      <w:r w:rsidRPr="00433755">
        <w:rPr>
          <w:lang w:val="en-US"/>
        </w:rPr>
        <w:tab/>
      </w:r>
    </w:p>
    <w:p w14:paraId="3D9CA367" w14:textId="77777777" w:rsidR="008903C5" w:rsidRDefault="008903C5" w:rsidP="008903C5">
      <w:pPr>
        <w:ind w:right="-141"/>
        <w:jc w:val="both"/>
        <w:rPr>
          <w:rFonts w:eastAsia="Arial" w:cs="Arial"/>
          <w:szCs w:val="20"/>
          <w:lang w:val="en-US"/>
        </w:rPr>
      </w:pPr>
      <w:r w:rsidRPr="00433755">
        <w:rPr>
          <w:rFonts w:eastAsia="Arial" w:cs="Arial"/>
          <w:szCs w:val="20"/>
          <w:lang w:val="en-US"/>
        </w:rPr>
        <w:t>Denise Fiedler</w:t>
      </w:r>
      <w:r w:rsidRPr="00433755">
        <w:rPr>
          <w:lang w:val="en-US"/>
        </w:rPr>
        <w:tab/>
      </w:r>
      <w:r w:rsidRPr="00433755">
        <w:rPr>
          <w:lang w:val="en-US"/>
        </w:rPr>
        <w:tab/>
      </w:r>
      <w:r w:rsidRPr="00433755">
        <w:rPr>
          <w:lang w:val="en-US"/>
        </w:rPr>
        <w:tab/>
      </w:r>
    </w:p>
    <w:p w14:paraId="3D356E6D" w14:textId="77777777" w:rsidR="008903C5" w:rsidRPr="00433755" w:rsidRDefault="008903C5" w:rsidP="008903C5">
      <w:pPr>
        <w:ind w:right="-141"/>
        <w:jc w:val="both"/>
        <w:rPr>
          <w:lang w:val="en-US"/>
        </w:rPr>
      </w:pPr>
      <w:r w:rsidRPr="00433755">
        <w:rPr>
          <w:rFonts w:eastAsia="Arial" w:cs="Arial"/>
          <w:szCs w:val="20"/>
          <w:lang w:val="en-US"/>
        </w:rPr>
        <w:t>Group Communications Manager</w:t>
      </w:r>
    </w:p>
    <w:p w14:paraId="45DA146E" w14:textId="77777777" w:rsidR="008903C5" w:rsidRDefault="008903C5" w:rsidP="008903C5">
      <w:pPr>
        <w:jc w:val="both"/>
        <w:rPr>
          <w:lang w:val="en-US"/>
        </w:rPr>
      </w:pPr>
      <w:hyperlink r:id="rId10" w:history="1">
        <w:r w:rsidRPr="00ED1F3C">
          <w:rPr>
            <w:rStyle w:val="Hyperlink"/>
            <w:rFonts w:eastAsia="Arial" w:cs="Arial"/>
            <w:szCs w:val="20"/>
            <w:lang w:val="en-US"/>
          </w:rPr>
          <w:t>pr-group@optima-packaging.com</w:t>
        </w:r>
      </w:hyperlink>
      <w:r w:rsidRPr="00433755">
        <w:rPr>
          <w:lang w:val="en-US"/>
        </w:rPr>
        <w:br/>
      </w:r>
      <w:hyperlink r:id="rId11">
        <w:r w:rsidRPr="00433755">
          <w:rPr>
            <w:rStyle w:val="Hyperlink"/>
            <w:rFonts w:eastAsia="Arial" w:cs="Arial"/>
            <w:szCs w:val="20"/>
            <w:lang w:val="en-US"/>
          </w:rPr>
          <w:t>www.optima-packaging.com</w:t>
        </w:r>
      </w:hyperlink>
    </w:p>
    <w:p w14:paraId="75534E92" w14:textId="268AE2AA" w:rsidR="002E3D7E" w:rsidRPr="008903C5" w:rsidRDefault="002E3D7E" w:rsidP="008903C5">
      <w:pPr>
        <w:pStyle w:val="Listenabsatz"/>
        <w:spacing w:after="0" w:line="240" w:lineRule="auto"/>
        <w:ind w:left="0"/>
        <w:rPr>
          <w:rFonts w:cs="Arial"/>
          <w:sz w:val="16"/>
          <w:szCs w:val="16"/>
          <w:lang w:val="en-US"/>
        </w:rPr>
      </w:pPr>
    </w:p>
    <w:sectPr w:rsidR="002E3D7E" w:rsidRPr="008903C5" w:rsidSect="007216E3">
      <w:headerReference w:type="default" r:id="rId12"/>
      <w:footerReference w:type="default" r:id="rId13"/>
      <w:headerReference w:type="first" r:id="rId14"/>
      <w:footerReference w:type="first" r:id="rId15"/>
      <w:pgSz w:w="11899" w:h="16838" w:code="9"/>
      <w:pgMar w:top="1701" w:right="1267" w:bottom="1134" w:left="1247" w:header="0" w:footer="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D8A9B" w14:textId="77777777" w:rsidR="00025FBF" w:rsidRDefault="00025FBF">
      <w:r>
        <w:separator/>
      </w:r>
    </w:p>
  </w:endnote>
  <w:endnote w:type="continuationSeparator" w:id="0">
    <w:p w14:paraId="418DE876" w14:textId="77777777" w:rsidR="00025FBF" w:rsidRDefault="00025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9E3A" w14:textId="77777777" w:rsidR="00935A6A" w:rsidRPr="000D29BF" w:rsidRDefault="00935A6A" w:rsidP="00DB2073">
    <w:pPr>
      <w:pStyle w:val="Fuzeile"/>
      <w:spacing w:line="140" w:lineRule="exact"/>
      <w:rPr>
        <w:sz w:val="13"/>
        <w:szCs w:val="13"/>
        <w:lang w:val="en-US"/>
      </w:rPr>
    </w:pPr>
  </w:p>
  <w:p w14:paraId="34DEE0BA" w14:textId="77777777" w:rsidR="00935A6A" w:rsidRPr="000D29BF" w:rsidRDefault="00935A6A" w:rsidP="00DB2073">
    <w:pPr>
      <w:pStyle w:val="Fuzeile"/>
      <w:spacing w:line="140" w:lineRule="exact"/>
      <w:rPr>
        <w:sz w:val="13"/>
        <w:szCs w:val="13"/>
        <w:lang w:val="en-US"/>
      </w:rPr>
    </w:pPr>
  </w:p>
  <w:p w14:paraId="65600840" w14:textId="77777777" w:rsidR="00935A6A" w:rsidRPr="000D29BF" w:rsidRDefault="00935A6A" w:rsidP="00DB2073">
    <w:pPr>
      <w:pStyle w:val="Fuzeile"/>
      <w:spacing w:line="140" w:lineRule="exact"/>
      <w:rPr>
        <w:sz w:val="13"/>
        <w:szCs w:val="13"/>
        <w:lang w:val="en-US"/>
      </w:rPr>
    </w:pPr>
  </w:p>
  <w:p w14:paraId="3029606F" w14:textId="77777777" w:rsidR="00935A6A" w:rsidRPr="000D29BF" w:rsidRDefault="00935A6A" w:rsidP="00DB2073">
    <w:pPr>
      <w:pStyle w:val="Fuzeile"/>
      <w:spacing w:line="140" w:lineRule="exact"/>
      <w:rPr>
        <w:szCs w:val="13"/>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48" w:type="dxa"/>
      <w:tblLayout w:type="fixed"/>
      <w:tblLook w:val="01E0" w:firstRow="1" w:lastRow="1" w:firstColumn="1" w:lastColumn="1" w:noHBand="0" w:noVBand="0"/>
    </w:tblPr>
    <w:tblGrid>
      <w:gridCol w:w="2088"/>
      <w:gridCol w:w="1980"/>
      <w:gridCol w:w="1440"/>
      <w:gridCol w:w="2880"/>
      <w:gridCol w:w="2160"/>
    </w:tblGrid>
    <w:tr w:rsidR="00935A6A" w:rsidRPr="00366DD9" w14:paraId="0652C7D6" w14:textId="77777777" w:rsidTr="00366DD9">
      <w:trPr>
        <w:trHeight w:val="227"/>
      </w:trPr>
      <w:tc>
        <w:tcPr>
          <w:tcW w:w="8388" w:type="dxa"/>
          <w:gridSpan w:val="4"/>
        </w:tcPr>
        <w:p w14:paraId="74E0BDA2" w14:textId="77777777" w:rsidR="00935A6A" w:rsidRPr="00366DD9" w:rsidRDefault="00945D60" w:rsidP="00366DD9">
          <w:pPr>
            <w:spacing w:line="160" w:lineRule="exact"/>
            <w:ind w:right="-169"/>
            <w:rPr>
              <w:b/>
              <w:sz w:val="12"/>
              <w:szCs w:val="12"/>
              <w:lang w:val="en-US"/>
            </w:rPr>
          </w:pPr>
          <w:r w:rsidRPr="00366DD9">
            <w:rPr>
              <w:b/>
              <w:sz w:val="12"/>
            </w:rPr>
            <w:t xml:space="preserve">OPTIMA </w:t>
          </w:r>
          <w:proofErr w:type="spellStart"/>
          <w:r w:rsidRPr="00366DD9">
            <w:rPr>
              <w:b/>
              <w:sz w:val="12"/>
            </w:rPr>
            <w:t>packaging</w:t>
          </w:r>
          <w:proofErr w:type="spellEnd"/>
          <w:r w:rsidRPr="00366DD9">
            <w:rPr>
              <w:b/>
              <w:sz w:val="12"/>
            </w:rPr>
            <w:t xml:space="preserve"> </w:t>
          </w:r>
          <w:proofErr w:type="spellStart"/>
          <w:r w:rsidRPr="00366DD9">
            <w:rPr>
              <w:b/>
              <w:sz w:val="12"/>
            </w:rPr>
            <w:t>group</w:t>
          </w:r>
          <w:proofErr w:type="spellEnd"/>
          <w:r w:rsidRPr="00366DD9">
            <w:rPr>
              <w:b/>
              <w:sz w:val="12"/>
            </w:rPr>
            <w:t xml:space="preserve"> GmbH</w:t>
          </w:r>
        </w:p>
      </w:tc>
      <w:tc>
        <w:tcPr>
          <w:tcW w:w="2160" w:type="dxa"/>
          <w:vMerge w:val="restart"/>
        </w:tcPr>
        <w:p w14:paraId="6CD7F020" w14:textId="77777777" w:rsidR="00935A6A" w:rsidRPr="00366DD9" w:rsidRDefault="00935A6A" w:rsidP="001C1B1F">
          <w:pPr>
            <w:rPr>
              <w:sz w:val="19"/>
              <w:szCs w:val="19"/>
            </w:rPr>
          </w:pPr>
        </w:p>
        <w:p w14:paraId="3323FAA1" w14:textId="77777777" w:rsidR="00935A6A" w:rsidRPr="005B111C" w:rsidRDefault="00935A6A" w:rsidP="001C1B1F">
          <w:r w:rsidRPr="00366DD9">
            <w:rPr>
              <w:sz w:val="12"/>
              <w:szCs w:val="12"/>
            </w:rPr>
            <w:t>Member of</w:t>
          </w:r>
        </w:p>
      </w:tc>
    </w:tr>
    <w:tr w:rsidR="00935A6A" w:rsidRPr="00366DD9" w14:paraId="4EB4332E" w14:textId="77777777" w:rsidTr="00366DD9">
      <w:trPr>
        <w:trHeight w:val="170"/>
      </w:trPr>
      <w:tc>
        <w:tcPr>
          <w:tcW w:w="2088" w:type="dxa"/>
          <w:vAlign w:val="center"/>
        </w:tcPr>
        <w:p w14:paraId="30C90BF3" w14:textId="31DDD698" w:rsidR="00935A6A" w:rsidRPr="00366DD9" w:rsidRDefault="00DA543E" w:rsidP="00366DD9">
          <w:pPr>
            <w:pStyle w:val="Fuzeile"/>
            <w:tabs>
              <w:tab w:val="clear" w:pos="9072"/>
              <w:tab w:val="right" w:pos="10260"/>
            </w:tabs>
            <w:spacing w:line="140" w:lineRule="exact"/>
            <w:ind w:right="-1304"/>
            <w:rPr>
              <w:rFonts w:cs="Arial"/>
              <w:sz w:val="12"/>
              <w:szCs w:val="12"/>
            </w:rPr>
          </w:pPr>
          <w:r>
            <w:rPr>
              <w:sz w:val="12"/>
              <w:szCs w:val="12"/>
            </w:rPr>
            <w:t>Alfred-Leikam-Str. 25</w:t>
          </w:r>
        </w:p>
      </w:tc>
      <w:tc>
        <w:tcPr>
          <w:tcW w:w="1980" w:type="dxa"/>
          <w:vAlign w:val="center"/>
        </w:tcPr>
        <w:p w14:paraId="2BDC2D64" w14:textId="77777777" w:rsidR="00935A6A" w:rsidRPr="00366DD9" w:rsidRDefault="00935A6A" w:rsidP="00366DD9">
          <w:pPr>
            <w:pStyle w:val="Fuzeile"/>
            <w:tabs>
              <w:tab w:val="clear" w:pos="9072"/>
              <w:tab w:val="left" w:pos="432"/>
              <w:tab w:val="right" w:pos="10260"/>
            </w:tabs>
            <w:spacing w:line="140" w:lineRule="exact"/>
            <w:ind w:right="-1304"/>
            <w:rPr>
              <w:sz w:val="12"/>
            </w:rPr>
          </w:pPr>
          <w:r w:rsidRPr="00366DD9">
            <w:rPr>
              <w:sz w:val="12"/>
              <w:szCs w:val="12"/>
            </w:rPr>
            <w:t>Phone</w:t>
          </w:r>
          <w:r w:rsidRPr="00366DD9">
            <w:rPr>
              <w:rFonts w:ascii="ArialMT" w:hAnsi="ArialMT" w:cs="ArialMT"/>
              <w:sz w:val="12"/>
              <w:szCs w:val="12"/>
              <w:lang w:val="en-GB"/>
            </w:rPr>
            <w:tab/>
          </w:r>
          <w:r w:rsidRPr="00366DD9">
            <w:rPr>
              <w:sz w:val="12"/>
              <w:szCs w:val="12"/>
            </w:rPr>
            <w:t>+</w:t>
          </w:r>
          <w:r w:rsidR="00945D60" w:rsidRPr="00366DD9">
            <w:rPr>
              <w:sz w:val="12"/>
            </w:rPr>
            <w:t>49 791 506-0</w:t>
          </w:r>
        </w:p>
      </w:tc>
      <w:tc>
        <w:tcPr>
          <w:tcW w:w="1440" w:type="dxa"/>
          <w:vAlign w:val="center"/>
        </w:tcPr>
        <w:p w14:paraId="38C60D13" w14:textId="77777777" w:rsidR="00935A6A" w:rsidRPr="00366DD9" w:rsidRDefault="00337813" w:rsidP="00366DD9">
          <w:pPr>
            <w:pStyle w:val="Fuzeile"/>
            <w:tabs>
              <w:tab w:val="clear" w:pos="9072"/>
              <w:tab w:val="right" w:pos="10260"/>
            </w:tabs>
            <w:spacing w:line="140" w:lineRule="exact"/>
            <w:ind w:right="-1304"/>
            <w:rPr>
              <w:sz w:val="12"/>
              <w:szCs w:val="12"/>
            </w:rPr>
          </w:pPr>
          <w:r w:rsidRPr="00366DD9">
            <w:rPr>
              <w:sz w:val="12"/>
              <w:szCs w:val="12"/>
            </w:rPr>
            <w:t>Geschäftsführer</w:t>
          </w:r>
        </w:p>
      </w:tc>
      <w:tc>
        <w:tcPr>
          <w:tcW w:w="2880" w:type="dxa"/>
          <w:vAlign w:val="center"/>
        </w:tcPr>
        <w:p w14:paraId="20F07123" w14:textId="77777777" w:rsidR="00935A6A" w:rsidRPr="00366DD9" w:rsidRDefault="00337813" w:rsidP="00366DD9">
          <w:pPr>
            <w:pStyle w:val="Fuzeile"/>
            <w:tabs>
              <w:tab w:val="clear" w:pos="9072"/>
              <w:tab w:val="left" w:pos="1152"/>
              <w:tab w:val="right" w:pos="10260"/>
            </w:tabs>
            <w:spacing w:line="140" w:lineRule="exact"/>
            <w:ind w:right="-1304"/>
            <w:rPr>
              <w:sz w:val="12"/>
              <w:szCs w:val="12"/>
              <w:lang w:val="en-GB"/>
            </w:rPr>
          </w:pPr>
          <w:r w:rsidRPr="00366DD9">
            <w:rPr>
              <w:sz w:val="12"/>
              <w:szCs w:val="12"/>
            </w:rPr>
            <w:t>Handelsregister</w:t>
          </w:r>
        </w:p>
      </w:tc>
      <w:tc>
        <w:tcPr>
          <w:tcW w:w="2160" w:type="dxa"/>
          <w:vMerge/>
          <w:vAlign w:val="center"/>
        </w:tcPr>
        <w:p w14:paraId="43312062" w14:textId="77777777" w:rsidR="00935A6A" w:rsidRPr="00366DD9" w:rsidRDefault="00935A6A" w:rsidP="00366DD9">
          <w:pPr>
            <w:pStyle w:val="Fuzeile"/>
            <w:tabs>
              <w:tab w:val="clear" w:pos="9072"/>
              <w:tab w:val="right" w:pos="10260"/>
            </w:tabs>
            <w:spacing w:line="140" w:lineRule="exact"/>
            <w:ind w:right="-1304"/>
            <w:rPr>
              <w:sz w:val="12"/>
              <w:szCs w:val="12"/>
              <w:lang w:val="en-GB"/>
            </w:rPr>
          </w:pPr>
        </w:p>
      </w:tc>
    </w:tr>
    <w:tr w:rsidR="00935A6A" w:rsidRPr="00366DD9" w14:paraId="54A1C890" w14:textId="77777777" w:rsidTr="00366DD9">
      <w:trPr>
        <w:trHeight w:val="170"/>
      </w:trPr>
      <w:tc>
        <w:tcPr>
          <w:tcW w:w="2088" w:type="dxa"/>
          <w:vAlign w:val="center"/>
        </w:tcPr>
        <w:p w14:paraId="721C54E8" w14:textId="77777777" w:rsidR="00935A6A" w:rsidRPr="00366DD9" w:rsidRDefault="00945D60" w:rsidP="00366DD9">
          <w:pPr>
            <w:pStyle w:val="Fuzeile"/>
            <w:tabs>
              <w:tab w:val="clear" w:pos="9072"/>
              <w:tab w:val="right" w:pos="10260"/>
            </w:tabs>
            <w:spacing w:line="140" w:lineRule="exact"/>
            <w:ind w:right="-1304"/>
            <w:rPr>
              <w:rFonts w:cs="Arial"/>
              <w:sz w:val="12"/>
              <w:szCs w:val="12"/>
            </w:rPr>
          </w:pPr>
          <w:r w:rsidRPr="00366DD9">
            <w:rPr>
              <w:sz w:val="12"/>
              <w:szCs w:val="12"/>
            </w:rPr>
            <w:t>74523 Schw</w:t>
          </w:r>
          <w:r w:rsidR="00337813" w:rsidRPr="00366DD9">
            <w:rPr>
              <w:sz w:val="12"/>
              <w:szCs w:val="12"/>
            </w:rPr>
            <w:t>ä</w:t>
          </w:r>
          <w:r w:rsidRPr="00366DD9">
            <w:rPr>
              <w:sz w:val="12"/>
              <w:szCs w:val="12"/>
            </w:rPr>
            <w:t>bisch Hall</w:t>
          </w:r>
        </w:p>
      </w:tc>
      <w:tc>
        <w:tcPr>
          <w:tcW w:w="1980" w:type="dxa"/>
          <w:vAlign w:val="center"/>
        </w:tcPr>
        <w:p w14:paraId="43F24962" w14:textId="77777777" w:rsidR="00935A6A" w:rsidRPr="00366DD9" w:rsidRDefault="00935A6A" w:rsidP="00366DD9">
          <w:pPr>
            <w:pStyle w:val="Fuzeile"/>
            <w:tabs>
              <w:tab w:val="clear" w:pos="9072"/>
              <w:tab w:val="left" w:pos="432"/>
              <w:tab w:val="right" w:pos="10260"/>
            </w:tabs>
            <w:spacing w:line="140" w:lineRule="exact"/>
            <w:ind w:right="-1304"/>
            <w:rPr>
              <w:sz w:val="12"/>
              <w:szCs w:val="12"/>
              <w:lang w:val="en-GB"/>
            </w:rPr>
          </w:pPr>
          <w:r w:rsidRPr="00366DD9">
            <w:rPr>
              <w:sz w:val="12"/>
            </w:rPr>
            <w:t>Fax</w:t>
          </w:r>
          <w:r w:rsidRPr="00366DD9">
            <w:rPr>
              <w:sz w:val="12"/>
            </w:rPr>
            <w:tab/>
            <w:t>+</w:t>
          </w:r>
          <w:r w:rsidR="00945D60" w:rsidRPr="00366DD9">
            <w:rPr>
              <w:sz w:val="12"/>
            </w:rPr>
            <w:t>49 791 506-9000</w:t>
          </w:r>
        </w:p>
      </w:tc>
      <w:tc>
        <w:tcPr>
          <w:tcW w:w="1440" w:type="dxa"/>
          <w:vAlign w:val="center"/>
        </w:tcPr>
        <w:p w14:paraId="40F60D3E" w14:textId="40954193" w:rsidR="00935A6A" w:rsidRPr="00366DD9" w:rsidRDefault="00DA543E" w:rsidP="00366DD9">
          <w:pPr>
            <w:pStyle w:val="Fuzeile"/>
            <w:tabs>
              <w:tab w:val="clear" w:pos="9072"/>
              <w:tab w:val="right" w:pos="10260"/>
            </w:tabs>
            <w:spacing w:line="140" w:lineRule="exact"/>
            <w:ind w:right="-1304"/>
            <w:rPr>
              <w:sz w:val="12"/>
              <w:szCs w:val="12"/>
              <w:lang w:val="en-GB"/>
            </w:rPr>
          </w:pPr>
          <w:r>
            <w:rPr>
              <w:sz w:val="12"/>
              <w:szCs w:val="12"/>
            </w:rPr>
            <w:t>Dr. Stefan König</w:t>
          </w:r>
          <w:r w:rsidR="002E4718">
            <w:rPr>
              <w:sz w:val="12"/>
              <w:szCs w:val="12"/>
            </w:rPr>
            <w:t xml:space="preserve"> </w:t>
          </w:r>
        </w:p>
      </w:tc>
      <w:tc>
        <w:tcPr>
          <w:tcW w:w="2880" w:type="dxa"/>
          <w:vAlign w:val="center"/>
        </w:tcPr>
        <w:p w14:paraId="3A66D8CB" w14:textId="77777777" w:rsidR="00935A6A" w:rsidRPr="00366DD9" w:rsidRDefault="00945D60" w:rsidP="00366DD9">
          <w:pPr>
            <w:pStyle w:val="Fuzeile"/>
            <w:tabs>
              <w:tab w:val="clear" w:pos="9072"/>
              <w:tab w:val="left" w:pos="1152"/>
              <w:tab w:val="right" w:pos="10260"/>
            </w:tabs>
            <w:spacing w:line="140" w:lineRule="exact"/>
            <w:ind w:right="-1304"/>
            <w:rPr>
              <w:sz w:val="12"/>
              <w:szCs w:val="12"/>
              <w:lang w:val="en-GB"/>
            </w:rPr>
          </w:pPr>
          <w:r w:rsidRPr="00366DD9">
            <w:rPr>
              <w:sz w:val="12"/>
            </w:rPr>
            <w:t>HRB 571090 Stuttgart</w:t>
          </w:r>
        </w:p>
      </w:tc>
      <w:tc>
        <w:tcPr>
          <w:tcW w:w="2160" w:type="dxa"/>
          <w:vMerge/>
          <w:vAlign w:val="center"/>
        </w:tcPr>
        <w:p w14:paraId="1697B259" w14:textId="77777777" w:rsidR="00935A6A" w:rsidRPr="00366DD9" w:rsidRDefault="00935A6A" w:rsidP="00366DD9">
          <w:pPr>
            <w:pStyle w:val="Fuzeile"/>
            <w:tabs>
              <w:tab w:val="clear" w:pos="9072"/>
              <w:tab w:val="right" w:pos="10260"/>
            </w:tabs>
            <w:spacing w:line="140" w:lineRule="exact"/>
            <w:ind w:right="-1304"/>
            <w:rPr>
              <w:sz w:val="12"/>
              <w:szCs w:val="12"/>
              <w:lang w:val="en-GB"/>
            </w:rPr>
          </w:pPr>
        </w:p>
      </w:tc>
    </w:tr>
    <w:tr w:rsidR="00935A6A" w:rsidRPr="00F31E3B" w14:paraId="5DB4B23E" w14:textId="77777777" w:rsidTr="00366DD9">
      <w:trPr>
        <w:trHeight w:val="170"/>
      </w:trPr>
      <w:tc>
        <w:tcPr>
          <w:tcW w:w="2088" w:type="dxa"/>
          <w:vAlign w:val="center"/>
        </w:tcPr>
        <w:p w14:paraId="5D981A0C" w14:textId="77777777" w:rsidR="00935A6A" w:rsidRPr="00366DD9" w:rsidRDefault="00337813" w:rsidP="00366DD9">
          <w:pPr>
            <w:pStyle w:val="Fuzeile"/>
            <w:tabs>
              <w:tab w:val="clear" w:pos="9072"/>
              <w:tab w:val="right" w:pos="10260"/>
            </w:tabs>
            <w:spacing w:line="140" w:lineRule="exact"/>
            <w:ind w:right="-1304"/>
            <w:rPr>
              <w:rFonts w:cs="Arial"/>
              <w:sz w:val="12"/>
              <w:szCs w:val="12"/>
            </w:rPr>
          </w:pPr>
          <w:r w:rsidRPr="00366DD9">
            <w:rPr>
              <w:sz w:val="12"/>
              <w:szCs w:val="12"/>
            </w:rPr>
            <w:t>Deutschland</w:t>
          </w:r>
        </w:p>
      </w:tc>
      <w:tc>
        <w:tcPr>
          <w:tcW w:w="1980" w:type="dxa"/>
          <w:vAlign w:val="center"/>
        </w:tcPr>
        <w:p w14:paraId="2F2C211E" w14:textId="77777777" w:rsidR="00935A6A" w:rsidRPr="00366DD9" w:rsidRDefault="00945D60" w:rsidP="001E1D8D">
          <w:pPr>
            <w:pStyle w:val="Fuzeile"/>
            <w:tabs>
              <w:tab w:val="clear" w:pos="9072"/>
              <w:tab w:val="left" w:pos="432"/>
              <w:tab w:val="right" w:pos="10260"/>
            </w:tabs>
            <w:spacing w:line="140" w:lineRule="exact"/>
            <w:ind w:right="-1304"/>
            <w:rPr>
              <w:sz w:val="12"/>
              <w:szCs w:val="12"/>
            </w:rPr>
          </w:pPr>
          <w:r w:rsidRPr="00366DD9">
            <w:rPr>
              <w:sz w:val="12"/>
            </w:rPr>
            <w:t>info@optima-</w:t>
          </w:r>
          <w:r w:rsidR="001E1D8D">
            <w:rPr>
              <w:sz w:val="12"/>
            </w:rPr>
            <w:t>packaging</w:t>
          </w:r>
          <w:r w:rsidRPr="00366DD9">
            <w:rPr>
              <w:sz w:val="12"/>
            </w:rPr>
            <w:t>.com</w:t>
          </w:r>
        </w:p>
      </w:tc>
      <w:tc>
        <w:tcPr>
          <w:tcW w:w="1440" w:type="dxa"/>
          <w:vAlign w:val="center"/>
        </w:tcPr>
        <w:p w14:paraId="4AFF3ECF" w14:textId="0934EF02" w:rsidR="00935A6A" w:rsidRPr="00F31E3B" w:rsidRDefault="007B2B93" w:rsidP="00366DD9">
          <w:pPr>
            <w:pStyle w:val="Fuzeile"/>
            <w:tabs>
              <w:tab w:val="clear" w:pos="9072"/>
              <w:tab w:val="right" w:pos="10260"/>
            </w:tabs>
            <w:spacing w:line="140" w:lineRule="exact"/>
            <w:ind w:right="-1304"/>
            <w:rPr>
              <w:sz w:val="12"/>
              <w:szCs w:val="12"/>
            </w:rPr>
          </w:pPr>
          <w:r>
            <w:rPr>
              <w:sz w:val="12"/>
              <w:szCs w:val="12"/>
              <w:lang w:val="en-US"/>
            </w:rPr>
            <w:t>Dr. Christoph Müller</w:t>
          </w:r>
        </w:p>
      </w:tc>
      <w:tc>
        <w:tcPr>
          <w:tcW w:w="2880" w:type="dxa"/>
          <w:vAlign w:val="center"/>
        </w:tcPr>
        <w:p w14:paraId="3D196CE8" w14:textId="77777777" w:rsidR="00935A6A" w:rsidRPr="00F31E3B" w:rsidRDefault="00337813" w:rsidP="00366DD9">
          <w:pPr>
            <w:pStyle w:val="Fuzeile"/>
            <w:tabs>
              <w:tab w:val="clear" w:pos="9072"/>
              <w:tab w:val="left" w:pos="1152"/>
              <w:tab w:val="right" w:pos="10260"/>
            </w:tabs>
            <w:spacing w:line="140" w:lineRule="exact"/>
            <w:ind w:right="-1304"/>
            <w:rPr>
              <w:sz w:val="12"/>
              <w:szCs w:val="12"/>
            </w:rPr>
          </w:pPr>
          <w:r w:rsidRPr="00366DD9">
            <w:rPr>
              <w:sz w:val="12"/>
              <w:szCs w:val="12"/>
            </w:rPr>
            <w:t>USt.-</w:t>
          </w:r>
          <w:proofErr w:type="spellStart"/>
          <w:r w:rsidRPr="00366DD9">
            <w:rPr>
              <w:sz w:val="12"/>
              <w:szCs w:val="12"/>
            </w:rPr>
            <w:t>Id</w:t>
          </w:r>
          <w:proofErr w:type="spellEnd"/>
          <w:r w:rsidRPr="00366DD9">
            <w:rPr>
              <w:sz w:val="12"/>
              <w:szCs w:val="12"/>
            </w:rPr>
            <w:t xml:space="preserve">-Nr. </w:t>
          </w:r>
          <w:r w:rsidR="00945D60" w:rsidRPr="00F31E3B">
            <w:rPr>
              <w:sz w:val="12"/>
            </w:rPr>
            <w:t>DE145209170</w:t>
          </w:r>
        </w:p>
      </w:tc>
      <w:tc>
        <w:tcPr>
          <w:tcW w:w="2160" w:type="dxa"/>
          <w:vMerge/>
          <w:vAlign w:val="center"/>
        </w:tcPr>
        <w:p w14:paraId="1373D4BA" w14:textId="77777777" w:rsidR="00935A6A" w:rsidRPr="00F31E3B" w:rsidRDefault="00935A6A" w:rsidP="00366DD9">
          <w:pPr>
            <w:pStyle w:val="Fuzeile"/>
            <w:tabs>
              <w:tab w:val="clear" w:pos="9072"/>
              <w:tab w:val="right" w:pos="10260"/>
            </w:tabs>
            <w:spacing w:line="140" w:lineRule="exact"/>
            <w:ind w:right="-1304"/>
            <w:rPr>
              <w:sz w:val="12"/>
              <w:szCs w:val="12"/>
            </w:rPr>
          </w:pPr>
        </w:p>
      </w:tc>
    </w:tr>
    <w:tr w:rsidR="00935A6A" w:rsidRPr="00F31E3B" w14:paraId="1CDDC03B" w14:textId="77777777" w:rsidTr="00366DD9">
      <w:trPr>
        <w:trHeight w:val="170"/>
      </w:trPr>
      <w:tc>
        <w:tcPr>
          <w:tcW w:w="2088" w:type="dxa"/>
          <w:vAlign w:val="center"/>
        </w:tcPr>
        <w:p w14:paraId="7826EA15" w14:textId="77777777" w:rsidR="00935A6A" w:rsidRPr="00F31E3B" w:rsidRDefault="00935A6A" w:rsidP="00366DD9">
          <w:pPr>
            <w:pStyle w:val="Fuzeile"/>
            <w:tabs>
              <w:tab w:val="clear" w:pos="9072"/>
              <w:tab w:val="right" w:pos="10260"/>
            </w:tabs>
            <w:spacing w:line="140" w:lineRule="exact"/>
            <w:ind w:right="-1304"/>
            <w:rPr>
              <w:sz w:val="12"/>
              <w:szCs w:val="12"/>
            </w:rPr>
          </w:pPr>
        </w:p>
      </w:tc>
      <w:tc>
        <w:tcPr>
          <w:tcW w:w="1980" w:type="dxa"/>
          <w:vAlign w:val="center"/>
        </w:tcPr>
        <w:p w14:paraId="07EF279C" w14:textId="77777777" w:rsidR="00935A6A" w:rsidRPr="00366DD9" w:rsidRDefault="00945D60" w:rsidP="001E1D8D">
          <w:pPr>
            <w:pStyle w:val="Fuzeile"/>
            <w:tabs>
              <w:tab w:val="clear" w:pos="9072"/>
              <w:tab w:val="left" w:pos="432"/>
              <w:tab w:val="right" w:pos="10260"/>
            </w:tabs>
            <w:spacing w:line="140" w:lineRule="exact"/>
            <w:ind w:right="-1304"/>
            <w:rPr>
              <w:sz w:val="12"/>
              <w:szCs w:val="12"/>
            </w:rPr>
          </w:pPr>
          <w:r w:rsidRPr="00366DD9">
            <w:rPr>
              <w:sz w:val="12"/>
              <w:szCs w:val="12"/>
            </w:rPr>
            <w:t>www.optima-</w:t>
          </w:r>
          <w:r w:rsidR="001E1D8D">
            <w:rPr>
              <w:sz w:val="12"/>
              <w:szCs w:val="12"/>
            </w:rPr>
            <w:t>packaging</w:t>
          </w:r>
          <w:r w:rsidRPr="00366DD9">
            <w:rPr>
              <w:sz w:val="12"/>
              <w:szCs w:val="12"/>
            </w:rPr>
            <w:t>.com</w:t>
          </w:r>
        </w:p>
      </w:tc>
      <w:tc>
        <w:tcPr>
          <w:tcW w:w="1440" w:type="dxa"/>
          <w:vAlign w:val="center"/>
        </w:tcPr>
        <w:p w14:paraId="7CCF486F" w14:textId="77777777" w:rsidR="00935A6A" w:rsidRPr="00F31E3B" w:rsidRDefault="00935A6A" w:rsidP="00366DD9">
          <w:pPr>
            <w:pStyle w:val="Fuzeile"/>
            <w:tabs>
              <w:tab w:val="clear" w:pos="9072"/>
              <w:tab w:val="right" w:pos="10260"/>
            </w:tabs>
            <w:spacing w:line="140" w:lineRule="exact"/>
            <w:ind w:right="-1304"/>
            <w:rPr>
              <w:sz w:val="12"/>
              <w:szCs w:val="12"/>
            </w:rPr>
          </w:pPr>
        </w:p>
      </w:tc>
      <w:tc>
        <w:tcPr>
          <w:tcW w:w="2880" w:type="dxa"/>
          <w:vAlign w:val="center"/>
        </w:tcPr>
        <w:p w14:paraId="371AD671" w14:textId="77777777" w:rsidR="00935A6A" w:rsidRPr="00F31E3B" w:rsidRDefault="00337813" w:rsidP="00366DD9">
          <w:pPr>
            <w:pStyle w:val="Fuzeile"/>
            <w:tabs>
              <w:tab w:val="clear" w:pos="9072"/>
              <w:tab w:val="left" w:pos="1152"/>
              <w:tab w:val="right" w:pos="10260"/>
            </w:tabs>
            <w:spacing w:line="140" w:lineRule="exact"/>
            <w:ind w:right="-1304"/>
            <w:rPr>
              <w:sz w:val="12"/>
              <w:szCs w:val="12"/>
            </w:rPr>
          </w:pPr>
          <w:r w:rsidRPr="00366DD9">
            <w:rPr>
              <w:sz w:val="12"/>
              <w:szCs w:val="12"/>
            </w:rPr>
            <w:t xml:space="preserve">Steuer-Nr. </w:t>
          </w:r>
          <w:r w:rsidR="00945D60" w:rsidRPr="00F31E3B">
            <w:rPr>
              <w:sz w:val="12"/>
            </w:rPr>
            <w:t>84060/09756</w:t>
          </w:r>
        </w:p>
      </w:tc>
      <w:tc>
        <w:tcPr>
          <w:tcW w:w="2160" w:type="dxa"/>
          <w:vMerge/>
          <w:vAlign w:val="center"/>
        </w:tcPr>
        <w:p w14:paraId="1BA17A4E" w14:textId="77777777" w:rsidR="00935A6A" w:rsidRPr="00F31E3B" w:rsidRDefault="00935A6A" w:rsidP="00366DD9">
          <w:pPr>
            <w:pStyle w:val="Fuzeile"/>
            <w:tabs>
              <w:tab w:val="clear" w:pos="9072"/>
              <w:tab w:val="right" w:pos="10260"/>
            </w:tabs>
            <w:spacing w:line="140" w:lineRule="exact"/>
            <w:ind w:right="-1304"/>
            <w:rPr>
              <w:sz w:val="12"/>
              <w:szCs w:val="12"/>
            </w:rPr>
          </w:pPr>
        </w:p>
      </w:tc>
    </w:tr>
    <w:tr w:rsidR="00935A6A" w:rsidRPr="00F31E3B" w14:paraId="68F826F6" w14:textId="77777777" w:rsidTr="00366DD9">
      <w:trPr>
        <w:trHeight w:val="170"/>
      </w:trPr>
      <w:tc>
        <w:tcPr>
          <w:tcW w:w="2088" w:type="dxa"/>
          <w:vAlign w:val="center"/>
        </w:tcPr>
        <w:p w14:paraId="02244C43" w14:textId="77777777" w:rsidR="00935A6A" w:rsidRPr="00F31E3B" w:rsidRDefault="00935A6A" w:rsidP="00366DD9">
          <w:pPr>
            <w:pStyle w:val="Fuzeile"/>
            <w:tabs>
              <w:tab w:val="clear" w:pos="9072"/>
              <w:tab w:val="right" w:pos="10260"/>
            </w:tabs>
            <w:spacing w:line="140" w:lineRule="exact"/>
            <w:ind w:right="-1304"/>
            <w:rPr>
              <w:sz w:val="12"/>
              <w:szCs w:val="12"/>
            </w:rPr>
          </w:pPr>
        </w:p>
      </w:tc>
      <w:tc>
        <w:tcPr>
          <w:tcW w:w="1980" w:type="dxa"/>
          <w:vAlign w:val="center"/>
        </w:tcPr>
        <w:p w14:paraId="458E5BFD" w14:textId="77777777" w:rsidR="00935A6A" w:rsidRPr="00F31E3B" w:rsidRDefault="00935A6A" w:rsidP="00366DD9">
          <w:pPr>
            <w:pStyle w:val="Fuzeile"/>
            <w:tabs>
              <w:tab w:val="clear" w:pos="9072"/>
              <w:tab w:val="left" w:pos="432"/>
              <w:tab w:val="right" w:pos="10260"/>
            </w:tabs>
            <w:spacing w:line="140" w:lineRule="exact"/>
            <w:ind w:right="-1304"/>
            <w:rPr>
              <w:sz w:val="12"/>
              <w:szCs w:val="12"/>
            </w:rPr>
          </w:pPr>
        </w:p>
      </w:tc>
      <w:tc>
        <w:tcPr>
          <w:tcW w:w="1440" w:type="dxa"/>
          <w:vAlign w:val="center"/>
        </w:tcPr>
        <w:p w14:paraId="016BD4DB" w14:textId="77777777" w:rsidR="00935A6A" w:rsidRPr="00F31E3B" w:rsidRDefault="00935A6A" w:rsidP="00366DD9">
          <w:pPr>
            <w:pStyle w:val="Fuzeile"/>
            <w:tabs>
              <w:tab w:val="clear" w:pos="9072"/>
              <w:tab w:val="right" w:pos="10260"/>
            </w:tabs>
            <w:spacing w:line="140" w:lineRule="exact"/>
            <w:ind w:right="-1304"/>
            <w:rPr>
              <w:sz w:val="12"/>
              <w:szCs w:val="12"/>
            </w:rPr>
          </w:pPr>
        </w:p>
      </w:tc>
      <w:tc>
        <w:tcPr>
          <w:tcW w:w="2880" w:type="dxa"/>
          <w:vAlign w:val="center"/>
        </w:tcPr>
        <w:p w14:paraId="20D174CE" w14:textId="77777777" w:rsidR="00935A6A" w:rsidRPr="00F31E3B" w:rsidRDefault="00935A6A" w:rsidP="00366DD9">
          <w:pPr>
            <w:pStyle w:val="Fuzeile"/>
            <w:tabs>
              <w:tab w:val="clear" w:pos="9072"/>
              <w:tab w:val="left" w:pos="1152"/>
              <w:tab w:val="right" w:pos="10260"/>
            </w:tabs>
            <w:spacing w:line="140" w:lineRule="exact"/>
            <w:ind w:right="-1304"/>
            <w:rPr>
              <w:sz w:val="12"/>
              <w:szCs w:val="12"/>
            </w:rPr>
          </w:pPr>
        </w:p>
      </w:tc>
      <w:tc>
        <w:tcPr>
          <w:tcW w:w="2160" w:type="dxa"/>
          <w:vMerge/>
          <w:vAlign w:val="center"/>
        </w:tcPr>
        <w:p w14:paraId="1E7AD2DD" w14:textId="77777777" w:rsidR="00935A6A" w:rsidRPr="00F31E3B" w:rsidRDefault="00935A6A" w:rsidP="00366DD9">
          <w:pPr>
            <w:pStyle w:val="Fuzeile"/>
            <w:tabs>
              <w:tab w:val="clear" w:pos="9072"/>
              <w:tab w:val="right" w:pos="10260"/>
            </w:tabs>
            <w:spacing w:line="140" w:lineRule="exact"/>
            <w:ind w:right="-1304"/>
            <w:rPr>
              <w:sz w:val="12"/>
              <w:szCs w:val="12"/>
            </w:rPr>
          </w:pPr>
        </w:p>
      </w:tc>
    </w:tr>
  </w:tbl>
  <w:p w14:paraId="12FB962E" w14:textId="77777777" w:rsidR="00935A6A" w:rsidRPr="00F31E3B" w:rsidRDefault="00935A6A" w:rsidP="008E3DC3">
    <w:pPr>
      <w:pStyle w:val="Fuzeile"/>
      <w:tabs>
        <w:tab w:val="clear" w:pos="4536"/>
        <w:tab w:val="clear" w:pos="9072"/>
        <w:tab w:val="left" w:pos="405"/>
      </w:tabs>
      <w:rPr>
        <w:sz w:val="8"/>
        <w:szCs w:val="8"/>
      </w:rPr>
    </w:pPr>
  </w:p>
  <w:p w14:paraId="58BD2698" w14:textId="77777777" w:rsidR="00935A6A" w:rsidRPr="00F31E3B" w:rsidRDefault="00015645" w:rsidP="008E3DC3">
    <w:pPr>
      <w:pStyle w:val="Fuzeile"/>
      <w:tabs>
        <w:tab w:val="clear" w:pos="4536"/>
        <w:tab w:val="clear" w:pos="9072"/>
        <w:tab w:val="left" w:pos="405"/>
      </w:tabs>
      <w:rPr>
        <w:sz w:val="8"/>
        <w:szCs w:val="8"/>
      </w:rPr>
    </w:pPr>
    <w:r>
      <w:rPr>
        <w:noProof/>
      </w:rPr>
      <w:drawing>
        <wp:anchor distT="0" distB="0" distL="114300" distR="114300" simplePos="0" relativeHeight="251658242" behindDoc="0" locked="1" layoutInCell="1" allowOverlap="1" wp14:anchorId="2C77A5B5" wp14:editId="051CD937">
          <wp:simplePos x="0" y="0"/>
          <wp:positionH relativeFrom="column">
            <wp:posOffset>5323840</wp:posOffset>
          </wp:positionH>
          <wp:positionV relativeFrom="page">
            <wp:posOffset>10071735</wp:posOffset>
          </wp:positionV>
          <wp:extent cx="848360" cy="294005"/>
          <wp:effectExtent l="0" t="0" r="8890" b="0"/>
          <wp:wrapNone/>
          <wp:docPr id="126679718" name="Bild 34" descr="PV Logo 60% gr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4" descr="PV Logo 60% gr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8360" cy="294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E84C9" w14:textId="77777777" w:rsidR="00935A6A" w:rsidRPr="008E3DC3" w:rsidRDefault="00935A6A" w:rsidP="008E3DC3">
    <w:pPr>
      <w:pStyle w:val="Fuzeile"/>
      <w:tabs>
        <w:tab w:val="clear" w:pos="4536"/>
        <w:tab w:val="clear" w:pos="9072"/>
        <w:tab w:val="left" w:pos="405"/>
      </w:tabs>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C1DC1" w14:textId="77777777" w:rsidR="00025FBF" w:rsidRDefault="00025FBF">
      <w:r>
        <w:separator/>
      </w:r>
    </w:p>
  </w:footnote>
  <w:footnote w:type="continuationSeparator" w:id="0">
    <w:p w14:paraId="489D2109" w14:textId="77777777" w:rsidR="00025FBF" w:rsidRDefault="00025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765E" w14:textId="77777777" w:rsidR="00FC1F39" w:rsidRDefault="00015645">
    <w:pPr>
      <w:pStyle w:val="Kopfzeile"/>
    </w:pPr>
    <w:r>
      <w:rPr>
        <w:noProof/>
      </w:rPr>
      <w:drawing>
        <wp:anchor distT="0" distB="0" distL="114300" distR="114300" simplePos="0" relativeHeight="251658241" behindDoc="1" locked="0" layoutInCell="1" allowOverlap="1" wp14:anchorId="3038F9C6" wp14:editId="14D2DBD4">
          <wp:simplePos x="0" y="0"/>
          <wp:positionH relativeFrom="column">
            <wp:posOffset>4563110</wp:posOffset>
          </wp:positionH>
          <wp:positionV relativeFrom="paragraph">
            <wp:posOffset>500380</wp:posOffset>
          </wp:positionV>
          <wp:extent cx="1619885" cy="302895"/>
          <wp:effectExtent l="0" t="0" r="0" b="1905"/>
          <wp:wrapNone/>
          <wp:docPr id="1665404056" name="Bild 33" descr="logo_optima_ohne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 descr="logo_optima_ohne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3028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0438" w14:textId="77777777" w:rsidR="00935A6A" w:rsidRDefault="00015645" w:rsidP="008041B0">
    <w:pPr>
      <w:pStyle w:val="Kopfzeile"/>
      <w:ind w:right="1693"/>
    </w:pPr>
    <w:r>
      <w:rPr>
        <w:noProof/>
      </w:rPr>
      <w:drawing>
        <wp:anchor distT="0" distB="0" distL="114300" distR="114300" simplePos="0" relativeHeight="251658240" behindDoc="1" locked="0" layoutInCell="1" allowOverlap="1" wp14:anchorId="7847FEA6" wp14:editId="7D010DB4">
          <wp:simplePos x="0" y="0"/>
          <wp:positionH relativeFrom="column">
            <wp:posOffset>4721225</wp:posOffset>
          </wp:positionH>
          <wp:positionV relativeFrom="paragraph">
            <wp:posOffset>508000</wp:posOffset>
          </wp:positionV>
          <wp:extent cx="1619885" cy="302895"/>
          <wp:effectExtent l="0" t="0" r="0" b="1905"/>
          <wp:wrapNone/>
          <wp:docPr id="540588620" name="Bild 32" descr="logo_optima_ohne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 descr="logo_optima_ohne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3028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27F3B"/>
    <w:multiLevelType w:val="hybridMultilevel"/>
    <w:tmpl w:val="BF7436C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2134785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6FC"/>
    <w:rsid w:val="00000CB2"/>
    <w:rsid w:val="00005917"/>
    <w:rsid w:val="00010004"/>
    <w:rsid w:val="00010EA2"/>
    <w:rsid w:val="00013BEC"/>
    <w:rsid w:val="00015645"/>
    <w:rsid w:val="00017ACC"/>
    <w:rsid w:val="00021E35"/>
    <w:rsid w:val="00023384"/>
    <w:rsid w:val="0002442C"/>
    <w:rsid w:val="00025FBF"/>
    <w:rsid w:val="000313CD"/>
    <w:rsid w:val="0003693C"/>
    <w:rsid w:val="00037156"/>
    <w:rsid w:val="0004056C"/>
    <w:rsid w:val="00052B99"/>
    <w:rsid w:val="00056C5C"/>
    <w:rsid w:val="00057345"/>
    <w:rsid w:val="000639A8"/>
    <w:rsid w:val="00063B43"/>
    <w:rsid w:val="000641A9"/>
    <w:rsid w:val="00066CA5"/>
    <w:rsid w:val="00080D50"/>
    <w:rsid w:val="00083505"/>
    <w:rsid w:val="00083BFD"/>
    <w:rsid w:val="00084576"/>
    <w:rsid w:val="000938F8"/>
    <w:rsid w:val="00095642"/>
    <w:rsid w:val="000A1404"/>
    <w:rsid w:val="000A27DE"/>
    <w:rsid w:val="000C0E61"/>
    <w:rsid w:val="000C79A9"/>
    <w:rsid w:val="000D29BF"/>
    <w:rsid w:val="000D2EA0"/>
    <w:rsid w:val="000D3C99"/>
    <w:rsid w:val="000E08DF"/>
    <w:rsid w:val="000E0953"/>
    <w:rsid w:val="000F116C"/>
    <w:rsid w:val="000F58B5"/>
    <w:rsid w:val="001013EF"/>
    <w:rsid w:val="00104F61"/>
    <w:rsid w:val="00110210"/>
    <w:rsid w:val="0011121C"/>
    <w:rsid w:val="001140AA"/>
    <w:rsid w:val="001163B7"/>
    <w:rsid w:val="001168D7"/>
    <w:rsid w:val="00121649"/>
    <w:rsid w:val="001218E7"/>
    <w:rsid w:val="00124ECF"/>
    <w:rsid w:val="00125F38"/>
    <w:rsid w:val="00134EEF"/>
    <w:rsid w:val="00140FF2"/>
    <w:rsid w:val="001451CD"/>
    <w:rsid w:val="001515B6"/>
    <w:rsid w:val="00154473"/>
    <w:rsid w:val="00163396"/>
    <w:rsid w:val="00164EBC"/>
    <w:rsid w:val="001655FB"/>
    <w:rsid w:val="001704D5"/>
    <w:rsid w:val="001707A4"/>
    <w:rsid w:val="00170B77"/>
    <w:rsid w:val="00170F3D"/>
    <w:rsid w:val="0017165F"/>
    <w:rsid w:val="0017271F"/>
    <w:rsid w:val="00176183"/>
    <w:rsid w:val="00183480"/>
    <w:rsid w:val="00191657"/>
    <w:rsid w:val="001930D5"/>
    <w:rsid w:val="00193E6E"/>
    <w:rsid w:val="001A0FEE"/>
    <w:rsid w:val="001A3F99"/>
    <w:rsid w:val="001A5551"/>
    <w:rsid w:val="001A6539"/>
    <w:rsid w:val="001C1B1F"/>
    <w:rsid w:val="001C2847"/>
    <w:rsid w:val="001C4EEB"/>
    <w:rsid w:val="001C52A1"/>
    <w:rsid w:val="001C6B4D"/>
    <w:rsid w:val="001D14C9"/>
    <w:rsid w:val="001D14D8"/>
    <w:rsid w:val="001D1874"/>
    <w:rsid w:val="001E0023"/>
    <w:rsid w:val="001E1D8D"/>
    <w:rsid w:val="001E2C53"/>
    <w:rsid w:val="001E39E7"/>
    <w:rsid w:val="001F30EA"/>
    <w:rsid w:val="00207CEB"/>
    <w:rsid w:val="002161FB"/>
    <w:rsid w:val="00217AC3"/>
    <w:rsid w:val="00220039"/>
    <w:rsid w:val="00220130"/>
    <w:rsid w:val="002209DD"/>
    <w:rsid w:val="0022177C"/>
    <w:rsid w:val="00221E70"/>
    <w:rsid w:val="0023300A"/>
    <w:rsid w:val="00243C3D"/>
    <w:rsid w:val="00246B1A"/>
    <w:rsid w:val="00247314"/>
    <w:rsid w:val="002524D9"/>
    <w:rsid w:val="00252CDD"/>
    <w:rsid w:val="00254EB5"/>
    <w:rsid w:val="002573D8"/>
    <w:rsid w:val="002613C9"/>
    <w:rsid w:val="002654DB"/>
    <w:rsid w:val="0026596D"/>
    <w:rsid w:val="0027135E"/>
    <w:rsid w:val="00280C49"/>
    <w:rsid w:val="00284AA4"/>
    <w:rsid w:val="00287B65"/>
    <w:rsid w:val="00291261"/>
    <w:rsid w:val="00291CDF"/>
    <w:rsid w:val="002927FC"/>
    <w:rsid w:val="00295F7A"/>
    <w:rsid w:val="0029602D"/>
    <w:rsid w:val="0029620D"/>
    <w:rsid w:val="00297EDE"/>
    <w:rsid w:val="002A4972"/>
    <w:rsid w:val="002A4AF9"/>
    <w:rsid w:val="002A506E"/>
    <w:rsid w:val="002A69BE"/>
    <w:rsid w:val="002A69E2"/>
    <w:rsid w:val="002B4BD1"/>
    <w:rsid w:val="002C16C3"/>
    <w:rsid w:val="002C2B9F"/>
    <w:rsid w:val="002C4C0D"/>
    <w:rsid w:val="002D088F"/>
    <w:rsid w:val="002D0BC8"/>
    <w:rsid w:val="002D36EA"/>
    <w:rsid w:val="002D465E"/>
    <w:rsid w:val="002D61EF"/>
    <w:rsid w:val="002E3155"/>
    <w:rsid w:val="002E3D7E"/>
    <w:rsid w:val="002E4718"/>
    <w:rsid w:val="002E47CC"/>
    <w:rsid w:val="002E4F6E"/>
    <w:rsid w:val="002E5F93"/>
    <w:rsid w:val="002E6B82"/>
    <w:rsid w:val="002E7D8E"/>
    <w:rsid w:val="002F0521"/>
    <w:rsid w:val="002F2065"/>
    <w:rsid w:val="002F3826"/>
    <w:rsid w:val="002F577B"/>
    <w:rsid w:val="002F787C"/>
    <w:rsid w:val="00305940"/>
    <w:rsid w:val="00311B63"/>
    <w:rsid w:val="003147C8"/>
    <w:rsid w:val="003147F2"/>
    <w:rsid w:val="00315C8F"/>
    <w:rsid w:val="003171A6"/>
    <w:rsid w:val="0031761D"/>
    <w:rsid w:val="0031776A"/>
    <w:rsid w:val="003220F0"/>
    <w:rsid w:val="003230F5"/>
    <w:rsid w:val="00324167"/>
    <w:rsid w:val="00324C2E"/>
    <w:rsid w:val="003265CC"/>
    <w:rsid w:val="0032790E"/>
    <w:rsid w:val="0033063F"/>
    <w:rsid w:val="00331D2C"/>
    <w:rsid w:val="00333395"/>
    <w:rsid w:val="00335E32"/>
    <w:rsid w:val="00337813"/>
    <w:rsid w:val="003401F1"/>
    <w:rsid w:val="00341D62"/>
    <w:rsid w:val="003504B4"/>
    <w:rsid w:val="00351A15"/>
    <w:rsid w:val="00352860"/>
    <w:rsid w:val="00354711"/>
    <w:rsid w:val="00355D0F"/>
    <w:rsid w:val="00360DCD"/>
    <w:rsid w:val="0036111C"/>
    <w:rsid w:val="00363C48"/>
    <w:rsid w:val="003640CB"/>
    <w:rsid w:val="00365BB3"/>
    <w:rsid w:val="00366DD9"/>
    <w:rsid w:val="00373B7A"/>
    <w:rsid w:val="00375105"/>
    <w:rsid w:val="00375106"/>
    <w:rsid w:val="00375406"/>
    <w:rsid w:val="00376809"/>
    <w:rsid w:val="003772AE"/>
    <w:rsid w:val="00383B1D"/>
    <w:rsid w:val="00386B17"/>
    <w:rsid w:val="00386E40"/>
    <w:rsid w:val="00386E86"/>
    <w:rsid w:val="00390663"/>
    <w:rsid w:val="00394F00"/>
    <w:rsid w:val="003A0D12"/>
    <w:rsid w:val="003A2663"/>
    <w:rsid w:val="003A528E"/>
    <w:rsid w:val="003C1574"/>
    <w:rsid w:val="003C3384"/>
    <w:rsid w:val="003C5DA2"/>
    <w:rsid w:val="003C6474"/>
    <w:rsid w:val="003D07A6"/>
    <w:rsid w:val="003D081B"/>
    <w:rsid w:val="003D0E98"/>
    <w:rsid w:val="003D4DA9"/>
    <w:rsid w:val="003D58CB"/>
    <w:rsid w:val="003E015E"/>
    <w:rsid w:val="003E2559"/>
    <w:rsid w:val="003E5C26"/>
    <w:rsid w:val="003F0AE7"/>
    <w:rsid w:val="003F1537"/>
    <w:rsid w:val="003F1E60"/>
    <w:rsid w:val="003F3164"/>
    <w:rsid w:val="003F5AFE"/>
    <w:rsid w:val="0040172C"/>
    <w:rsid w:val="00404DCD"/>
    <w:rsid w:val="0041380B"/>
    <w:rsid w:val="004144BF"/>
    <w:rsid w:val="00424461"/>
    <w:rsid w:val="00430E71"/>
    <w:rsid w:val="004319A3"/>
    <w:rsid w:val="004339D2"/>
    <w:rsid w:val="00433BDD"/>
    <w:rsid w:val="00436998"/>
    <w:rsid w:val="00444463"/>
    <w:rsid w:val="00452A2D"/>
    <w:rsid w:val="00455CE9"/>
    <w:rsid w:val="004570FE"/>
    <w:rsid w:val="00462380"/>
    <w:rsid w:val="004659E0"/>
    <w:rsid w:val="00467C18"/>
    <w:rsid w:val="0047128F"/>
    <w:rsid w:val="00472584"/>
    <w:rsid w:val="004737A9"/>
    <w:rsid w:val="00473872"/>
    <w:rsid w:val="00482396"/>
    <w:rsid w:val="004829A5"/>
    <w:rsid w:val="00485B7C"/>
    <w:rsid w:val="004863CF"/>
    <w:rsid w:val="00486D81"/>
    <w:rsid w:val="0049591E"/>
    <w:rsid w:val="00495926"/>
    <w:rsid w:val="00495956"/>
    <w:rsid w:val="00497ED0"/>
    <w:rsid w:val="004A1726"/>
    <w:rsid w:val="004A2167"/>
    <w:rsid w:val="004A360F"/>
    <w:rsid w:val="004A53FA"/>
    <w:rsid w:val="004B17BF"/>
    <w:rsid w:val="004C01D0"/>
    <w:rsid w:val="004C0D2E"/>
    <w:rsid w:val="004C18E9"/>
    <w:rsid w:val="004C191C"/>
    <w:rsid w:val="004C2794"/>
    <w:rsid w:val="004C3045"/>
    <w:rsid w:val="004C3DA6"/>
    <w:rsid w:val="004D2CE0"/>
    <w:rsid w:val="004D5480"/>
    <w:rsid w:val="004D7DF5"/>
    <w:rsid w:val="004E0D87"/>
    <w:rsid w:val="004E66B1"/>
    <w:rsid w:val="004F0256"/>
    <w:rsid w:val="004F6D0E"/>
    <w:rsid w:val="0050187E"/>
    <w:rsid w:val="00504CAC"/>
    <w:rsid w:val="00507072"/>
    <w:rsid w:val="00515ABF"/>
    <w:rsid w:val="005230D9"/>
    <w:rsid w:val="00525FBE"/>
    <w:rsid w:val="0054026F"/>
    <w:rsid w:val="005456F8"/>
    <w:rsid w:val="0054606E"/>
    <w:rsid w:val="00546CFD"/>
    <w:rsid w:val="00547957"/>
    <w:rsid w:val="00556DCD"/>
    <w:rsid w:val="00561806"/>
    <w:rsid w:val="00562285"/>
    <w:rsid w:val="00564B63"/>
    <w:rsid w:val="005654FA"/>
    <w:rsid w:val="00571267"/>
    <w:rsid w:val="005741B3"/>
    <w:rsid w:val="0058139B"/>
    <w:rsid w:val="005815F0"/>
    <w:rsid w:val="00581CA5"/>
    <w:rsid w:val="005822CB"/>
    <w:rsid w:val="005846FC"/>
    <w:rsid w:val="00593671"/>
    <w:rsid w:val="00595649"/>
    <w:rsid w:val="0059711B"/>
    <w:rsid w:val="005A1B57"/>
    <w:rsid w:val="005A2881"/>
    <w:rsid w:val="005A2D2B"/>
    <w:rsid w:val="005A32A3"/>
    <w:rsid w:val="005A4110"/>
    <w:rsid w:val="005A45B3"/>
    <w:rsid w:val="005A71D4"/>
    <w:rsid w:val="005B1EB0"/>
    <w:rsid w:val="005B350C"/>
    <w:rsid w:val="005B4F52"/>
    <w:rsid w:val="005C1736"/>
    <w:rsid w:val="005C1AD4"/>
    <w:rsid w:val="005C22E1"/>
    <w:rsid w:val="005C6BC9"/>
    <w:rsid w:val="005D284E"/>
    <w:rsid w:val="005E3D6A"/>
    <w:rsid w:val="005E6640"/>
    <w:rsid w:val="005F0E5B"/>
    <w:rsid w:val="005F7438"/>
    <w:rsid w:val="005F7A47"/>
    <w:rsid w:val="005F7CBD"/>
    <w:rsid w:val="006016A9"/>
    <w:rsid w:val="00602BFB"/>
    <w:rsid w:val="00606E38"/>
    <w:rsid w:val="00610043"/>
    <w:rsid w:val="00614111"/>
    <w:rsid w:val="0062402A"/>
    <w:rsid w:val="00624E72"/>
    <w:rsid w:val="0062566D"/>
    <w:rsid w:val="00630D05"/>
    <w:rsid w:val="00635BF2"/>
    <w:rsid w:val="006438AD"/>
    <w:rsid w:val="00643D86"/>
    <w:rsid w:val="00646BE2"/>
    <w:rsid w:val="00646CAE"/>
    <w:rsid w:val="00653BA5"/>
    <w:rsid w:val="00671428"/>
    <w:rsid w:val="00671EC1"/>
    <w:rsid w:val="006724D3"/>
    <w:rsid w:val="00674687"/>
    <w:rsid w:val="00677A37"/>
    <w:rsid w:val="00681D1D"/>
    <w:rsid w:val="00682E1F"/>
    <w:rsid w:val="00686727"/>
    <w:rsid w:val="00686DFB"/>
    <w:rsid w:val="0069070F"/>
    <w:rsid w:val="00691373"/>
    <w:rsid w:val="006917F4"/>
    <w:rsid w:val="006928D6"/>
    <w:rsid w:val="006A2301"/>
    <w:rsid w:val="006A5EEE"/>
    <w:rsid w:val="006B1563"/>
    <w:rsid w:val="006B1D0A"/>
    <w:rsid w:val="006B3672"/>
    <w:rsid w:val="006C2B28"/>
    <w:rsid w:val="006C617C"/>
    <w:rsid w:val="006D185D"/>
    <w:rsid w:val="006D20AC"/>
    <w:rsid w:val="006D223B"/>
    <w:rsid w:val="006D359B"/>
    <w:rsid w:val="006D3D8C"/>
    <w:rsid w:val="006D500A"/>
    <w:rsid w:val="006F1C3A"/>
    <w:rsid w:val="006F3826"/>
    <w:rsid w:val="006F7481"/>
    <w:rsid w:val="007044DF"/>
    <w:rsid w:val="007216E3"/>
    <w:rsid w:val="00721805"/>
    <w:rsid w:val="007245BB"/>
    <w:rsid w:val="0072660E"/>
    <w:rsid w:val="00727859"/>
    <w:rsid w:val="007336EA"/>
    <w:rsid w:val="007356AE"/>
    <w:rsid w:val="00735F88"/>
    <w:rsid w:val="007371D8"/>
    <w:rsid w:val="00743C23"/>
    <w:rsid w:val="00747EE0"/>
    <w:rsid w:val="0075209E"/>
    <w:rsid w:val="00752AD2"/>
    <w:rsid w:val="0075407E"/>
    <w:rsid w:val="00754899"/>
    <w:rsid w:val="00754DAC"/>
    <w:rsid w:val="00755083"/>
    <w:rsid w:val="007627C1"/>
    <w:rsid w:val="0077272B"/>
    <w:rsid w:val="0077400B"/>
    <w:rsid w:val="00775CD8"/>
    <w:rsid w:val="00776D27"/>
    <w:rsid w:val="00780BF0"/>
    <w:rsid w:val="007858A6"/>
    <w:rsid w:val="0078590E"/>
    <w:rsid w:val="00785D64"/>
    <w:rsid w:val="00786439"/>
    <w:rsid w:val="007912C1"/>
    <w:rsid w:val="007936A3"/>
    <w:rsid w:val="00793CA5"/>
    <w:rsid w:val="00793EAB"/>
    <w:rsid w:val="007A03EA"/>
    <w:rsid w:val="007B01D1"/>
    <w:rsid w:val="007B0C04"/>
    <w:rsid w:val="007B1330"/>
    <w:rsid w:val="007B2B93"/>
    <w:rsid w:val="007B3AA8"/>
    <w:rsid w:val="007B3F5B"/>
    <w:rsid w:val="007C2328"/>
    <w:rsid w:val="007D39E1"/>
    <w:rsid w:val="007E5A5F"/>
    <w:rsid w:val="007E5EF3"/>
    <w:rsid w:val="007F2627"/>
    <w:rsid w:val="007F44E8"/>
    <w:rsid w:val="007F5584"/>
    <w:rsid w:val="008007D8"/>
    <w:rsid w:val="00800B8F"/>
    <w:rsid w:val="008041B0"/>
    <w:rsid w:val="00824E00"/>
    <w:rsid w:val="0082539F"/>
    <w:rsid w:val="008260BF"/>
    <w:rsid w:val="00826A14"/>
    <w:rsid w:val="00833F95"/>
    <w:rsid w:val="008344C9"/>
    <w:rsid w:val="00834DE4"/>
    <w:rsid w:val="0083508B"/>
    <w:rsid w:val="00836BBB"/>
    <w:rsid w:val="00840887"/>
    <w:rsid w:val="008425F7"/>
    <w:rsid w:val="0084578A"/>
    <w:rsid w:val="00847D83"/>
    <w:rsid w:val="00850CFB"/>
    <w:rsid w:val="008559C8"/>
    <w:rsid w:val="0085744D"/>
    <w:rsid w:val="00857C73"/>
    <w:rsid w:val="00861685"/>
    <w:rsid w:val="008621BC"/>
    <w:rsid w:val="00864300"/>
    <w:rsid w:val="0086506B"/>
    <w:rsid w:val="0087257C"/>
    <w:rsid w:val="00873B9A"/>
    <w:rsid w:val="008774C9"/>
    <w:rsid w:val="0088008F"/>
    <w:rsid w:val="008808B8"/>
    <w:rsid w:val="00881B01"/>
    <w:rsid w:val="00886996"/>
    <w:rsid w:val="00887A96"/>
    <w:rsid w:val="008903C5"/>
    <w:rsid w:val="0089378A"/>
    <w:rsid w:val="00897A27"/>
    <w:rsid w:val="008A063B"/>
    <w:rsid w:val="008A0FEE"/>
    <w:rsid w:val="008A1A9A"/>
    <w:rsid w:val="008A390D"/>
    <w:rsid w:val="008A3D94"/>
    <w:rsid w:val="008A528E"/>
    <w:rsid w:val="008A752B"/>
    <w:rsid w:val="008B1562"/>
    <w:rsid w:val="008C00BE"/>
    <w:rsid w:val="008C1DAE"/>
    <w:rsid w:val="008C2233"/>
    <w:rsid w:val="008C50F0"/>
    <w:rsid w:val="008C5873"/>
    <w:rsid w:val="008D0A19"/>
    <w:rsid w:val="008E04DC"/>
    <w:rsid w:val="008E0F08"/>
    <w:rsid w:val="008E1573"/>
    <w:rsid w:val="008E1A2C"/>
    <w:rsid w:val="008E3CF7"/>
    <w:rsid w:val="008E3DC3"/>
    <w:rsid w:val="008E63DA"/>
    <w:rsid w:val="00901D14"/>
    <w:rsid w:val="009045BA"/>
    <w:rsid w:val="00906B21"/>
    <w:rsid w:val="009100F3"/>
    <w:rsid w:val="00911F42"/>
    <w:rsid w:val="0092101C"/>
    <w:rsid w:val="00922612"/>
    <w:rsid w:val="009253E4"/>
    <w:rsid w:val="009260C6"/>
    <w:rsid w:val="009263C2"/>
    <w:rsid w:val="00931F75"/>
    <w:rsid w:val="00935A6A"/>
    <w:rsid w:val="00936A2A"/>
    <w:rsid w:val="009402D7"/>
    <w:rsid w:val="00944B61"/>
    <w:rsid w:val="00944C44"/>
    <w:rsid w:val="009450EC"/>
    <w:rsid w:val="00945D60"/>
    <w:rsid w:val="009509BC"/>
    <w:rsid w:val="009532D0"/>
    <w:rsid w:val="00953495"/>
    <w:rsid w:val="00954F84"/>
    <w:rsid w:val="009569D5"/>
    <w:rsid w:val="00960B34"/>
    <w:rsid w:val="00962674"/>
    <w:rsid w:val="00966305"/>
    <w:rsid w:val="0096768D"/>
    <w:rsid w:val="00977302"/>
    <w:rsid w:val="00977694"/>
    <w:rsid w:val="00980541"/>
    <w:rsid w:val="00980BD5"/>
    <w:rsid w:val="00982410"/>
    <w:rsid w:val="009872A9"/>
    <w:rsid w:val="00990A72"/>
    <w:rsid w:val="009A0D3F"/>
    <w:rsid w:val="009A3813"/>
    <w:rsid w:val="009A50E1"/>
    <w:rsid w:val="009B1417"/>
    <w:rsid w:val="009B4EC3"/>
    <w:rsid w:val="009B7A61"/>
    <w:rsid w:val="009B7FE2"/>
    <w:rsid w:val="009C2CB3"/>
    <w:rsid w:val="009C7047"/>
    <w:rsid w:val="009C7EE2"/>
    <w:rsid w:val="009D0D77"/>
    <w:rsid w:val="009D127A"/>
    <w:rsid w:val="009D18CE"/>
    <w:rsid w:val="009D2BD5"/>
    <w:rsid w:val="009D3003"/>
    <w:rsid w:val="009D4F1F"/>
    <w:rsid w:val="009E467F"/>
    <w:rsid w:val="009E6BD5"/>
    <w:rsid w:val="009E7753"/>
    <w:rsid w:val="009F249F"/>
    <w:rsid w:val="009F3AC6"/>
    <w:rsid w:val="009F4D44"/>
    <w:rsid w:val="009F75DC"/>
    <w:rsid w:val="00A01D23"/>
    <w:rsid w:val="00A03BB4"/>
    <w:rsid w:val="00A03DD1"/>
    <w:rsid w:val="00A047F8"/>
    <w:rsid w:val="00A05941"/>
    <w:rsid w:val="00A067E5"/>
    <w:rsid w:val="00A06B71"/>
    <w:rsid w:val="00A1289A"/>
    <w:rsid w:val="00A1582E"/>
    <w:rsid w:val="00A1585A"/>
    <w:rsid w:val="00A17AF8"/>
    <w:rsid w:val="00A27AC9"/>
    <w:rsid w:val="00A27FC6"/>
    <w:rsid w:val="00A342CC"/>
    <w:rsid w:val="00A34310"/>
    <w:rsid w:val="00A36CD8"/>
    <w:rsid w:val="00A450B4"/>
    <w:rsid w:val="00A51AAE"/>
    <w:rsid w:val="00A52887"/>
    <w:rsid w:val="00A55F30"/>
    <w:rsid w:val="00A5701E"/>
    <w:rsid w:val="00A60FE2"/>
    <w:rsid w:val="00A614F0"/>
    <w:rsid w:val="00A62F2B"/>
    <w:rsid w:val="00A66925"/>
    <w:rsid w:val="00A8087D"/>
    <w:rsid w:val="00A812DB"/>
    <w:rsid w:val="00A81952"/>
    <w:rsid w:val="00A82D2D"/>
    <w:rsid w:val="00A86423"/>
    <w:rsid w:val="00A86729"/>
    <w:rsid w:val="00A87170"/>
    <w:rsid w:val="00A8771B"/>
    <w:rsid w:val="00A8790F"/>
    <w:rsid w:val="00A94A8F"/>
    <w:rsid w:val="00AA0121"/>
    <w:rsid w:val="00AA0BB8"/>
    <w:rsid w:val="00AA1B23"/>
    <w:rsid w:val="00AA337E"/>
    <w:rsid w:val="00AA33F8"/>
    <w:rsid w:val="00AA7985"/>
    <w:rsid w:val="00AB1CA8"/>
    <w:rsid w:val="00AB3A34"/>
    <w:rsid w:val="00AC16CF"/>
    <w:rsid w:val="00AC4AC3"/>
    <w:rsid w:val="00AD3559"/>
    <w:rsid w:val="00AD45CE"/>
    <w:rsid w:val="00AD52E7"/>
    <w:rsid w:val="00AD5FA8"/>
    <w:rsid w:val="00AE05B3"/>
    <w:rsid w:val="00AE18D6"/>
    <w:rsid w:val="00AE271A"/>
    <w:rsid w:val="00AE5C8A"/>
    <w:rsid w:val="00AE7B72"/>
    <w:rsid w:val="00AF03BA"/>
    <w:rsid w:val="00AF2A3C"/>
    <w:rsid w:val="00AF4DEF"/>
    <w:rsid w:val="00AF7355"/>
    <w:rsid w:val="00B025C7"/>
    <w:rsid w:val="00B0367D"/>
    <w:rsid w:val="00B043B6"/>
    <w:rsid w:val="00B10408"/>
    <w:rsid w:val="00B116F7"/>
    <w:rsid w:val="00B12385"/>
    <w:rsid w:val="00B14362"/>
    <w:rsid w:val="00B179B0"/>
    <w:rsid w:val="00B205CD"/>
    <w:rsid w:val="00B24362"/>
    <w:rsid w:val="00B30D27"/>
    <w:rsid w:val="00B332D7"/>
    <w:rsid w:val="00B34DB3"/>
    <w:rsid w:val="00B34E38"/>
    <w:rsid w:val="00B374A2"/>
    <w:rsid w:val="00B50526"/>
    <w:rsid w:val="00B530DF"/>
    <w:rsid w:val="00B5636A"/>
    <w:rsid w:val="00B61301"/>
    <w:rsid w:val="00B6217D"/>
    <w:rsid w:val="00B6251A"/>
    <w:rsid w:val="00B6638F"/>
    <w:rsid w:val="00B705A5"/>
    <w:rsid w:val="00B715F4"/>
    <w:rsid w:val="00B723FD"/>
    <w:rsid w:val="00B7466F"/>
    <w:rsid w:val="00B74D22"/>
    <w:rsid w:val="00B74E7A"/>
    <w:rsid w:val="00B74EEA"/>
    <w:rsid w:val="00B75322"/>
    <w:rsid w:val="00B83ED2"/>
    <w:rsid w:val="00B85DB6"/>
    <w:rsid w:val="00B91454"/>
    <w:rsid w:val="00B9600F"/>
    <w:rsid w:val="00B96915"/>
    <w:rsid w:val="00BA15EB"/>
    <w:rsid w:val="00BA66C2"/>
    <w:rsid w:val="00BA7FB2"/>
    <w:rsid w:val="00BB23CB"/>
    <w:rsid w:val="00BB306E"/>
    <w:rsid w:val="00BB6AD9"/>
    <w:rsid w:val="00BC0808"/>
    <w:rsid w:val="00BC1FA2"/>
    <w:rsid w:val="00BC3262"/>
    <w:rsid w:val="00BC344F"/>
    <w:rsid w:val="00BC592E"/>
    <w:rsid w:val="00BC6AE6"/>
    <w:rsid w:val="00BE02D4"/>
    <w:rsid w:val="00BE5883"/>
    <w:rsid w:val="00BF03B3"/>
    <w:rsid w:val="00BF6E9D"/>
    <w:rsid w:val="00C0124A"/>
    <w:rsid w:val="00C02392"/>
    <w:rsid w:val="00C07801"/>
    <w:rsid w:val="00C07A1A"/>
    <w:rsid w:val="00C131AC"/>
    <w:rsid w:val="00C13865"/>
    <w:rsid w:val="00C14551"/>
    <w:rsid w:val="00C152E5"/>
    <w:rsid w:val="00C16F69"/>
    <w:rsid w:val="00C20D34"/>
    <w:rsid w:val="00C22850"/>
    <w:rsid w:val="00C23946"/>
    <w:rsid w:val="00C24D80"/>
    <w:rsid w:val="00C2512F"/>
    <w:rsid w:val="00C272A4"/>
    <w:rsid w:val="00C349B2"/>
    <w:rsid w:val="00C35D54"/>
    <w:rsid w:val="00C36053"/>
    <w:rsid w:val="00C37620"/>
    <w:rsid w:val="00C37BF9"/>
    <w:rsid w:val="00C4296C"/>
    <w:rsid w:val="00C46451"/>
    <w:rsid w:val="00C46656"/>
    <w:rsid w:val="00C47971"/>
    <w:rsid w:val="00C50217"/>
    <w:rsid w:val="00C5799B"/>
    <w:rsid w:val="00C57BC4"/>
    <w:rsid w:val="00C6592B"/>
    <w:rsid w:val="00C70D46"/>
    <w:rsid w:val="00C72372"/>
    <w:rsid w:val="00C7278D"/>
    <w:rsid w:val="00C74173"/>
    <w:rsid w:val="00C74F2F"/>
    <w:rsid w:val="00C81134"/>
    <w:rsid w:val="00C83A98"/>
    <w:rsid w:val="00C9233E"/>
    <w:rsid w:val="00C94CD6"/>
    <w:rsid w:val="00CA356C"/>
    <w:rsid w:val="00CC0F7E"/>
    <w:rsid w:val="00CC5B30"/>
    <w:rsid w:val="00CC7450"/>
    <w:rsid w:val="00CD0E98"/>
    <w:rsid w:val="00CD1DDB"/>
    <w:rsid w:val="00CD215E"/>
    <w:rsid w:val="00CD65BC"/>
    <w:rsid w:val="00CD6E62"/>
    <w:rsid w:val="00CD7765"/>
    <w:rsid w:val="00CE2AC8"/>
    <w:rsid w:val="00CE47A6"/>
    <w:rsid w:val="00CE6907"/>
    <w:rsid w:val="00CE6AE2"/>
    <w:rsid w:val="00CF2102"/>
    <w:rsid w:val="00CF37E7"/>
    <w:rsid w:val="00CF7854"/>
    <w:rsid w:val="00D00457"/>
    <w:rsid w:val="00D00A5B"/>
    <w:rsid w:val="00D026D3"/>
    <w:rsid w:val="00D02F69"/>
    <w:rsid w:val="00D04D1A"/>
    <w:rsid w:val="00D06F19"/>
    <w:rsid w:val="00D11C73"/>
    <w:rsid w:val="00D12937"/>
    <w:rsid w:val="00D136B9"/>
    <w:rsid w:val="00D13F81"/>
    <w:rsid w:val="00D21EEA"/>
    <w:rsid w:val="00D224CB"/>
    <w:rsid w:val="00D24B38"/>
    <w:rsid w:val="00D25976"/>
    <w:rsid w:val="00D26DE0"/>
    <w:rsid w:val="00D30094"/>
    <w:rsid w:val="00D31893"/>
    <w:rsid w:val="00D35B59"/>
    <w:rsid w:val="00D371CD"/>
    <w:rsid w:val="00D37B60"/>
    <w:rsid w:val="00D403CC"/>
    <w:rsid w:val="00D4654B"/>
    <w:rsid w:val="00D4685B"/>
    <w:rsid w:val="00D46B12"/>
    <w:rsid w:val="00D55800"/>
    <w:rsid w:val="00D61EAD"/>
    <w:rsid w:val="00D679F5"/>
    <w:rsid w:val="00D70C38"/>
    <w:rsid w:val="00D7273E"/>
    <w:rsid w:val="00D741E9"/>
    <w:rsid w:val="00D777CF"/>
    <w:rsid w:val="00D810FF"/>
    <w:rsid w:val="00D81622"/>
    <w:rsid w:val="00D839F8"/>
    <w:rsid w:val="00D85287"/>
    <w:rsid w:val="00D86727"/>
    <w:rsid w:val="00D919CB"/>
    <w:rsid w:val="00D9497F"/>
    <w:rsid w:val="00D96534"/>
    <w:rsid w:val="00DA543E"/>
    <w:rsid w:val="00DA7D75"/>
    <w:rsid w:val="00DB2073"/>
    <w:rsid w:val="00DB26A5"/>
    <w:rsid w:val="00DB28F9"/>
    <w:rsid w:val="00DB6D69"/>
    <w:rsid w:val="00DC3813"/>
    <w:rsid w:val="00DC3A51"/>
    <w:rsid w:val="00DC5EA7"/>
    <w:rsid w:val="00DC6D1B"/>
    <w:rsid w:val="00DD0BD2"/>
    <w:rsid w:val="00DD10B9"/>
    <w:rsid w:val="00DD1287"/>
    <w:rsid w:val="00DD3F9F"/>
    <w:rsid w:val="00DD571A"/>
    <w:rsid w:val="00DD5A11"/>
    <w:rsid w:val="00DD7C78"/>
    <w:rsid w:val="00DD7F28"/>
    <w:rsid w:val="00DE26DC"/>
    <w:rsid w:val="00DE48F1"/>
    <w:rsid w:val="00DE716A"/>
    <w:rsid w:val="00DF0E00"/>
    <w:rsid w:val="00DF1502"/>
    <w:rsid w:val="00DF3149"/>
    <w:rsid w:val="00DF3B24"/>
    <w:rsid w:val="00DF46D6"/>
    <w:rsid w:val="00DF6E3C"/>
    <w:rsid w:val="00E03E35"/>
    <w:rsid w:val="00E07F06"/>
    <w:rsid w:val="00E1173A"/>
    <w:rsid w:val="00E12AD2"/>
    <w:rsid w:val="00E21AAC"/>
    <w:rsid w:val="00E23A5F"/>
    <w:rsid w:val="00E313D1"/>
    <w:rsid w:val="00E3544F"/>
    <w:rsid w:val="00E36ED1"/>
    <w:rsid w:val="00E3754F"/>
    <w:rsid w:val="00E41BCE"/>
    <w:rsid w:val="00E43174"/>
    <w:rsid w:val="00E504CE"/>
    <w:rsid w:val="00E51838"/>
    <w:rsid w:val="00E51A61"/>
    <w:rsid w:val="00E53A3E"/>
    <w:rsid w:val="00E541A6"/>
    <w:rsid w:val="00E544AD"/>
    <w:rsid w:val="00E56289"/>
    <w:rsid w:val="00E60020"/>
    <w:rsid w:val="00E606FD"/>
    <w:rsid w:val="00E65740"/>
    <w:rsid w:val="00E67292"/>
    <w:rsid w:val="00E735E6"/>
    <w:rsid w:val="00E73CE6"/>
    <w:rsid w:val="00E81E77"/>
    <w:rsid w:val="00E822D1"/>
    <w:rsid w:val="00E87F0D"/>
    <w:rsid w:val="00E92F9E"/>
    <w:rsid w:val="00E94299"/>
    <w:rsid w:val="00E962AB"/>
    <w:rsid w:val="00E9756F"/>
    <w:rsid w:val="00E97B14"/>
    <w:rsid w:val="00EA2B7B"/>
    <w:rsid w:val="00EA35FB"/>
    <w:rsid w:val="00EA3FA0"/>
    <w:rsid w:val="00EA560E"/>
    <w:rsid w:val="00EA6809"/>
    <w:rsid w:val="00EB177E"/>
    <w:rsid w:val="00EB3DA1"/>
    <w:rsid w:val="00EB4E6D"/>
    <w:rsid w:val="00EB6FFC"/>
    <w:rsid w:val="00EC513D"/>
    <w:rsid w:val="00EC5ECC"/>
    <w:rsid w:val="00EC69D9"/>
    <w:rsid w:val="00ED23CC"/>
    <w:rsid w:val="00ED5B75"/>
    <w:rsid w:val="00ED7982"/>
    <w:rsid w:val="00EE17C4"/>
    <w:rsid w:val="00EE5035"/>
    <w:rsid w:val="00EE6200"/>
    <w:rsid w:val="00EE6545"/>
    <w:rsid w:val="00EF0B7A"/>
    <w:rsid w:val="00EF14F6"/>
    <w:rsid w:val="00EF1C1A"/>
    <w:rsid w:val="00EF3110"/>
    <w:rsid w:val="00EF5607"/>
    <w:rsid w:val="00EF6C81"/>
    <w:rsid w:val="00F0053E"/>
    <w:rsid w:val="00F02C15"/>
    <w:rsid w:val="00F046F9"/>
    <w:rsid w:val="00F05AB4"/>
    <w:rsid w:val="00F06680"/>
    <w:rsid w:val="00F06894"/>
    <w:rsid w:val="00F0757A"/>
    <w:rsid w:val="00F11BE0"/>
    <w:rsid w:val="00F14F8F"/>
    <w:rsid w:val="00F15420"/>
    <w:rsid w:val="00F23C2F"/>
    <w:rsid w:val="00F312AC"/>
    <w:rsid w:val="00F31E3B"/>
    <w:rsid w:val="00F351A9"/>
    <w:rsid w:val="00F433A3"/>
    <w:rsid w:val="00F46336"/>
    <w:rsid w:val="00F47049"/>
    <w:rsid w:val="00F5161F"/>
    <w:rsid w:val="00F553B8"/>
    <w:rsid w:val="00F55406"/>
    <w:rsid w:val="00F6464E"/>
    <w:rsid w:val="00F64B5F"/>
    <w:rsid w:val="00F80EEF"/>
    <w:rsid w:val="00F81A80"/>
    <w:rsid w:val="00F833EC"/>
    <w:rsid w:val="00F846F1"/>
    <w:rsid w:val="00F84C19"/>
    <w:rsid w:val="00F863D6"/>
    <w:rsid w:val="00F86F53"/>
    <w:rsid w:val="00F87105"/>
    <w:rsid w:val="00F87C35"/>
    <w:rsid w:val="00F90A24"/>
    <w:rsid w:val="00F923CF"/>
    <w:rsid w:val="00F949FD"/>
    <w:rsid w:val="00FA0F95"/>
    <w:rsid w:val="00FA28C5"/>
    <w:rsid w:val="00FA2E27"/>
    <w:rsid w:val="00FA335A"/>
    <w:rsid w:val="00FA5822"/>
    <w:rsid w:val="00FA6331"/>
    <w:rsid w:val="00FA6D2A"/>
    <w:rsid w:val="00FA72DC"/>
    <w:rsid w:val="00FB060F"/>
    <w:rsid w:val="00FB0ED4"/>
    <w:rsid w:val="00FB11D2"/>
    <w:rsid w:val="00FB45F7"/>
    <w:rsid w:val="00FB4953"/>
    <w:rsid w:val="00FB5FA0"/>
    <w:rsid w:val="00FC1F39"/>
    <w:rsid w:val="00FC4EC2"/>
    <w:rsid w:val="00FC50C5"/>
    <w:rsid w:val="00FC5C07"/>
    <w:rsid w:val="00FD0863"/>
    <w:rsid w:val="00FD21A8"/>
    <w:rsid w:val="00FD57C1"/>
    <w:rsid w:val="00FE1948"/>
    <w:rsid w:val="00FE4285"/>
    <w:rsid w:val="00FF1DA2"/>
    <w:rsid w:val="00FF422A"/>
    <w:rsid w:val="00FF77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6B4D42"/>
  <w15:chartTrackingRefBased/>
  <w15:docId w15:val="{DD2020DB-57E3-4663-8399-3717E525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F3110"/>
    <w:rPr>
      <w:rFonts w:ascii="Arial" w:hAnsi="Arial"/>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F3110"/>
    <w:pPr>
      <w:tabs>
        <w:tab w:val="center" w:pos="4536"/>
        <w:tab w:val="right" w:pos="9072"/>
      </w:tabs>
    </w:pPr>
  </w:style>
  <w:style w:type="paragraph" w:styleId="Fuzeile">
    <w:name w:val="footer"/>
    <w:basedOn w:val="Standard"/>
    <w:semiHidden/>
    <w:rsid w:val="00EF3110"/>
    <w:pPr>
      <w:tabs>
        <w:tab w:val="center" w:pos="4536"/>
        <w:tab w:val="right" w:pos="9072"/>
      </w:tabs>
    </w:pPr>
  </w:style>
  <w:style w:type="table" w:styleId="Tabellenraster">
    <w:name w:val="Table Grid"/>
    <w:basedOn w:val="NormaleTabelle"/>
    <w:rsid w:val="00EF3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uiPriority w:val="99"/>
    <w:rsid w:val="009E6BD5"/>
    <w:rPr>
      <w:rFonts w:ascii="Arial" w:hAnsi="Arial"/>
      <w:szCs w:val="24"/>
      <w:lang w:eastAsia="de-DE"/>
    </w:rPr>
  </w:style>
  <w:style w:type="paragraph" w:styleId="Listenabsatz">
    <w:name w:val="List Paragraph"/>
    <w:basedOn w:val="Standard"/>
    <w:uiPriority w:val="34"/>
    <w:qFormat/>
    <w:rsid w:val="009509BC"/>
    <w:pPr>
      <w:spacing w:after="160" w:line="259" w:lineRule="auto"/>
      <w:ind w:left="720"/>
      <w:contextualSpacing/>
    </w:pPr>
    <w:rPr>
      <w:rFonts w:ascii="Calibri" w:eastAsia="Calibri" w:hAnsi="Calibri"/>
      <w:sz w:val="22"/>
      <w:szCs w:val="22"/>
      <w:lang w:eastAsia="en-US"/>
    </w:rPr>
  </w:style>
  <w:style w:type="paragraph" w:styleId="Textkrper">
    <w:name w:val="Body Text"/>
    <w:basedOn w:val="Standard"/>
    <w:link w:val="TextkrperZchn"/>
    <w:rsid w:val="0086506B"/>
    <w:pPr>
      <w:jc w:val="center"/>
    </w:pPr>
    <w:rPr>
      <w:b/>
      <w:i/>
      <w:color w:val="000000"/>
      <w:spacing w:val="60"/>
      <w:sz w:val="48"/>
      <w:szCs w:val="20"/>
    </w:rPr>
  </w:style>
  <w:style w:type="character" w:customStyle="1" w:styleId="TextkrperZchn">
    <w:name w:val="Textkörper Zchn"/>
    <w:link w:val="Textkrper"/>
    <w:rsid w:val="0086506B"/>
    <w:rPr>
      <w:rFonts w:ascii="Arial" w:hAnsi="Arial"/>
      <w:b/>
      <w:i/>
      <w:color w:val="000000"/>
      <w:spacing w:val="60"/>
      <w:sz w:val="48"/>
    </w:rPr>
  </w:style>
  <w:style w:type="character" w:styleId="Hyperlink">
    <w:name w:val="Hyperlink"/>
    <w:rsid w:val="0086506B"/>
    <w:rPr>
      <w:color w:val="0000FF"/>
      <w:u w:val="single"/>
    </w:rPr>
  </w:style>
  <w:style w:type="paragraph" w:styleId="Sprechblasentext">
    <w:name w:val="Balloon Text"/>
    <w:basedOn w:val="Standard"/>
    <w:link w:val="SprechblasentextZchn"/>
    <w:rsid w:val="007B1330"/>
    <w:rPr>
      <w:rFonts w:ascii="Segoe UI" w:hAnsi="Segoe UI" w:cs="Segoe UI"/>
      <w:sz w:val="18"/>
      <w:szCs w:val="18"/>
    </w:rPr>
  </w:style>
  <w:style w:type="character" w:customStyle="1" w:styleId="SprechblasentextZchn">
    <w:name w:val="Sprechblasentext Zchn"/>
    <w:link w:val="Sprechblasentext"/>
    <w:rsid w:val="007B1330"/>
    <w:rPr>
      <w:rFonts w:ascii="Segoe UI" w:hAnsi="Segoe UI" w:cs="Segoe UI"/>
      <w:sz w:val="18"/>
      <w:szCs w:val="18"/>
    </w:rPr>
  </w:style>
  <w:style w:type="paragraph" w:customStyle="1" w:styleId="Default">
    <w:name w:val="Default"/>
    <w:rsid w:val="00F923CF"/>
    <w:pPr>
      <w:autoSpaceDE w:val="0"/>
      <w:autoSpaceDN w:val="0"/>
      <w:adjustRightInd w:val="0"/>
    </w:pPr>
    <w:rPr>
      <w:rFonts w:ascii="Arial" w:hAnsi="Arial" w:cs="Arial"/>
      <w:color w:val="000000"/>
      <w:sz w:val="24"/>
      <w:szCs w:val="24"/>
    </w:rPr>
  </w:style>
  <w:style w:type="character" w:styleId="BesuchterLink">
    <w:name w:val="FollowedHyperlink"/>
    <w:basedOn w:val="Absatz-Standardschriftart"/>
    <w:rsid w:val="00681D1D"/>
    <w:rPr>
      <w:color w:val="954F72" w:themeColor="followedHyperlink"/>
      <w:u w:val="single"/>
    </w:rPr>
  </w:style>
  <w:style w:type="paragraph" w:styleId="StandardWeb">
    <w:name w:val="Normal (Web)"/>
    <w:basedOn w:val="Standard"/>
    <w:uiPriority w:val="99"/>
    <w:unhideWhenUsed/>
    <w:rsid w:val="00887A96"/>
    <w:pPr>
      <w:spacing w:before="100" w:beforeAutospacing="1" w:after="100" w:afterAutospacing="1"/>
    </w:pPr>
    <w:rPr>
      <w:rFonts w:ascii="Times New Roman" w:hAnsi="Times New Roman"/>
      <w:sz w:val="24"/>
    </w:rPr>
  </w:style>
  <w:style w:type="character" w:styleId="NichtaufgelsteErwhnung">
    <w:name w:val="Unresolved Mention"/>
    <w:basedOn w:val="Absatz-Standardschriftart"/>
    <w:uiPriority w:val="99"/>
    <w:semiHidden/>
    <w:unhideWhenUsed/>
    <w:rsid w:val="00C02392"/>
    <w:rPr>
      <w:color w:val="605E5C"/>
      <w:shd w:val="clear" w:color="auto" w:fill="E1DFDD"/>
    </w:rPr>
  </w:style>
  <w:style w:type="paragraph" w:styleId="berarbeitung">
    <w:name w:val="Revision"/>
    <w:hidden/>
    <w:uiPriority w:val="99"/>
    <w:semiHidden/>
    <w:rsid w:val="001D14C9"/>
    <w:rPr>
      <w:rFonts w:ascii="Arial" w:hAnsi="Arial"/>
      <w:szCs w:val="24"/>
    </w:rPr>
  </w:style>
  <w:style w:type="character" w:styleId="Kommentarzeichen">
    <w:name w:val="annotation reference"/>
    <w:basedOn w:val="Absatz-Standardschriftart"/>
    <w:rsid w:val="00A342CC"/>
    <w:rPr>
      <w:sz w:val="16"/>
      <w:szCs w:val="16"/>
    </w:rPr>
  </w:style>
  <w:style w:type="paragraph" w:styleId="Kommentartext">
    <w:name w:val="annotation text"/>
    <w:basedOn w:val="Standard"/>
    <w:link w:val="KommentartextZchn"/>
    <w:rsid w:val="00A342CC"/>
    <w:rPr>
      <w:szCs w:val="20"/>
    </w:rPr>
  </w:style>
  <w:style w:type="character" w:customStyle="1" w:styleId="KommentartextZchn">
    <w:name w:val="Kommentartext Zchn"/>
    <w:basedOn w:val="Absatz-Standardschriftart"/>
    <w:link w:val="Kommentartext"/>
    <w:rsid w:val="00A342CC"/>
    <w:rPr>
      <w:rFonts w:ascii="Arial" w:hAnsi="Arial"/>
    </w:rPr>
  </w:style>
  <w:style w:type="paragraph" w:styleId="Kommentarthema">
    <w:name w:val="annotation subject"/>
    <w:basedOn w:val="Kommentartext"/>
    <w:next w:val="Kommentartext"/>
    <w:link w:val="KommentarthemaZchn"/>
    <w:rsid w:val="00A342CC"/>
    <w:rPr>
      <w:b/>
      <w:bCs/>
    </w:rPr>
  </w:style>
  <w:style w:type="character" w:customStyle="1" w:styleId="KommentarthemaZchn">
    <w:name w:val="Kommentarthema Zchn"/>
    <w:basedOn w:val="KommentartextZchn"/>
    <w:link w:val="Kommentarthema"/>
    <w:rsid w:val="00A342C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501488">
      <w:bodyDiv w:val="1"/>
      <w:marLeft w:val="0"/>
      <w:marRight w:val="0"/>
      <w:marTop w:val="0"/>
      <w:marBottom w:val="0"/>
      <w:divBdr>
        <w:top w:val="none" w:sz="0" w:space="0" w:color="auto"/>
        <w:left w:val="none" w:sz="0" w:space="0" w:color="auto"/>
        <w:bottom w:val="none" w:sz="0" w:space="0" w:color="auto"/>
        <w:right w:val="none" w:sz="0" w:space="0" w:color="auto"/>
      </w:divBdr>
    </w:div>
    <w:div w:id="455291657">
      <w:bodyDiv w:val="1"/>
      <w:marLeft w:val="0"/>
      <w:marRight w:val="0"/>
      <w:marTop w:val="0"/>
      <w:marBottom w:val="0"/>
      <w:divBdr>
        <w:top w:val="none" w:sz="0" w:space="0" w:color="auto"/>
        <w:left w:val="none" w:sz="0" w:space="0" w:color="auto"/>
        <w:bottom w:val="none" w:sz="0" w:space="0" w:color="auto"/>
        <w:right w:val="none" w:sz="0" w:space="0" w:color="auto"/>
      </w:divBdr>
    </w:div>
    <w:div w:id="617033706">
      <w:bodyDiv w:val="1"/>
      <w:marLeft w:val="0"/>
      <w:marRight w:val="0"/>
      <w:marTop w:val="0"/>
      <w:marBottom w:val="0"/>
      <w:divBdr>
        <w:top w:val="none" w:sz="0" w:space="0" w:color="auto"/>
        <w:left w:val="none" w:sz="0" w:space="0" w:color="auto"/>
        <w:bottom w:val="none" w:sz="0" w:space="0" w:color="auto"/>
        <w:right w:val="none" w:sz="0" w:space="0" w:color="auto"/>
      </w:divBdr>
    </w:div>
    <w:div w:id="736896634">
      <w:bodyDiv w:val="1"/>
      <w:marLeft w:val="0"/>
      <w:marRight w:val="0"/>
      <w:marTop w:val="0"/>
      <w:marBottom w:val="0"/>
      <w:divBdr>
        <w:top w:val="none" w:sz="0" w:space="0" w:color="auto"/>
        <w:left w:val="none" w:sz="0" w:space="0" w:color="auto"/>
        <w:bottom w:val="none" w:sz="0" w:space="0" w:color="auto"/>
        <w:right w:val="none" w:sz="0" w:space="0" w:color="auto"/>
      </w:divBdr>
      <w:divsChild>
        <w:div w:id="600186628">
          <w:marLeft w:val="0"/>
          <w:marRight w:val="0"/>
          <w:marTop w:val="0"/>
          <w:marBottom w:val="0"/>
          <w:divBdr>
            <w:top w:val="none" w:sz="0" w:space="0" w:color="auto"/>
            <w:left w:val="none" w:sz="0" w:space="0" w:color="auto"/>
            <w:bottom w:val="none" w:sz="0" w:space="0" w:color="auto"/>
            <w:right w:val="none" w:sz="0" w:space="0" w:color="auto"/>
          </w:divBdr>
          <w:divsChild>
            <w:div w:id="1881625386">
              <w:marLeft w:val="0"/>
              <w:marRight w:val="0"/>
              <w:marTop w:val="100"/>
              <w:marBottom w:val="100"/>
              <w:divBdr>
                <w:top w:val="none" w:sz="0" w:space="0" w:color="auto"/>
                <w:left w:val="none" w:sz="0" w:space="0" w:color="auto"/>
                <w:bottom w:val="none" w:sz="0" w:space="0" w:color="auto"/>
                <w:right w:val="none" w:sz="0" w:space="0" w:color="auto"/>
              </w:divBdr>
              <w:divsChild>
                <w:div w:id="989793574">
                  <w:marLeft w:val="0"/>
                  <w:marRight w:val="0"/>
                  <w:marTop w:val="0"/>
                  <w:marBottom w:val="0"/>
                  <w:divBdr>
                    <w:top w:val="none" w:sz="0" w:space="0" w:color="auto"/>
                    <w:left w:val="none" w:sz="0" w:space="0" w:color="auto"/>
                    <w:bottom w:val="none" w:sz="0" w:space="0" w:color="auto"/>
                    <w:right w:val="none" w:sz="0" w:space="0" w:color="auto"/>
                  </w:divBdr>
                  <w:divsChild>
                    <w:div w:id="770709904">
                      <w:marLeft w:val="0"/>
                      <w:marRight w:val="0"/>
                      <w:marTop w:val="0"/>
                      <w:marBottom w:val="0"/>
                      <w:divBdr>
                        <w:top w:val="none" w:sz="0" w:space="0" w:color="auto"/>
                        <w:left w:val="none" w:sz="0" w:space="0" w:color="auto"/>
                        <w:bottom w:val="none" w:sz="0" w:space="0" w:color="auto"/>
                        <w:right w:val="none" w:sz="0" w:space="0" w:color="auto"/>
                      </w:divBdr>
                      <w:divsChild>
                        <w:div w:id="867524249">
                          <w:marLeft w:val="0"/>
                          <w:marRight w:val="0"/>
                          <w:marTop w:val="360"/>
                          <w:marBottom w:val="360"/>
                          <w:divBdr>
                            <w:top w:val="none" w:sz="0" w:space="0" w:color="auto"/>
                            <w:left w:val="none" w:sz="0" w:space="0" w:color="auto"/>
                            <w:bottom w:val="none" w:sz="0" w:space="0" w:color="auto"/>
                            <w:right w:val="none" w:sz="0" w:space="0" w:color="auto"/>
                          </w:divBdr>
                          <w:divsChild>
                            <w:div w:id="1436175690">
                              <w:marLeft w:val="0"/>
                              <w:marRight w:val="0"/>
                              <w:marTop w:val="0"/>
                              <w:marBottom w:val="0"/>
                              <w:divBdr>
                                <w:top w:val="none" w:sz="0" w:space="0" w:color="auto"/>
                                <w:left w:val="none" w:sz="0" w:space="0" w:color="auto"/>
                                <w:bottom w:val="none" w:sz="0" w:space="0" w:color="auto"/>
                                <w:right w:val="none" w:sz="0" w:space="0" w:color="auto"/>
                              </w:divBdr>
                              <w:divsChild>
                                <w:div w:id="1294141182">
                                  <w:marLeft w:val="0"/>
                                  <w:marRight w:val="0"/>
                                  <w:marTop w:val="0"/>
                                  <w:marBottom w:val="0"/>
                                  <w:divBdr>
                                    <w:top w:val="none" w:sz="0" w:space="0" w:color="auto"/>
                                    <w:left w:val="none" w:sz="0" w:space="0" w:color="auto"/>
                                    <w:bottom w:val="none" w:sz="0" w:space="0" w:color="auto"/>
                                    <w:right w:val="none" w:sz="0" w:space="0" w:color="auto"/>
                                  </w:divBdr>
                                  <w:divsChild>
                                    <w:div w:id="1053583576">
                                      <w:marLeft w:val="0"/>
                                      <w:marRight w:val="0"/>
                                      <w:marTop w:val="0"/>
                                      <w:marBottom w:val="0"/>
                                      <w:divBdr>
                                        <w:top w:val="none" w:sz="0" w:space="0" w:color="auto"/>
                                        <w:left w:val="none" w:sz="0" w:space="0" w:color="auto"/>
                                        <w:bottom w:val="none" w:sz="0" w:space="0" w:color="auto"/>
                                        <w:right w:val="none" w:sz="0" w:space="0" w:color="auto"/>
                                      </w:divBdr>
                                      <w:divsChild>
                                        <w:div w:id="83693911">
                                          <w:marLeft w:val="0"/>
                                          <w:marRight w:val="0"/>
                                          <w:marTop w:val="0"/>
                                          <w:marBottom w:val="0"/>
                                          <w:divBdr>
                                            <w:top w:val="none" w:sz="0" w:space="0" w:color="auto"/>
                                            <w:left w:val="none" w:sz="0" w:space="0" w:color="auto"/>
                                            <w:bottom w:val="none" w:sz="0" w:space="0" w:color="auto"/>
                                            <w:right w:val="none" w:sz="0" w:space="0" w:color="auto"/>
                                          </w:divBdr>
                                          <w:divsChild>
                                            <w:div w:id="978728981">
                                              <w:marLeft w:val="0"/>
                                              <w:marRight w:val="0"/>
                                              <w:marTop w:val="0"/>
                                              <w:marBottom w:val="0"/>
                                              <w:divBdr>
                                                <w:top w:val="none" w:sz="0" w:space="0" w:color="auto"/>
                                                <w:left w:val="none" w:sz="0" w:space="0" w:color="auto"/>
                                                <w:bottom w:val="none" w:sz="0" w:space="0" w:color="auto"/>
                                                <w:right w:val="none" w:sz="0" w:space="0" w:color="auto"/>
                                              </w:divBdr>
                                              <w:divsChild>
                                                <w:div w:id="188136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9498128">
                  <w:marLeft w:val="0"/>
                  <w:marRight w:val="0"/>
                  <w:marTop w:val="0"/>
                  <w:marBottom w:val="0"/>
                  <w:divBdr>
                    <w:top w:val="none" w:sz="0" w:space="0" w:color="auto"/>
                    <w:left w:val="none" w:sz="0" w:space="0" w:color="auto"/>
                    <w:bottom w:val="none" w:sz="0" w:space="0" w:color="auto"/>
                    <w:right w:val="none" w:sz="0" w:space="0" w:color="auto"/>
                  </w:divBdr>
                  <w:divsChild>
                    <w:div w:id="579950287">
                      <w:marLeft w:val="0"/>
                      <w:marRight w:val="0"/>
                      <w:marTop w:val="0"/>
                      <w:marBottom w:val="0"/>
                      <w:divBdr>
                        <w:top w:val="none" w:sz="0" w:space="0" w:color="auto"/>
                        <w:left w:val="none" w:sz="0" w:space="0" w:color="auto"/>
                        <w:bottom w:val="none" w:sz="0" w:space="0" w:color="auto"/>
                        <w:right w:val="none" w:sz="0" w:space="0" w:color="auto"/>
                      </w:divBdr>
                      <w:divsChild>
                        <w:div w:id="2106416662">
                          <w:marLeft w:val="0"/>
                          <w:marRight w:val="0"/>
                          <w:marTop w:val="360"/>
                          <w:marBottom w:val="360"/>
                          <w:divBdr>
                            <w:top w:val="none" w:sz="0" w:space="0" w:color="auto"/>
                            <w:left w:val="none" w:sz="0" w:space="0" w:color="auto"/>
                            <w:bottom w:val="none" w:sz="0" w:space="0" w:color="auto"/>
                            <w:right w:val="none" w:sz="0" w:space="0" w:color="auto"/>
                          </w:divBdr>
                          <w:divsChild>
                            <w:div w:id="1827894163">
                              <w:marLeft w:val="0"/>
                              <w:marRight w:val="0"/>
                              <w:marTop w:val="0"/>
                              <w:marBottom w:val="0"/>
                              <w:divBdr>
                                <w:top w:val="none" w:sz="0" w:space="0" w:color="auto"/>
                                <w:left w:val="none" w:sz="0" w:space="0" w:color="auto"/>
                                <w:bottom w:val="none" w:sz="0" w:space="0" w:color="auto"/>
                                <w:right w:val="none" w:sz="0" w:space="0" w:color="auto"/>
                              </w:divBdr>
                              <w:divsChild>
                                <w:div w:id="91703280">
                                  <w:marLeft w:val="0"/>
                                  <w:marRight w:val="0"/>
                                  <w:marTop w:val="0"/>
                                  <w:marBottom w:val="0"/>
                                  <w:divBdr>
                                    <w:top w:val="none" w:sz="0" w:space="0" w:color="auto"/>
                                    <w:left w:val="none" w:sz="0" w:space="0" w:color="auto"/>
                                    <w:bottom w:val="none" w:sz="0" w:space="0" w:color="auto"/>
                                    <w:right w:val="none" w:sz="0" w:space="0" w:color="auto"/>
                                  </w:divBdr>
                                  <w:divsChild>
                                    <w:div w:id="56075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9697740">
          <w:marLeft w:val="0"/>
          <w:marRight w:val="0"/>
          <w:marTop w:val="0"/>
          <w:marBottom w:val="0"/>
          <w:divBdr>
            <w:top w:val="none" w:sz="0" w:space="0" w:color="auto"/>
            <w:left w:val="none" w:sz="0" w:space="0" w:color="auto"/>
            <w:bottom w:val="none" w:sz="0" w:space="0" w:color="auto"/>
            <w:right w:val="none" w:sz="0" w:space="0" w:color="auto"/>
          </w:divBdr>
          <w:divsChild>
            <w:div w:id="1078677257">
              <w:marLeft w:val="0"/>
              <w:marRight w:val="0"/>
              <w:marTop w:val="100"/>
              <w:marBottom w:val="100"/>
              <w:divBdr>
                <w:top w:val="none" w:sz="0" w:space="0" w:color="auto"/>
                <w:left w:val="none" w:sz="0" w:space="0" w:color="auto"/>
                <w:bottom w:val="none" w:sz="0" w:space="0" w:color="auto"/>
                <w:right w:val="none" w:sz="0" w:space="0" w:color="auto"/>
              </w:divBdr>
              <w:divsChild>
                <w:div w:id="545063908">
                  <w:marLeft w:val="0"/>
                  <w:marRight w:val="0"/>
                  <w:marTop w:val="0"/>
                  <w:marBottom w:val="0"/>
                  <w:divBdr>
                    <w:top w:val="none" w:sz="0" w:space="0" w:color="auto"/>
                    <w:left w:val="none" w:sz="0" w:space="0" w:color="auto"/>
                    <w:bottom w:val="none" w:sz="0" w:space="0" w:color="auto"/>
                    <w:right w:val="none" w:sz="0" w:space="0" w:color="auto"/>
                  </w:divBdr>
                  <w:divsChild>
                    <w:div w:id="193227971">
                      <w:marLeft w:val="0"/>
                      <w:marRight w:val="0"/>
                      <w:marTop w:val="0"/>
                      <w:marBottom w:val="0"/>
                      <w:divBdr>
                        <w:top w:val="none" w:sz="0" w:space="0" w:color="auto"/>
                        <w:left w:val="none" w:sz="0" w:space="0" w:color="auto"/>
                        <w:bottom w:val="none" w:sz="0" w:space="0" w:color="auto"/>
                        <w:right w:val="none" w:sz="0" w:space="0" w:color="auto"/>
                      </w:divBdr>
                      <w:divsChild>
                        <w:div w:id="240524664">
                          <w:marLeft w:val="0"/>
                          <w:marRight w:val="0"/>
                          <w:marTop w:val="360"/>
                          <w:marBottom w:val="360"/>
                          <w:divBdr>
                            <w:top w:val="none" w:sz="0" w:space="0" w:color="auto"/>
                            <w:left w:val="none" w:sz="0" w:space="0" w:color="auto"/>
                            <w:bottom w:val="none" w:sz="0" w:space="0" w:color="auto"/>
                            <w:right w:val="none" w:sz="0" w:space="0" w:color="auto"/>
                          </w:divBdr>
                          <w:divsChild>
                            <w:div w:id="1629512091">
                              <w:marLeft w:val="0"/>
                              <w:marRight w:val="0"/>
                              <w:marTop w:val="0"/>
                              <w:marBottom w:val="0"/>
                              <w:divBdr>
                                <w:top w:val="none" w:sz="0" w:space="0" w:color="auto"/>
                                <w:left w:val="none" w:sz="0" w:space="0" w:color="auto"/>
                                <w:bottom w:val="none" w:sz="0" w:space="0" w:color="auto"/>
                                <w:right w:val="none" w:sz="0" w:space="0" w:color="auto"/>
                              </w:divBdr>
                              <w:divsChild>
                                <w:div w:id="1897204436">
                                  <w:marLeft w:val="0"/>
                                  <w:marRight w:val="0"/>
                                  <w:marTop w:val="0"/>
                                  <w:marBottom w:val="0"/>
                                  <w:divBdr>
                                    <w:top w:val="none" w:sz="0" w:space="0" w:color="auto"/>
                                    <w:left w:val="none" w:sz="0" w:space="0" w:color="auto"/>
                                    <w:bottom w:val="none" w:sz="0" w:space="0" w:color="auto"/>
                                    <w:right w:val="none" w:sz="0" w:space="0" w:color="auto"/>
                                  </w:divBdr>
                                  <w:divsChild>
                                    <w:div w:id="17794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743313">
          <w:marLeft w:val="0"/>
          <w:marRight w:val="0"/>
          <w:marTop w:val="0"/>
          <w:marBottom w:val="0"/>
          <w:divBdr>
            <w:top w:val="none" w:sz="0" w:space="0" w:color="auto"/>
            <w:left w:val="none" w:sz="0" w:space="0" w:color="auto"/>
            <w:bottom w:val="none" w:sz="0" w:space="0" w:color="auto"/>
            <w:right w:val="none" w:sz="0" w:space="0" w:color="auto"/>
          </w:divBdr>
          <w:divsChild>
            <w:div w:id="2016684520">
              <w:marLeft w:val="0"/>
              <w:marRight w:val="0"/>
              <w:marTop w:val="100"/>
              <w:marBottom w:val="100"/>
              <w:divBdr>
                <w:top w:val="none" w:sz="0" w:space="0" w:color="auto"/>
                <w:left w:val="none" w:sz="0" w:space="0" w:color="auto"/>
                <w:bottom w:val="none" w:sz="0" w:space="0" w:color="auto"/>
                <w:right w:val="none" w:sz="0" w:space="0" w:color="auto"/>
              </w:divBdr>
              <w:divsChild>
                <w:div w:id="1930738">
                  <w:marLeft w:val="0"/>
                  <w:marRight w:val="0"/>
                  <w:marTop w:val="0"/>
                  <w:marBottom w:val="0"/>
                  <w:divBdr>
                    <w:top w:val="none" w:sz="0" w:space="0" w:color="auto"/>
                    <w:left w:val="none" w:sz="0" w:space="0" w:color="auto"/>
                    <w:bottom w:val="none" w:sz="0" w:space="0" w:color="auto"/>
                    <w:right w:val="none" w:sz="0" w:space="0" w:color="auto"/>
                  </w:divBdr>
                  <w:divsChild>
                    <w:div w:id="320281288">
                      <w:marLeft w:val="0"/>
                      <w:marRight w:val="0"/>
                      <w:marTop w:val="0"/>
                      <w:marBottom w:val="0"/>
                      <w:divBdr>
                        <w:top w:val="none" w:sz="0" w:space="0" w:color="auto"/>
                        <w:left w:val="none" w:sz="0" w:space="0" w:color="auto"/>
                        <w:bottom w:val="none" w:sz="0" w:space="0" w:color="auto"/>
                        <w:right w:val="none" w:sz="0" w:space="0" w:color="auto"/>
                      </w:divBdr>
                      <w:divsChild>
                        <w:div w:id="114180248">
                          <w:marLeft w:val="0"/>
                          <w:marRight w:val="0"/>
                          <w:marTop w:val="360"/>
                          <w:marBottom w:val="360"/>
                          <w:divBdr>
                            <w:top w:val="none" w:sz="0" w:space="0" w:color="auto"/>
                            <w:left w:val="none" w:sz="0" w:space="0" w:color="auto"/>
                            <w:bottom w:val="none" w:sz="0" w:space="0" w:color="auto"/>
                            <w:right w:val="none" w:sz="0" w:space="0" w:color="auto"/>
                          </w:divBdr>
                          <w:divsChild>
                            <w:div w:id="656347344">
                              <w:marLeft w:val="0"/>
                              <w:marRight w:val="0"/>
                              <w:marTop w:val="0"/>
                              <w:marBottom w:val="0"/>
                              <w:divBdr>
                                <w:top w:val="none" w:sz="0" w:space="0" w:color="auto"/>
                                <w:left w:val="none" w:sz="0" w:space="0" w:color="auto"/>
                                <w:bottom w:val="none" w:sz="0" w:space="0" w:color="auto"/>
                                <w:right w:val="none" w:sz="0" w:space="0" w:color="auto"/>
                              </w:divBdr>
                              <w:divsChild>
                                <w:div w:id="233585439">
                                  <w:marLeft w:val="0"/>
                                  <w:marRight w:val="0"/>
                                  <w:marTop w:val="0"/>
                                  <w:marBottom w:val="0"/>
                                  <w:divBdr>
                                    <w:top w:val="none" w:sz="0" w:space="0" w:color="auto"/>
                                    <w:left w:val="none" w:sz="0" w:space="0" w:color="auto"/>
                                    <w:bottom w:val="none" w:sz="0" w:space="0" w:color="auto"/>
                                    <w:right w:val="none" w:sz="0" w:space="0" w:color="auto"/>
                                  </w:divBdr>
                                  <w:divsChild>
                                    <w:div w:id="51546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604819">
                  <w:marLeft w:val="0"/>
                  <w:marRight w:val="0"/>
                  <w:marTop w:val="0"/>
                  <w:marBottom w:val="0"/>
                  <w:divBdr>
                    <w:top w:val="none" w:sz="0" w:space="0" w:color="auto"/>
                    <w:left w:val="none" w:sz="0" w:space="0" w:color="auto"/>
                    <w:bottom w:val="none" w:sz="0" w:space="0" w:color="auto"/>
                    <w:right w:val="none" w:sz="0" w:space="0" w:color="auto"/>
                  </w:divBdr>
                  <w:divsChild>
                    <w:div w:id="1914581728">
                      <w:marLeft w:val="0"/>
                      <w:marRight w:val="0"/>
                      <w:marTop w:val="0"/>
                      <w:marBottom w:val="0"/>
                      <w:divBdr>
                        <w:top w:val="none" w:sz="0" w:space="0" w:color="auto"/>
                        <w:left w:val="none" w:sz="0" w:space="0" w:color="auto"/>
                        <w:bottom w:val="none" w:sz="0" w:space="0" w:color="auto"/>
                        <w:right w:val="none" w:sz="0" w:space="0" w:color="auto"/>
                      </w:divBdr>
                      <w:divsChild>
                        <w:div w:id="1280643430">
                          <w:marLeft w:val="0"/>
                          <w:marRight w:val="0"/>
                          <w:marTop w:val="360"/>
                          <w:marBottom w:val="360"/>
                          <w:divBdr>
                            <w:top w:val="none" w:sz="0" w:space="0" w:color="auto"/>
                            <w:left w:val="none" w:sz="0" w:space="0" w:color="auto"/>
                            <w:bottom w:val="none" w:sz="0" w:space="0" w:color="auto"/>
                            <w:right w:val="none" w:sz="0" w:space="0" w:color="auto"/>
                          </w:divBdr>
                          <w:divsChild>
                            <w:div w:id="1317227330">
                              <w:marLeft w:val="0"/>
                              <w:marRight w:val="0"/>
                              <w:marTop w:val="0"/>
                              <w:marBottom w:val="0"/>
                              <w:divBdr>
                                <w:top w:val="none" w:sz="0" w:space="0" w:color="auto"/>
                                <w:left w:val="none" w:sz="0" w:space="0" w:color="auto"/>
                                <w:bottom w:val="none" w:sz="0" w:space="0" w:color="auto"/>
                                <w:right w:val="none" w:sz="0" w:space="0" w:color="auto"/>
                              </w:divBdr>
                              <w:divsChild>
                                <w:div w:id="2141724749">
                                  <w:marLeft w:val="0"/>
                                  <w:marRight w:val="0"/>
                                  <w:marTop w:val="0"/>
                                  <w:marBottom w:val="0"/>
                                  <w:divBdr>
                                    <w:top w:val="none" w:sz="0" w:space="0" w:color="auto"/>
                                    <w:left w:val="none" w:sz="0" w:space="0" w:color="auto"/>
                                    <w:bottom w:val="none" w:sz="0" w:space="0" w:color="auto"/>
                                    <w:right w:val="none" w:sz="0" w:space="0" w:color="auto"/>
                                  </w:divBdr>
                                  <w:divsChild>
                                    <w:div w:id="1598904196">
                                      <w:marLeft w:val="0"/>
                                      <w:marRight w:val="0"/>
                                      <w:marTop w:val="0"/>
                                      <w:marBottom w:val="0"/>
                                      <w:divBdr>
                                        <w:top w:val="none" w:sz="0" w:space="0" w:color="auto"/>
                                        <w:left w:val="none" w:sz="0" w:space="0" w:color="auto"/>
                                        <w:bottom w:val="none" w:sz="0" w:space="0" w:color="auto"/>
                                        <w:right w:val="none" w:sz="0" w:space="0" w:color="auto"/>
                                      </w:divBdr>
                                      <w:divsChild>
                                        <w:div w:id="691035855">
                                          <w:marLeft w:val="0"/>
                                          <w:marRight w:val="0"/>
                                          <w:marTop w:val="0"/>
                                          <w:marBottom w:val="0"/>
                                          <w:divBdr>
                                            <w:top w:val="none" w:sz="0" w:space="0" w:color="auto"/>
                                            <w:left w:val="none" w:sz="0" w:space="0" w:color="auto"/>
                                            <w:bottom w:val="none" w:sz="0" w:space="0" w:color="auto"/>
                                            <w:right w:val="none" w:sz="0" w:space="0" w:color="auto"/>
                                          </w:divBdr>
                                          <w:divsChild>
                                            <w:div w:id="1485662974">
                                              <w:marLeft w:val="0"/>
                                              <w:marRight w:val="0"/>
                                              <w:marTop w:val="0"/>
                                              <w:marBottom w:val="0"/>
                                              <w:divBdr>
                                                <w:top w:val="none" w:sz="0" w:space="0" w:color="auto"/>
                                                <w:left w:val="none" w:sz="0" w:space="0" w:color="auto"/>
                                                <w:bottom w:val="none" w:sz="0" w:space="0" w:color="auto"/>
                                                <w:right w:val="none" w:sz="0" w:space="0" w:color="auto"/>
                                              </w:divBdr>
                                              <w:divsChild>
                                                <w:div w:id="195821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7481459">
      <w:bodyDiv w:val="1"/>
      <w:marLeft w:val="0"/>
      <w:marRight w:val="0"/>
      <w:marTop w:val="0"/>
      <w:marBottom w:val="0"/>
      <w:divBdr>
        <w:top w:val="none" w:sz="0" w:space="0" w:color="auto"/>
        <w:left w:val="none" w:sz="0" w:space="0" w:color="auto"/>
        <w:bottom w:val="none" w:sz="0" w:space="0" w:color="auto"/>
        <w:right w:val="none" w:sz="0" w:space="0" w:color="auto"/>
      </w:divBdr>
    </w:div>
    <w:div w:id="1110665119">
      <w:bodyDiv w:val="1"/>
      <w:marLeft w:val="0"/>
      <w:marRight w:val="0"/>
      <w:marTop w:val="0"/>
      <w:marBottom w:val="0"/>
      <w:divBdr>
        <w:top w:val="none" w:sz="0" w:space="0" w:color="auto"/>
        <w:left w:val="none" w:sz="0" w:space="0" w:color="auto"/>
        <w:bottom w:val="none" w:sz="0" w:space="0" w:color="auto"/>
        <w:right w:val="none" w:sz="0" w:space="0" w:color="auto"/>
      </w:divBdr>
    </w:div>
    <w:div w:id="1354114081">
      <w:bodyDiv w:val="1"/>
      <w:marLeft w:val="0"/>
      <w:marRight w:val="0"/>
      <w:marTop w:val="0"/>
      <w:marBottom w:val="0"/>
      <w:divBdr>
        <w:top w:val="none" w:sz="0" w:space="0" w:color="auto"/>
        <w:left w:val="none" w:sz="0" w:space="0" w:color="auto"/>
        <w:bottom w:val="none" w:sz="0" w:space="0" w:color="auto"/>
        <w:right w:val="none" w:sz="0" w:space="0" w:color="auto"/>
      </w:divBdr>
      <w:divsChild>
        <w:div w:id="62681236">
          <w:marLeft w:val="0"/>
          <w:marRight w:val="0"/>
          <w:marTop w:val="0"/>
          <w:marBottom w:val="0"/>
          <w:divBdr>
            <w:top w:val="none" w:sz="0" w:space="0" w:color="auto"/>
            <w:left w:val="none" w:sz="0" w:space="0" w:color="auto"/>
            <w:bottom w:val="none" w:sz="0" w:space="0" w:color="auto"/>
            <w:right w:val="none" w:sz="0" w:space="0" w:color="auto"/>
          </w:divBdr>
          <w:divsChild>
            <w:div w:id="951130527">
              <w:marLeft w:val="0"/>
              <w:marRight w:val="0"/>
              <w:marTop w:val="100"/>
              <w:marBottom w:val="100"/>
              <w:divBdr>
                <w:top w:val="none" w:sz="0" w:space="0" w:color="auto"/>
                <w:left w:val="none" w:sz="0" w:space="0" w:color="auto"/>
                <w:bottom w:val="none" w:sz="0" w:space="0" w:color="auto"/>
                <w:right w:val="none" w:sz="0" w:space="0" w:color="auto"/>
              </w:divBdr>
              <w:divsChild>
                <w:div w:id="460806281">
                  <w:marLeft w:val="0"/>
                  <w:marRight w:val="0"/>
                  <w:marTop w:val="0"/>
                  <w:marBottom w:val="0"/>
                  <w:divBdr>
                    <w:top w:val="none" w:sz="0" w:space="0" w:color="auto"/>
                    <w:left w:val="none" w:sz="0" w:space="0" w:color="auto"/>
                    <w:bottom w:val="none" w:sz="0" w:space="0" w:color="auto"/>
                    <w:right w:val="none" w:sz="0" w:space="0" w:color="auto"/>
                  </w:divBdr>
                  <w:divsChild>
                    <w:div w:id="482357682">
                      <w:marLeft w:val="0"/>
                      <w:marRight w:val="0"/>
                      <w:marTop w:val="0"/>
                      <w:marBottom w:val="0"/>
                      <w:divBdr>
                        <w:top w:val="none" w:sz="0" w:space="0" w:color="auto"/>
                        <w:left w:val="none" w:sz="0" w:space="0" w:color="auto"/>
                        <w:bottom w:val="none" w:sz="0" w:space="0" w:color="auto"/>
                        <w:right w:val="none" w:sz="0" w:space="0" w:color="auto"/>
                      </w:divBdr>
                      <w:divsChild>
                        <w:div w:id="1645233925">
                          <w:marLeft w:val="0"/>
                          <w:marRight w:val="0"/>
                          <w:marTop w:val="360"/>
                          <w:marBottom w:val="360"/>
                          <w:divBdr>
                            <w:top w:val="none" w:sz="0" w:space="0" w:color="auto"/>
                            <w:left w:val="none" w:sz="0" w:space="0" w:color="auto"/>
                            <w:bottom w:val="none" w:sz="0" w:space="0" w:color="auto"/>
                            <w:right w:val="none" w:sz="0" w:space="0" w:color="auto"/>
                          </w:divBdr>
                          <w:divsChild>
                            <w:div w:id="87622225">
                              <w:marLeft w:val="0"/>
                              <w:marRight w:val="0"/>
                              <w:marTop w:val="0"/>
                              <w:marBottom w:val="0"/>
                              <w:divBdr>
                                <w:top w:val="none" w:sz="0" w:space="0" w:color="auto"/>
                                <w:left w:val="none" w:sz="0" w:space="0" w:color="auto"/>
                                <w:bottom w:val="none" w:sz="0" w:space="0" w:color="auto"/>
                                <w:right w:val="none" w:sz="0" w:space="0" w:color="auto"/>
                              </w:divBdr>
                              <w:divsChild>
                                <w:div w:id="884875106">
                                  <w:marLeft w:val="0"/>
                                  <w:marRight w:val="0"/>
                                  <w:marTop w:val="0"/>
                                  <w:marBottom w:val="0"/>
                                  <w:divBdr>
                                    <w:top w:val="none" w:sz="0" w:space="0" w:color="auto"/>
                                    <w:left w:val="none" w:sz="0" w:space="0" w:color="auto"/>
                                    <w:bottom w:val="none" w:sz="0" w:space="0" w:color="auto"/>
                                    <w:right w:val="none" w:sz="0" w:space="0" w:color="auto"/>
                                  </w:divBdr>
                                  <w:divsChild>
                                    <w:div w:id="148835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997029">
                  <w:marLeft w:val="0"/>
                  <w:marRight w:val="0"/>
                  <w:marTop w:val="0"/>
                  <w:marBottom w:val="0"/>
                  <w:divBdr>
                    <w:top w:val="none" w:sz="0" w:space="0" w:color="auto"/>
                    <w:left w:val="none" w:sz="0" w:space="0" w:color="auto"/>
                    <w:bottom w:val="none" w:sz="0" w:space="0" w:color="auto"/>
                    <w:right w:val="none" w:sz="0" w:space="0" w:color="auto"/>
                  </w:divBdr>
                  <w:divsChild>
                    <w:div w:id="657226236">
                      <w:marLeft w:val="0"/>
                      <w:marRight w:val="0"/>
                      <w:marTop w:val="0"/>
                      <w:marBottom w:val="0"/>
                      <w:divBdr>
                        <w:top w:val="none" w:sz="0" w:space="0" w:color="auto"/>
                        <w:left w:val="none" w:sz="0" w:space="0" w:color="auto"/>
                        <w:bottom w:val="none" w:sz="0" w:space="0" w:color="auto"/>
                        <w:right w:val="none" w:sz="0" w:space="0" w:color="auto"/>
                      </w:divBdr>
                      <w:divsChild>
                        <w:div w:id="1373924184">
                          <w:marLeft w:val="0"/>
                          <w:marRight w:val="0"/>
                          <w:marTop w:val="360"/>
                          <w:marBottom w:val="360"/>
                          <w:divBdr>
                            <w:top w:val="none" w:sz="0" w:space="0" w:color="auto"/>
                            <w:left w:val="none" w:sz="0" w:space="0" w:color="auto"/>
                            <w:bottom w:val="none" w:sz="0" w:space="0" w:color="auto"/>
                            <w:right w:val="none" w:sz="0" w:space="0" w:color="auto"/>
                          </w:divBdr>
                          <w:divsChild>
                            <w:div w:id="1153176473">
                              <w:marLeft w:val="0"/>
                              <w:marRight w:val="0"/>
                              <w:marTop w:val="0"/>
                              <w:marBottom w:val="0"/>
                              <w:divBdr>
                                <w:top w:val="none" w:sz="0" w:space="0" w:color="auto"/>
                                <w:left w:val="none" w:sz="0" w:space="0" w:color="auto"/>
                                <w:bottom w:val="none" w:sz="0" w:space="0" w:color="auto"/>
                                <w:right w:val="none" w:sz="0" w:space="0" w:color="auto"/>
                              </w:divBdr>
                              <w:divsChild>
                                <w:div w:id="558134312">
                                  <w:marLeft w:val="0"/>
                                  <w:marRight w:val="0"/>
                                  <w:marTop w:val="0"/>
                                  <w:marBottom w:val="0"/>
                                  <w:divBdr>
                                    <w:top w:val="none" w:sz="0" w:space="0" w:color="auto"/>
                                    <w:left w:val="none" w:sz="0" w:space="0" w:color="auto"/>
                                    <w:bottom w:val="none" w:sz="0" w:space="0" w:color="auto"/>
                                    <w:right w:val="none" w:sz="0" w:space="0" w:color="auto"/>
                                  </w:divBdr>
                                  <w:divsChild>
                                    <w:div w:id="353044378">
                                      <w:marLeft w:val="0"/>
                                      <w:marRight w:val="0"/>
                                      <w:marTop w:val="0"/>
                                      <w:marBottom w:val="0"/>
                                      <w:divBdr>
                                        <w:top w:val="none" w:sz="0" w:space="0" w:color="auto"/>
                                        <w:left w:val="none" w:sz="0" w:space="0" w:color="auto"/>
                                        <w:bottom w:val="none" w:sz="0" w:space="0" w:color="auto"/>
                                        <w:right w:val="none" w:sz="0" w:space="0" w:color="auto"/>
                                      </w:divBdr>
                                      <w:divsChild>
                                        <w:div w:id="1450851926">
                                          <w:marLeft w:val="0"/>
                                          <w:marRight w:val="0"/>
                                          <w:marTop w:val="0"/>
                                          <w:marBottom w:val="0"/>
                                          <w:divBdr>
                                            <w:top w:val="none" w:sz="0" w:space="0" w:color="auto"/>
                                            <w:left w:val="none" w:sz="0" w:space="0" w:color="auto"/>
                                            <w:bottom w:val="none" w:sz="0" w:space="0" w:color="auto"/>
                                            <w:right w:val="none" w:sz="0" w:space="0" w:color="auto"/>
                                          </w:divBdr>
                                          <w:divsChild>
                                            <w:div w:id="955595872">
                                              <w:marLeft w:val="0"/>
                                              <w:marRight w:val="0"/>
                                              <w:marTop w:val="0"/>
                                              <w:marBottom w:val="0"/>
                                              <w:divBdr>
                                                <w:top w:val="none" w:sz="0" w:space="0" w:color="auto"/>
                                                <w:left w:val="none" w:sz="0" w:space="0" w:color="auto"/>
                                                <w:bottom w:val="none" w:sz="0" w:space="0" w:color="auto"/>
                                                <w:right w:val="none" w:sz="0" w:space="0" w:color="auto"/>
                                              </w:divBdr>
                                              <w:divsChild>
                                                <w:div w:id="7439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0622610">
          <w:marLeft w:val="0"/>
          <w:marRight w:val="0"/>
          <w:marTop w:val="0"/>
          <w:marBottom w:val="0"/>
          <w:divBdr>
            <w:top w:val="none" w:sz="0" w:space="0" w:color="auto"/>
            <w:left w:val="none" w:sz="0" w:space="0" w:color="auto"/>
            <w:bottom w:val="none" w:sz="0" w:space="0" w:color="auto"/>
            <w:right w:val="none" w:sz="0" w:space="0" w:color="auto"/>
          </w:divBdr>
          <w:divsChild>
            <w:div w:id="1172456236">
              <w:marLeft w:val="0"/>
              <w:marRight w:val="0"/>
              <w:marTop w:val="100"/>
              <w:marBottom w:val="100"/>
              <w:divBdr>
                <w:top w:val="none" w:sz="0" w:space="0" w:color="auto"/>
                <w:left w:val="none" w:sz="0" w:space="0" w:color="auto"/>
                <w:bottom w:val="none" w:sz="0" w:space="0" w:color="auto"/>
                <w:right w:val="none" w:sz="0" w:space="0" w:color="auto"/>
              </w:divBdr>
              <w:divsChild>
                <w:div w:id="1599096628">
                  <w:marLeft w:val="0"/>
                  <w:marRight w:val="0"/>
                  <w:marTop w:val="0"/>
                  <w:marBottom w:val="0"/>
                  <w:divBdr>
                    <w:top w:val="none" w:sz="0" w:space="0" w:color="auto"/>
                    <w:left w:val="none" w:sz="0" w:space="0" w:color="auto"/>
                    <w:bottom w:val="none" w:sz="0" w:space="0" w:color="auto"/>
                    <w:right w:val="none" w:sz="0" w:space="0" w:color="auto"/>
                  </w:divBdr>
                  <w:divsChild>
                    <w:div w:id="1454982251">
                      <w:marLeft w:val="0"/>
                      <w:marRight w:val="0"/>
                      <w:marTop w:val="0"/>
                      <w:marBottom w:val="0"/>
                      <w:divBdr>
                        <w:top w:val="none" w:sz="0" w:space="0" w:color="auto"/>
                        <w:left w:val="none" w:sz="0" w:space="0" w:color="auto"/>
                        <w:bottom w:val="none" w:sz="0" w:space="0" w:color="auto"/>
                        <w:right w:val="none" w:sz="0" w:space="0" w:color="auto"/>
                      </w:divBdr>
                      <w:divsChild>
                        <w:div w:id="1306550654">
                          <w:marLeft w:val="0"/>
                          <w:marRight w:val="0"/>
                          <w:marTop w:val="360"/>
                          <w:marBottom w:val="360"/>
                          <w:divBdr>
                            <w:top w:val="none" w:sz="0" w:space="0" w:color="auto"/>
                            <w:left w:val="none" w:sz="0" w:space="0" w:color="auto"/>
                            <w:bottom w:val="none" w:sz="0" w:space="0" w:color="auto"/>
                            <w:right w:val="none" w:sz="0" w:space="0" w:color="auto"/>
                          </w:divBdr>
                          <w:divsChild>
                            <w:div w:id="2075467773">
                              <w:marLeft w:val="0"/>
                              <w:marRight w:val="0"/>
                              <w:marTop w:val="0"/>
                              <w:marBottom w:val="0"/>
                              <w:divBdr>
                                <w:top w:val="none" w:sz="0" w:space="0" w:color="auto"/>
                                <w:left w:val="none" w:sz="0" w:space="0" w:color="auto"/>
                                <w:bottom w:val="none" w:sz="0" w:space="0" w:color="auto"/>
                                <w:right w:val="none" w:sz="0" w:space="0" w:color="auto"/>
                              </w:divBdr>
                              <w:divsChild>
                                <w:div w:id="1062412594">
                                  <w:marLeft w:val="0"/>
                                  <w:marRight w:val="0"/>
                                  <w:marTop w:val="0"/>
                                  <w:marBottom w:val="0"/>
                                  <w:divBdr>
                                    <w:top w:val="none" w:sz="0" w:space="0" w:color="auto"/>
                                    <w:left w:val="none" w:sz="0" w:space="0" w:color="auto"/>
                                    <w:bottom w:val="none" w:sz="0" w:space="0" w:color="auto"/>
                                    <w:right w:val="none" w:sz="0" w:space="0" w:color="auto"/>
                                  </w:divBdr>
                                  <w:divsChild>
                                    <w:div w:id="135299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127997">
          <w:marLeft w:val="0"/>
          <w:marRight w:val="0"/>
          <w:marTop w:val="0"/>
          <w:marBottom w:val="0"/>
          <w:divBdr>
            <w:top w:val="none" w:sz="0" w:space="0" w:color="auto"/>
            <w:left w:val="none" w:sz="0" w:space="0" w:color="auto"/>
            <w:bottom w:val="none" w:sz="0" w:space="0" w:color="auto"/>
            <w:right w:val="none" w:sz="0" w:space="0" w:color="auto"/>
          </w:divBdr>
          <w:divsChild>
            <w:div w:id="303387839">
              <w:marLeft w:val="0"/>
              <w:marRight w:val="0"/>
              <w:marTop w:val="100"/>
              <w:marBottom w:val="100"/>
              <w:divBdr>
                <w:top w:val="none" w:sz="0" w:space="0" w:color="auto"/>
                <w:left w:val="none" w:sz="0" w:space="0" w:color="auto"/>
                <w:bottom w:val="none" w:sz="0" w:space="0" w:color="auto"/>
                <w:right w:val="none" w:sz="0" w:space="0" w:color="auto"/>
              </w:divBdr>
              <w:divsChild>
                <w:div w:id="543714739">
                  <w:marLeft w:val="0"/>
                  <w:marRight w:val="0"/>
                  <w:marTop w:val="0"/>
                  <w:marBottom w:val="0"/>
                  <w:divBdr>
                    <w:top w:val="none" w:sz="0" w:space="0" w:color="auto"/>
                    <w:left w:val="none" w:sz="0" w:space="0" w:color="auto"/>
                    <w:bottom w:val="none" w:sz="0" w:space="0" w:color="auto"/>
                    <w:right w:val="none" w:sz="0" w:space="0" w:color="auto"/>
                  </w:divBdr>
                  <w:divsChild>
                    <w:div w:id="1258323287">
                      <w:marLeft w:val="0"/>
                      <w:marRight w:val="0"/>
                      <w:marTop w:val="0"/>
                      <w:marBottom w:val="0"/>
                      <w:divBdr>
                        <w:top w:val="none" w:sz="0" w:space="0" w:color="auto"/>
                        <w:left w:val="none" w:sz="0" w:space="0" w:color="auto"/>
                        <w:bottom w:val="none" w:sz="0" w:space="0" w:color="auto"/>
                        <w:right w:val="none" w:sz="0" w:space="0" w:color="auto"/>
                      </w:divBdr>
                      <w:divsChild>
                        <w:div w:id="1122261477">
                          <w:marLeft w:val="0"/>
                          <w:marRight w:val="0"/>
                          <w:marTop w:val="360"/>
                          <w:marBottom w:val="360"/>
                          <w:divBdr>
                            <w:top w:val="none" w:sz="0" w:space="0" w:color="auto"/>
                            <w:left w:val="none" w:sz="0" w:space="0" w:color="auto"/>
                            <w:bottom w:val="none" w:sz="0" w:space="0" w:color="auto"/>
                            <w:right w:val="none" w:sz="0" w:space="0" w:color="auto"/>
                          </w:divBdr>
                          <w:divsChild>
                            <w:div w:id="721293862">
                              <w:marLeft w:val="0"/>
                              <w:marRight w:val="0"/>
                              <w:marTop w:val="0"/>
                              <w:marBottom w:val="0"/>
                              <w:divBdr>
                                <w:top w:val="none" w:sz="0" w:space="0" w:color="auto"/>
                                <w:left w:val="none" w:sz="0" w:space="0" w:color="auto"/>
                                <w:bottom w:val="none" w:sz="0" w:space="0" w:color="auto"/>
                                <w:right w:val="none" w:sz="0" w:space="0" w:color="auto"/>
                              </w:divBdr>
                              <w:divsChild>
                                <w:div w:id="1475754766">
                                  <w:marLeft w:val="0"/>
                                  <w:marRight w:val="0"/>
                                  <w:marTop w:val="0"/>
                                  <w:marBottom w:val="0"/>
                                  <w:divBdr>
                                    <w:top w:val="none" w:sz="0" w:space="0" w:color="auto"/>
                                    <w:left w:val="none" w:sz="0" w:space="0" w:color="auto"/>
                                    <w:bottom w:val="none" w:sz="0" w:space="0" w:color="auto"/>
                                    <w:right w:val="none" w:sz="0" w:space="0" w:color="auto"/>
                                  </w:divBdr>
                                  <w:divsChild>
                                    <w:div w:id="196484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581095">
                  <w:marLeft w:val="0"/>
                  <w:marRight w:val="0"/>
                  <w:marTop w:val="0"/>
                  <w:marBottom w:val="0"/>
                  <w:divBdr>
                    <w:top w:val="none" w:sz="0" w:space="0" w:color="auto"/>
                    <w:left w:val="none" w:sz="0" w:space="0" w:color="auto"/>
                    <w:bottom w:val="none" w:sz="0" w:space="0" w:color="auto"/>
                    <w:right w:val="none" w:sz="0" w:space="0" w:color="auto"/>
                  </w:divBdr>
                  <w:divsChild>
                    <w:div w:id="1519419116">
                      <w:marLeft w:val="0"/>
                      <w:marRight w:val="0"/>
                      <w:marTop w:val="0"/>
                      <w:marBottom w:val="0"/>
                      <w:divBdr>
                        <w:top w:val="none" w:sz="0" w:space="0" w:color="auto"/>
                        <w:left w:val="none" w:sz="0" w:space="0" w:color="auto"/>
                        <w:bottom w:val="none" w:sz="0" w:space="0" w:color="auto"/>
                        <w:right w:val="none" w:sz="0" w:space="0" w:color="auto"/>
                      </w:divBdr>
                      <w:divsChild>
                        <w:div w:id="832334648">
                          <w:marLeft w:val="0"/>
                          <w:marRight w:val="0"/>
                          <w:marTop w:val="360"/>
                          <w:marBottom w:val="360"/>
                          <w:divBdr>
                            <w:top w:val="none" w:sz="0" w:space="0" w:color="auto"/>
                            <w:left w:val="none" w:sz="0" w:space="0" w:color="auto"/>
                            <w:bottom w:val="none" w:sz="0" w:space="0" w:color="auto"/>
                            <w:right w:val="none" w:sz="0" w:space="0" w:color="auto"/>
                          </w:divBdr>
                          <w:divsChild>
                            <w:div w:id="989403993">
                              <w:marLeft w:val="0"/>
                              <w:marRight w:val="0"/>
                              <w:marTop w:val="0"/>
                              <w:marBottom w:val="0"/>
                              <w:divBdr>
                                <w:top w:val="none" w:sz="0" w:space="0" w:color="auto"/>
                                <w:left w:val="none" w:sz="0" w:space="0" w:color="auto"/>
                                <w:bottom w:val="none" w:sz="0" w:space="0" w:color="auto"/>
                                <w:right w:val="none" w:sz="0" w:space="0" w:color="auto"/>
                              </w:divBdr>
                              <w:divsChild>
                                <w:div w:id="1741517547">
                                  <w:marLeft w:val="0"/>
                                  <w:marRight w:val="0"/>
                                  <w:marTop w:val="0"/>
                                  <w:marBottom w:val="0"/>
                                  <w:divBdr>
                                    <w:top w:val="none" w:sz="0" w:space="0" w:color="auto"/>
                                    <w:left w:val="none" w:sz="0" w:space="0" w:color="auto"/>
                                    <w:bottom w:val="none" w:sz="0" w:space="0" w:color="auto"/>
                                    <w:right w:val="none" w:sz="0" w:space="0" w:color="auto"/>
                                  </w:divBdr>
                                  <w:divsChild>
                                    <w:div w:id="725178864">
                                      <w:marLeft w:val="0"/>
                                      <w:marRight w:val="0"/>
                                      <w:marTop w:val="0"/>
                                      <w:marBottom w:val="0"/>
                                      <w:divBdr>
                                        <w:top w:val="none" w:sz="0" w:space="0" w:color="auto"/>
                                        <w:left w:val="none" w:sz="0" w:space="0" w:color="auto"/>
                                        <w:bottom w:val="none" w:sz="0" w:space="0" w:color="auto"/>
                                        <w:right w:val="none" w:sz="0" w:space="0" w:color="auto"/>
                                      </w:divBdr>
                                      <w:divsChild>
                                        <w:div w:id="1922374963">
                                          <w:marLeft w:val="0"/>
                                          <w:marRight w:val="0"/>
                                          <w:marTop w:val="0"/>
                                          <w:marBottom w:val="0"/>
                                          <w:divBdr>
                                            <w:top w:val="none" w:sz="0" w:space="0" w:color="auto"/>
                                            <w:left w:val="none" w:sz="0" w:space="0" w:color="auto"/>
                                            <w:bottom w:val="none" w:sz="0" w:space="0" w:color="auto"/>
                                            <w:right w:val="none" w:sz="0" w:space="0" w:color="auto"/>
                                          </w:divBdr>
                                          <w:divsChild>
                                            <w:div w:id="706955442">
                                              <w:marLeft w:val="0"/>
                                              <w:marRight w:val="0"/>
                                              <w:marTop w:val="0"/>
                                              <w:marBottom w:val="0"/>
                                              <w:divBdr>
                                                <w:top w:val="none" w:sz="0" w:space="0" w:color="auto"/>
                                                <w:left w:val="none" w:sz="0" w:space="0" w:color="auto"/>
                                                <w:bottom w:val="none" w:sz="0" w:space="0" w:color="auto"/>
                                                <w:right w:val="none" w:sz="0" w:space="0" w:color="auto"/>
                                              </w:divBdr>
                                              <w:divsChild>
                                                <w:div w:id="20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9248389">
      <w:bodyDiv w:val="1"/>
      <w:marLeft w:val="0"/>
      <w:marRight w:val="0"/>
      <w:marTop w:val="0"/>
      <w:marBottom w:val="0"/>
      <w:divBdr>
        <w:top w:val="none" w:sz="0" w:space="0" w:color="auto"/>
        <w:left w:val="none" w:sz="0" w:space="0" w:color="auto"/>
        <w:bottom w:val="none" w:sz="0" w:space="0" w:color="auto"/>
        <w:right w:val="none" w:sz="0" w:space="0" w:color="auto"/>
      </w:divBdr>
    </w:div>
    <w:div w:id="1664241162">
      <w:bodyDiv w:val="1"/>
      <w:marLeft w:val="0"/>
      <w:marRight w:val="0"/>
      <w:marTop w:val="0"/>
      <w:marBottom w:val="0"/>
      <w:divBdr>
        <w:top w:val="none" w:sz="0" w:space="0" w:color="auto"/>
        <w:left w:val="none" w:sz="0" w:space="0" w:color="auto"/>
        <w:bottom w:val="none" w:sz="0" w:space="0" w:color="auto"/>
        <w:right w:val="none" w:sz="0" w:space="0" w:color="auto"/>
      </w:divBdr>
    </w:div>
    <w:div w:id="214534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tima-packaging.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r-group@optima-packaging.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DD27C-09A3-410E-B738-A4332F494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502</Words>
  <Characters>3404</Characters>
  <Application>Microsoft Office Word</Application>
  <DocSecurity>0</DocSecurity>
  <Lines>66</Lines>
  <Paragraphs>24</Paragraphs>
  <ScaleCrop>false</ScaleCrop>
  <HeadingPairs>
    <vt:vector size="2" baseType="variant">
      <vt:variant>
        <vt:lpstr>Titel</vt:lpstr>
      </vt:variant>
      <vt:variant>
        <vt:i4>1</vt:i4>
      </vt:variant>
    </vt:vector>
  </HeadingPairs>
  <TitlesOfParts>
    <vt:vector size="1" baseType="lpstr">
      <vt:lpstr/>
    </vt:vector>
  </TitlesOfParts>
  <Company>OPTIMA Maschinenfabrik GmbH</Company>
  <LinksUpToDate>false</LinksUpToDate>
  <CharactersWithSpaces>3882</CharactersWithSpaces>
  <SharedDoc>false</SharedDoc>
  <HLinks>
    <vt:vector size="12" baseType="variant">
      <vt:variant>
        <vt:i4>4325465</vt:i4>
      </vt:variant>
      <vt:variant>
        <vt:i4>3</vt:i4>
      </vt:variant>
      <vt:variant>
        <vt:i4>0</vt:i4>
      </vt:variant>
      <vt:variant>
        <vt:i4>5</vt:i4>
      </vt:variant>
      <vt:variant>
        <vt:lpwstr>https://www.optima-packaging.com/</vt:lpwstr>
      </vt:variant>
      <vt:variant>
        <vt:lpwstr/>
      </vt:variant>
      <vt:variant>
        <vt:i4>7471193</vt:i4>
      </vt:variant>
      <vt:variant>
        <vt:i4>0</vt:i4>
      </vt:variant>
      <vt:variant>
        <vt:i4>0</vt:i4>
      </vt:variant>
      <vt:variant>
        <vt:i4>5</vt:i4>
      </vt:variant>
      <vt:variant>
        <vt:lpwstr>mailto:pr-group@optima-packaging.com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Fiedler</dc:creator>
  <cp:keywords/>
  <dc:description/>
  <cp:lastModifiedBy>Fiedler Denise</cp:lastModifiedBy>
  <cp:revision>4</cp:revision>
  <cp:lastPrinted>2026-09-01T13:14:00Z</cp:lastPrinted>
  <dcterms:created xsi:type="dcterms:W3CDTF">2026-09-01T13:13:00Z</dcterms:created>
  <dcterms:modified xsi:type="dcterms:W3CDTF">2026-09-01T14:48:00Z</dcterms:modified>
</cp:coreProperties>
</file>