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CDAA1" w14:textId="1D878CAD" w:rsidR="00207D3A" w:rsidRDefault="00207D3A" w:rsidP="00207D3A">
      <w:pPr>
        <w:pStyle w:val="StandardWeb"/>
      </w:pPr>
      <w:r>
        <w:rPr>
          <w:noProof/>
        </w:rPr>
        <w:drawing>
          <wp:anchor distT="0" distB="0" distL="114300" distR="114300" simplePos="0" relativeHeight="251658242" behindDoc="0" locked="0" layoutInCell="1" allowOverlap="1" wp14:anchorId="4A5E88C4" wp14:editId="016E92F0">
            <wp:simplePos x="0" y="0"/>
            <wp:positionH relativeFrom="column">
              <wp:posOffset>2630170</wp:posOffset>
            </wp:positionH>
            <wp:positionV relativeFrom="paragraph">
              <wp:posOffset>-825500</wp:posOffset>
            </wp:positionV>
            <wp:extent cx="3801533" cy="1299452"/>
            <wp:effectExtent l="0" t="0" r="8890" b="0"/>
            <wp:wrapNone/>
            <wp:docPr id="604509092"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509092" name="Grafik 1" descr="Ein Bild, das Text, Schrift, Grafiken, Logo enthält.&#10;&#10;Automatisch generierte Beschreibu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058" t="17421" r="10714" b="20881"/>
                    <a:stretch/>
                  </pic:blipFill>
                  <pic:spPr bwMode="auto">
                    <a:xfrm>
                      <a:off x="0" y="0"/>
                      <a:ext cx="3801533" cy="12994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32C71" w:rsidRPr="00732C71">
        <w:rPr>
          <w:noProof/>
        </w:rPr>
        <mc:AlternateContent>
          <mc:Choice Requires="wps">
            <w:drawing>
              <wp:anchor distT="0" distB="0" distL="114300" distR="114300" simplePos="0" relativeHeight="251658240" behindDoc="0" locked="0" layoutInCell="1" allowOverlap="1" wp14:anchorId="661CC1EA" wp14:editId="784817A7">
                <wp:simplePos x="0" y="0"/>
                <wp:positionH relativeFrom="column">
                  <wp:posOffset>4650581</wp:posOffset>
                </wp:positionH>
                <wp:positionV relativeFrom="paragraph">
                  <wp:posOffset>513080</wp:posOffset>
                </wp:positionV>
                <wp:extent cx="1622425" cy="330835"/>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0835"/>
                        </a:xfrm>
                        <a:prstGeom prst="rect">
                          <a:avLst/>
                        </a:prstGeom>
                        <a:solidFill>
                          <a:srgbClr val="FFFFFF"/>
                        </a:solidFill>
                        <a:ln w="9525">
                          <a:noFill/>
                          <a:miter lim="800000"/>
                          <a:headEnd/>
                          <a:tailEnd/>
                        </a:ln>
                      </wps:spPr>
                      <wps:txbx>
                        <w:txbxContent>
                          <w:p w14:paraId="61716F23" w14:textId="5A379F61" w:rsidR="00732C71" w:rsidRDefault="00FA1D25" w:rsidP="00732C71">
                            <w:r>
                              <w:t>12</w:t>
                            </w:r>
                            <w:r w:rsidR="00732C71">
                              <w:t xml:space="preserve">. </w:t>
                            </w:r>
                            <w:r>
                              <w:t>September</w:t>
                            </w:r>
                            <w:r w:rsidR="00732C71">
                              <w:t xml:space="preserve"> 202</w:t>
                            </w:r>
                            <w:r w:rsidR="00D9228E">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1CC1EA" id="_x0000_t202" coordsize="21600,21600" o:spt="202" path="m,l,21600r21600,l21600,xe">
                <v:stroke joinstyle="miter"/>
                <v:path gradientshapeok="t" o:connecttype="rect"/>
              </v:shapetype>
              <v:shape id="Textfeld 2" o:spid="_x0000_s1026" type="#_x0000_t202" style="position:absolute;margin-left:366.2pt;margin-top:40.4pt;width:127.7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" stroked="f">
                <v:textbox>
                  <w:txbxContent>
                    <w:p w14:paraId="61716F23" w14:textId="5A379F61" w:rsidR="00732C71" w:rsidRDefault="00FA1D25" w:rsidP="00732C71">
                      <w:r>
                        <w:t>12</w:t>
                      </w:r>
                      <w:r w:rsidR="00732C71">
                        <w:t xml:space="preserve">. </w:t>
                      </w:r>
                      <w:r>
                        <w:t>September</w:t>
                      </w:r>
                      <w:r w:rsidR="00732C71">
                        <w:t xml:space="preserve"> 202</w:t>
                      </w:r>
                      <w:r w:rsidR="00D9228E">
                        <w:t>5</w:t>
                      </w:r>
                    </w:p>
                  </w:txbxContent>
                </v:textbox>
              </v:shape>
            </w:pict>
          </mc:Fallback>
        </mc:AlternateContent>
      </w:r>
      <w:r w:rsidR="00082A8B">
        <w:t xml:space="preserve">                                                                                 </w:t>
      </w:r>
    </w:p>
    <w:p w14:paraId="229C4368" w14:textId="2224C2FD" w:rsidR="00732C71" w:rsidRPr="00792252" w:rsidRDefault="004C27F4" w:rsidP="00944EFE">
      <w:pPr>
        <w:pStyle w:val="Titel"/>
        <w:spacing w:line="300" w:lineRule="atLeast"/>
      </w:pPr>
      <w:r>
        <w:t>Deutscher Umweltpreis der DBU für</w:t>
      </w:r>
      <w:r w:rsidR="00150D20">
        <w:br/>
        <w:t>Stahlverzinkungsbetrieb ZINQ</w:t>
      </w:r>
    </w:p>
    <w:p w14:paraId="5FD2BC6E" w14:textId="59E05B3D" w:rsidR="00732C71" w:rsidRPr="00BF12CE" w:rsidRDefault="0082675D" w:rsidP="00944EFE">
      <w:pPr>
        <w:pStyle w:val="2bold"/>
        <w:spacing w:line="300" w:lineRule="atLeast"/>
        <w:rPr>
          <w:rStyle w:val="TitelZchn"/>
          <w:b/>
          <w:bCs w:val="0"/>
          <w:sz w:val="20"/>
        </w:rPr>
      </w:pPr>
      <w:r>
        <w:t>„</w:t>
      </w:r>
      <w:r w:rsidR="00393EEA">
        <w:t xml:space="preserve">Inspirierendes </w:t>
      </w:r>
      <w:r>
        <w:t xml:space="preserve">Vorbild </w:t>
      </w:r>
      <w:r w:rsidR="006213FD">
        <w:t xml:space="preserve">für </w:t>
      </w:r>
      <w:r w:rsidR="009F3980">
        <w:t>Rohstoff- und Energieeffizienz</w:t>
      </w:r>
      <w:r>
        <w:t>“</w:t>
      </w:r>
      <w:r w:rsidR="00150D20">
        <w:t xml:space="preserve"> </w:t>
      </w:r>
      <w:r w:rsidR="00CB130E">
        <w:t xml:space="preserve"> </w:t>
      </w:r>
    </w:p>
    <w:p w14:paraId="3293A506" w14:textId="77777777" w:rsidR="00732C71" w:rsidRDefault="00732C71" w:rsidP="00732C71">
      <w:pPr>
        <w:pStyle w:val="Default"/>
      </w:pPr>
    </w:p>
    <w:p w14:paraId="652EA195" w14:textId="367A8289" w:rsidR="00B72A5D" w:rsidRDefault="00732C71" w:rsidP="00A94108">
      <w:pPr>
        <w:pStyle w:val="Textbold"/>
        <w:jc w:val="both"/>
      </w:pPr>
      <w:r w:rsidRPr="00686764">
        <w:rPr>
          <w:noProof/>
        </w:rPr>
        <mc:AlternateContent>
          <mc:Choice Requires="wps">
            <w:drawing>
              <wp:anchor distT="0" distB="0" distL="114300" distR="114300" simplePos="0" relativeHeight="251658241" behindDoc="0" locked="1" layoutInCell="0" allowOverlap="0" wp14:anchorId="00C06638" wp14:editId="701E3241">
                <wp:simplePos x="0" y="0"/>
                <wp:positionH relativeFrom="column">
                  <wp:posOffset>-1048862</wp:posOffset>
                </wp:positionH>
                <wp:positionV relativeFrom="page">
                  <wp:posOffset>335122</wp:posOffset>
                </wp:positionV>
                <wp:extent cx="2404745" cy="643890"/>
                <wp:effectExtent l="4128"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04745" cy="643890"/>
                        </a:xfrm>
                        <a:prstGeom prst="rect">
                          <a:avLst/>
                        </a:prstGeom>
                        <a:solidFill>
                          <a:schemeClr val="bg1"/>
                        </a:solidFill>
                        <a:ln w="9525">
                          <a:noFill/>
                          <a:miter lim="800000"/>
                          <a:headEnd/>
                          <a:tailEnd/>
                        </a:ln>
                      </wps:spPr>
                      <wps:txbx>
                        <w:txbxContent>
                          <w:p w14:paraId="3230F94B" w14:textId="77777777" w:rsidR="00732C71" w:rsidRPr="00732C71" w:rsidRDefault="00732C71" w:rsidP="00732C71">
                            <w:pPr>
                              <w:spacing w:after="0" w:line="240" w:lineRule="auto"/>
                              <w:rPr>
                                <w:b/>
                                <w:sz w:val="54"/>
                                <w:szCs w:val="54"/>
                              </w:rPr>
                            </w:pPr>
                            <w:r w:rsidRPr="00732C71">
                              <w:rPr>
                                <w:b/>
                                <w:sz w:val="54"/>
                                <w:szCs w:val="54"/>
                              </w:rPr>
                              <w:t>Presse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C06638" id="_x0000_s1027" type="#_x0000_t202" style="position:absolute;left:0;text-align:left;margin-left:-82.6pt;margin-top:26.4pt;width:189.35pt;height:50.7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" o:allowincell="f" o:allowoverlap="f" fillcolor="white [3212]" stroked="f">
                <v:textbox>
                  <w:txbxContent>
                    <w:p w14:paraId="3230F94B" w14:textId="77777777" w:rsidR="00732C71" w:rsidRPr="00732C71" w:rsidRDefault="00732C71" w:rsidP="00732C71">
                      <w:pPr>
                        <w:spacing w:after="0" w:line="240" w:lineRule="auto"/>
                        <w:rPr>
                          <w:b/>
                          <w:sz w:val="54"/>
                          <w:szCs w:val="54"/>
                        </w:rPr>
                      </w:pPr>
                      <w:r w:rsidRPr="00732C71">
                        <w:rPr>
                          <w:b/>
                          <w:sz w:val="54"/>
                          <w:szCs w:val="54"/>
                        </w:rPr>
                        <w:t>Presse</w:t>
                      </w:r>
                    </w:p>
                  </w:txbxContent>
                </v:textbox>
                <w10:wrap anchory="page"/>
                <w10:anchorlock/>
              </v:shape>
            </w:pict>
          </mc:Fallback>
        </mc:AlternateContent>
      </w:r>
      <w:r w:rsidR="00B72A5D" w:rsidRPr="006A20BD">
        <w:t>Osnabrück</w:t>
      </w:r>
      <w:r w:rsidR="00A848A3">
        <w:t>/Gelsenkirchen</w:t>
      </w:r>
      <w:r w:rsidR="00B72A5D">
        <w:t xml:space="preserve">. </w:t>
      </w:r>
      <w:r w:rsidR="001C0372">
        <w:t xml:space="preserve">Die Deutsche Bundesstiftung Umwelt (DBU) </w:t>
      </w:r>
      <w:r w:rsidR="009A6AF1">
        <w:t xml:space="preserve">vergibt dieses Jahr den Deutschen Umweltpreis </w:t>
      </w:r>
      <w:r w:rsidR="00CD607B">
        <w:t>an das Geschäftsführungsduo Lars Baumgürtel</w:t>
      </w:r>
      <w:r w:rsidR="001825EA">
        <w:t xml:space="preserve"> (59)</w:t>
      </w:r>
      <w:r w:rsidR="00CD607B">
        <w:t xml:space="preserve"> und Ingenieurin Dr. Birgitt Bendiek </w:t>
      </w:r>
      <w:r w:rsidR="00F830DA">
        <w:t xml:space="preserve">(58) </w:t>
      </w:r>
      <w:r w:rsidR="00CD607B">
        <w:t xml:space="preserve">vom Stahlverzinkungsunternehmen </w:t>
      </w:r>
      <w:hyperlink r:id="rId11" w:history="1">
        <w:r w:rsidR="00CD607B" w:rsidRPr="00EF5EBD">
          <w:rPr>
            <w:rStyle w:val="Hyperlink"/>
          </w:rPr>
          <w:t>ZINQ</w:t>
        </w:r>
      </w:hyperlink>
      <w:r w:rsidR="00CD607B">
        <w:t xml:space="preserve"> </w:t>
      </w:r>
      <w:r w:rsidR="00B3611A">
        <w:t xml:space="preserve">aus </w:t>
      </w:r>
      <w:r w:rsidR="00CD607B">
        <w:t>Gelsenkirchen</w:t>
      </w:r>
      <w:r w:rsidR="00166323">
        <w:t xml:space="preserve"> – </w:t>
      </w:r>
      <w:r w:rsidR="00393EEA">
        <w:t>„</w:t>
      </w:r>
      <w:r w:rsidR="00314526">
        <w:t>als inspirierendes Vorbild für</w:t>
      </w:r>
      <w:r w:rsidR="00140297">
        <w:t xml:space="preserve"> Rohstoff- und Energieeffizienz</w:t>
      </w:r>
      <w:r w:rsidR="0084125A">
        <w:t xml:space="preserve"> und geprägt von</w:t>
      </w:r>
      <w:r w:rsidR="00314526">
        <w:t xml:space="preserve"> </w:t>
      </w:r>
      <w:r w:rsidR="00A96C30">
        <w:t>Nachhaltigkeit</w:t>
      </w:r>
      <w:r w:rsidR="0084125A">
        <w:t xml:space="preserve"> und </w:t>
      </w:r>
      <w:r w:rsidR="00A96C30">
        <w:t>Kreislaufwirtschaft</w:t>
      </w:r>
      <w:r w:rsidR="0084125A">
        <w:t xml:space="preserve"> in einer </w:t>
      </w:r>
      <w:r w:rsidR="00023AB2">
        <w:t xml:space="preserve">ressourcenintensiven </w:t>
      </w:r>
      <w:r w:rsidR="00B75A05">
        <w:t>Branche</w:t>
      </w:r>
      <w:r w:rsidR="0084125A">
        <w:t>“, so DBU-Generalsekretär Alexander Bonde</w:t>
      </w:r>
      <w:r w:rsidR="00B3611A">
        <w:t xml:space="preserve">. Der Preis von gesamt 500.000 Euro </w:t>
      </w:r>
      <w:r w:rsidR="00A40FD8">
        <w:t>zählt zu den höchstdotierten Umweltauszeichnungen Europas</w:t>
      </w:r>
      <w:r w:rsidR="00166323">
        <w:t>. Baumgürtel und Bendiek</w:t>
      </w:r>
      <w:r w:rsidR="000060BA">
        <w:t xml:space="preserve"> teilen sich die Summe </w:t>
      </w:r>
      <w:r w:rsidR="002E54E2">
        <w:t>mit der Schweizer Klimaforscherin Prof. Dr. Sonia</w:t>
      </w:r>
      <w:r w:rsidR="00EE50A2">
        <w:t xml:space="preserve"> I. </w:t>
      </w:r>
      <w:proofErr w:type="spellStart"/>
      <w:r w:rsidR="002E54E2">
        <w:t>Seneviratne</w:t>
      </w:r>
      <w:proofErr w:type="spellEnd"/>
      <w:r w:rsidR="00F830DA">
        <w:t xml:space="preserve"> (51)</w:t>
      </w:r>
      <w:r w:rsidR="007A5F86">
        <w:t xml:space="preserve">. </w:t>
      </w:r>
      <w:r w:rsidR="00BA6A9F">
        <w:t xml:space="preserve">Der </w:t>
      </w:r>
      <w:r w:rsidR="000D2C87">
        <w:t>Deutsche Umweltpreis</w:t>
      </w:r>
      <w:r w:rsidR="00BA6A9F">
        <w:t xml:space="preserve"> wird 2025 zum 33. Mal von der DBU vergeben, dieses Jahr </w:t>
      </w:r>
      <w:r w:rsidR="009345F2">
        <w:t>am Sonntag, 26. Oktober, beim Festakt in Chemnitz –</w:t>
      </w:r>
      <w:r w:rsidR="00D847C0">
        <w:t xml:space="preserve"> </w:t>
      </w:r>
      <w:r w:rsidR="009345F2">
        <w:t xml:space="preserve">überreicht von </w:t>
      </w:r>
      <w:hyperlink r:id="rId12" w:history="1">
        <w:r w:rsidR="009345F2" w:rsidRPr="001D727B">
          <w:rPr>
            <w:rStyle w:val="Hyperlink"/>
          </w:rPr>
          <w:t>Bundespräsident</w:t>
        </w:r>
      </w:hyperlink>
      <w:r w:rsidR="009345F2">
        <w:t xml:space="preserve"> Frank-Walter Steinmeier.</w:t>
      </w:r>
    </w:p>
    <w:p w14:paraId="48F9B921" w14:textId="40468E8C" w:rsidR="00B72A5D" w:rsidRPr="003E6A2B" w:rsidRDefault="003479B0" w:rsidP="00B72A5D">
      <w:pPr>
        <w:pStyle w:val="KeinLeerraum"/>
      </w:pPr>
      <w:r>
        <w:t>Klassisches Feuerverzinkungsverfahren mit 450 Grad heißer Zinkschmelze</w:t>
      </w:r>
    </w:p>
    <w:p w14:paraId="2F400553" w14:textId="22D6E186" w:rsidR="00732C71" w:rsidRDefault="00D279C3" w:rsidP="00D847C0">
      <w:pPr>
        <w:pStyle w:val="Textklein"/>
        <w:spacing w:after="240" w:line="300" w:lineRule="atLeast"/>
        <w:jc w:val="both"/>
        <w:rPr>
          <w:color w:val="auto"/>
          <w:sz w:val="18"/>
        </w:rPr>
      </w:pPr>
      <w:r>
        <w:rPr>
          <w:color w:val="auto"/>
          <w:sz w:val="18"/>
        </w:rPr>
        <w:t>Verzinkung schützt Stahl vor Rost</w:t>
      </w:r>
      <w:r w:rsidR="00CE36EE">
        <w:rPr>
          <w:color w:val="auto"/>
          <w:sz w:val="18"/>
        </w:rPr>
        <w:t xml:space="preserve">. Im klassischen Feuerverzinkungsverfahren </w:t>
      </w:r>
      <w:r w:rsidR="007B6BA7">
        <w:rPr>
          <w:color w:val="auto"/>
          <w:sz w:val="18"/>
        </w:rPr>
        <w:t>werden Stahlteile</w:t>
      </w:r>
      <w:r w:rsidR="008E726F">
        <w:rPr>
          <w:color w:val="auto"/>
          <w:sz w:val="18"/>
        </w:rPr>
        <w:t xml:space="preserve"> in </w:t>
      </w:r>
      <w:r w:rsidR="005D7616">
        <w:rPr>
          <w:color w:val="auto"/>
          <w:sz w:val="18"/>
        </w:rPr>
        <w:t xml:space="preserve">riesige Wannen mit </w:t>
      </w:r>
      <w:r w:rsidR="008E726F">
        <w:rPr>
          <w:color w:val="auto"/>
          <w:sz w:val="18"/>
        </w:rPr>
        <w:t>ein</w:t>
      </w:r>
      <w:r w:rsidR="005D7616">
        <w:rPr>
          <w:color w:val="auto"/>
          <w:sz w:val="18"/>
        </w:rPr>
        <w:t>er</w:t>
      </w:r>
      <w:r w:rsidR="008E726F">
        <w:rPr>
          <w:color w:val="auto"/>
          <w:sz w:val="18"/>
        </w:rPr>
        <w:t xml:space="preserve"> 450 Grad heiße</w:t>
      </w:r>
      <w:r w:rsidR="005D7616">
        <w:rPr>
          <w:color w:val="auto"/>
          <w:sz w:val="18"/>
        </w:rPr>
        <w:t>n</w:t>
      </w:r>
      <w:r w:rsidR="008E726F">
        <w:rPr>
          <w:color w:val="auto"/>
          <w:sz w:val="18"/>
        </w:rPr>
        <w:t xml:space="preserve"> Zink</w:t>
      </w:r>
      <w:r w:rsidR="005D7616">
        <w:rPr>
          <w:color w:val="auto"/>
          <w:sz w:val="18"/>
        </w:rPr>
        <w:t>schmelze</w:t>
      </w:r>
      <w:r w:rsidR="008E726F">
        <w:rPr>
          <w:color w:val="auto"/>
          <w:sz w:val="18"/>
        </w:rPr>
        <w:t xml:space="preserve"> getaucht</w:t>
      </w:r>
      <w:r w:rsidR="00D34BBB">
        <w:rPr>
          <w:color w:val="auto"/>
          <w:sz w:val="18"/>
        </w:rPr>
        <w:t xml:space="preserve"> –</w:t>
      </w:r>
      <w:r w:rsidR="00483D6B">
        <w:rPr>
          <w:color w:val="auto"/>
          <w:sz w:val="18"/>
        </w:rPr>
        <w:t xml:space="preserve"> </w:t>
      </w:r>
      <w:r w:rsidR="00C15C43">
        <w:rPr>
          <w:color w:val="auto"/>
          <w:sz w:val="18"/>
        </w:rPr>
        <w:t xml:space="preserve">allerdings erst </w:t>
      </w:r>
      <w:r w:rsidR="00D34BBB">
        <w:rPr>
          <w:color w:val="auto"/>
          <w:sz w:val="18"/>
        </w:rPr>
        <w:t xml:space="preserve">nach einer mehrstufigen chemischen Vorbehandlung mit </w:t>
      </w:r>
      <w:r w:rsidR="00D4693F">
        <w:rPr>
          <w:color w:val="auto"/>
          <w:sz w:val="18"/>
        </w:rPr>
        <w:t>Entfettung, Beizen, Flussmittelbad</w:t>
      </w:r>
      <w:r w:rsidR="009B7581">
        <w:rPr>
          <w:color w:val="auto"/>
          <w:sz w:val="18"/>
        </w:rPr>
        <w:t xml:space="preserve">, zwischendurch Spülungen </w:t>
      </w:r>
      <w:r w:rsidR="00B376B1">
        <w:rPr>
          <w:color w:val="auto"/>
          <w:sz w:val="18"/>
        </w:rPr>
        <w:t xml:space="preserve">sowie Trocknung bei etwa 100 Grad. </w:t>
      </w:r>
      <w:r w:rsidR="003F67B4">
        <w:rPr>
          <w:color w:val="auto"/>
          <w:sz w:val="18"/>
        </w:rPr>
        <w:t>Baumgürtel und Bendiek steh</w:t>
      </w:r>
      <w:r w:rsidR="006743B7">
        <w:rPr>
          <w:color w:val="auto"/>
          <w:sz w:val="18"/>
        </w:rPr>
        <w:t>en</w:t>
      </w:r>
      <w:r w:rsidR="003F67B4">
        <w:rPr>
          <w:color w:val="auto"/>
          <w:sz w:val="18"/>
        </w:rPr>
        <w:t xml:space="preserve"> </w:t>
      </w:r>
      <w:r w:rsidR="0073616E">
        <w:rPr>
          <w:color w:val="auto"/>
          <w:sz w:val="18"/>
        </w:rPr>
        <w:t>laut</w:t>
      </w:r>
      <w:r w:rsidR="00763687">
        <w:rPr>
          <w:color w:val="auto"/>
          <w:sz w:val="18"/>
        </w:rPr>
        <w:t xml:space="preserve"> Bonde „für ein Unternehmen, das im Klimaschutz außergewöhnlich stark ist</w:t>
      </w:r>
      <w:r w:rsidR="00262519">
        <w:rPr>
          <w:color w:val="auto"/>
          <w:sz w:val="18"/>
        </w:rPr>
        <w:t xml:space="preserve"> und seit Jahrzehnten mit Kreislaufführung von Rohstoffen ein wichtiges </w:t>
      </w:r>
      <w:r w:rsidR="00E12B84">
        <w:rPr>
          <w:color w:val="auto"/>
          <w:sz w:val="18"/>
        </w:rPr>
        <w:t xml:space="preserve">Thema </w:t>
      </w:r>
      <w:r w:rsidR="000E45D2">
        <w:rPr>
          <w:color w:val="auto"/>
          <w:sz w:val="18"/>
        </w:rPr>
        <w:t>herausragend</w:t>
      </w:r>
      <w:r w:rsidR="00E12B84">
        <w:rPr>
          <w:color w:val="auto"/>
          <w:sz w:val="18"/>
        </w:rPr>
        <w:t xml:space="preserve"> voranbringt“. </w:t>
      </w:r>
      <w:r w:rsidR="00F04F21">
        <w:rPr>
          <w:color w:val="auto"/>
          <w:sz w:val="18"/>
        </w:rPr>
        <w:t>Der Betrieb</w:t>
      </w:r>
      <w:r w:rsidR="00430891">
        <w:rPr>
          <w:color w:val="auto"/>
          <w:sz w:val="18"/>
        </w:rPr>
        <w:t xml:space="preserve"> sei ein „</w:t>
      </w:r>
      <w:r w:rsidR="0058076A">
        <w:rPr>
          <w:color w:val="auto"/>
          <w:sz w:val="18"/>
        </w:rPr>
        <w:t>großartiges</w:t>
      </w:r>
      <w:r w:rsidR="00430891">
        <w:rPr>
          <w:color w:val="auto"/>
          <w:sz w:val="18"/>
        </w:rPr>
        <w:t xml:space="preserve"> Beispiel</w:t>
      </w:r>
      <w:r w:rsidR="009D21B3">
        <w:rPr>
          <w:color w:val="auto"/>
          <w:sz w:val="18"/>
        </w:rPr>
        <w:t>“</w:t>
      </w:r>
      <w:r w:rsidR="00315071">
        <w:rPr>
          <w:color w:val="auto"/>
          <w:sz w:val="18"/>
        </w:rPr>
        <w:t xml:space="preserve"> für </w:t>
      </w:r>
      <w:proofErr w:type="spellStart"/>
      <w:r w:rsidR="003E59A1" w:rsidRPr="00305E77">
        <w:rPr>
          <w:i/>
          <w:iCs/>
          <w:color w:val="auto"/>
          <w:sz w:val="18"/>
        </w:rPr>
        <w:t>Circular</w:t>
      </w:r>
      <w:proofErr w:type="spellEnd"/>
      <w:r w:rsidR="003E59A1" w:rsidRPr="00305E77">
        <w:rPr>
          <w:i/>
          <w:iCs/>
          <w:color w:val="auto"/>
          <w:sz w:val="18"/>
        </w:rPr>
        <w:t xml:space="preserve"> Economy</w:t>
      </w:r>
      <w:r w:rsidR="003E59A1">
        <w:rPr>
          <w:color w:val="auto"/>
          <w:sz w:val="18"/>
        </w:rPr>
        <w:t>, also umfassende Kreislaufwirtschaft</w:t>
      </w:r>
      <w:r w:rsidR="00305E77">
        <w:rPr>
          <w:color w:val="auto"/>
          <w:sz w:val="18"/>
        </w:rPr>
        <w:t>,</w:t>
      </w:r>
      <w:r w:rsidR="003E59A1">
        <w:rPr>
          <w:color w:val="auto"/>
          <w:sz w:val="18"/>
        </w:rPr>
        <w:t xml:space="preserve"> in </w:t>
      </w:r>
      <w:r w:rsidR="00DE2AD7">
        <w:rPr>
          <w:color w:val="auto"/>
          <w:sz w:val="18"/>
        </w:rPr>
        <w:t>eine</w:t>
      </w:r>
      <w:r w:rsidR="00B75A05">
        <w:rPr>
          <w:color w:val="auto"/>
          <w:sz w:val="18"/>
        </w:rPr>
        <w:t>m</w:t>
      </w:r>
      <w:r w:rsidR="004C51A5">
        <w:rPr>
          <w:color w:val="auto"/>
          <w:sz w:val="18"/>
        </w:rPr>
        <w:t xml:space="preserve"> </w:t>
      </w:r>
      <w:r w:rsidR="00DE2AD7">
        <w:rPr>
          <w:color w:val="auto"/>
          <w:sz w:val="18"/>
        </w:rPr>
        <w:t xml:space="preserve">produzierenden </w:t>
      </w:r>
      <w:r w:rsidR="00765722">
        <w:rPr>
          <w:color w:val="auto"/>
          <w:sz w:val="18"/>
        </w:rPr>
        <w:t>Industriebereich</w:t>
      </w:r>
      <w:r w:rsidR="00305E77">
        <w:rPr>
          <w:color w:val="auto"/>
          <w:sz w:val="18"/>
        </w:rPr>
        <w:t>.</w:t>
      </w:r>
      <w:r w:rsidR="009F51EC">
        <w:rPr>
          <w:color w:val="auto"/>
          <w:sz w:val="18"/>
        </w:rPr>
        <w:t xml:space="preserve"> </w:t>
      </w:r>
      <w:r w:rsidR="00BE34A4">
        <w:rPr>
          <w:color w:val="auto"/>
          <w:sz w:val="18"/>
        </w:rPr>
        <w:t>„Nur so schaffen wir den Weg zur Klimaneutralität“, so Bonde.</w:t>
      </w:r>
      <w:r w:rsidR="00ED55ED">
        <w:rPr>
          <w:color w:val="auto"/>
          <w:sz w:val="18"/>
        </w:rPr>
        <w:t xml:space="preserve"> </w:t>
      </w:r>
      <w:r w:rsidR="00D4757A">
        <w:rPr>
          <w:color w:val="auto"/>
          <w:sz w:val="18"/>
        </w:rPr>
        <w:t xml:space="preserve">Bendiek und Baumgürtel: „In unserem </w:t>
      </w:r>
      <w:proofErr w:type="gramStart"/>
      <w:r w:rsidR="00D4757A">
        <w:rPr>
          <w:color w:val="auto"/>
          <w:sz w:val="18"/>
        </w:rPr>
        <w:t>Geschäftsmodell</w:t>
      </w:r>
      <w:r w:rsidR="00B21E7B">
        <w:rPr>
          <w:color w:val="auto"/>
          <w:sz w:val="18"/>
        </w:rPr>
        <w:t xml:space="preserve"> ,Planet</w:t>
      </w:r>
      <w:proofErr w:type="gramEnd"/>
      <w:r w:rsidR="00B21E7B">
        <w:rPr>
          <w:color w:val="auto"/>
          <w:sz w:val="18"/>
        </w:rPr>
        <w:t xml:space="preserve"> ZINQ‘</w:t>
      </w:r>
      <w:r w:rsidR="00D4757A">
        <w:rPr>
          <w:color w:val="auto"/>
          <w:sz w:val="18"/>
        </w:rPr>
        <w:t xml:space="preserve"> </w:t>
      </w:r>
      <w:r w:rsidR="00A20203">
        <w:rPr>
          <w:color w:val="auto"/>
          <w:sz w:val="18"/>
        </w:rPr>
        <w:t xml:space="preserve">geht es </w:t>
      </w:r>
      <w:r w:rsidR="00704420">
        <w:rPr>
          <w:color w:val="auto"/>
          <w:sz w:val="18"/>
        </w:rPr>
        <w:t>neben</w:t>
      </w:r>
      <w:r w:rsidR="00992A79">
        <w:rPr>
          <w:color w:val="auto"/>
          <w:sz w:val="18"/>
        </w:rPr>
        <w:t xml:space="preserve"> </w:t>
      </w:r>
      <w:r w:rsidR="0073616E">
        <w:rPr>
          <w:color w:val="auto"/>
          <w:sz w:val="18"/>
        </w:rPr>
        <w:t>minimierte</w:t>
      </w:r>
      <w:r w:rsidR="00704420">
        <w:rPr>
          <w:color w:val="auto"/>
          <w:sz w:val="18"/>
        </w:rPr>
        <w:t>m</w:t>
      </w:r>
      <w:r w:rsidR="0073616E">
        <w:rPr>
          <w:color w:val="auto"/>
          <w:sz w:val="18"/>
        </w:rPr>
        <w:t xml:space="preserve"> </w:t>
      </w:r>
      <w:r w:rsidR="00992A79">
        <w:rPr>
          <w:color w:val="auto"/>
          <w:sz w:val="18"/>
        </w:rPr>
        <w:t>Ausstoß klimaschädlicher Treibhausgase (THG) wie Kohlendioxid (CO</w:t>
      </w:r>
      <w:r w:rsidR="00992A79" w:rsidRPr="00A2086C">
        <w:rPr>
          <w:color w:val="auto"/>
          <w:sz w:val="18"/>
          <w:vertAlign w:val="subscript"/>
        </w:rPr>
        <w:t>2</w:t>
      </w:r>
      <w:r w:rsidR="00992A79">
        <w:rPr>
          <w:color w:val="auto"/>
          <w:sz w:val="18"/>
        </w:rPr>
        <w:t>)</w:t>
      </w:r>
      <w:r w:rsidR="00343D4C">
        <w:rPr>
          <w:color w:val="auto"/>
          <w:sz w:val="18"/>
        </w:rPr>
        <w:t xml:space="preserve"> </w:t>
      </w:r>
      <w:r w:rsidR="00ED3E87">
        <w:rPr>
          <w:color w:val="auto"/>
          <w:sz w:val="18"/>
        </w:rPr>
        <w:t>vor allem um zirkuläre Wirtschaftsweise</w:t>
      </w:r>
      <w:r w:rsidR="00C21D1E">
        <w:rPr>
          <w:color w:val="auto"/>
          <w:sz w:val="18"/>
        </w:rPr>
        <w:t>.</w:t>
      </w:r>
      <w:r w:rsidR="008E0BFE">
        <w:rPr>
          <w:color w:val="auto"/>
          <w:sz w:val="18"/>
        </w:rPr>
        <w:t>“</w:t>
      </w:r>
      <w:r w:rsidR="009C0663">
        <w:rPr>
          <w:color w:val="auto"/>
          <w:sz w:val="18"/>
        </w:rPr>
        <w:t xml:space="preserve"> Im Vordergrund stehe das Produkt</w:t>
      </w:r>
      <w:r w:rsidR="004C3F1D">
        <w:rPr>
          <w:color w:val="auto"/>
          <w:sz w:val="18"/>
        </w:rPr>
        <w:t>, d</w:t>
      </w:r>
      <w:r w:rsidR="00343D4C">
        <w:rPr>
          <w:color w:val="auto"/>
          <w:sz w:val="18"/>
        </w:rPr>
        <w:t>essen Design</w:t>
      </w:r>
      <w:r w:rsidR="004C3F1D">
        <w:rPr>
          <w:color w:val="auto"/>
          <w:sz w:val="18"/>
        </w:rPr>
        <w:t xml:space="preserve"> „von Anfang an“ </w:t>
      </w:r>
      <w:r w:rsidR="002E17C7">
        <w:rPr>
          <w:color w:val="auto"/>
          <w:sz w:val="18"/>
        </w:rPr>
        <w:t xml:space="preserve">auf </w:t>
      </w:r>
      <w:r w:rsidR="00A2086C">
        <w:rPr>
          <w:color w:val="auto"/>
          <w:sz w:val="18"/>
        </w:rPr>
        <w:t>weniger CO</w:t>
      </w:r>
      <w:r w:rsidR="00A2086C" w:rsidRPr="00F23DD0">
        <w:rPr>
          <w:color w:val="auto"/>
          <w:sz w:val="18"/>
          <w:vertAlign w:val="subscript"/>
        </w:rPr>
        <w:t>2</w:t>
      </w:r>
      <w:r w:rsidR="003173DA">
        <w:rPr>
          <w:color w:val="auto"/>
          <w:sz w:val="18"/>
        </w:rPr>
        <w:t>, meh</w:t>
      </w:r>
      <w:r w:rsidR="00F62D48">
        <w:rPr>
          <w:color w:val="auto"/>
          <w:sz w:val="18"/>
        </w:rPr>
        <w:t>r Materialgesundheit, mehr Kreislauffähigkeit</w:t>
      </w:r>
      <w:r w:rsidR="003173DA">
        <w:rPr>
          <w:color w:val="auto"/>
          <w:sz w:val="18"/>
        </w:rPr>
        <w:t xml:space="preserve"> und l</w:t>
      </w:r>
      <w:r w:rsidR="00E11281">
        <w:rPr>
          <w:color w:val="auto"/>
          <w:sz w:val="18"/>
        </w:rPr>
        <w:t>ängere</w:t>
      </w:r>
      <w:r w:rsidR="003173DA">
        <w:rPr>
          <w:color w:val="auto"/>
          <w:sz w:val="18"/>
        </w:rPr>
        <w:t xml:space="preserve"> Lebensdauer </w:t>
      </w:r>
      <w:r w:rsidR="002E17C7">
        <w:rPr>
          <w:color w:val="auto"/>
          <w:sz w:val="18"/>
        </w:rPr>
        <w:t>abziele.</w:t>
      </w:r>
      <w:r w:rsidR="00483FFD">
        <w:rPr>
          <w:color w:val="auto"/>
          <w:sz w:val="18"/>
        </w:rPr>
        <w:t xml:space="preserve"> </w:t>
      </w:r>
    </w:p>
    <w:p w14:paraId="73B9D5D4" w14:textId="3D779144" w:rsidR="00613E65" w:rsidRPr="003E6A2B" w:rsidRDefault="003237F3" w:rsidP="00613E65">
      <w:pPr>
        <w:pStyle w:val="KeinLeerraum"/>
      </w:pPr>
      <w:r>
        <w:t xml:space="preserve">Patentiertes Mikrozink-Verfahren: </w:t>
      </w:r>
      <w:r w:rsidR="003479B0">
        <w:t>Deckschicht dünner als ein Haar</w:t>
      </w:r>
    </w:p>
    <w:p w14:paraId="79FFB9F3" w14:textId="5FD32321" w:rsidR="00180255" w:rsidRDefault="005D45A2" w:rsidP="00584513">
      <w:pPr>
        <w:pStyle w:val="Textklein"/>
        <w:spacing w:after="240" w:line="300" w:lineRule="atLeast"/>
        <w:jc w:val="both"/>
        <w:rPr>
          <w:color w:val="auto"/>
          <w:sz w:val="18"/>
        </w:rPr>
      </w:pPr>
      <w:r>
        <w:rPr>
          <w:color w:val="auto"/>
          <w:sz w:val="18"/>
        </w:rPr>
        <w:t xml:space="preserve">Die </w:t>
      </w:r>
      <w:r w:rsidR="009D6C63">
        <w:rPr>
          <w:color w:val="auto"/>
          <w:sz w:val="18"/>
        </w:rPr>
        <w:t xml:space="preserve">DBU würdigt </w:t>
      </w:r>
      <w:r w:rsidR="00F511D0">
        <w:rPr>
          <w:color w:val="auto"/>
          <w:sz w:val="18"/>
        </w:rPr>
        <w:t>auch die Beharrlichkeit von Baumgürtel und Bendiek</w:t>
      </w:r>
      <w:r w:rsidR="00A22701">
        <w:rPr>
          <w:color w:val="auto"/>
          <w:sz w:val="18"/>
        </w:rPr>
        <w:t>. Bonde: „</w:t>
      </w:r>
      <w:r w:rsidR="00F024F3">
        <w:rPr>
          <w:color w:val="auto"/>
          <w:sz w:val="18"/>
        </w:rPr>
        <w:t xml:space="preserve">Seit einem Vierteljahrhundert </w:t>
      </w:r>
      <w:r w:rsidR="00E90200">
        <w:rPr>
          <w:color w:val="auto"/>
          <w:sz w:val="18"/>
        </w:rPr>
        <w:t>setzen sie ihr zirkuläres Geschäftsmodell in die Praxis um</w:t>
      </w:r>
      <w:r w:rsidR="00FB012E">
        <w:rPr>
          <w:color w:val="auto"/>
          <w:sz w:val="18"/>
        </w:rPr>
        <w:t>.“</w:t>
      </w:r>
      <w:r w:rsidR="005669D8">
        <w:rPr>
          <w:color w:val="auto"/>
          <w:sz w:val="18"/>
        </w:rPr>
        <w:t xml:space="preserve"> Bendiek</w:t>
      </w:r>
      <w:r w:rsidR="00262A5E">
        <w:rPr>
          <w:color w:val="auto"/>
          <w:sz w:val="18"/>
        </w:rPr>
        <w:t xml:space="preserve"> betont</w:t>
      </w:r>
      <w:r w:rsidR="00025DDE">
        <w:rPr>
          <w:color w:val="auto"/>
          <w:sz w:val="18"/>
        </w:rPr>
        <w:t xml:space="preserve"> den Vorrang des</w:t>
      </w:r>
      <w:r w:rsidR="003C7093">
        <w:rPr>
          <w:color w:val="auto"/>
          <w:sz w:val="18"/>
        </w:rPr>
        <w:t xml:space="preserve"> </w:t>
      </w:r>
      <w:r w:rsidR="00E144DB">
        <w:rPr>
          <w:color w:val="auto"/>
          <w:sz w:val="18"/>
        </w:rPr>
        <w:t>Produkt</w:t>
      </w:r>
      <w:r w:rsidR="00025DDE">
        <w:rPr>
          <w:color w:val="auto"/>
          <w:sz w:val="18"/>
        </w:rPr>
        <w:t>s</w:t>
      </w:r>
      <w:r w:rsidR="008A5EE9">
        <w:rPr>
          <w:color w:val="auto"/>
          <w:sz w:val="18"/>
        </w:rPr>
        <w:t>.</w:t>
      </w:r>
      <w:r w:rsidR="00E144DB">
        <w:rPr>
          <w:color w:val="auto"/>
          <w:sz w:val="18"/>
        </w:rPr>
        <w:t xml:space="preserve"> </w:t>
      </w:r>
      <w:r w:rsidR="00AB73A7">
        <w:rPr>
          <w:color w:val="auto"/>
          <w:sz w:val="18"/>
        </w:rPr>
        <w:t xml:space="preserve">Ihr Plädoyer: </w:t>
      </w:r>
      <w:r w:rsidR="008A5EE9">
        <w:rPr>
          <w:color w:val="auto"/>
          <w:sz w:val="18"/>
        </w:rPr>
        <w:t xml:space="preserve">„Es </w:t>
      </w:r>
      <w:r w:rsidR="00E144DB">
        <w:rPr>
          <w:color w:val="auto"/>
          <w:sz w:val="18"/>
        </w:rPr>
        <w:t>muss mit allen</w:t>
      </w:r>
      <w:r w:rsidR="000509B9">
        <w:rPr>
          <w:color w:val="auto"/>
          <w:sz w:val="18"/>
        </w:rPr>
        <w:t xml:space="preserve"> Umweltauswirkungen über den gesamten Lebenszyklus</w:t>
      </w:r>
      <w:r w:rsidR="008C2F45">
        <w:rPr>
          <w:color w:val="auto"/>
          <w:sz w:val="18"/>
        </w:rPr>
        <w:t>, inklusive der enthaltenen</w:t>
      </w:r>
      <w:r w:rsidR="001D4364">
        <w:rPr>
          <w:color w:val="auto"/>
          <w:sz w:val="18"/>
        </w:rPr>
        <w:t xml:space="preserve"> CO</w:t>
      </w:r>
      <w:r w:rsidR="001D4364" w:rsidRPr="001D4364">
        <w:rPr>
          <w:color w:val="auto"/>
          <w:sz w:val="18"/>
          <w:vertAlign w:val="subscript"/>
        </w:rPr>
        <w:t>2</w:t>
      </w:r>
      <w:r w:rsidR="001D4364">
        <w:rPr>
          <w:color w:val="auto"/>
          <w:sz w:val="18"/>
        </w:rPr>
        <w:t xml:space="preserve">-Emissionen </w:t>
      </w:r>
      <w:r w:rsidR="00F870F2">
        <w:rPr>
          <w:color w:val="auto"/>
          <w:sz w:val="18"/>
        </w:rPr>
        <w:t>sowie</w:t>
      </w:r>
      <w:r w:rsidR="001D4364">
        <w:rPr>
          <w:color w:val="auto"/>
          <w:sz w:val="18"/>
        </w:rPr>
        <w:t xml:space="preserve"> -Einsparungen in </w:t>
      </w:r>
      <w:r w:rsidR="00C63FCA">
        <w:rPr>
          <w:color w:val="auto"/>
          <w:sz w:val="18"/>
        </w:rPr>
        <w:t xml:space="preserve">der </w:t>
      </w:r>
      <w:r w:rsidR="001D4364">
        <w:rPr>
          <w:color w:val="auto"/>
          <w:sz w:val="18"/>
        </w:rPr>
        <w:t>Ökobilanz</w:t>
      </w:r>
      <w:r w:rsidR="00F870F2">
        <w:rPr>
          <w:color w:val="auto"/>
          <w:sz w:val="18"/>
        </w:rPr>
        <w:t xml:space="preserve"> betrachtet werden</w:t>
      </w:r>
      <w:r w:rsidR="001D4364">
        <w:rPr>
          <w:color w:val="auto"/>
          <w:sz w:val="18"/>
        </w:rPr>
        <w:t xml:space="preserve">.“ </w:t>
      </w:r>
      <w:r w:rsidR="00AF06A3">
        <w:rPr>
          <w:color w:val="auto"/>
          <w:sz w:val="18"/>
        </w:rPr>
        <w:t>Aus dieser Strategie</w:t>
      </w:r>
      <w:r w:rsidR="00510586">
        <w:rPr>
          <w:color w:val="auto"/>
          <w:sz w:val="18"/>
        </w:rPr>
        <w:t xml:space="preserve"> resultiert</w:t>
      </w:r>
      <w:r w:rsidR="001F4851">
        <w:rPr>
          <w:color w:val="auto"/>
          <w:sz w:val="18"/>
        </w:rPr>
        <w:t xml:space="preserve"> unter </w:t>
      </w:r>
      <w:r w:rsidR="001F4851">
        <w:rPr>
          <w:color w:val="auto"/>
          <w:sz w:val="18"/>
        </w:rPr>
        <w:lastRenderedPageBreak/>
        <w:t xml:space="preserve">anderem </w:t>
      </w:r>
      <w:r w:rsidR="001009CE">
        <w:rPr>
          <w:color w:val="auto"/>
          <w:sz w:val="18"/>
        </w:rPr>
        <w:t>ein p</w:t>
      </w:r>
      <w:r w:rsidR="00FE3234">
        <w:rPr>
          <w:color w:val="auto"/>
          <w:sz w:val="18"/>
        </w:rPr>
        <w:t xml:space="preserve">atentiertes Mikrozink-Verfahren, das </w:t>
      </w:r>
      <w:r w:rsidR="00980D84">
        <w:rPr>
          <w:color w:val="auto"/>
          <w:sz w:val="18"/>
        </w:rPr>
        <w:t xml:space="preserve">eine um 80 Prozent reduzierte hauchdünne </w:t>
      </w:r>
      <w:r w:rsidR="00DF3160">
        <w:rPr>
          <w:color w:val="auto"/>
          <w:sz w:val="18"/>
        </w:rPr>
        <w:t>Zink-Deckschicht für Stahlteile ermöglicht</w:t>
      </w:r>
      <w:r w:rsidR="007669EE">
        <w:rPr>
          <w:color w:val="auto"/>
          <w:sz w:val="18"/>
        </w:rPr>
        <w:t xml:space="preserve"> und das wie</w:t>
      </w:r>
      <w:r w:rsidR="00243C14">
        <w:rPr>
          <w:color w:val="auto"/>
          <w:sz w:val="18"/>
        </w:rPr>
        <w:t xml:space="preserve"> </w:t>
      </w:r>
      <w:r w:rsidR="008F51A1">
        <w:rPr>
          <w:color w:val="auto"/>
          <w:sz w:val="18"/>
        </w:rPr>
        <w:t>alle</w:t>
      </w:r>
      <w:r w:rsidR="007669EE">
        <w:rPr>
          <w:color w:val="auto"/>
          <w:sz w:val="18"/>
        </w:rPr>
        <w:t xml:space="preserve"> </w:t>
      </w:r>
      <w:r w:rsidR="008F51A1">
        <w:rPr>
          <w:color w:val="auto"/>
          <w:sz w:val="18"/>
        </w:rPr>
        <w:t>Stückverzinkungsoberflächen</w:t>
      </w:r>
      <w:r w:rsidR="006C6E4F">
        <w:rPr>
          <w:color w:val="auto"/>
          <w:sz w:val="18"/>
        </w:rPr>
        <w:t xml:space="preserve"> des Unternehmens</w:t>
      </w:r>
      <w:r w:rsidR="008F51A1">
        <w:rPr>
          <w:color w:val="auto"/>
          <w:sz w:val="18"/>
        </w:rPr>
        <w:t xml:space="preserve"> </w:t>
      </w:r>
      <w:r w:rsidR="00787B76">
        <w:rPr>
          <w:color w:val="auto"/>
          <w:sz w:val="18"/>
        </w:rPr>
        <w:t xml:space="preserve">nach </w:t>
      </w:r>
      <w:r w:rsidR="00DE1377">
        <w:rPr>
          <w:color w:val="auto"/>
          <w:sz w:val="18"/>
        </w:rPr>
        <w:t xml:space="preserve">dem </w:t>
      </w:r>
      <w:hyperlink r:id="rId13" w:history="1">
        <w:proofErr w:type="spellStart"/>
        <w:r w:rsidR="00787B76" w:rsidRPr="008F171C">
          <w:rPr>
            <w:rStyle w:val="Hyperlink"/>
            <w:i/>
            <w:iCs/>
            <w:sz w:val="18"/>
          </w:rPr>
          <w:t>Cradle</w:t>
        </w:r>
        <w:proofErr w:type="spellEnd"/>
        <w:r w:rsidR="00787B76" w:rsidRPr="008F171C">
          <w:rPr>
            <w:rStyle w:val="Hyperlink"/>
            <w:i/>
            <w:iCs/>
            <w:sz w:val="18"/>
          </w:rPr>
          <w:t xml:space="preserve"> </w:t>
        </w:r>
        <w:proofErr w:type="spellStart"/>
        <w:r w:rsidR="00787B76" w:rsidRPr="008F171C">
          <w:rPr>
            <w:rStyle w:val="Hyperlink"/>
            <w:i/>
            <w:iCs/>
            <w:sz w:val="18"/>
          </w:rPr>
          <w:t>to</w:t>
        </w:r>
        <w:proofErr w:type="spellEnd"/>
        <w:r w:rsidR="00787B76" w:rsidRPr="008F171C">
          <w:rPr>
            <w:rStyle w:val="Hyperlink"/>
            <w:i/>
            <w:iCs/>
            <w:sz w:val="18"/>
          </w:rPr>
          <w:t xml:space="preserve"> </w:t>
        </w:r>
        <w:proofErr w:type="spellStart"/>
        <w:r w:rsidR="00787B76" w:rsidRPr="008F171C">
          <w:rPr>
            <w:rStyle w:val="Hyperlink"/>
            <w:i/>
            <w:iCs/>
            <w:sz w:val="18"/>
          </w:rPr>
          <w:t>Cradle</w:t>
        </w:r>
        <w:proofErr w:type="spellEnd"/>
        <w:r w:rsidR="00DE1377" w:rsidRPr="008F171C">
          <w:rPr>
            <w:rStyle w:val="Hyperlink"/>
            <w:sz w:val="18"/>
          </w:rPr>
          <w:t>-Konzept</w:t>
        </w:r>
      </w:hyperlink>
      <w:r w:rsidR="00787B76">
        <w:rPr>
          <w:color w:val="auto"/>
          <w:sz w:val="18"/>
        </w:rPr>
        <w:t xml:space="preserve"> </w:t>
      </w:r>
      <w:r w:rsidR="00582EC5">
        <w:rPr>
          <w:color w:val="auto"/>
          <w:sz w:val="18"/>
        </w:rPr>
        <w:t xml:space="preserve">auf Basis </w:t>
      </w:r>
      <w:hyperlink r:id="rId14" w:anchor="5-worin-liegen-die-vorteile-der-abfallvermeidung-im-vergleich-zu-einem-an-die-natur-angelehnten-verschwendungsgedanken" w:history="1">
        <w:r w:rsidR="00582EC5" w:rsidRPr="005B5ACB">
          <w:rPr>
            <w:rStyle w:val="Hyperlink"/>
            <w:sz w:val="18"/>
          </w:rPr>
          <w:t>von</w:t>
        </w:r>
        <w:r w:rsidR="005B5ACB" w:rsidRPr="005B5ACB">
          <w:rPr>
            <w:rStyle w:val="Hyperlink"/>
            <w:sz w:val="18"/>
          </w:rPr>
          <w:t xml:space="preserve"> fünf Nachhaltigkeitskriterien</w:t>
        </w:r>
      </w:hyperlink>
      <w:r w:rsidR="007669EE">
        <w:rPr>
          <w:color w:val="auto"/>
          <w:sz w:val="18"/>
        </w:rPr>
        <w:t xml:space="preserve"> zertifiziert ist</w:t>
      </w:r>
      <w:r w:rsidR="000842A6">
        <w:rPr>
          <w:color w:val="auto"/>
          <w:sz w:val="18"/>
        </w:rPr>
        <w:t xml:space="preserve"> – mit dem Ziel</w:t>
      </w:r>
      <w:r w:rsidR="00765637">
        <w:rPr>
          <w:color w:val="auto"/>
          <w:sz w:val="18"/>
        </w:rPr>
        <w:t>,</w:t>
      </w:r>
      <w:r w:rsidR="00A75B9E">
        <w:rPr>
          <w:color w:val="auto"/>
          <w:sz w:val="18"/>
        </w:rPr>
        <w:t xml:space="preserve"> die energetische und stoffliche Transformation im Unternehmen voranzubringen. </w:t>
      </w:r>
      <w:r w:rsidR="00F175ED">
        <w:rPr>
          <w:color w:val="auto"/>
          <w:sz w:val="18"/>
        </w:rPr>
        <w:t>Entscheidende Impulse dafür leistet zudem die Forschungs- und Entwicklungsabteilung</w:t>
      </w:r>
      <w:r w:rsidR="00765637">
        <w:rPr>
          <w:color w:val="auto"/>
          <w:sz w:val="18"/>
        </w:rPr>
        <w:t xml:space="preserve"> am Standort Gelsenkirchen</w:t>
      </w:r>
      <w:r w:rsidR="00375601">
        <w:rPr>
          <w:color w:val="auto"/>
          <w:sz w:val="18"/>
        </w:rPr>
        <w:t xml:space="preserve">, das ZINQ </w:t>
      </w:r>
      <w:proofErr w:type="spellStart"/>
      <w:r w:rsidR="00375601">
        <w:rPr>
          <w:color w:val="auto"/>
          <w:sz w:val="18"/>
        </w:rPr>
        <w:t>Futurium</w:t>
      </w:r>
      <w:proofErr w:type="spellEnd"/>
      <w:r w:rsidR="00375601">
        <w:rPr>
          <w:color w:val="auto"/>
          <w:sz w:val="18"/>
        </w:rPr>
        <w:t xml:space="preserve">. </w:t>
      </w:r>
      <w:r w:rsidR="00D231CE">
        <w:rPr>
          <w:color w:val="auto"/>
          <w:sz w:val="18"/>
        </w:rPr>
        <w:t>Baumgürtel: „Wir sind auf der Jagd nach der letzten Kalorie</w:t>
      </w:r>
      <w:r w:rsidR="004C582C">
        <w:rPr>
          <w:color w:val="auto"/>
          <w:sz w:val="18"/>
        </w:rPr>
        <w:t>.“</w:t>
      </w:r>
      <w:r w:rsidR="006B14DC">
        <w:rPr>
          <w:color w:val="auto"/>
          <w:sz w:val="18"/>
        </w:rPr>
        <w:t xml:space="preserve"> </w:t>
      </w:r>
      <w:r w:rsidR="00FA3213">
        <w:rPr>
          <w:color w:val="auto"/>
          <w:sz w:val="18"/>
        </w:rPr>
        <w:t>Wärmerückgewinnung, optimierte Steuerungstechnik</w:t>
      </w:r>
      <w:r w:rsidR="005C0BD1">
        <w:rPr>
          <w:color w:val="auto"/>
          <w:sz w:val="18"/>
        </w:rPr>
        <w:t>, seit 2012 Umstellung auf Grünstrom</w:t>
      </w:r>
      <w:r w:rsidR="006F019E">
        <w:rPr>
          <w:color w:val="auto"/>
          <w:sz w:val="18"/>
        </w:rPr>
        <w:t xml:space="preserve">, spezielle Legierungen mit </w:t>
      </w:r>
      <w:r w:rsidR="00E90454">
        <w:rPr>
          <w:color w:val="auto"/>
          <w:sz w:val="18"/>
        </w:rPr>
        <w:t>minimiertem</w:t>
      </w:r>
      <w:r w:rsidR="006F019E">
        <w:rPr>
          <w:color w:val="auto"/>
          <w:sz w:val="18"/>
        </w:rPr>
        <w:t xml:space="preserve"> Re</w:t>
      </w:r>
      <w:r w:rsidR="00AA7633">
        <w:rPr>
          <w:color w:val="auto"/>
          <w:sz w:val="18"/>
        </w:rPr>
        <w:t>s</w:t>
      </w:r>
      <w:r w:rsidR="006F019E">
        <w:rPr>
          <w:color w:val="auto"/>
          <w:sz w:val="18"/>
        </w:rPr>
        <w:t>sourceneinsatz</w:t>
      </w:r>
      <w:r w:rsidR="0036529F">
        <w:rPr>
          <w:color w:val="auto"/>
          <w:sz w:val="18"/>
        </w:rPr>
        <w:t>, ein effizientes Zinkbadmanagement und andere Maßnahmen</w:t>
      </w:r>
      <w:r w:rsidR="003956C7">
        <w:rPr>
          <w:color w:val="auto"/>
          <w:sz w:val="18"/>
        </w:rPr>
        <w:t xml:space="preserve"> haben </w:t>
      </w:r>
      <w:r w:rsidR="0053763C">
        <w:rPr>
          <w:color w:val="auto"/>
          <w:sz w:val="18"/>
        </w:rPr>
        <w:t xml:space="preserve">nicht nur </w:t>
      </w:r>
      <w:r w:rsidR="003956C7">
        <w:rPr>
          <w:color w:val="auto"/>
          <w:sz w:val="18"/>
        </w:rPr>
        <w:t xml:space="preserve">den </w:t>
      </w:r>
      <w:r w:rsidR="003F2416">
        <w:rPr>
          <w:color w:val="auto"/>
          <w:sz w:val="18"/>
        </w:rPr>
        <w:t>Bedarf an</w:t>
      </w:r>
      <w:r w:rsidR="00682155">
        <w:rPr>
          <w:color w:val="auto"/>
          <w:sz w:val="18"/>
        </w:rPr>
        <w:t xml:space="preserve"> Energie und Zink</w:t>
      </w:r>
      <w:r w:rsidR="005B7313">
        <w:rPr>
          <w:color w:val="auto"/>
          <w:sz w:val="18"/>
        </w:rPr>
        <w:t xml:space="preserve"> als Rohstoff</w:t>
      </w:r>
      <w:r w:rsidR="00682155">
        <w:rPr>
          <w:color w:val="auto"/>
          <w:sz w:val="18"/>
        </w:rPr>
        <w:t xml:space="preserve"> </w:t>
      </w:r>
      <w:r w:rsidR="0053763C">
        <w:rPr>
          <w:color w:val="auto"/>
          <w:sz w:val="18"/>
        </w:rPr>
        <w:t>gesenkt, sondern auch</w:t>
      </w:r>
      <w:r w:rsidR="00682155">
        <w:rPr>
          <w:color w:val="auto"/>
          <w:sz w:val="18"/>
        </w:rPr>
        <w:t xml:space="preserve"> die THG-Emissionen</w:t>
      </w:r>
      <w:r w:rsidR="001B6A80">
        <w:rPr>
          <w:color w:val="auto"/>
          <w:sz w:val="18"/>
        </w:rPr>
        <w:t xml:space="preserve">: seit 2010 ungefähr </w:t>
      </w:r>
      <w:r w:rsidR="00286733">
        <w:rPr>
          <w:color w:val="auto"/>
          <w:sz w:val="18"/>
        </w:rPr>
        <w:t>2</w:t>
      </w:r>
      <w:r w:rsidR="00F96DDF">
        <w:rPr>
          <w:color w:val="auto"/>
          <w:sz w:val="18"/>
        </w:rPr>
        <w:t>85.000 Tonnen CO</w:t>
      </w:r>
      <w:r w:rsidR="00F96DDF" w:rsidRPr="00C910DD">
        <w:rPr>
          <w:color w:val="auto"/>
          <w:sz w:val="18"/>
          <w:vertAlign w:val="subscript"/>
        </w:rPr>
        <w:t>2</w:t>
      </w:r>
      <w:r w:rsidR="003F2416">
        <w:rPr>
          <w:color w:val="auto"/>
          <w:sz w:val="18"/>
        </w:rPr>
        <w:t xml:space="preserve">. </w:t>
      </w:r>
      <w:r w:rsidR="00671046">
        <w:rPr>
          <w:color w:val="auto"/>
          <w:sz w:val="18"/>
        </w:rPr>
        <w:t>Bemerkenswert ist d</w:t>
      </w:r>
      <w:r w:rsidR="00B3367F">
        <w:rPr>
          <w:color w:val="auto"/>
          <w:sz w:val="18"/>
        </w:rPr>
        <w:t>as</w:t>
      </w:r>
      <w:r w:rsidR="00671046">
        <w:rPr>
          <w:color w:val="auto"/>
          <w:sz w:val="18"/>
        </w:rPr>
        <w:t xml:space="preserve"> Mikrozink-</w:t>
      </w:r>
      <w:r w:rsidR="00B3367F">
        <w:rPr>
          <w:color w:val="auto"/>
          <w:sz w:val="18"/>
        </w:rPr>
        <w:t>Verfahren</w:t>
      </w:r>
      <w:r w:rsidR="00671046">
        <w:rPr>
          <w:color w:val="auto"/>
          <w:sz w:val="18"/>
        </w:rPr>
        <w:t xml:space="preserve">. Eine klassische Verzinkung von Stahl </w:t>
      </w:r>
      <w:r w:rsidR="00B3367F">
        <w:rPr>
          <w:color w:val="auto"/>
          <w:sz w:val="18"/>
        </w:rPr>
        <w:t>weist eine</w:t>
      </w:r>
      <w:r w:rsidR="00671046">
        <w:rPr>
          <w:color w:val="auto"/>
          <w:sz w:val="18"/>
        </w:rPr>
        <w:t xml:space="preserve"> Deckschicht</w:t>
      </w:r>
      <w:r w:rsidR="00824C6E">
        <w:rPr>
          <w:color w:val="auto"/>
          <w:sz w:val="18"/>
        </w:rPr>
        <w:t xml:space="preserve"> von 80 bis 100 Mikrometer</w:t>
      </w:r>
      <w:r w:rsidR="00B3367F">
        <w:rPr>
          <w:color w:val="auto"/>
          <w:sz w:val="18"/>
        </w:rPr>
        <w:t xml:space="preserve"> auf</w:t>
      </w:r>
      <w:r w:rsidR="00824C6E">
        <w:rPr>
          <w:color w:val="auto"/>
          <w:sz w:val="18"/>
        </w:rPr>
        <w:t>, kurz My</w:t>
      </w:r>
      <w:r w:rsidR="00DA56B0">
        <w:rPr>
          <w:color w:val="auto"/>
          <w:sz w:val="18"/>
        </w:rPr>
        <w:t xml:space="preserve">. </w:t>
      </w:r>
      <w:r w:rsidR="00077A1F">
        <w:rPr>
          <w:color w:val="auto"/>
          <w:sz w:val="18"/>
        </w:rPr>
        <w:t>Ein My ist ein Tausendstel Millimeter. Bendiek: „Beim Mik</w:t>
      </w:r>
      <w:r w:rsidR="00B62864">
        <w:rPr>
          <w:color w:val="auto"/>
          <w:sz w:val="18"/>
        </w:rPr>
        <w:t xml:space="preserve">rozink verringern wir </w:t>
      </w:r>
      <w:r w:rsidR="00D1492A">
        <w:rPr>
          <w:color w:val="auto"/>
          <w:sz w:val="18"/>
        </w:rPr>
        <w:t>die Deckschicht auf lediglich</w:t>
      </w:r>
      <w:r w:rsidR="00CE2CFE">
        <w:rPr>
          <w:color w:val="auto"/>
          <w:sz w:val="18"/>
        </w:rPr>
        <w:t xml:space="preserve"> zehn My.“ </w:t>
      </w:r>
      <w:r w:rsidR="005641AB">
        <w:rPr>
          <w:color w:val="auto"/>
          <w:sz w:val="18"/>
        </w:rPr>
        <w:t>D</w:t>
      </w:r>
      <w:r w:rsidR="00397D74">
        <w:rPr>
          <w:color w:val="auto"/>
          <w:sz w:val="18"/>
        </w:rPr>
        <w:t>as</w:t>
      </w:r>
      <w:r w:rsidR="002B153C">
        <w:rPr>
          <w:color w:val="auto"/>
          <w:sz w:val="18"/>
        </w:rPr>
        <w:t xml:space="preserve"> Zehntel eine</w:t>
      </w:r>
      <w:r w:rsidR="00397D74">
        <w:rPr>
          <w:color w:val="auto"/>
          <w:sz w:val="18"/>
        </w:rPr>
        <w:t>s Haars.</w:t>
      </w:r>
      <w:r w:rsidR="00D47CA2">
        <w:rPr>
          <w:color w:val="auto"/>
          <w:sz w:val="18"/>
        </w:rPr>
        <w:t xml:space="preserve"> Und: </w:t>
      </w:r>
      <w:r w:rsidR="00B914ED">
        <w:rPr>
          <w:color w:val="auto"/>
          <w:sz w:val="18"/>
        </w:rPr>
        <w:t>Durch die</w:t>
      </w:r>
      <w:r w:rsidR="004C4F9A">
        <w:rPr>
          <w:color w:val="auto"/>
          <w:sz w:val="18"/>
        </w:rPr>
        <w:t xml:space="preserve"> Zink-Aluminium-Legierung </w:t>
      </w:r>
      <w:r w:rsidR="00224D15">
        <w:rPr>
          <w:color w:val="auto"/>
          <w:sz w:val="18"/>
        </w:rPr>
        <w:t>des</w:t>
      </w:r>
      <w:r w:rsidR="004C4F9A">
        <w:rPr>
          <w:color w:val="auto"/>
          <w:sz w:val="18"/>
        </w:rPr>
        <w:t xml:space="preserve"> Mikrozink</w:t>
      </w:r>
      <w:r w:rsidR="00224D15">
        <w:rPr>
          <w:color w:val="auto"/>
          <w:sz w:val="18"/>
        </w:rPr>
        <w:t>b</w:t>
      </w:r>
      <w:r w:rsidR="004C4F9A">
        <w:rPr>
          <w:color w:val="auto"/>
          <w:sz w:val="18"/>
        </w:rPr>
        <w:t>ad</w:t>
      </w:r>
      <w:r w:rsidR="00224D15">
        <w:rPr>
          <w:color w:val="auto"/>
          <w:sz w:val="18"/>
        </w:rPr>
        <w:t>s</w:t>
      </w:r>
      <w:r w:rsidR="004C4F9A">
        <w:rPr>
          <w:color w:val="auto"/>
          <w:sz w:val="18"/>
        </w:rPr>
        <w:t xml:space="preserve"> </w:t>
      </w:r>
      <w:r w:rsidR="00B914ED">
        <w:rPr>
          <w:color w:val="auto"/>
          <w:sz w:val="18"/>
        </w:rPr>
        <w:t xml:space="preserve">ist ein Absenken des sonst </w:t>
      </w:r>
      <w:r w:rsidR="00087FC6">
        <w:rPr>
          <w:color w:val="auto"/>
          <w:sz w:val="18"/>
        </w:rPr>
        <w:t>üblichen</w:t>
      </w:r>
      <w:r w:rsidR="001D7843">
        <w:rPr>
          <w:color w:val="auto"/>
          <w:sz w:val="18"/>
        </w:rPr>
        <w:t xml:space="preserve"> Schmelzpunkt</w:t>
      </w:r>
      <w:r w:rsidR="00B914ED">
        <w:rPr>
          <w:color w:val="auto"/>
          <w:sz w:val="18"/>
        </w:rPr>
        <w:t>s</w:t>
      </w:r>
      <w:r w:rsidR="00087FC6">
        <w:rPr>
          <w:color w:val="auto"/>
          <w:sz w:val="18"/>
        </w:rPr>
        <w:t xml:space="preserve"> von 450 auf 420 Gr</w:t>
      </w:r>
      <w:r w:rsidR="00B11078">
        <w:rPr>
          <w:color w:val="auto"/>
          <w:sz w:val="18"/>
        </w:rPr>
        <w:t>ad</w:t>
      </w:r>
      <w:r w:rsidR="001D7843">
        <w:rPr>
          <w:color w:val="auto"/>
          <w:sz w:val="18"/>
        </w:rPr>
        <w:t xml:space="preserve"> </w:t>
      </w:r>
      <w:r w:rsidR="00B914ED">
        <w:rPr>
          <w:color w:val="auto"/>
          <w:sz w:val="18"/>
        </w:rPr>
        <w:t>möglich</w:t>
      </w:r>
      <w:r w:rsidR="00C75584">
        <w:rPr>
          <w:color w:val="auto"/>
          <w:sz w:val="18"/>
        </w:rPr>
        <w:t>. Das spart viel Energie.</w:t>
      </w:r>
    </w:p>
    <w:p w14:paraId="22356EF4" w14:textId="05CF99FB" w:rsidR="00A02CCA" w:rsidRPr="003E6A2B" w:rsidRDefault="00A32376" w:rsidP="00A02CCA">
      <w:pPr>
        <w:pStyle w:val="KeinLeerraum"/>
      </w:pPr>
      <w:r>
        <w:t xml:space="preserve">Milliardenschaden durch </w:t>
      </w:r>
      <w:r w:rsidR="00D66E51">
        <w:t>Rost</w:t>
      </w:r>
    </w:p>
    <w:p w14:paraId="2B4F7482" w14:textId="7D1711B9" w:rsidR="00A02CCA" w:rsidRDefault="00A51FA3" w:rsidP="00BA5CC8">
      <w:pPr>
        <w:pStyle w:val="Textklein"/>
        <w:spacing w:after="240" w:line="300" w:lineRule="atLeast"/>
        <w:jc w:val="both"/>
        <w:rPr>
          <w:color w:val="auto"/>
          <w:sz w:val="18"/>
        </w:rPr>
      </w:pPr>
      <w:r>
        <w:rPr>
          <w:color w:val="auto"/>
          <w:sz w:val="18"/>
        </w:rPr>
        <w:t xml:space="preserve">Die gesamte </w:t>
      </w:r>
      <w:r w:rsidR="00B02B3D">
        <w:rPr>
          <w:color w:val="auto"/>
          <w:sz w:val="18"/>
        </w:rPr>
        <w:t>Verzinkungs-</w:t>
      </w:r>
      <w:r>
        <w:rPr>
          <w:color w:val="auto"/>
          <w:sz w:val="18"/>
        </w:rPr>
        <w:t xml:space="preserve">Branche ist unentbehrlich. Ohne Gegenstände und Bauwerke aus Stahl würde der Alltag schlicht nicht funktionieren: Bleche, </w:t>
      </w:r>
      <w:r w:rsidR="00B020A5">
        <w:rPr>
          <w:color w:val="auto"/>
          <w:sz w:val="18"/>
        </w:rPr>
        <w:t xml:space="preserve">Brücken, Balkone, </w:t>
      </w:r>
      <w:r>
        <w:rPr>
          <w:color w:val="auto"/>
          <w:sz w:val="18"/>
        </w:rPr>
        <w:t>Nägel, Schrauben, Schubkarren, Container, Geländer, Maschinen-, Fahrzeug- und Hallenbau, Windenergie- und Solaranlagen, Dachrinnen und Leitplanke</w:t>
      </w:r>
      <w:r w:rsidR="00D22B78">
        <w:rPr>
          <w:color w:val="auto"/>
          <w:sz w:val="18"/>
        </w:rPr>
        <w:t>n – Stahl findet sich überall</w:t>
      </w:r>
      <w:r>
        <w:rPr>
          <w:color w:val="auto"/>
          <w:sz w:val="18"/>
        </w:rPr>
        <w:t xml:space="preserve">. Der Haken: Ohne Oberflächenbeschichtung würde Stahl durch Kontakt mit Sauerstoff </w:t>
      </w:r>
      <w:r w:rsidR="00BA5CC8">
        <w:rPr>
          <w:color w:val="auto"/>
          <w:sz w:val="18"/>
        </w:rPr>
        <w:t>sofort rosten</w:t>
      </w:r>
      <w:r>
        <w:rPr>
          <w:color w:val="auto"/>
          <w:sz w:val="18"/>
        </w:rPr>
        <w:t xml:space="preserve">. Jedes Jahr richtet Rost allein in Deutschland laut </w:t>
      </w:r>
      <w:hyperlink r:id="rId15" w:history="1">
        <w:r w:rsidRPr="001D2A88">
          <w:rPr>
            <w:rStyle w:val="Hyperlink"/>
            <w:sz w:val="18"/>
          </w:rPr>
          <w:t>Welt-Korrosions-Organisation WCO</w:t>
        </w:r>
      </w:hyperlink>
      <w:r>
        <w:rPr>
          <w:color w:val="auto"/>
          <w:sz w:val="18"/>
        </w:rPr>
        <w:t xml:space="preserve"> und </w:t>
      </w:r>
      <w:hyperlink r:id="rId16" w:history="1">
        <w:r w:rsidRPr="00B06AAD">
          <w:rPr>
            <w:rStyle w:val="Hyperlink"/>
            <w:sz w:val="18"/>
          </w:rPr>
          <w:t>Max-Planck-Gesellschaft</w:t>
        </w:r>
      </w:hyperlink>
      <w:r>
        <w:rPr>
          <w:color w:val="auto"/>
          <w:sz w:val="18"/>
        </w:rPr>
        <w:t xml:space="preserve"> einen volkswirtschaftlichen Schaden von drei bis sechs Prozent des Bruttoinlandsprodukts an. Das sind 100 bis 150 Milliarden Euro. Ohne Korrosionsschutz etwa durch Verzinkung wäre diese Summe um ein Vielfaches höher. Bundesweit werden jährlich zum Schutz gegen Rost rund zwei Millionen Tonnen Stahlteile mit Zink beschichtet.</w:t>
      </w:r>
      <w:r w:rsidR="00006C4B">
        <w:rPr>
          <w:color w:val="auto"/>
          <w:sz w:val="18"/>
        </w:rPr>
        <w:t xml:space="preserve"> </w:t>
      </w:r>
      <w:r w:rsidR="00D93792">
        <w:rPr>
          <w:color w:val="auto"/>
          <w:sz w:val="18"/>
        </w:rPr>
        <w:t xml:space="preserve">Die Firma ZINQ </w:t>
      </w:r>
      <w:r w:rsidR="00910A4C">
        <w:rPr>
          <w:color w:val="auto"/>
          <w:sz w:val="18"/>
        </w:rPr>
        <w:t xml:space="preserve">trägt dazu nach eigenen Angaben mit ungefähr </w:t>
      </w:r>
      <w:r w:rsidR="00E42C8B">
        <w:rPr>
          <w:color w:val="auto"/>
          <w:sz w:val="18"/>
        </w:rPr>
        <w:t>200</w:t>
      </w:r>
      <w:r w:rsidR="00910A4C">
        <w:rPr>
          <w:color w:val="auto"/>
          <w:sz w:val="18"/>
        </w:rPr>
        <w:t>.000 Tonnen verzinktem Stahl</w:t>
      </w:r>
      <w:r w:rsidR="00E42C8B">
        <w:rPr>
          <w:color w:val="auto"/>
          <w:sz w:val="18"/>
        </w:rPr>
        <w:t xml:space="preserve"> bei, an allen </w:t>
      </w:r>
      <w:r w:rsidR="0091684A">
        <w:rPr>
          <w:color w:val="auto"/>
          <w:sz w:val="18"/>
        </w:rPr>
        <w:t xml:space="preserve">50 </w:t>
      </w:r>
      <w:r w:rsidR="00E42C8B">
        <w:rPr>
          <w:color w:val="auto"/>
          <w:sz w:val="18"/>
        </w:rPr>
        <w:t xml:space="preserve">europäischen Standorten </w:t>
      </w:r>
      <w:r w:rsidR="00A3635B">
        <w:rPr>
          <w:color w:val="auto"/>
          <w:sz w:val="18"/>
        </w:rPr>
        <w:t xml:space="preserve">des Unternehmens </w:t>
      </w:r>
      <w:r w:rsidR="00E42C8B">
        <w:rPr>
          <w:color w:val="auto"/>
          <w:sz w:val="18"/>
        </w:rPr>
        <w:t xml:space="preserve">seien es </w:t>
      </w:r>
      <w:r w:rsidR="00F10BF9">
        <w:rPr>
          <w:color w:val="auto"/>
          <w:sz w:val="18"/>
        </w:rPr>
        <w:t>etwa 550.000 Tonnen.</w:t>
      </w:r>
      <w:r w:rsidR="004544DD">
        <w:rPr>
          <w:color w:val="auto"/>
          <w:sz w:val="18"/>
        </w:rPr>
        <w:t xml:space="preserve"> </w:t>
      </w:r>
      <w:r w:rsidR="003F5E27">
        <w:rPr>
          <w:color w:val="auto"/>
          <w:sz w:val="18"/>
        </w:rPr>
        <w:t>„Um das zu erreichen</w:t>
      </w:r>
      <w:r w:rsidR="00DA4E0D">
        <w:rPr>
          <w:color w:val="auto"/>
          <w:sz w:val="18"/>
        </w:rPr>
        <w:t>,</w:t>
      </w:r>
      <w:r w:rsidR="003F5E27">
        <w:rPr>
          <w:color w:val="auto"/>
          <w:sz w:val="18"/>
        </w:rPr>
        <w:t xml:space="preserve"> setzen </w:t>
      </w:r>
      <w:r w:rsidR="00575F15">
        <w:rPr>
          <w:color w:val="auto"/>
          <w:sz w:val="18"/>
        </w:rPr>
        <w:t>wir in der gesamten ZINQ-Gruppe pro Jahr nahezu 30.000 Tonnen Zink ein“</w:t>
      </w:r>
      <w:r w:rsidR="00204495">
        <w:rPr>
          <w:color w:val="auto"/>
          <w:sz w:val="18"/>
        </w:rPr>
        <w:t xml:space="preserve">, erläutert Bendiek. </w:t>
      </w:r>
      <w:r w:rsidR="004544DD">
        <w:rPr>
          <w:color w:val="auto"/>
          <w:sz w:val="18"/>
        </w:rPr>
        <w:t xml:space="preserve">Die in Hagen praktizierte </w:t>
      </w:r>
      <w:r w:rsidR="00C407B5">
        <w:rPr>
          <w:color w:val="auto"/>
          <w:sz w:val="18"/>
        </w:rPr>
        <w:t xml:space="preserve">Mikro-Verzinkung </w:t>
      </w:r>
      <w:r w:rsidR="00C831CB">
        <w:rPr>
          <w:color w:val="auto"/>
          <w:sz w:val="18"/>
        </w:rPr>
        <w:t>trage</w:t>
      </w:r>
      <w:r w:rsidR="00C407B5">
        <w:rPr>
          <w:color w:val="auto"/>
          <w:sz w:val="18"/>
        </w:rPr>
        <w:t xml:space="preserve"> jährlich 15.000 bis 20.000 Tonnen verzinkten Stahl</w:t>
      </w:r>
      <w:r w:rsidR="00C831CB">
        <w:rPr>
          <w:color w:val="auto"/>
          <w:sz w:val="18"/>
        </w:rPr>
        <w:t xml:space="preserve"> bei.</w:t>
      </w:r>
    </w:p>
    <w:p w14:paraId="1495CD24" w14:textId="2FEA9745" w:rsidR="00613E65" w:rsidRPr="003E6A2B" w:rsidRDefault="003E4124" w:rsidP="00613E65">
      <w:pPr>
        <w:pStyle w:val="KeinLeerraum"/>
      </w:pPr>
      <w:r>
        <w:t>Verzinkungen auch im Schalke-Stadion</w:t>
      </w:r>
      <w:r w:rsidR="00613E65" w:rsidRPr="003E6A2B">
        <w:t xml:space="preserve"> </w:t>
      </w:r>
    </w:p>
    <w:p w14:paraId="46190EEE" w14:textId="620553D9" w:rsidR="00610710" w:rsidRPr="002468F6" w:rsidRDefault="00097FAA" w:rsidP="004F4B17">
      <w:pPr>
        <w:pStyle w:val="Textklein"/>
        <w:spacing w:after="240" w:line="300" w:lineRule="atLeast"/>
        <w:rPr>
          <w:b/>
          <w:bCs/>
          <w:color w:val="0000FF"/>
        </w:rPr>
      </w:pPr>
      <w:r>
        <w:rPr>
          <w:color w:val="auto"/>
          <w:sz w:val="18"/>
        </w:rPr>
        <w:t>D</w:t>
      </w:r>
      <w:r w:rsidR="004F3374">
        <w:rPr>
          <w:color w:val="auto"/>
          <w:sz w:val="18"/>
        </w:rPr>
        <w:t>a</w:t>
      </w:r>
      <w:r w:rsidR="001851EF">
        <w:rPr>
          <w:color w:val="auto"/>
          <w:sz w:val="18"/>
        </w:rPr>
        <w:t xml:space="preserve">s </w:t>
      </w:r>
      <w:r>
        <w:rPr>
          <w:color w:val="auto"/>
          <w:sz w:val="18"/>
        </w:rPr>
        <w:t>Feuerverzinken</w:t>
      </w:r>
      <w:r w:rsidR="00243B20">
        <w:rPr>
          <w:color w:val="auto"/>
          <w:sz w:val="18"/>
        </w:rPr>
        <w:t xml:space="preserve"> ist </w:t>
      </w:r>
      <w:r w:rsidR="006B6981">
        <w:rPr>
          <w:color w:val="auto"/>
          <w:sz w:val="18"/>
        </w:rPr>
        <w:t>eines von verschiedenen</w:t>
      </w:r>
      <w:r w:rsidR="003031C7">
        <w:rPr>
          <w:color w:val="auto"/>
          <w:sz w:val="18"/>
        </w:rPr>
        <w:t xml:space="preserve"> Beschichtungsverfahren,</w:t>
      </w:r>
      <w:r w:rsidR="002D6909">
        <w:rPr>
          <w:color w:val="auto"/>
          <w:sz w:val="18"/>
        </w:rPr>
        <w:t xml:space="preserve"> </w:t>
      </w:r>
      <w:r w:rsidR="00A65B03">
        <w:rPr>
          <w:color w:val="auto"/>
          <w:sz w:val="18"/>
        </w:rPr>
        <w:t>zählt aber zu den</w:t>
      </w:r>
      <w:r w:rsidR="002D6909">
        <w:rPr>
          <w:color w:val="auto"/>
          <w:sz w:val="18"/>
        </w:rPr>
        <w:t xml:space="preserve"> wirksam</w:t>
      </w:r>
      <w:r w:rsidR="00FD171A">
        <w:rPr>
          <w:color w:val="auto"/>
          <w:sz w:val="18"/>
        </w:rPr>
        <w:t>ste</w:t>
      </w:r>
      <w:r w:rsidR="001646A5">
        <w:rPr>
          <w:color w:val="auto"/>
          <w:sz w:val="18"/>
        </w:rPr>
        <w:t>n Beschichtungsmethoden</w:t>
      </w:r>
      <w:r w:rsidR="002D6909">
        <w:rPr>
          <w:color w:val="auto"/>
          <w:sz w:val="18"/>
        </w:rPr>
        <w:t>.</w:t>
      </w:r>
      <w:r w:rsidR="00DF62CC">
        <w:rPr>
          <w:color w:val="auto"/>
          <w:sz w:val="18"/>
        </w:rPr>
        <w:t xml:space="preserve"> Praktiziert wird es seit rund 150 Jahren.</w:t>
      </w:r>
      <w:r w:rsidR="002D6909">
        <w:rPr>
          <w:color w:val="auto"/>
          <w:sz w:val="18"/>
        </w:rPr>
        <w:t xml:space="preserve"> „Feuerverzinkte Produkte habe eine Lebenszeit von bis zu 100 Jahren</w:t>
      </w:r>
      <w:r w:rsidR="000F1B34">
        <w:rPr>
          <w:color w:val="auto"/>
          <w:sz w:val="18"/>
        </w:rPr>
        <w:t xml:space="preserve"> – ohne Instandhaltungskosten</w:t>
      </w:r>
      <w:r w:rsidR="002D6909">
        <w:rPr>
          <w:color w:val="auto"/>
          <w:sz w:val="18"/>
        </w:rPr>
        <w:t>“, sagt Baumgürtel.</w:t>
      </w:r>
      <w:r w:rsidR="000F1B34">
        <w:rPr>
          <w:color w:val="auto"/>
          <w:sz w:val="18"/>
        </w:rPr>
        <w:t xml:space="preserve"> </w:t>
      </w:r>
      <w:r w:rsidR="00A36C2B">
        <w:rPr>
          <w:color w:val="auto"/>
          <w:sz w:val="18"/>
        </w:rPr>
        <w:t xml:space="preserve">Genau darin sieht er </w:t>
      </w:r>
      <w:r w:rsidR="00B77971">
        <w:rPr>
          <w:color w:val="auto"/>
          <w:sz w:val="18"/>
        </w:rPr>
        <w:t>seine Mission: trotz eines energie- und ressourcenintensiven Prozesses ein Produkt zu schaffen</w:t>
      </w:r>
      <w:r w:rsidR="00A324BF">
        <w:rPr>
          <w:color w:val="auto"/>
          <w:sz w:val="18"/>
        </w:rPr>
        <w:t xml:space="preserve">, das über Nutzungsdauer und zirkuläre Qualität für Effektivität und Effizienz sorgt. </w:t>
      </w:r>
      <w:r w:rsidR="00A27A30">
        <w:rPr>
          <w:color w:val="auto"/>
          <w:sz w:val="18"/>
        </w:rPr>
        <w:t xml:space="preserve">Neben ZINQ, nach Umsatz Marktführer in Europa und Nummer 2 weltweit, gibt es in Deutschland noch rund 130 andere Verzinkereien. </w:t>
      </w:r>
      <w:r w:rsidR="00160F98">
        <w:rPr>
          <w:color w:val="auto"/>
          <w:sz w:val="18"/>
        </w:rPr>
        <w:t>Die Ursprünge des inhabergeführten Stahlverzinkungsbetriebs</w:t>
      </w:r>
      <w:r w:rsidR="00FC3404">
        <w:rPr>
          <w:color w:val="auto"/>
          <w:sz w:val="18"/>
        </w:rPr>
        <w:t xml:space="preserve"> </w:t>
      </w:r>
      <w:r w:rsidR="00160F98">
        <w:rPr>
          <w:color w:val="auto"/>
          <w:sz w:val="18"/>
        </w:rPr>
        <w:t>reichen in das Jahr 1889 zurück</w:t>
      </w:r>
      <w:r w:rsidR="003941D2">
        <w:rPr>
          <w:color w:val="auto"/>
          <w:sz w:val="18"/>
        </w:rPr>
        <w:t>, auch damals schon in Gelsenkirchen</w:t>
      </w:r>
      <w:r w:rsidR="006D2ED5">
        <w:rPr>
          <w:color w:val="auto"/>
          <w:sz w:val="18"/>
        </w:rPr>
        <w:t xml:space="preserve">. </w:t>
      </w:r>
      <w:r w:rsidR="00EC36D9">
        <w:rPr>
          <w:color w:val="auto"/>
          <w:sz w:val="18"/>
        </w:rPr>
        <w:t>Womöglich ohne es zu ahnen, haben die Fans des FC Schalke 04</w:t>
      </w:r>
      <w:r w:rsidR="007D622F">
        <w:rPr>
          <w:color w:val="auto"/>
          <w:sz w:val="18"/>
        </w:rPr>
        <w:t xml:space="preserve"> eine besondere Verbindung zu ZINQ: Per Handschlag mit dem damaligen Manager Rudi Assauer </w:t>
      </w:r>
      <w:r w:rsidR="003548E9">
        <w:rPr>
          <w:color w:val="auto"/>
          <w:sz w:val="18"/>
        </w:rPr>
        <w:t>erhielt die Firma den Auftrag, die Unterkonstruktionen der Sitzschalen</w:t>
      </w:r>
      <w:r w:rsidR="006A57FF">
        <w:rPr>
          <w:color w:val="auto"/>
          <w:sz w:val="18"/>
        </w:rPr>
        <w:t xml:space="preserve"> im Stadion</w:t>
      </w:r>
      <w:r w:rsidR="003548E9">
        <w:rPr>
          <w:color w:val="auto"/>
          <w:sz w:val="18"/>
        </w:rPr>
        <w:t xml:space="preserve"> zu verzinken</w:t>
      </w:r>
      <w:r w:rsidR="00532FC8">
        <w:rPr>
          <w:color w:val="auto"/>
          <w:sz w:val="18"/>
        </w:rPr>
        <w:t xml:space="preserve">. </w:t>
      </w:r>
      <w:r w:rsidR="00B1054B">
        <w:rPr>
          <w:color w:val="auto"/>
          <w:sz w:val="18"/>
        </w:rPr>
        <w:br/>
      </w:r>
      <w:r w:rsidR="004F4B17">
        <w:rPr>
          <w:color w:val="auto"/>
          <w:sz w:val="18"/>
        </w:rPr>
        <w:br/>
      </w:r>
      <w:r w:rsidR="00732C71" w:rsidRPr="00686764">
        <w:rPr>
          <w:b/>
          <w:bCs/>
        </w:rPr>
        <w:t xml:space="preserve">Fotos nach IPTC-Standard zur kostenfreien Veröffentlichung unter </w:t>
      </w:r>
      <w:r w:rsidR="00732C71" w:rsidRPr="00686764">
        <w:rPr>
          <w:b/>
          <w:bCs/>
          <w:color w:val="0000FF"/>
        </w:rPr>
        <w:t xml:space="preserve">www.dbu.de </w:t>
      </w:r>
    </w:p>
    <w:sectPr w:rsidR="00610710" w:rsidRPr="002468F6" w:rsidSect="000D38C6">
      <w:headerReference w:type="default" r:id="rId17"/>
      <w:footerReference w:type="default" r:id="rId18"/>
      <w:pgSz w:w="11906" w:h="16838"/>
      <w:pgMar w:top="1701" w:right="851" w:bottom="1985" w:left="73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279A1" w14:textId="77777777" w:rsidR="009933E7" w:rsidRDefault="009933E7" w:rsidP="00732C71">
      <w:pPr>
        <w:spacing w:after="0" w:line="240" w:lineRule="auto"/>
      </w:pPr>
      <w:r>
        <w:separator/>
      </w:r>
    </w:p>
  </w:endnote>
  <w:endnote w:type="continuationSeparator" w:id="0">
    <w:p w14:paraId="380F4ECA" w14:textId="77777777" w:rsidR="009933E7" w:rsidRDefault="009933E7" w:rsidP="0073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41B2C" w14:textId="77777777" w:rsidR="00732C71" w:rsidRDefault="00732C71">
    <w:pPr>
      <w:pStyle w:val="Fuzeile"/>
    </w:pPr>
    <w:r>
      <w:rPr>
        <w:noProof/>
        <w:lang w:eastAsia="de-DE"/>
      </w:rPr>
      <mc:AlternateContent>
        <mc:Choice Requires="wps">
          <w:drawing>
            <wp:anchor distT="0" distB="0" distL="114300" distR="114300" simplePos="0" relativeHeight="251658240" behindDoc="0" locked="0" layoutInCell="1" allowOverlap="1" wp14:anchorId="2EB4F090" wp14:editId="725799DE">
              <wp:simplePos x="0" y="0"/>
              <wp:positionH relativeFrom="page">
                <wp:posOffset>1541780</wp:posOffset>
              </wp:positionH>
              <wp:positionV relativeFrom="paragraph">
                <wp:posOffset>-887455</wp:posOffset>
              </wp:positionV>
              <wp:extent cx="4449170" cy="982639"/>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9170" cy="982639"/>
                      </a:xfrm>
                      <a:prstGeom prst="rect">
                        <a:avLst/>
                      </a:prstGeom>
                      <a:noFill/>
                      <a:ln w="9525">
                        <a:noFill/>
                        <a:miter lim="800000"/>
                        <a:headEnd/>
                        <a:tailEnd/>
                      </a:ln>
                    </wps:spPr>
                    <wps:txbx>
                      <w:txbxContent>
                        <w:tbl>
                          <w:tblPr>
                            <w:tblStyle w:val="Tabellenraster"/>
                            <w:tblW w:w="67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tblGrid>
                          <w:tr w:rsidR="00610710" w14:paraId="6CE2CEBF" w14:textId="77777777" w:rsidTr="00610710">
                            <w:tc>
                              <w:tcPr>
                                <w:tcW w:w="2376" w:type="dxa"/>
                              </w:tcPr>
                              <w:p w14:paraId="6B3C84AC" w14:textId="67CF9D6A" w:rsidR="00610710" w:rsidRPr="00732C71" w:rsidRDefault="00610710">
                                <w:pPr>
                                  <w:tabs>
                                    <w:tab w:val="left" w:pos="1168"/>
                                  </w:tabs>
                                  <w:spacing w:before="120"/>
                                  <w:rPr>
                                    <w:b/>
                                    <w:sz w:val="12"/>
                                    <w:szCs w:val="12"/>
                                  </w:rPr>
                                </w:pPr>
                                <w:r w:rsidRPr="00732C71">
                                  <w:rPr>
                                    <w:b/>
                                    <w:sz w:val="12"/>
                                    <w:szCs w:val="12"/>
                                  </w:rPr>
                                  <w:t xml:space="preserve">Nr. </w:t>
                                </w:r>
                                <w:r w:rsidR="00B876AE">
                                  <w:rPr>
                                    <w:b/>
                                    <w:sz w:val="12"/>
                                    <w:szCs w:val="12"/>
                                  </w:rPr>
                                  <w:t>113</w:t>
                                </w:r>
                                <w:r w:rsidRPr="00732C71">
                                  <w:rPr>
                                    <w:b/>
                                    <w:sz w:val="12"/>
                                    <w:szCs w:val="12"/>
                                  </w:rPr>
                                  <w:t>/202</w:t>
                                </w:r>
                                <w:r w:rsidR="00D9228E">
                                  <w:rPr>
                                    <w:b/>
                                    <w:sz w:val="12"/>
                                    <w:szCs w:val="12"/>
                                  </w:rPr>
                                  <w:t>5</w:t>
                                </w:r>
                                <w:r w:rsidRPr="00732C71">
                                  <w:rPr>
                                    <w:b/>
                                    <w:sz w:val="12"/>
                                    <w:szCs w:val="12"/>
                                  </w:rPr>
                                  <w:br/>
                                </w:r>
                              </w:p>
                              <w:p w14:paraId="1539E808" w14:textId="1F36B858" w:rsidR="00610710" w:rsidRPr="0058343A" w:rsidRDefault="00610710" w:rsidP="00613E65">
                                <w:pPr>
                                  <w:pStyle w:val="Fuzeile"/>
                                  <w:rPr>
                                    <w:sz w:val="12"/>
                                    <w:szCs w:val="12"/>
                                  </w:rPr>
                                </w:pPr>
                                <w:r w:rsidRPr="00732C71">
                                  <w:rPr>
                                    <w:sz w:val="12"/>
                                    <w:szCs w:val="12"/>
                                  </w:rPr>
                                  <w:t>Klaus Jongebloed</w:t>
                                </w:r>
                                <w:r w:rsidRPr="00732C71">
                                  <w:rPr>
                                    <w:sz w:val="12"/>
                                    <w:szCs w:val="12"/>
                                  </w:rPr>
                                  <w:br/>
                                </w:r>
                                <w:r w:rsidRPr="00732C71">
                                  <w:rPr>
                                    <w:sz w:val="12"/>
                                    <w:szCs w:val="12"/>
                                  </w:rPr>
                                  <w:br/>
                                </w:r>
                                <w:r>
                                  <w:rPr>
                                    <w:sz w:val="12"/>
                                    <w:szCs w:val="12"/>
                                  </w:rPr>
                                  <w:t>Lea Kessens</w:t>
                                </w:r>
                              </w:p>
                            </w:tc>
                            <w:tc>
                              <w:tcPr>
                                <w:tcW w:w="2127" w:type="dxa"/>
                              </w:tcPr>
                              <w:p w14:paraId="69872A69" w14:textId="77777777" w:rsidR="00610710" w:rsidRPr="00732C71" w:rsidRDefault="00610710">
                                <w:pPr>
                                  <w:tabs>
                                    <w:tab w:val="left" w:pos="674"/>
                                  </w:tabs>
                                  <w:spacing w:before="120"/>
                                  <w:rPr>
                                    <w:color w:val="1F497D"/>
                                    <w:sz w:val="12"/>
                                    <w:szCs w:val="12"/>
                                  </w:rPr>
                                </w:pPr>
                                <w:r w:rsidRPr="00732C71">
                                  <w:rPr>
                                    <w:b/>
                                    <w:bCs/>
                                    <w:sz w:val="12"/>
                                    <w:szCs w:val="12"/>
                                  </w:rPr>
                                  <w:t>DBU-Pressestelle</w:t>
                                </w:r>
                                <w:r w:rsidRPr="00732C71">
                                  <w:rPr>
                                    <w:sz w:val="12"/>
                                    <w:szCs w:val="12"/>
                                  </w:rPr>
                                  <w:br/>
                                  <w:t xml:space="preserve">An der </w:t>
                                </w:r>
                                <w:proofErr w:type="spellStart"/>
                                <w:r w:rsidRPr="00732C71">
                                  <w:rPr>
                                    <w:sz w:val="12"/>
                                    <w:szCs w:val="12"/>
                                  </w:rPr>
                                  <w:t>Bornau</w:t>
                                </w:r>
                                <w:proofErr w:type="spellEnd"/>
                                <w:r w:rsidRPr="00732C71">
                                  <w:rPr>
                                    <w:sz w:val="12"/>
                                    <w:szCs w:val="12"/>
                                  </w:rPr>
                                  <w:t xml:space="preserve"> 2</w:t>
                                </w:r>
                                <w:r w:rsidRPr="00732C71">
                                  <w:rPr>
                                    <w:sz w:val="12"/>
                                    <w:szCs w:val="12"/>
                                  </w:rPr>
                                  <w:br/>
                                  <w:t>49090 Osnabrück</w:t>
                                </w:r>
                              </w:p>
                              <w:p w14:paraId="0172DE22" w14:textId="77777777" w:rsidR="00610710" w:rsidRPr="00732C71" w:rsidRDefault="00610710">
                                <w:pPr>
                                  <w:tabs>
                                    <w:tab w:val="left" w:pos="743"/>
                                  </w:tabs>
                                  <w:rPr>
                                    <w:sz w:val="12"/>
                                    <w:szCs w:val="12"/>
                                  </w:rPr>
                                </w:pPr>
                                <w:r w:rsidRPr="00732C71">
                                  <w:rPr>
                                    <w:sz w:val="12"/>
                                    <w:szCs w:val="12"/>
                                  </w:rPr>
                                  <w:t>Telefon</w:t>
                                </w:r>
                                <w:r w:rsidRPr="00732C71">
                                  <w:rPr>
                                    <w:sz w:val="12"/>
                                    <w:szCs w:val="12"/>
                                  </w:rPr>
                                  <w:tab/>
                                  <w:t>+49 541 9633-521</w:t>
                                </w:r>
                              </w:p>
                              <w:p w14:paraId="2EC0659E" w14:textId="77777777" w:rsidR="00610710" w:rsidRPr="00732C71" w:rsidRDefault="00610710">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 w:history="1">
                                  <w:r w:rsidRPr="00732C71">
                                    <w:rPr>
                                      <w:rStyle w:val="Hyperlink"/>
                                      <w:sz w:val="12"/>
                                      <w:szCs w:val="12"/>
                                    </w:rPr>
                                    <w:t>presse@dbu.de</w:t>
                                  </w:r>
                                </w:hyperlink>
                              </w:p>
                              <w:p w14:paraId="260718C5" w14:textId="77777777" w:rsidR="00610710" w:rsidRPr="00732C71" w:rsidRDefault="00610710">
                                <w:pPr>
                                  <w:pStyle w:val="Fuzeile"/>
                                  <w:rPr>
                                    <w:rStyle w:val="Hyperlink"/>
                                    <w:sz w:val="12"/>
                                    <w:szCs w:val="12"/>
                                  </w:rPr>
                                </w:pPr>
                                <w:hyperlink r:id="rId2" w:history="1">
                                  <w:r w:rsidRPr="00732C71">
                                    <w:rPr>
                                      <w:rStyle w:val="Hyperlink"/>
                                      <w:sz w:val="12"/>
                                      <w:szCs w:val="12"/>
                                    </w:rPr>
                                    <w:t>www.dbu.de</w:t>
                                  </w:r>
                                </w:hyperlink>
                              </w:p>
                              <w:p w14:paraId="794E0FA6" w14:textId="77777777" w:rsidR="00610710" w:rsidRPr="00732C71" w:rsidRDefault="00610710">
                                <w:pPr>
                                  <w:pStyle w:val="Fuzeile"/>
                                </w:pPr>
                              </w:p>
                            </w:tc>
                            <w:tc>
                              <w:tcPr>
                                <w:tcW w:w="2268" w:type="dxa"/>
                              </w:tcPr>
                              <w:p w14:paraId="42BB3FD7" w14:textId="77777777" w:rsidR="00610710" w:rsidRPr="00732C71" w:rsidRDefault="00610710">
                                <w:pPr>
                                  <w:tabs>
                                    <w:tab w:val="left" w:pos="601"/>
                                    <w:tab w:val="left" w:pos="1168"/>
                                  </w:tabs>
                                  <w:spacing w:before="120" w:after="100"/>
                                  <w:rPr>
                                    <w:sz w:val="12"/>
                                    <w:szCs w:val="12"/>
                                  </w:rPr>
                                </w:pPr>
                                <w:r w:rsidRPr="00732C71">
                                  <w:rPr>
                                    <w:noProof/>
                                    <w:sz w:val="12"/>
                                    <w:szCs w:val="12"/>
                                    <w:lang w:eastAsia="de-DE"/>
                                  </w:rPr>
                                  <w:drawing>
                                    <wp:inline distT="0" distB="0" distL="0" distR="0" wp14:anchorId="361F74FD" wp14:editId="6FD7DAA2">
                                      <wp:extent cx="168275" cy="168275"/>
                                      <wp:effectExtent l="0" t="0" r="3175" b="3175"/>
                                      <wp:docPr id="22" name="Grafik 2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Pr>
                                    <w:noProof/>
                                    <w:sz w:val="12"/>
                                    <w:szCs w:val="12"/>
                                  </w:rPr>
                                  <w:drawing>
                                    <wp:inline distT="0" distB="0" distL="0" distR="0" wp14:anchorId="46EB790E" wp14:editId="528FDFD5">
                                      <wp:extent cx="182880" cy="133828"/>
                                      <wp:effectExtent l="0" t="0" r="7620" b="0"/>
                                      <wp:docPr id="12" name="Grafik 1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a:extLst>
                                                  <a:ext uri="{28A0092B-C50C-407E-A947-70E740481C1C}">
                                                    <a14:useLocalDpi xmlns:a14="http://schemas.microsoft.com/office/drawing/2010/main" val="0"/>
                                                  </a:ext>
                                                </a:extLst>
                                              </a:blip>
                                              <a:stretch>
                                                <a:fillRect/>
                                              </a:stretch>
                                            </pic:blipFill>
                                            <pic:spPr>
                                              <a:xfrm>
                                                <a:off x="0" y="0"/>
                                                <a:ext cx="185723" cy="135908"/>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748ACEBC" wp14:editId="0C29F2C5">
                                      <wp:extent cx="519259" cy="115824"/>
                                      <wp:effectExtent l="0" t="0" r="0" b="0"/>
                                      <wp:docPr id="24" name="Grafik 2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14:paraId="248CE5F6" w14:textId="77777777" w:rsidR="00610710" w:rsidRDefault="00610710">
                                <w:pPr>
                                  <w:tabs>
                                    <w:tab w:val="left" w:pos="601"/>
                                    <w:tab w:val="left" w:pos="1168"/>
                                  </w:tabs>
                                  <w:spacing w:before="120" w:after="60"/>
                                  <w:rPr>
                                    <w:sz w:val="12"/>
                                    <w:szCs w:val="12"/>
                                  </w:rPr>
                                </w:pPr>
                                <w:r>
                                  <w:rPr>
                                    <w:noProof/>
                                    <w:sz w:val="12"/>
                                    <w:szCs w:val="12"/>
                                  </w:rPr>
                                  <w:drawing>
                                    <wp:inline distT="0" distB="0" distL="0" distR="0" wp14:anchorId="40531568" wp14:editId="4E690634">
                                      <wp:extent cx="178777" cy="178777"/>
                                      <wp:effectExtent l="0" t="0" r="0" b="0"/>
                                      <wp:docPr id="13" name="Grafik 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2E1FE769" wp14:editId="18FD7DEA">
                                      <wp:extent cx="182880" cy="182880"/>
                                      <wp:effectExtent l="0" t="0" r="7620" b="7620"/>
                                      <wp:docPr id="26" name="Grafik 2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4FD43A85" wp14:editId="1BD5E938">
                                      <wp:extent cx="206375" cy="175500"/>
                                      <wp:effectExtent l="0" t="0" r="3175" b="0"/>
                                      <wp:docPr id="27" name="Grafik 2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p>
                              <w:p w14:paraId="4C5ED373" w14:textId="77777777" w:rsidR="00610710" w:rsidRPr="00610710" w:rsidRDefault="00610710">
                                <w:pPr>
                                  <w:tabs>
                                    <w:tab w:val="left" w:pos="601"/>
                                    <w:tab w:val="left" w:pos="1168"/>
                                  </w:tabs>
                                  <w:spacing w:before="120" w:after="60"/>
                                  <w:rPr>
                                    <w:b/>
                                    <w:bCs/>
                                    <w:sz w:val="12"/>
                                    <w:szCs w:val="12"/>
                                  </w:rPr>
                                </w:pPr>
                                <w:r w:rsidRPr="00610710">
                                  <w:rPr>
                                    <w:b/>
                                    <w:bCs/>
                                    <w:sz w:val="12"/>
                                    <w:szCs w:val="12"/>
                                  </w:rPr>
                                  <w:t>#uwp2</w:t>
                                </w:r>
                                <w:r w:rsidR="00D9228E">
                                  <w:rPr>
                                    <w:b/>
                                    <w:bCs/>
                                    <w:sz w:val="12"/>
                                    <w:szCs w:val="12"/>
                                  </w:rPr>
                                  <w:t>5</w:t>
                                </w:r>
                              </w:p>
                            </w:tc>
                          </w:tr>
                        </w:tbl>
                        <w:p w14:paraId="54226BC6" w14:textId="77777777" w:rsidR="00732C71" w:rsidRDefault="00732C71" w:rsidP="00732C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B4F090" id="_x0000_t202" coordsize="21600,21600" o:spt="202" path="m,l,21600r21600,l21600,xe">
              <v:stroke joinstyle="miter"/>
              <v:path gradientshapeok="t" o:connecttype="rect"/>
            </v:shapetype>
            <v:shape id="_x0000_s1028" type="#_x0000_t202" style="position:absolute;margin-left:121.4pt;margin-top:-69.9pt;width:350.35pt;height:77.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" filled="f" stroked="f">
              <v:textbox>
                <w:txbxContent>
                  <w:tbl>
                    <w:tblPr>
                      <w:tblStyle w:val="Tabellenraster"/>
                      <w:tblW w:w="67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tblGrid>
                    <w:tr w:rsidR="00610710" w14:paraId="6CE2CEBF" w14:textId="77777777" w:rsidTr="00610710">
                      <w:tc>
                        <w:tcPr>
                          <w:tcW w:w="2376" w:type="dxa"/>
                        </w:tcPr>
                        <w:p w14:paraId="6B3C84AC" w14:textId="67CF9D6A" w:rsidR="00610710" w:rsidRPr="00732C71" w:rsidRDefault="00610710">
                          <w:pPr>
                            <w:tabs>
                              <w:tab w:val="left" w:pos="1168"/>
                            </w:tabs>
                            <w:spacing w:before="120"/>
                            <w:rPr>
                              <w:b/>
                              <w:sz w:val="12"/>
                              <w:szCs w:val="12"/>
                            </w:rPr>
                          </w:pPr>
                          <w:r w:rsidRPr="00732C71">
                            <w:rPr>
                              <w:b/>
                              <w:sz w:val="12"/>
                              <w:szCs w:val="12"/>
                            </w:rPr>
                            <w:t xml:space="preserve">Nr. </w:t>
                          </w:r>
                          <w:r w:rsidR="00B876AE">
                            <w:rPr>
                              <w:b/>
                              <w:sz w:val="12"/>
                              <w:szCs w:val="12"/>
                            </w:rPr>
                            <w:t>113</w:t>
                          </w:r>
                          <w:r w:rsidRPr="00732C71">
                            <w:rPr>
                              <w:b/>
                              <w:sz w:val="12"/>
                              <w:szCs w:val="12"/>
                            </w:rPr>
                            <w:t>/202</w:t>
                          </w:r>
                          <w:r w:rsidR="00D9228E">
                            <w:rPr>
                              <w:b/>
                              <w:sz w:val="12"/>
                              <w:szCs w:val="12"/>
                            </w:rPr>
                            <w:t>5</w:t>
                          </w:r>
                          <w:r w:rsidRPr="00732C71">
                            <w:rPr>
                              <w:b/>
                              <w:sz w:val="12"/>
                              <w:szCs w:val="12"/>
                            </w:rPr>
                            <w:br/>
                          </w:r>
                        </w:p>
                        <w:p w14:paraId="1539E808" w14:textId="1F36B858" w:rsidR="00610710" w:rsidRPr="0058343A" w:rsidRDefault="00610710" w:rsidP="00613E65">
                          <w:pPr>
                            <w:pStyle w:val="Fuzeile"/>
                            <w:rPr>
                              <w:sz w:val="12"/>
                              <w:szCs w:val="12"/>
                            </w:rPr>
                          </w:pPr>
                          <w:r w:rsidRPr="00732C71">
                            <w:rPr>
                              <w:sz w:val="12"/>
                              <w:szCs w:val="12"/>
                            </w:rPr>
                            <w:t>Klaus Jongebloed</w:t>
                          </w:r>
                          <w:r w:rsidRPr="00732C71">
                            <w:rPr>
                              <w:sz w:val="12"/>
                              <w:szCs w:val="12"/>
                            </w:rPr>
                            <w:br/>
                          </w:r>
                          <w:r w:rsidRPr="00732C71">
                            <w:rPr>
                              <w:sz w:val="12"/>
                              <w:szCs w:val="12"/>
                            </w:rPr>
                            <w:br/>
                          </w:r>
                          <w:r>
                            <w:rPr>
                              <w:sz w:val="12"/>
                              <w:szCs w:val="12"/>
                            </w:rPr>
                            <w:t>Lea Kessens</w:t>
                          </w:r>
                        </w:p>
                      </w:tc>
                      <w:tc>
                        <w:tcPr>
                          <w:tcW w:w="2127" w:type="dxa"/>
                        </w:tcPr>
                        <w:p w14:paraId="69872A69" w14:textId="77777777" w:rsidR="00610710" w:rsidRPr="00732C71" w:rsidRDefault="00610710">
                          <w:pPr>
                            <w:tabs>
                              <w:tab w:val="left" w:pos="674"/>
                            </w:tabs>
                            <w:spacing w:before="120"/>
                            <w:rPr>
                              <w:color w:val="1F497D"/>
                              <w:sz w:val="12"/>
                              <w:szCs w:val="12"/>
                            </w:rPr>
                          </w:pPr>
                          <w:r w:rsidRPr="00732C71">
                            <w:rPr>
                              <w:b/>
                              <w:bCs/>
                              <w:sz w:val="12"/>
                              <w:szCs w:val="12"/>
                            </w:rPr>
                            <w:t>DBU-Pressestelle</w:t>
                          </w:r>
                          <w:r w:rsidRPr="00732C71">
                            <w:rPr>
                              <w:sz w:val="12"/>
                              <w:szCs w:val="12"/>
                            </w:rPr>
                            <w:br/>
                            <w:t xml:space="preserve">An der </w:t>
                          </w:r>
                          <w:proofErr w:type="spellStart"/>
                          <w:r w:rsidRPr="00732C71">
                            <w:rPr>
                              <w:sz w:val="12"/>
                              <w:szCs w:val="12"/>
                            </w:rPr>
                            <w:t>Bornau</w:t>
                          </w:r>
                          <w:proofErr w:type="spellEnd"/>
                          <w:r w:rsidRPr="00732C71">
                            <w:rPr>
                              <w:sz w:val="12"/>
                              <w:szCs w:val="12"/>
                            </w:rPr>
                            <w:t xml:space="preserve"> 2</w:t>
                          </w:r>
                          <w:r w:rsidRPr="00732C71">
                            <w:rPr>
                              <w:sz w:val="12"/>
                              <w:szCs w:val="12"/>
                            </w:rPr>
                            <w:br/>
                            <w:t>49090 Osnabrück</w:t>
                          </w:r>
                        </w:p>
                        <w:p w14:paraId="0172DE22" w14:textId="77777777" w:rsidR="00610710" w:rsidRPr="00732C71" w:rsidRDefault="00610710">
                          <w:pPr>
                            <w:tabs>
                              <w:tab w:val="left" w:pos="743"/>
                            </w:tabs>
                            <w:rPr>
                              <w:sz w:val="12"/>
                              <w:szCs w:val="12"/>
                            </w:rPr>
                          </w:pPr>
                          <w:r w:rsidRPr="00732C71">
                            <w:rPr>
                              <w:sz w:val="12"/>
                              <w:szCs w:val="12"/>
                            </w:rPr>
                            <w:t>Telefon</w:t>
                          </w:r>
                          <w:r w:rsidRPr="00732C71">
                            <w:rPr>
                              <w:sz w:val="12"/>
                              <w:szCs w:val="12"/>
                            </w:rPr>
                            <w:tab/>
                            <w:t>+49 541 9633-521</w:t>
                          </w:r>
                        </w:p>
                        <w:p w14:paraId="2EC0659E" w14:textId="77777777" w:rsidR="00610710" w:rsidRPr="00732C71" w:rsidRDefault="00610710">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5" w:history="1">
                            <w:r w:rsidRPr="00732C71">
                              <w:rPr>
                                <w:rStyle w:val="Hyperlink"/>
                                <w:sz w:val="12"/>
                                <w:szCs w:val="12"/>
                              </w:rPr>
                              <w:t>presse@dbu.de</w:t>
                            </w:r>
                          </w:hyperlink>
                        </w:p>
                        <w:p w14:paraId="260718C5" w14:textId="77777777" w:rsidR="00610710" w:rsidRPr="00732C71" w:rsidRDefault="00610710">
                          <w:pPr>
                            <w:pStyle w:val="Fuzeile"/>
                            <w:rPr>
                              <w:rStyle w:val="Hyperlink"/>
                              <w:sz w:val="12"/>
                              <w:szCs w:val="12"/>
                            </w:rPr>
                          </w:pPr>
                          <w:hyperlink r:id="rId16" w:history="1">
                            <w:r w:rsidRPr="00732C71">
                              <w:rPr>
                                <w:rStyle w:val="Hyperlink"/>
                                <w:sz w:val="12"/>
                                <w:szCs w:val="12"/>
                              </w:rPr>
                              <w:t>www.dbu.de</w:t>
                            </w:r>
                          </w:hyperlink>
                        </w:p>
                        <w:p w14:paraId="794E0FA6" w14:textId="77777777" w:rsidR="00610710" w:rsidRPr="00732C71" w:rsidRDefault="00610710">
                          <w:pPr>
                            <w:pStyle w:val="Fuzeile"/>
                          </w:pPr>
                        </w:p>
                      </w:tc>
                      <w:tc>
                        <w:tcPr>
                          <w:tcW w:w="2268" w:type="dxa"/>
                        </w:tcPr>
                        <w:p w14:paraId="42BB3FD7" w14:textId="77777777" w:rsidR="00610710" w:rsidRPr="00732C71" w:rsidRDefault="00610710">
                          <w:pPr>
                            <w:tabs>
                              <w:tab w:val="left" w:pos="601"/>
                              <w:tab w:val="left" w:pos="1168"/>
                            </w:tabs>
                            <w:spacing w:before="120" w:after="100"/>
                            <w:rPr>
                              <w:sz w:val="12"/>
                              <w:szCs w:val="12"/>
                            </w:rPr>
                          </w:pPr>
                          <w:r w:rsidRPr="00732C71">
                            <w:rPr>
                              <w:noProof/>
                              <w:sz w:val="12"/>
                              <w:szCs w:val="12"/>
                              <w:lang w:eastAsia="de-DE"/>
                            </w:rPr>
                            <w:drawing>
                              <wp:inline distT="0" distB="0" distL="0" distR="0" wp14:anchorId="361F74FD" wp14:editId="6FD7DAA2">
                                <wp:extent cx="168275" cy="168275"/>
                                <wp:effectExtent l="0" t="0" r="3175" b="3175"/>
                                <wp:docPr id="22" name="Grafik 2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Pr>
                              <w:noProof/>
                              <w:sz w:val="12"/>
                              <w:szCs w:val="12"/>
                            </w:rPr>
                            <w:drawing>
                              <wp:inline distT="0" distB="0" distL="0" distR="0" wp14:anchorId="46EB790E" wp14:editId="528FDFD5">
                                <wp:extent cx="182880" cy="133828"/>
                                <wp:effectExtent l="0" t="0" r="7620" b="0"/>
                                <wp:docPr id="12" name="Grafik 1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a:extLst>
                                            <a:ext uri="{28A0092B-C50C-407E-A947-70E740481C1C}">
                                              <a14:useLocalDpi xmlns:a14="http://schemas.microsoft.com/office/drawing/2010/main" val="0"/>
                                            </a:ext>
                                          </a:extLst>
                                        </a:blip>
                                        <a:stretch>
                                          <a:fillRect/>
                                        </a:stretch>
                                      </pic:blipFill>
                                      <pic:spPr>
                                        <a:xfrm>
                                          <a:off x="0" y="0"/>
                                          <a:ext cx="185723" cy="135908"/>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748ACEBC" wp14:editId="0C29F2C5">
                                <wp:extent cx="519259" cy="115824"/>
                                <wp:effectExtent l="0" t="0" r="0" b="0"/>
                                <wp:docPr id="24" name="Grafik 2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14:paraId="248CE5F6" w14:textId="77777777" w:rsidR="00610710" w:rsidRDefault="00610710">
                          <w:pPr>
                            <w:tabs>
                              <w:tab w:val="left" w:pos="601"/>
                              <w:tab w:val="left" w:pos="1168"/>
                            </w:tabs>
                            <w:spacing w:before="120" w:after="60"/>
                            <w:rPr>
                              <w:sz w:val="12"/>
                              <w:szCs w:val="12"/>
                            </w:rPr>
                          </w:pPr>
                          <w:r>
                            <w:rPr>
                              <w:noProof/>
                              <w:sz w:val="12"/>
                              <w:szCs w:val="12"/>
                            </w:rPr>
                            <w:drawing>
                              <wp:inline distT="0" distB="0" distL="0" distR="0" wp14:anchorId="40531568" wp14:editId="4E690634">
                                <wp:extent cx="178777" cy="178777"/>
                                <wp:effectExtent l="0" t="0" r="0" b="0"/>
                                <wp:docPr id="13" name="Grafik 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2E1FE769" wp14:editId="18FD7DEA">
                                <wp:extent cx="182880" cy="182880"/>
                                <wp:effectExtent l="0" t="0" r="7620" b="7620"/>
                                <wp:docPr id="26" name="Grafik 2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4FD43A85" wp14:editId="1BD5E938">
                                <wp:extent cx="206375" cy="175500"/>
                                <wp:effectExtent l="0" t="0" r="3175" b="0"/>
                                <wp:docPr id="27" name="Grafik 2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p>
                        <w:p w14:paraId="4C5ED373" w14:textId="77777777" w:rsidR="00610710" w:rsidRPr="00610710" w:rsidRDefault="00610710">
                          <w:pPr>
                            <w:tabs>
                              <w:tab w:val="left" w:pos="601"/>
                              <w:tab w:val="left" w:pos="1168"/>
                            </w:tabs>
                            <w:spacing w:before="120" w:after="60"/>
                            <w:rPr>
                              <w:b/>
                              <w:bCs/>
                              <w:sz w:val="12"/>
                              <w:szCs w:val="12"/>
                            </w:rPr>
                          </w:pPr>
                          <w:r w:rsidRPr="00610710">
                            <w:rPr>
                              <w:b/>
                              <w:bCs/>
                              <w:sz w:val="12"/>
                              <w:szCs w:val="12"/>
                            </w:rPr>
                            <w:t>#uwp2</w:t>
                          </w:r>
                          <w:r w:rsidR="00D9228E">
                            <w:rPr>
                              <w:b/>
                              <w:bCs/>
                              <w:sz w:val="12"/>
                              <w:szCs w:val="12"/>
                            </w:rPr>
                            <w:t>5</w:t>
                          </w:r>
                        </w:p>
                      </w:tc>
                    </w:tr>
                  </w:tbl>
                  <w:p w14:paraId="54226BC6" w14:textId="77777777" w:rsidR="00732C71" w:rsidRDefault="00732C71" w:rsidP="00732C71"/>
                </w:txbxContent>
              </v:textbox>
              <w10:wrap anchorx="page"/>
            </v:shape>
          </w:pict>
        </mc:Fallback>
      </mc:AlternateContent>
    </w:r>
  </w:p>
  <w:p w14:paraId="1573513D" w14:textId="77777777" w:rsidR="00732C71" w:rsidRDefault="00732C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7B31E" w14:textId="77777777" w:rsidR="009933E7" w:rsidRDefault="009933E7" w:rsidP="00732C71">
      <w:pPr>
        <w:spacing w:after="0" w:line="240" w:lineRule="auto"/>
      </w:pPr>
      <w:r>
        <w:separator/>
      </w:r>
    </w:p>
  </w:footnote>
  <w:footnote w:type="continuationSeparator" w:id="0">
    <w:p w14:paraId="68020FF0" w14:textId="77777777" w:rsidR="009933E7" w:rsidRDefault="009933E7" w:rsidP="00732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4902780"/>
      <w:docPartObj>
        <w:docPartGallery w:val="Page Numbers (Top of Page)"/>
        <w:docPartUnique/>
      </w:docPartObj>
    </w:sdtPr>
    <w:sdtEndPr/>
    <w:sdtContent>
      <w:p w14:paraId="1CC517DB" w14:textId="77777777" w:rsidR="00732C71" w:rsidRDefault="00732C71">
        <w:pPr>
          <w:pStyle w:val="Kopfzeile"/>
        </w:pPr>
        <w:r>
          <w:fldChar w:fldCharType="begin"/>
        </w:r>
        <w:r>
          <w:instrText>PAGE   \* MERGEFORMAT</w:instrText>
        </w:r>
        <w:r>
          <w:fldChar w:fldCharType="separate"/>
        </w:r>
        <w:r w:rsidR="00E54D4B">
          <w:rPr>
            <w:noProof/>
          </w:rPr>
          <w:t>1</w:t>
        </w:r>
        <w:r>
          <w:fldChar w:fldCharType="end"/>
        </w:r>
      </w:p>
    </w:sdtContent>
  </w:sdt>
  <w:p w14:paraId="5030FCA8" w14:textId="77777777" w:rsidR="00732C71" w:rsidRDefault="00732C7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642"/>
    <w:rsid w:val="0000327C"/>
    <w:rsid w:val="000060BA"/>
    <w:rsid w:val="00006C4B"/>
    <w:rsid w:val="000177CB"/>
    <w:rsid w:val="00023AB2"/>
    <w:rsid w:val="000252BE"/>
    <w:rsid w:val="00025DDE"/>
    <w:rsid w:val="000459D3"/>
    <w:rsid w:val="000509B9"/>
    <w:rsid w:val="00056259"/>
    <w:rsid w:val="0007122C"/>
    <w:rsid w:val="00074C19"/>
    <w:rsid w:val="00077A1F"/>
    <w:rsid w:val="00082A8B"/>
    <w:rsid w:val="000842A6"/>
    <w:rsid w:val="00087FC6"/>
    <w:rsid w:val="00097FAA"/>
    <w:rsid w:val="000A46BA"/>
    <w:rsid w:val="000B7BEE"/>
    <w:rsid w:val="000C466E"/>
    <w:rsid w:val="000C55DA"/>
    <w:rsid w:val="000D2C14"/>
    <w:rsid w:val="000D2C87"/>
    <w:rsid w:val="000D380A"/>
    <w:rsid w:val="000D38C6"/>
    <w:rsid w:val="000D6F68"/>
    <w:rsid w:val="000E243F"/>
    <w:rsid w:val="000E45D2"/>
    <w:rsid w:val="000F1B34"/>
    <w:rsid w:val="000F6FD4"/>
    <w:rsid w:val="001009CE"/>
    <w:rsid w:val="00111323"/>
    <w:rsid w:val="0011726C"/>
    <w:rsid w:val="00131EE0"/>
    <w:rsid w:val="00137890"/>
    <w:rsid w:val="00140297"/>
    <w:rsid w:val="00141ADB"/>
    <w:rsid w:val="00145CC1"/>
    <w:rsid w:val="00150D20"/>
    <w:rsid w:val="00151B6A"/>
    <w:rsid w:val="00152E83"/>
    <w:rsid w:val="00160F98"/>
    <w:rsid w:val="001646A5"/>
    <w:rsid w:val="00164DC0"/>
    <w:rsid w:val="00166323"/>
    <w:rsid w:val="00180255"/>
    <w:rsid w:val="001825EA"/>
    <w:rsid w:val="0018343F"/>
    <w:rsid w:val="001851EF"/>
    <w:rsid w:val="00191C55"/>
    <w:rsid w:val="0019240A"/>
    <w:rsid w:val="00193EAF"/>
    <w:rsid w:val="001B6A80"/>
    <w:rsid w:val="001B7691"/>
    <w:rsid w:val="001C0372"/>
    <w:rsid w:val="001C6C74"/>
    <w:rsid w:val="001D1A30"/>
    <w:rsid w:val="001D2A88"/>
    <w:rsid w:val="001D4364"/>
    <w:rsid w:val="001D4912"/>
    <w:rsid w:val="001D727B"/>
    <w:rsid w:val="001D7843"/>
    <w:rsid w:val="001E22F1"/>
    <w:rsid w:val="001F288A"/>
    <w:rsid w:val="001F4851"/>
    <w:rsid w:val="00204495"/>
    <w:rsid w:val="00204C84"/>
    <w:rsid w:val="00207D3A"/>
    <w:rsid w:val="002127AD"/>
    <w:rsid w:val="00224D15"/>
    <w:rsid w:val="00225642"/>
    <w:rsid w:val="00230D86"/>
    <w:rsid w:val="00234081"/>
    <w:rsid w:val="00236532"/>
    <w:rsid w:val="00241692"/>
    <w:rsid w:val="00243B20"/>
    <w:rsid w:val="00243C14"/>
    <w:rsid w:val="002468F6"/>
    <w:rsid w:val="00254851"/>
    <w:rsid w:val="002560E1"/>
    <w:rsid w:val="002600FE"/>
    <w:rsid w:val="00262519"/>
    <w:rsid w:val="00262A5E"/>
    <w:rsid w:val="0028480A"/>
    <w:rsid w:val="0028518C"/>
    <w:rsid w:val="00286733"/>
    <w:rsid w:val="002915A9"/>
    <w:rsid w:val="00294235"/>
    <w:rsid w:val="00296A7C"/>
    <w:rsid w:val="002B08F9"/>
    <w:rsid w:val="002B153C"/>
    <w:rsid w:val="002B1D3A"/>
    <w:rsid w:val="002B3D3D"/>
    <w:rsid w:val="002C2146"/>
    <w:rsid w:val="002C3A8D"/>
    <w:rsid w:val="002D039F"/>
    <w:rsid w:val="002D1825"/>
    <w:rsid w:val="002D3282"/>
    <w:rsid w:val="002D3A55"/>
    <w:rsid w:val="002D57B0"/>
    <w:rsid w:val="002D6909"/>
    <w:rsid w:val="002E17C7"/>
    <w:rsid w:val="002E54E2"/>
    <w:rsid w:val="003016DE"/>
    <w:rsid w:val="003031C7"/>
    <w:rsid w:val="003031EC"/>
    <w:rsid w:val="00305E77"/>
    <w:rsid w:val="003119A5"/>
    <w:rsid w:val="00313D1D"/>
    <w:rsid w:val="00314526"/>
    <w:rsid w:val="00315071"/>
    <w:rsid w:val="003173DA"/>
    <w:rsid w:val="003237F3"/>
    <w:rsid w:val="003260FE"/>
    <w:rsid w:val="00331CE3"/>
    <w:rsid w:val="00343384"/>
    <w:rsid w:val="00343D4C"/>
    <w:rsid w:val="003479B0"/>
    <w:rsid w:val="00350096"/>
    <w:rsid w:val="00352758"/>
    <w:rsid w:val="003548E9"/>
    <w:rsid w:val="00362936"/>
    <w:rsid w:val="0036529F"/>
    <w:rsid w:val="00371521"/>
    <w:rsid w:val="00375601"/>
    <w:rsid w:val="00384DAD"/>
    <w:rsid w:val="00391E00"/>
    <w:rsid w:val="00393EEA"/>
    <w:rsid w:val="003941D2"/>
    <w:rsid w:val="003956C7"/>
    <w:rsid w:val="00397D74"/>
    <w:rsid w:val="003C31FF"/>
    <w:rsid w:val="003C7093"/>
    <w:rsid w:val="003E4124"/>
    <w:rsid w:val="003E59A1"/>
    <w:rsid w:val="003F2416"/>
    <w:rsid w:val="003F38B0"/>
    <w:rsid w:val="003F5E27"/>
    <w:rsid w:val="003F67B4"/>
    <w:rsid w:val="003F6DAC"/>
    <w:rsid w:val="00404E4D"/>
    <w:rsid w:val="00430891"/>
    <w:rsid w:val="00437AFD"/>
    <w:rsid w:val="004544DD"/>
    <w:rsid w:val="00467127"/>
    <w:rsid w:val="004802F0"/>
    <w:rsid w:val="00482BB2"/>
    <w:rsid w:val="00483D6B"/>
    <w:rsid w:val="00483FFD"/>
    <w:rsid w:val="00492D06"/>
    <w:rsid w:val="0049323A"/>
    <w:rsid w:val="00494D5B"/>
    <w:rsid w:val="004B3C4B"/>
    <w:rsid w:val="004C27F4"/>
    <w:rsid w:val="004C3F1D"/>
    <w:rsid w:val="004C4F9A"/>
    <w:rsid w:val="004C51A5"/>
    <w:rsid w:val="004C582C"/>
    <w:rsid w:val="004F3374"/>
    <w:rsid w:val="004F392C"/>
    <w:rsid w:val="004F4B17"/>
    <w:rsid w:val="004F6DB4"/>
    <w:rsid w:val="00510586"/>
    <w:rsid w:val="005151D4"/>
    <w:rsid w:val="00523033"/>
    <w:rsid w:val="00525349"/>
    <w:rsid w:val="00532FC8"/>
    <w:rsid w:val="00533488"/>
    <w:rsid w:val="005359B2"/>
    <w:rsid w:val="0053763C"/>
    <w:rsid w:val="00537855"/>
    <w:rsid w:val="00551C57"/>
    <w:rsid w:val="00552DF3"/>
    <w:rsid w:val="005641AB"/>
    <w:rsid w:val="005669D8"/>
    <w:rsid w:val="00575F15"/>
    <w:rsid w:val="0058076A"/>
    <w:rsid w:val="00581C62"/>
    <w:rsid w:val="00582EC5"/>
    <w:rsid w:val="0058343A"/>
    <w:rsid w:val="00584513"/>
    <w:rsid w:val="005A401A"/>
    <w:rsid w:val="005A66CA"/>
    <w:rsid w:val="005B2387"/>
    <w:rsid w:val="005B5ACB"/>
    <w:rsid w:val="005B7313"/>
    <w:rsid w:val="005C0BD1"/>
    <w:rsid w:val="005C305F"/>
    <w:rsid w:val="005D45A2"/>
    <w:rsid w:val="005D7616"/>
    <w:rsid w:val="005E341D"/>
    <w:rsid w:val="005F1C0A"/>
    <w:rsid w:val="005F42C3"/>
    <w:rsid w:val="005F6E9A"/>
    <w:rsid w:val="0060548F"/>
    <w:rsid w:val="00610710"/>
    <w:rsid w:val="00613E65"/>
    <w:rsid w:val="006156B2"/>
    <w:rsid w:val="006211CD"/>
    <w:rsid w:val="006213FD"/>
    <w:rsid w:val="00627661"/>
    <w:rsid w:val="0063001A"/>
    <w:rsid w:val="00631FD8"/>
    <w:rsid w:val="0065082A"/>
    <w:rsid w:val="00653130"/>
    <w:rsid w:val="00653404"/>
    <w:rsid w:val="006568F5"/>
    <w:rsid w:val="006628DF"/>
    <w:rsid w:val="0066598F"/>
    <w:rsid w:val="00671046"/>
    <w:rsid w:val="006741A7"/>
    <w:rsid w:val="006743B7"/>
    <w:rsid w:val="00682155"/>
    <w:rsid w:val="0068416C"/>
    <w:rsid w:val="00686764"/>
    <w:rsid w:val="0068722C"/>
    <w:rsid w:val="006914C4"/>
    <w:rsid w:val="006A0113"/>
    <w:rsid w:val="006A57FF"/>
    <w:rsid w:val="006B14DC"/>
    <w:rsid w:val="006B5DA7"/>
    <w:rsid w:val="006B5F0A"/>
    <w:rsid w:val="006B6981"/>
    <w:rsid w:val="006C3FB8"/>
    <w:rsid w:val="006C6E4F"/>
    <w:rsid w:val="006D2ED5"/>
    <w:rsid w:val="006E3CD6"/>
    <w:rsid w:val="006E4A1D"/>
    <w:rsid w:val="006E523B"/>
    <w:rsid w:val="006F019E"/>
    <w:rsid w:val="00704420"/>
    <w:rsid w:val="00710632"/>
    <w:rsid w:val="007167AA"/>
    <w:rsid w:val="0072183F"/>
    <w:rsid w:val="007225B0"/>
    <w:rsid w:val="00731FCD"/>
    <w:rsid w:val="00732B3B"/>
    <w:rsid w:val="00732C71"/>
    <w:rsid w:val="0073399B"/>
    <w:rsid w:val="0073616E"/>
    <w:rsid w:val="00747F56"/>
    <w:rsid w:val="00763687"/>
    <w:rsid w:val="00765637"/>
    <w:rsid w:val="00765722"/>
    <w:rsid w:val="007669EE"/>
    <w:rsid w:val="00773D88"/>
    <w:rsid w:val="00781813"/>
    <w:rsid w:val="007839E2"/>
    <w:rsid w:val="00787B76"/>
    <w:rsid w:val="007A5F86"/>
    <w:rsid w:val="007B6BA7"/>
    <w:rsid w:val="007B6DA4"/>
    <w:rsid w:val="007D5EE7"/>
    <w:rsid w:val="007D622F"/>
    <w:rsid w:val="007E0417"/>
    <w:rsid w:val="007F2788"/>
    <w:rsid w:val="007F49E2"/>
    <w:rsid w:val="00814390"/>
    <w:rsid w:val="00823BAE"/>
    <w:rsid w:val="00824C6E"/>
    <w:rsid w:val="0082675D"/>
    <w:rsid w:val="0084125A"/>
    <w:rsid w:val="0088576F"/>
    <w:rsid w:val="00892151"/>
    <w:rsid w:val="008A5EE9"/>
    <w:rsid w:val="008A7D25"/>
    <w:rsid w:val="008C1D60"/>
    <w:rsid w:val="008C2F45"/>
    <w:rsid w:val="008C4DF0"/>
    <w:rsid w:val="008E0BFE"/>
    <w:rsid w:val="008E1214"/>
    <w:rsid w:val="008E726F"/>
    <w:rsid w:val="008F171C"/>
    <w:rsid w:val="008F51A1"/>
    <w:rsid w:val="009019DF"/>
    <w:rsid w:val="00903648"/>
    <w:rsid w:val="00907F32"/>
    <w:rsid w:val="00910A4C"/>
    <w:rsid w:val="0091684A"/>
    <w:rsid w:val="0093061E"/>
    <w:rsid w:val="009330CA"/>
    <w:rsid w:val="00933F55"/>
    <w:rsid w:val="009345F2"/>
    <w:rsid w:val="00944EFE"/>
    <w:rsid w:val="00950082"/>
    <w:rsid w:val="00950AA0"/>
    <w:rsid w:val="00951EAC"/>
    <w:rsid w:val="00965A9A"/>
    <w:rsid w:val="00970E4A"/>
    <w:rsid w:val="00972BE4"/>
    <w:rsid w:val="00980D84"/>
    <w:rsid w:val="00983D36"/>
    <w:rsid w:val="00986F47"/>
    <w:rsid w:val="00992A79"/>
    <w:rsid w:val="009933E7"/>
    <w:rsid w:val="009A6AF1"/>
    <w:rsid w:val="009B7581"/>
    <w:rsid w:val="009C0663"/>
    <w:rsid w:val="009C4E78"/>
    <w:rsid w:val="009D21B3"/>
    <w:rsid w:val="009D6C63"/>
    <w:rsid w:val="009F3980"/>
    <w:rsid w:val="009F51EC"/>
    <w:rsid w:val="009F6BC2"/>
    <w:rsid w:val="00A02CCA"/>
    <w:rsid w:val="00A03549"/>
    <w:rsid w:val="00A12465"/>
    <w:rsid w:val="00A20203"/>
    <w:rsid w:val="00A2086C"/>
    <w:rsid w:val="00A22701"/>
    <w:rsid w:val="00A27A30"/>
    <w:rsid w:val="00A27D40"/>
    <w:rsid w:val="00A302F3"/>
    <w:rsid w:val="00A31B57"/>
    <w:rsid w:val="00A32376"/>
    <w:rsid w:val="00A324BF"/>
    <w:rsid w:val="00A3635B"/>
    <w:rsid w:val="00A36C2B"/>
    <w:rsid w:val="00A40FD8"/>
    <w:rsid w:val="00A43B70"/>
    <w:rsid w:val="00A46546"/>
    <w:rsid w:val="00A51FA3"/>
    <w:rsid w:val="00A52DFB"/>
    <w:rsid w:val="00A5492E"/>
    <w:rsid w:val="00A63BFB"/>
    <w:rsid w:val="00A65B03"/>
    <w:rsid w:val="00A74E94"/>
    <w:rsid w:val="00A75B9E"/>
    <w:rsid w:val="00A77A0C"/>
    <w:rsid w:val="00A84022"/>
    <w:rsid w:val="00A848A3"/>
    <w:rsid w:val="00A870A7"/>
    <w:rsid w:val="00A94108"/>
    <w:rsid w:val="00A96C30"/>
    <w:rsid w:val="00AA0DD7"/>
    <w:rsid w:val="00AA0F91"/>
    <w:rsid w:val="00AA7633"/>
    <w:rsid w:val="00AB6F8F"/>
    <w:rsid w:val="00AB73A7"/>
    <w:rsid w:val="00AC7F38"/>
    <w:rsid w:val="00AD044B"/>
    <w:rsid w:val="00AD122D"/>
    <w:rsid w:val="00AD2486"/>
    <w:rsid w:val="00AE5C7B"/>
    <w:rsid w:val="00AF06A3"/>
    <w:rsid w:val="00B00C9B"/>
    <w:rsid w:val="00B020A5"/>
    <w:rsid w:val="00B02B3D"/>
    <w:rsid w:val="00B06AAD"/>
    <w:rsid w:val="00B1054B"/>
    <w:rsid w:val="00B11078"/>
    <w:rsid w:val="00B13DDA"/>
    <w:rsid w:val="00B21E7B"/>
    <w:rsid w:val="00B23BE0"/>
    <w:rsid w:val="00B3367F"/>
    <w:rsid w:val="00B33E3F"/>
    <w:rsid w:val="00B3611A"/>
    <w:rsid w:val="00B376B1"/>
    <w:rsid w:val="00B42802"/>
    <w:rsid w:val="00B50D05"/>
    <w:rsid w:val="00B54A4F"/>
    <w:rsid w:val="00B56F96"/>
    <w:rsid w:val="00B57668"/>
    <w:rsid w:val="00B62864"/>
    <w:rsid w:val="00B72A5D"/>
    <w:rsid w:val="00B75A05"/>
    <w:rsid w:val="00B77971"/>
    <w:rsid w:val="00B876AE"/>
    <w:rsid w:val="00B90A50"/>
    <w:rsid w:val="00B914ED"/>
    <w:rsid w:val="00BA5CC8"/>
    <w:rsid w:val="00BA6A9F"/>
    <w:rsid w:val="00BA7257"/>
    <w:rsid w:val="00BB5791"/>
    <w:rsid w:val="00BC43EE"/>
    <w:rsid w:val="00BC4760"/>
    <w:rsid w:val="00BE20D6"/>
    <w:rsid w:val="00BE34A4"/>
    <w:rsid w:val="00BE7BA2"/>
    <w:rsid w:val="00BF47EF"/>
    <w:rsid w:val="00C15C43"/>
    <w:rsid w:val="00C21D1E"/>
    <w:rsid w:val="00C21F54"/>
    <w:rsid w:val="00C27212"/>
    <w:rsid w:val="00C36937"/>
    <w:rsid w:val="00C37657"/>
    <w:rsid w:val="00C407B5"/>
    <w:rsid w:val="00C433C3"/>
    <w:rsid w:val="00C46340"/>
    <w:rsid w:val="00C6185A"/>
    <w:rsid w:val="00C63FCA"/>
    <w:rsid w:val="00C67EFB"/>
    <w:rsid w:val="00C71769"/>
    <w:rsid w:val="00C718A9"/>
    <w:rsid w:val="00C75584"/>
    <w:rsid w:val="00C76C9B"/>
    <w:rsid w:val="00C77B0A"/>
    <w:rsid w:val="00C831CB"/>
    <w:rsid w:val="00C867EE"/>
    <w:rsid w:val="00C910DD"/>
    <w:rsid w:val="00CA14B7"/>
    <w:rsid w:val="00CA2175"/>
    <w:rsid w:val="00CA4390"/>
    <w:rsid w:val="00CB04BF"/>
    <w:rsid w:val="00CB130E"/>
    <w:rsid w:val="00CD607B"/>
    <w:rsid w:val="00CE13F2"/>
    <w:rsid w:val="00CE2CFE"/>
    <w:rsid w:val="00CE36EE"/>
    <w:rsid w:val="00D07AE2"/>
    <w:rsid w:val="00D1492A"/>
    <w:rsid w:val="00D22B78"/>
    <w:rsid w:val="00D231CE"/>
    <w:rsid w:val="00D279C3"/>
    <w:rsid w:val="00D34BBB"/>
    <w:rsid w:val="00D4302B"/>
    <w:rsid w:val="00D45C8C"/>
    <w:rsid w:val="00D4693F"/>
    <w:rsid w:val="00D4757A"/>
    <w:rsid w:val="00D47CA2"/>
    <w:rsid w:val="00D55B7F"/>
    <w:rsid w:val="00D66E51"/>
    <w:rsid w:val="00D74BDF"/>
    <w:rsid w:val="00D81189"/>
    <w:rsid w:val="00D81C68"/>
    <w:rsid w:val="00D847C0"/>
    <w:rsid w:val="00D9228E"/>
    <w:rsid w:val="00D9250A"/>
    <w:rsid w:val="00D93792"/>
    <w:rsid w:val="00D9396E"/>
    <w:rsid w:val="00DA353F"/>
    <w:rsid w:val="00DA4E0D"/>
    <w:rsid w:val="00DA56B0"/>
    <w:rsid w:val="00DA7203"/>
    <w:rsid w:val="00DB1C7E"/>
    <w:rsid w:val="00DC01F7"/>
    <w:rsid w:val="00DC76BB"/>
    <w:rsid w:val="00DE1377"/>
    <w:rsid w:val="00DE2AD7"/>
    <w:rsid w:val="00DE366B"/>
    <w:rsid w:val="00DF3160"/>
    <w:rsid w:val="00DF34CB"/>
    <w:rsid w:val="00DF47D7"/>
    <w:rsid w:val="00DF62CC"/>
    <w:rsid w:val="00DF6C3E"/>
    <w:rsid w:val="00E02BF7"/>
    <w:rsid w:val="00E11281"/>
    <w:rsid w:val="00E12B84"/>
    <w:rsid w:val="00E144DB"/>
    <w:rsid w:val="00E26C80"/>
    <w:rsid w:val="00E27ED6"/>
    <w:rsid w:val="00E30D1E"/>
    <w:rsid w:val="00E42C8B"/>
    <w:rsid w:val="00E44223"/>
    <w:rsid w:val="00E54D4B"/>
    <w:rsid w:val="00E62139"/>
    <w:rsid w:val="00E67ACA"/>
    <w:rsid w:val="00E85323"/>
    <w:rsid w:val="00E85476"/>
    <w:rsid w:val="00E85FC6"/>
    <w:rsid w:val="00E87075"/>
    <w:rsid w:val="00E90200"/>
    <w:rsid w:val="00E90454"/>
    <w:rsid w:val="00EA1471"/>
    <w:rsid w:val="00EA1CF3"/>
    <w:rsid w:val="00EA6F7F"/>
    <w:rsid w:val="00EB2B58"/>
    <w:rsid w:val="00EB5B2D"/>
    <w:rsid w:val="00EB6921"/>
    <w:rsid w:val="00EC116A"/>
    <w:rsid w:val="00EC1571"/>
    <w:rsid w:val="00EC2D9D"/>
    <w:rsid w:val="00EC36D9"/>
    <w:rsid w:val="00ED1507"/>
    <w:rsid w:val="00ED23D8"/>
    <w:rsid w:val="00ED2E3C"/>
    <w:rsid w:val="00ED3E87"/>
    <w:rsid w:val="00ED4AE1"/>
    <w:rsid w:val="00ED55ED"/>
    <w:rsid w:val="00EE50A2"/>
    <w:rsid w:val="00EF5EBD"/>
    <w:rsid w:val="00F024F3"/>
    <w:rsid w:val="00F04F21"/>
    <w:rsid w:val="00F10BF9"/>
    <w:rsid w:val="00F14BEC"/>
    <w:rsid w:val="00F15E21"/>
    <w:rsid w:val="00F173F5"/>
    <w:rsid w:val="00F175ED"/>
    <w:rsid w:val="00F23DD0"/>
    <w:rsid w:val="00F37DE1"/>
    <w:rsid w:val="00F511D0"/>
    <w:rsid w:val="00F56570"/>
    <w:rsid w:val="00F62D48"/>
    <w:rsid w:val="00F74E7C"/>
    <w:rsid w:val="00F77CE8"/>
    <w:rsid w:val="00F830DA"/>
    <w:rsid w:val="00F840FA"/>
    <w:rsid w:val="00F85F6A"/>
    <w:rsid w:val="00F870F2"/>
    <w:rsid w:val="00F8753C"/>
    <w:rsid w:val="00F9671E"/>
    <w:rsid w:val="00F96DDF"/>
    <w:rsid w:val="00F979B5"/>
    <w:rsid w:val="00FA1D25"/>
    <w:rsid w:val="00FA3213"/>
    <w:rsid w:val="00FB012E"/>
    <w:rsid w:val="00FB2823"/>
    <w:rsid w:val="00FB408C"/>
    <w:rsid w:val="00FC1A24"/>
    <w:rsid w:val="00FC3404"/>
    <w:rsid w:val="00FD171A"/>
    <w:rsid w:val="00FD1E9D"/>
    <w:rsid w:val="00FD2EAD"/>
    <w:rsid w:val="00FD5A1A"/>
    <w:rsid w:val="00FE3234"/>
    <w:rsid w:val="00FE61B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D824E"/>
  <w15:docId w15:val="{41216CB1-470D-4517-B7F8-EBD0E0D5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2A5D"/>
    <w:rPr>
      <w:rFonts w:ascii="Verdana" w:hAnsi="Verdana"/>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32C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2C71"/>
  </w:style>
  <w:style w:type="paragraph" w:styleId="Fuzeile">
    <w:name w:val="footer"/>
    <w:basedOn w:val="Standard"/>
    <w:link w:val="FuzeileZchn"/>
    <w:uiPriority w:val="99"/>
    <w:unhideWhenUsed/>
    <w:rsid w:val="00732C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2C71"/>
  </w:style>
  <w:style w:type="paragraph" w:styleId="Titel">
    <w:name w:val="Title"/>
    <w:aliases w:val="Ü1 bold"/>
    <w:basedOn w:val="Standard"/>
    <w:next w:val="Standard"/>
    <w:link w:val="TitelZchn"/>
    <w:qFormat/>
    <w:rsid w:val="00732C71"/>
    <w:pPr>
      <w:spacing w:before="1680" w:after="240" w:line="240" w:lineRule="auto"/>
      <w:jc w:val="center"/>
      <w:textboxTightWrap w:val="allLines"/>
      <w:outlineLvl w:val="0"/>
    </w:pPr>
    <w:rPr>
      <w:rFonts w:eastAsiaTheme="majorEastAsia" w:cstheme="majorBidi"/>
      <w:b/>
      <w:bCs/>
      <w:kern w:val="28"/>
      <w:sz w:val="44"/>
      <w:szCs w:val="32"/>
      <w:lang w:eastAsia="de-DE"/>
    </w:rPr>
  </w:style>
  <w:style w:type="character" w:customStyle="1" w:styleId="TitelZchn">
    <w:name w:val="Titel Zchn"/>
    <w:aliases w:val="Ü1 bold Zchn"/>
    <w:basedOn w:val="Absatz-Standardschriftart"/>
    <w:link w:val="Titel"/>
    <w:rsid w:val="00732C71"/>
    <w:rPr>
      <w:rFonts w:ascii="Verdana" w:eastAsiaTheme="majorEastAsia" w:hAnsi="Verdana" w:cstheme="majorBidi"/>
      <w:b/>
      <w:bCs/>
      <w:kern w:val="28"/>
      <w:sz w:val="44"/>
      <w:szCs w:val="32"/>
      <w:lang w:eastAsia="de-DE"/>
    </w:rPr>
  </w:style>
  <w:style w:type="paragraph" w:customStyle="1" w:styleId="Textklein">
    <w:name w:val="Text klein"/>
    <w:qFormat/>
    <w:rsid w:val="00732C71"/>
    <w:pPr>
      <w:spacing w:after="0" w:line="288" w:lineRule="auto"/>
    </w:pPr>
    <w:rPr>
      <w:rFonts w:ascii="Verdana" w:eastAsia="Times New Roman" w:hAnsi="Verdana" w:cs="Times New Roman"/>
      <w:color w:val="000000"/>
      <w:sz w:val="14"/>
      <w:szCs w:val="20"/>
      <w:lang w:eastAsia="de-DE"/>
    </w:rPr>
  </w:style>
  <w:style w:type="paragraph" w:customStyle="1" w:styleId="Textbold">
    <w:name w:val="Text bold"/>
    <w:qFormat/>
    <w:rsid w:val="00732C71"/>
    <w:pPr>
      <w:spacing w:after="240" w:line="300" w:lineRule="atLeast"/>
    </w:pPr>
    <w:rPr>
      <w:rFonts w:ascii="Verdana" w:eastAsia="Times New Roman" w:hAnsi="Verdana" w:cs="Times New Roman"/>
      <w:b/>
      <w:sz w:val="18"/>
      <w:szCs w:val="20"/>
      <w:lang w:eastAsia="de-DE"/>
    </w:rPr>
  </w:style>
  <w:style w:type="paragraph" w:customStyle="1" w:styleId="2bold">
    <w:name w:val="Ü2 bold"/>
    <w:basedOn w:val="Standard"/>
    <w:qFormat/>
    <w:rsid w:val="00732C71"/>
    <w:pPr>
      <w:spacing w:after="240" w:line="240" w:lineRule="auto"/>
      <w:jc w:val="center"/>
      <w:textboxTightWrap w:val="allLines"/>
    </w:pPr>
    <w:rPr>
      <w:rFonts w:eastAsia="Times New Roman" w:cs="Times New Roman"/>
      <w:b/>
      <w:sz w:val="28"/>
      <w:szCs w:val="20"/>
      <w:lang w:eastAsia="de-DE"/>
    </w:rPr>
  </w:style>
  <w:style w:type="paragraph" w:customStyle="1" w:styleId="Default">
    <w:name w:val="Default"/>
    <w:rsid w:val="00732C71"/>
    <w:pPr>
      <w:autoSpaceDE w:val="0"/>
      <w:autoSpaceDN w:val="0"/>
      <w:adjustRightInd w:val="0"/>
      <w:spacing w:after="0" w:line="240" w:lineRule="auto"/>
    </w:pPr>
    <w:rPr>
      <w:rFonts w:ascii="Verdana" w:eastAsia="Times New Roman" w:hAnsi="Verdana" w:cs="Verdana"/>
      <w:color w:val="000000"/>
      <w:sz w:val="24"/>
      <w:szCs w:val="24"/>
      <w:lang w:eastAsia="de-DE"/>
    </w:rPr>
  </w:style>
  <w:style w:type="paragraph" w:styleId="KeinLeerraum">
    <w:name w:val="No Spacing"/>
    <w:aliases w:val="Ü3 kursiv"/>
    <w:uiPriority w:val="1"/>
    <w:qFormat/>
    <w:rsid w:val="00732C71"/>
    <w:pPr>
      <w:spacing w:after="240" w:line="300" w:lineRule="atLeast"/>
      <w:textboxTightWrap w:val="allLines"/>
    </w:pPr>
    <w:rPr>
      <w:rFonts w:ascii="Verdana" w:eastAsia="Times New Roman" w:hAnsi="Verdana" w:cs="Times New Roman"/>
      <w:i/>
      <w:sz w:val="18"/>
      <w:szCs w:val="20"/>
      <w:lang w:eastAsia="de-DE"/>
    </w:rPr>
  </w:style>
  <w:style w:type="paragraph" w:styleId="Sprechblasentext">
    <w:name w:val="Balloon Text"/>
    <w:basedOn w:val="Standard"/>
    <w:link w:val="SprechblasentextZchn"/>
    <w:uiPriority w:val="99"/>
    <w:semiHidden/>
    <w:unhideWhenUsed/>
    <w:rsid w:val="00732C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2C71"/>
    <w:rPr>
      <w:rFonts w:ascii="Tahoma" w:hAnsi="Tahoma" w:cs="Tahoma"/>
      <w:sz w:val="16"/>
      <w:szCs w:val="16"/>
    </w:rPr>
  </w:style>
  <w:style w:type="table" w:styleId="Tabellenraster">
    <w:name w:val="Table Grid"/>
    <w:basedOn w:val="NormaleTabelle"/>
    <w:uiPriority w:val="59"/>
    <w:rsid w:val="00732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32C71"/>
    <w:rPr>
      <w:color w:val="0000FF"/>
      <w:u w:val="single"/>
    </w:rPr>
  </w:style>
  <w:style w:type="paragraph" w:styleId="StandardWeb">
    <w:name w:val="Normal (Web)"/>
    <w:basedOn w:val="Standard"/>
    <w:uiPriority w:val="99"/>
    <w:unhideWhenUsed/>
    <w:rsid w:val="00207D3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1D2A88"/>
    <w:rPr>
      <w:color w:val="605E5C"/>
      <w:shd w:val="clear" w:color="auto" w:fill="E1DFDD"/>
    </w:rPr>
  </w:style>
  <w:style w:type="character" w:styleId="BesuchterLink">
    <w:name w:val="FollowedHyperlink"/>
    <w:basedOn w:val="Absatz-Standardschriftart"/>
    <w:uiPriority w:val="99"/>
    <w:semiHidden/>
    <w:unhideWhenUsed/>
    <w:rsid w:val="005B5A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9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2c.ngo/cradle-to-cradl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undespraesident.de/DE/startseite/startseite_nod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pg.de/9736800/MPI-P_JB_2016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zinq.com/feuerverzinken-pulverbeschichten/" TargetMode="External"/><Relationship Id="rId5" Type="http://schemas.openxmlformats.org/officeDocument/2006/relationships/styles" Target="styles.xml"/><Relationship Id="rId15" Type="http://schemas.openxmlformats.org/officeDocument/2006/relationships/hyperlink" Target="https://www.edag.com/fileadmin/user_upload/EDAG_Webflyer_GFA-corrosion_protection_e_DL-1.pdf"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umweltbundesamt.de/themen/abfall-ressourcen/ressourcenschonung-in-produktion-konsum/fragen-antworten-zu-cradle-to-cradle"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e.linkedin.com/company/deutsche-bundesstiftung-umwelt" TargetMode="External"/><Relationship Id="rId3" Type="http://schemas.openxmlformats.org/officeDocument/2006/relationships/hyperlink" Target="https://www.facebook.com/DeutscheBundesstiftungUmwelt" TargetMode="External"/><Relationship Id="rId7" Type="http://schemas.openxmlformats.org/officeDocument/2006/relationships/hyperlink" Target="https://www.youtube.com/user/BundesstiftungUmwelt" TargetMode="External"/><Relationship Id="rId12" Type="http://schemas.openxmlformats.org/officeDocument/2006/relationships/image" Target="media/image6.png"/><Relationship Id="rId2" Type="http://schemas.openxmlformats.org/officeDocument/2006/relationships/hyperlink" Target="http://www.dbu.de" TargetMode="External"/><Relationship Id="rId16" Type="http://schemas.openxmlformats.org/officeDocument/2006/relationships/hyperlink" Target="http://www.dbu.de" TargetMode="External"/><Relationship Id="rId1" Type="http://schemas.openxmlformats.org/officeDocument/2006/relationships/hyperlink" Target="mailto:presse@dbu.de" TargetMode="External"/><Relationship Id="rId6" Type="http://schemas.openxmlformats.org/officeDocument/2006/relationships/image" Target="media/image3.png"/><Relationship Id="rId11" Type="http://schemas.openxmlformats.org/officeDocument/2006/relationships/hyperlink" Target="https://www.flickr.com/photos/d_b_u/albums" TargetMode="External"/><Relationship Id="rId5" Type="http://schemas.openxmlformats.org/officeDocument/2006/relationships/hyperlink" Target="https://twitter.com/umweltstiftung" TargetMode="External"/><Relationship Id="rId15" Type="http://schemas.openxmlformats.org/officeDocument/2006/relationships/hyperlink" Target="mailto:presse@dbu.de" TargetMode="External"/><Relationship Id="rId10" Type="http://schemas.openxmlformats.org/officeDocument/2006/relationships/image" Target="media/image5.png"/><Relationship Id="rId4" Type="http://schemas.openxmlformats.org/officeDocument/2006/relationships/image" Target="media/image2.jpeg"/><Relationship Id="rId9" Type="http://schemas.openxmlformats.org/officeDocument/2006/relationships/hyperlink" Target="https://www.instagram.com/deutsche.bundesstiftung.umwelt/" TargetMode="External"/><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gebloed\OneDrive%20-%20Deutsche%20Bundesstiftung%20Umwelt\DBU-Pressestelle%20-%20General\Ver&#246;ffentlichungen%202025\2025%20az%200815\Mitteilungen\PR_Pressemitteilung_DBU_Deutscher%20Umweltprei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1D1D3388151AA40896A8033C6529F26" ma:contentTypeVersion="14" ma:contentTypeDescription="Create a new document." ma:contentTypeScope="" ma:versionID="4354c70a5e8538aed0becebaa7201764">
  <xsd:schema xmlns:xsd="http://www.w3.org/2001/XMLSchema" xmlns:xs="http://www.w3.org/2001/XMLSchema" xmlns:p="http://schemas.microsoft.com/office/2006/metadata/properties" xmlns:ns2="ec898d51-98a4-4da1-bfc3-6a4de144282b" xmlns:ns3="e5e3c86a-9fd4-4cc3-9f37-2854cba31c75" targetNamespace="http://schemas.microsoft.com/office/2006/metadata/properties" ma:root="true" ma:fieldsID="1aba7ac5b9b037c8e641fd00b10b5b60" ns2:_="" ns3:_="">
    <xsd:import namespace="ec898d51-98a4-4da1-bfc3-6a4de144282b"/>
    <xsd:import namespace="e5e3c86a-9fd4-4cc3-9f37-2854cba31c7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98d51-98a4-4da1-bfc3-6a4de144282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cb9b737-2fe1-48e1-9dc8-bfe3a138005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e3c86a-9fd4-4cc3-9f37-2854cba31c7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1b19102-02db-4bb2-84a6-475f454e3602}" ma:internalName="TaxCatchAll" ma:showField="CatchAllData" ma:web="e5e3c86a-9fd4-4cc3-9f37-2854cba31c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c898d51-98a4-4da1-bfc3-6a4de144282b">
      <Terms xmlns="http://schemas.microsoft.com/office/infopath/2007/PartnerControls"/>
    </lcf76f155ced4ddcb4097134ff3c332f>
    <TaxCatchAll xmlns="e5e3c86a-9fd4-4cc3-9f37-2854cba31c75" xsi:nil="true"/>
  </documentManagement>
</p:properties>
</file>

<file path=customXml/itemProps1.xml><?xml version="1.0" encoding="utf-8"?>
<ds:datastoreItem xmlns:ds="http://schemas.openxmlformats.org/officeDocument/2006/customXml" ds:itemID="{CBDBB566-B24B-44CA-9898-47426BD9B3EF}">
  <ds:schemaRefs>
    <ds:schemaRef ds:uri="http://schemas.openxmlformats.org/officeDocument/2006/bibliography"/>
  </ds:schemaRefs>
</ds:datastoreItem>
</file>

<file path=customXml/itemProps2.xml><?xml version="1.0" encoding="utf-8"?>
<ds:datastoreItem xmlns:ds="http://schemas.openxmlformats.org/officeDocument/2006/customXml" ds:itemID="{C6740E6C-E3FF-49A4-ABDB-085DE273F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98d51-98a4-4da1-bfc3-6a4de144282b"/>
    <ds:schemaRef ds:uri="e5e3c86a-9fd4-4cc3-9f37-2854cba31c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DD11A6-9EF9-4914-80D3-1ECA57FBE9B5}">
  <ds:schemaRefs>
    <ds:schemaRef ds:uri="http://schemas.microsoft.com/sharepoint/v3/contenttype/forms"/>
  </ds:schemaRefs>
</ds:datastoreItem>
</file>

<file path=customXml/itemProps4.xml><?xml version="1.0" encoding="utf-8"?>
<ds:datastoreItem xmlns:ds="http://schemas.openxmlformats.org/officeDocument/2006/customXml" ds:itemID="{21ED0219-CA92-4A20-8365-E191AE3A2FFB}">
  <ds:schemaRefs>
    <ds:schemaRef ds:uri="http://schemas.microsoft.com/office/2006/metadata/properties"/>
    <ds:schemaRef ds:uri="http://schemas.microsoft.com/office/infopath/2007/PartnerControls"/>
    <ds:schemaRef ds:uri="ec898d51-98a4-4da1-bfc3-6a4de144282b"/>
    <ds:schemaRef ds:uri="e5e3c86a-9fd4-4cc3-9f37-2854cba31c75"/>
  </ds:schemaRefs>
</ds:datastoreItem>
</file>

<file path=docMetadata/LabelInfo.xml><?xml version="1.0" encoding="utf-8"?>
<clbl:labelList xmlns:clbl="http://schemas.microsoft.com/office/2020/mipLabelMetadata">
  <clbl:label id="{cec6b0ed-9935-41a9-a413-ab7dda243391}" enabled="1" method="Standard" siteId="{6ea8afe7-f6f9-4678-b523-de7d4c6ab11b}" removed="0"/>
</clbl:labelList>
</file>

<file path=docProps/app.xml><?xml version="1.0" encoding="utf-8"?>
<Properties xmlns="http://schemas.openxmlformats.org/officeDocument/2006/extended-properties" xmlns:vt="http://schemas.openxmlformats.org/officeDocument/2006/docPropsVTypes">
  <Template>PR_Pressemitteilung_DBU_Deutscher Umweltpreis</Template>
  <TotalTime>0</TotalTime>
  <Pages>2</Pages>
  <Words>980</Words>
  <Characters>6180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Deutsche Bundesstiftung Umwelt</Company>
  <LinksUpToDate>false</LinksUpToDate>
  <CharactersWithSpaces>7146</CharactersWithSpaces>
  <SharedDoc>false</SharedDoc>
  <HLinks>
    <vt:vector size="36" baseType="variant">
      <vt:variant>
        <vt:i4>8126525</vt:i4>
      </vt:variant>
      <vt:variant>
        <vt:i4>9</vt:i4>
      </vt:variant>
      <vt:variant>
        <vt:i4>0</vt:i4>
      </vt:variant>
      <vt:variant>
        <vt:i4>5</vt:i4>
      </vt:variant>
      <vt:variant>
        <vt:lpwstr>https://www.mpg.de/9736800/MPI-P_JB_20161.pdf</vt:lpwstr>
      </vt:variant>
      <vt:variant>
        <vt:lpwstr/>
      </vt:variant>
      <vt:variant>
        <vt:i4>2031619</vt:i4>
      </vt:variant>
      <vt:variant>
        <vt:i4>6</vt:i4>
      </vt:variant>
      <vt:variant>
        <vt:i4>0</vt:i4>
      </vt:variant>
      <vt:variant>
        <vt:i4>5</vt:i4>
      </vt:variant>
      <vt:variant>
        <vt:lpwstr>https://www.edag.com/fileadmin/user_upload/EDAG_Webflyer_GFA-corrosion_protection_e_DL-1.pdf</vt:lpwstr>
      </vt:variant>
      <vt:variant>
        <vt:lpwstr/>
      </vt:variant>
      <vt:variant>
        <vt:i4>6357107</vt:i4>
      </vt:variant>
      <vt:variant>
        <vt:i4>3</vt:i4>
      </vt:variant>
      <vt:variant>
        <vt:i4>0</vt:i4>
      </vt:variant>
      <vt:variant>
        <vt:i4>5</vt:i4>
      </vt:variant>
      <vt:variant>
        <vt:lpwstr>https://www.umweltbundesamt.de/themen/abfall-ressourcen/ressourcenschonung-in-produktion-konsum/fragen-antworten-zu-cradle-to-cradle</vt:lpwstr>
      </vt:variant>
      <vt:variant>
        <vt:lpwstr>5-worin-liegen-die-vorteile-der-abfallvermeidung-im-vergleich-zu-einem-an-die-natur-angelehnten-verschwendungsgedanken</vt:lpwstr>
      </vt:variant>
      <vt:variant>
        <vt:i4>1835011</vt:i4>
      </vt:variant>
      <vt:variant>
        <vt:i4>0</vt:i4>
      </vt:variant>
      <vt:variant>
        <vt:i4>0</vt:i4>
      </vt:variant>
      <vt:variant>
        <vt:i4>5</vt:i4>
      </vt:variant>
      <vt:variant>
        <vt:lpwstr>https://c2c.ngo/cradle-to-cradle/</vt:lpwstr>
      </vt:variant>
      <vt:variant>
        <vt:lpwstr/>
      </vt:variant>
      <vt:variant>
        <vt:i4>7405689</vt:i4>
      </vt:variant>
      <vt:variant>
        <vt:i4>3</vt:i4>
      </vt:variant>
      <vt:variant>
        <vt:i4>0</vt:i4>
      </vt:variant>
      <vt:variant>
        <vt:i4>5</vt:i4>
      </vt:variant>
      <vt:variant>
        <vt:lpwstr>http://www.dbu.de/</vt:lpwstr>
      </vt:variant>
      <vt:variant>
        <vt:lpwstr/>
      </vt:variant>
      <vt:variant>
        <vt:i4>7143515</vt:i4>
      </vt:variant>
      <vt:variant>
        <vt:i4>0</vt:i4>
      </vt:variant>
      <vt:variant>
        <vt:i4>0</vt:i4>
      </vt:variant>
      <vt:variant>
        <vt:i4>5</vt:i4>
      </vt:variant>
      <vt:variant>
        <vt:lpwstr>mailto:presse@dbu.de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Jongebloed, Klaus</dc:creator>
  <cp:keywords/>
  <cp:lastModifiedBy>Jongebloed, Klaus</cp:lastModifiedBy>
  <cp:revision>2</cp:revision>
  <cp:lastPrinted>2025-08-30T02:39:00Z</cp:lastPrinted>
  <dcterms:created xsi:type="dcterms:W3CDTF">2025-09-04T14:29:00Z</dcterms:created>
  <dcterms:modified xsi:type="dcterms:W3CDTF">2025-09-04T14:29:00Z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0x01010011D1D3388151AA40896A8033C6529F26</vt:lpwstr>
  </property>
  <property fmtid="{D5CDD505-2E9C-101B-9397-08002B2CF9AE}" pid="3" name="Order">
    <vt:r8>920800</vt:r8>
  </property>
  <property fmtid="{D5CDD505-2E9C-101B-9397-08002B2CF9AE}" pid="4" name="MediaServiceImageTags">
    <vt:lpwstr/>
  </property>
</Properties>
</file>