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szCs w:val="16"/>
          <w:highlight w:val="yellow"/>
          <w:lang w:val="de-DE"/>
        </w:rPr>
      </w:pPr>
    </w:p>
    <w:p w14:paraId="0D2866B5" w14:textId="77777777" w:rsidR="006E2AF0" w:rsidRPr="0070749B" w:rsidRDefault="006E2AF0" w:rsidP="006E2AF0">
      <w:pPr>
        <w:framePr w:w="2304" w:hSpace="181" w:wrap="around" w:vAnchor="page" w:hAnchor="page" w:x="288" w:y="4465" w:anchorLock="1"/>
        <w:jc w:val="right"/>
        <w:rPr>
          <w:rFonts w:ascii="Zurich Sans Light" w:hAnsi="Zurich Sans Light"/>
          <w:color w:val="000000"/>
          <w:sz w:val="16"/>
        </w:rPr>
      </w:pPr>
      <w:r w:rsidRPr="0070749B">
        <w:rPr>
          <w:rFonts w:ascii="Zurich Sans Light" w:hAnsi="Zurich Sans Light"/>
          <w:color w:val="000000"/>
          <w:sz w:val="16"/>
        </w:rPr>
        <w:t xml:space="preserve">Die Zurich Gruppe in Deutschland gehört zur weltweit tätigen Zurich Insurance Group. Mit Beitragseinnahmen (2023) von rund 6 Milliarden EUR, Kapitalanlagen von mehr als 51 Milliarden EUR und rund 4.900 Mitarbeitern zählt Zurich zu den führenden Versicherungen in Deutschland. </w:t>
      </w:r>
    </w:p>
    <w:p w14:paraId="61F8D876" w14:textId="77777777" w:rsidR="006E2AF0" w:rsidRPr="0070749B" w:rsidRDefault="006E2AF0" w:rsidP="006E2AF0">
      <w:pPr>
        <w:framePr w:w="2304" w:hSpace="181" w:wrap="around" w:vAnchor="page" w:hAnchor="page" w:x="288" w:y="4465" w:anchorLock="1"/>
        <w:jc w:val="right"/>
        <w:rPr>
          <w:rFonts w:ascii="Zurich Sans Light" w:hAnsi="Zurich Sans Light"/>
          <w:color w:val="000000"/>
          <w:sz w:val="16"/>
        </w:rPr>
      </w:pPr>
    </w:p>
    <w:p w14:paraId="2295153D" w14:textId="77777777" w:rsidR="006E2AF0" w:rsidRPr="00EC5CD4" w:rsidRDefault="006E2AF0" w:rsidP="006E2AF0">
      <w:pPr>
        <w:framePr w:w="2304" w:hSpace="181" w:wrap="around" w:vAnchor="page" w:hAnchor="page" w:x="288" w:y="4465" w:anchorLock="1"/>
        <w:jc w:val="right"/>
        <w:rPr>
          <w:rFonts w:ascii="Zurich Sans Light" w:hAnsi="Zurich Sans Light"/>
          <w:color w:val="000000"/>
          <w:sz w:val="16"/>
        </w:rPr>
      </w:pPr>
      <w:r w:rsidRPr="0070749B">
        <w:rPr>
          <w:rFonts w:ascii="Zurich Sans Light" w:hAnsi="Zurich Sans Light"/>
          <w:color w:val="000000"/>
          <w:sz w:val="16"/>
        </w:rPr>
        <w:t>Zurich bietet innovative und leistungsfähige Lösungen und Services zu Versicherungen, Vorsorge und Risikomanagement aus einer Hand. Im Einklang mit dem Ziel „gemeinsam eine bessere Zukunft zu gestalten“, strebt Zurich danach, eines der verantwortungsbewusstesten und wirkungsvollsten Unternehmen der Welt zu sein</w:t>
      </w:r>
      <w:r w:rsidRPr="00600C0C">
        <w:rPr>
          <w:rFonts w:ascii="Zurich Sans Light" w:hAnsi="Zurich Sans Light"/>
          <w:color w:val="000000"/>
          <w:sz w:val="16"/>
          <w:lang w:val="de-DE"/>
        </w:rPr>
        <w:t>.</w:t>
      </w:r>
    </w:p>
    <w:p w14:paraId="2205F1DA" w14:textId="77777777" w:rsidR="0049315C" w:rsidRPr="006E2AF0" w:rsidRDefault="0049315C">
      <w:pPr>
        <w:pStyle w:val="Sender1"/>
        <w:spacing w:after="480" w:line="360" w:lineRule="auto"/>
        <w:jc w:val="left"/>
        <w:rPr>
          <w:rFonts w:ascii="Zurich Sans Light" w:hAnsi="Zurich Sans Light"/>
          <w:snapToGrid w:val="0"/>
          <w:color w:val="000000"/>
          <w:sz w:val="28"/>
          <w:szCs w:val="28"/>
          <w:lang w:eastAsia="en-US"/>
        </w:rPr>
        <w:sectPr w:rsidR="0049315C" w:rsidRPr="006E2AF0">
          <w:headerReference w:type="default" r:id="rId11"/>
          <w:footerReference w:type="default" r:id="rId12"/>
          <w:headerReference w:type="first" r:id="rId13"/>
          <w:type w:val="continuous"/>
          <w:pgSz w:w="11907" w:h="16840" w:code="9"/>
          <w:pgMar w:top="2552" w:right="1842" w:bottom="1701" w:left="2921" w:header="1418" w:footer="720" w:gutter="0"/>
          <w:cols w:space="720"/>
          <w:titlePg/>
        </w:sectPr>
      </w:pPr>
    </w:p>
    <w:p w14:paraId="1CAF74C0" w14:textId="2D92DEE8" w:rsidR="00A84C97" w:rsidRDefault="22C3F10C" w:rsidP="3711A24C">
      <w:pPr>
        <w:shd w:val="clear" w:color="auto" w:fill="FFFFFF" w:themeFill="background1"/>
        <w:spacing w:before="100" w:beforeAutospacing="1"/>
        <w:rPr>
          <w:rFonts w:ascii="Zurich Sans Light" w:eastAsiaTheme="minorEastAsia" w:hAnsi="Zurich Sans Light" w:cs="Arial"/>
          <w:sz w:val="32"/>
          <w:szCs w:val="32"/>
          <w:lang w:val="de-DE" w:eastAsia="en-US"/>
        </w:rPr>
      </w:pPr>
      <w:r w:rsidRPr="3711A24C">
        <w:rPr>
          <w:rFonts w:ascii="Zurich Sans Light" w:eastAsiaTheme="minorEastAsia" w:hAnsi="Zurich Sans Light" w:cs="Arial"/>
          <w:sz w:val="32"/>
          <w:szCs w:val="32"/>
          <w:lang w:val="de-DE" w:eastAsia="en-US"/>
        </w:rPr>
        <w:t>Oma, Opa, Influencer. Studie zeigt:</w:t>
      </w:r>
      <w:r w:rsidR="6C782404" w:rsidRPr="3711A24C">
        <w:rPr>
          <w:rFonts w:ascii="Zurich Sans Light" w:eastAsiaTheme="minorEastAsia" w:hAnsi="Zurich Sans Light" w:cs="Arial"/>
          <w:sz w:val="32"/>
          <w:szCs w:val="32"/>
          <w:lang w:val="de-DE" w:eastAsia="en-US"/>
        </w:rPr>
        <w:t xml:space="preserve"> </w:t>
      </w:r>
      <w:r w:rsidR="00A84C97" w:rsidRPr="3711A24C">
        <w:rPr>
          <w:rFonts w:ascii="Zurich Sans Light" w:eastAsiaTheme="minorEastAsia" w:hAnsi="Zurich Sans Light" w:cs="Arial"/>
          <w:sz w:val="32"/>
          <w:szCs w:val="32"/>
          <w:lang w:val="de-DE" w:eastAsia="en-US"/>
        </w:rPr>
        <w:t>Großeltern</w:t>
      </w:r>
      <w:r w:rsidR="29417C64" w:rsidRPr="3711A24C">
        <w:rPr>
          <w:rFonts w:ascii="Zurich Sans Light" w:eastAsiaTheme="minorEastAsia" w:hAnsi="Zurich Sans Light" w:cs="Arial"/>
          <w:sz w:val="32"/>
          <w:szCs w:val="32"/>
          <w:lang w:val="de-DE" w:eastAsia="en-US"/>
        </w:rPr>
        <w:t xml:space="preserve"> haben prägenden Einfluss auf ihre Enkel.</w:t>
      </w:r>
    </w:p>
    <w:p w14:paraId="2A347FAA" w14:textId="77777777" w:rsidR="00037384" w:rsidRDefault="00037384" w:rsidP="3711A24C">
      <w:pPr>
        <w:shd w:val="clear" w:color="auto" w:fill="FFFFFF" w:themeFill="background1"/>
        <w:spacing w:before="100" w:beforeAutospacing="1"/>
        <w:rPr>
          <w:rFonts w:ascii="Zurich Sans Light" w:eastAsiaTheme="minorEastAsia" w:hAnsi="Zurich Sans Light" w:cs="Arial"/>
          <w:sz w:val="32"/>
          <w:szCs w:val="32"/>
          <w:lang w:val="de-DE" w:eastAsia="en-US"/>
        </w:rPr>
      </w:pPr>
    </w:p>
    <w:p w14:paraId="5DCC05E5" w14:textId="38DD7A27" w:rsidR="00F11C3C" w:rsidRDefault="00393460" w:rsidP="0040028B">
      <w:pPr>
        <w:rPr>
          <w:rFonts w:ascii="Zurich Sans" w:hAnsi="Zurich Sans" w:cs="Arial"/>
          <w:i/>
          <w:iCs/>
          <w:sz w:val="22"/>
          <w:szCs w:val="22"/>
          <w:lang w:val="de-DE"/>
        </w:rPr>
      </w:pPr>
      <w:r w:rsidRPr="00393460">
        <w:rPr>
          <w:rFonts w:ascii="Zurich Sans" w:hAnsi="Zurich Sans" w:cs="Arial"/>
          <w:i/>
          <w:iCs/>
          <w:sz w:val="22"/>
          <w:szCs w:val="22"/>
          <w:lang w:val="de-DE"/>
        </w:rPr>
        <w:t>Gemeinsame Umfrage des Deutschen Instituts für Altersvorsorge und der Zurich Gruppe Deutschland spiegelt starken Einfluss von Großeltern auf die Enkelgeneration wider</w:t>
      </w:r>
      <w:r>
        <w:rPr>
          <w:rFonts w:ascii="Zurich Sans" w:hAnsi="Zurich Sans" w:cs="Arial"/>
          <w:i/>
          <w:iCs/>
          <w:sz w:val="22"/>
          <w:szCs w:val="22"/>
          <w:lang w:val="de-DE"/>
        </w:rPr>
        <w:t>.</w:t>
      </w:r>
    </w:p>
    <w:p w14:paraId="644C28A4" w14:textId="77777777" w:rsidR="00393460" w:rsidRPr="00FE2C14" w:rsidRDefault="00393460" w:rsidP="0040028B">
      <w:pPr>
        <w:rPr>
          <w:rFonts w:ascii="Zurich Sans" w:hAnsi="Zurich Sans" w:cs="Arial"/>
          <w:sz w:val="22"/>
          <w:szCs w:val="22"/>
          <w:lang w:val="de-DE"/>
        </w:rPr>
      </w:pPr>
    </w:p>
    <w:p w14:paraId="548A404F" w14:textId="00194445" w:rsidR="000A667A" w:rsidRDefault="0040028B" w:rsidP="000A667A">
      <w:pPr>
        <w:rPr>
          <w:rFonts w:ascii="Zurich Sans" w:hAnsi="Zurich Sans" w:cs="Arial"/>
          <w:sz w:val="22"/>
          <w:szCs w:val="22"/>
          <w:lang w:val="de-DE"/>
        </w:rPr>
      </w:pPr>
      <w:r w:rsidRPr="00335607">
        <w:rPr>
          <w:rFonts w:ascii="Zurich Sans" w:hAnsi="Zurich Sans" w:cs="Arial"/>
          <w:b/>
          <w:sz w:val="22"/>
          <w:szCs w:val="22"/>
          <w:lang w:val="de-DE"/>
        </w:rPr>
        <w:t>Köln</w:t>
      </w:r>
      <w:r w:rsidR="00B41913" w:rsidRPr="00335607">
        <w:rPr>
          <w:rFonts w:ascii="Zurich Sans" w:hAnsi="Zurich Sans" w:cs="Arial"/>
          <w:b/>
          <w:sz w:val="22"/>
          <w:szCs w:val="22"/>
          <w:lang w:val="de-DE"/>
        </w:rPr>
        <w:t>/</w:t>
      </w:r>
      <w:r w:rsidR="00335607" w:rsidRPr="00335607">
        <w:rPr>
          <w:rFonts w:ascii="Zurich Sans" w:hAnsi="Zurich Sans" w:cs="Arial"/>
          <w:b/>
          <w:sz w:val="22"/>
          <w:szCs w:val="22"/>
          <w:lang w:val="de-DE"/>
        </w:rPr>
        <w:t>Berlin</w:t>
      </w:r>
      <w:r w:rsidRPr="00335607">
        <w:rPr>
          <w:rFonts w:ascii="Zurich Sans" w:hAnsi="Zurich Sans" w:cs="Arial"/>
          <w:b/>
          <w:sz w:val="22"/>
          <w:szCs w:val="22"/>
          <w:lang w:val="de-DE"/>
        </w:rPr>
        <w:t xml:space="preserve">, </w:t>
      </w:r>
      <w:r w:rsidR="00335607" w:rsidRPr="00335607">
        <w:rPr>
          <w:rFonts w:ascii="Zurich Sans" w:hAnsi="Zurich Sans" w:cs="Arial"/>
          <w:b/>
          <w:sz w:val="22"/>
          <w:szCs w:val="22"/>
          <w:lang w:val="de-DE"/>
        </w:rPr>
        <w:t>03</w:t>
      </w:r>
      <w:r w:rsidRPr="00335607">
        <w:rPr>
          <w:rFonts w:ascii="Zurich Sans" w:hAnsi="Zurich Sans" w:cs="Arial"/>
          <w:b/>
          <w:sz w:val="22"/>
          <w:szCs w:val="22"/>
          <w:lang w:val="de-DE"/>
        </w:rPr>
        <w:t xml:space="preserve">. </w:t>
      </w:r>
      <w:r w:rsidR="00393460" w:rsidRPr="00335607">
        <w:rPr>
          <w:rFonts w:ascii="Zurich Sans" w:hAnsi="Zurich Sans" w:cs="Arial"/>
          <w:b/>
          <w:sz w:val="22"/>
          <w:szCs w:val="22"/>
          <w:lang w:val="de-DE"/>
        </w:rPr>
        <w:t>Ju</w:t>
      </w:r>
      <w:r w:rsidR="00335607" w:rsidRPr="00335607">
        <w:rPr>
          <w:rFonts w:ascii="Zurich Sans" w:hAnsi="Zurich Sans" w:cs="Arial"/>
          <w:b/>
          <w:sz w:val="22"/>
          <w:szCs w:val="22"/>
          <w:lang w:val="de-DE"/>
        </w:rPr>
        <w:t>l</w:t>
      </w:r>
      <w:r w:rsidR="00393460" w:rsidRPr="00335607">
        <w:rPr>
          <w:rFonts w:ascii="Zurich Sans" w:hAnsi="Zurich Sans" w:cs="Arial"/>
          <w:b/>
          <w:sz w:val="22"/>
          <w:szCs w:val="22"/>
          <w:lang w:val="de-DE"/>
        </w:rPr>
        <w:t>i</w:t>
      </w:r>
      <w:r w:rsidRPr="00335607">
        <w:rPr>
          <w:rFonts w:ascii="Zurich Sans" w:hAnsi="Zurich Sans" w:cs="Arial"/>
          <w:b/>
          <w:sz w:val="22"/>
          <w:szCs w:val="22"/>
          <w:lang w:val="de-DE"/>
        </w:rPr>
        <w:t xml:space="preserve"> 2024:</w:t>
      </w:r>
      <w:r>
        <w:rPr>
          <w:rFonts w:ascii="Zurich Sans" w:hAnsi="Zurich Sans" w:cs="Arial"/>
          <w:sz w:val="22"/>
          <w:szCs w:val="22"/>
          <w:lang w:val="de-DE"/>
        </w:rPr>
        <w:t xml:space="preserve"> </w:t>
      </w:r>
      <w:r w:rsidR="000A667A" w:rsidRPr="000A667A">
        <w:rPr>
          <w:rFonts w:ascii="Zurich Sans" w:hAnsi="Zurich Sans" w:cs="Arial"/>
          <w:sz w:val="22"/>
          <w:szCs w:val="22"/>
          <w:lang w:val="de-DE"/>
        </w:rPr>
        <w:t xml:space="preserve">Bei der Vermittlung von Verlässlichkeit, Verantwortungsgefühl und Vertrauen haben Großeltern einen prägenden Einfluss. Davon ist eine große Mehrheit in Deutschland überzeugt. Laut einer aktuellen Befragung vom Deutschen Institut für Altersvorsorge (DIA) und der Zurich Gruppe Deutschland, stimmen 72 Prozent der Befragten zu, dass die Enkelgeneration diese Werte zu einem erheblichen Teil im Verhältnis zu den Großeltern erlebt. Ebenso fand die Feststellung, dass Großeltern im Leben ihrer Enkel über die Kindheit hinaus eine wichtige Rolle spielen, zum Beispiel durch Investitionen in die Ausbildung oder die Absicherung der Enkel, eine absolut-mehrheitliche Zustimmung (71 Prozent). </w:t>
      </w:r>
    </w:p>
    <w:p w14:paraId="4F6D2B26" w14:textId="77777777" w:rsidR="000A667A" w:rsidRDefault="000A667A" w:rsidP="000A667A">
      <w:pPr>
        <w:rPr>
          <w:rFonts w:ascii="Zurich Sans" w:hAnsi="Zurich Sans" w:cs="Arial"/>
          <w:sz w:val="22"/>
          <w:szCs w:val="22"/>
          <w:lang w:val="de-DE"/>
        </w:rPr>
      </w:pPr>
    </w:p>
    <w:p w14:paraId="478C9D1E" w14:textId="56D1F33C" w:rsidR="000A667A" w:rsidRPr="000A667A" w:rsidRDefault="000A667A" w:rsidP="000A667A">
      <w:pPr>
        <w:rPr>
          <w:rFonts w:ascii="Zurich Sans" w:hAnsi="Zurich Sans" w:cs="Arial"/>
          <w:sz w:val="22"/>
          <w:szCs w:val="22"/>
          <w:lang w:val="de-DE"/>
        </w:rPr>
      </w:pPr>
      <w:r w:rsidRPr="000A667A">
        <w:rPr>
          <w:rFonts w:ascii="Zurich Sans" w:hAnsi="Zurich Sans" w:cs="Arial"/>
          <w:sz w:val="22"/>
          <w:szCs w:val="22"/>
          <w:lang w:val="de-DE"/>
        </w:rPr>
        <w:t>Diese Einschätzung hängt sehr deutlich vom Alter der Befragten ab. Unter den Jüngsten (18 bis 29 Jahre) war mit 55 Prozent nur knapp die Hälfte von dieser Rolle der Großeltern überzeugt, unter den Befragten ab 70 Jahre dagegen 83 Prozent. „Jüngere Altersgruppen sind sich der Unterstützung durch die Großeltern womöglich nicht immer ganz bewusst. Sie haben in dieser Lebensphase einen anderen Fokus und Oma und Opa machen darum oft kein großes Aufheben. Sind die Befragten dann selbst im typischen Großeltern-Alter gibt es ein klares Bekenntnis zur Unterstützung der Enkel. Wir erleben auch immer wieder in der Beratung unserer Kunden, dass Großeltern häufig bereit sind, die Entwicklung der Enkel auch finanziell zu begleiten und zu unterstützen“, erklärt Björn Bohnhoff, Vorstand Leben der Zurich Gruppe Deutschland</w:t>
      </w:r>
    </w:p>
    <w:p w14:paraId="6E9FDC26" w14:textId="77777777" w:rsidR="00A67E71" w:rsidRDefault="00A67E71" w:rsidP="000A667A">
      <w:pPr>
        <w:rPr>
          <w:rFonts w:ascii="Zurich Sans" w:hAnsi="Zurich Sans" w:cs="Arial"/>
          <w:sz w:val="22"/>
          <w:szCs w:val="22"/>
          <w:lang w:val="de-DE"/>
        </w:rPr>
      </w:pPr>
    </w:p>
    <w:p w14:paraId="78746196" w14:textId="05AD90FD" w:rsidR="000A667A" w:rsidRPr="000A667A" w:rsidRDefault="000A667A" w:rsidP="000A667A">
      <w:pPr>
        <w:rPr>
          <w:rFonts w:ascii="Zurich Sans" w:hAnsi="Zurich Sans" w:cs="Arial"/>
          <w:sz w:val="22"/>
          <w:szCs w:val="22"/>
          <w:lang w:val="de-DE"/>
        </w:rPr>
      </w:pPr>
      <w:r w:rsidRPr="000A667A">
        <w:rPr>
          <w:rFonts w:ascii="Zurich Sans" w:hAnsi="Zurich Sans" w:cs="Arial"/>
          <w:sz w:val="22"/>
          <w:szCs w:val="22"/>
          <w:lang w:val="de-DE"/>
        </w:rPr>
        <w:t>Drei Viertel stimmten in der Umfrage der folgenden Einschätzung zu: Das Verhältnis zwischen Enkeln und Großeltern ist vor allem in jenen Familien eng, in denen auch das Verhältnis zwischen den Großeltern und Eltern stimmt. 76 Prozent plädierten zudem dafür, dass die Großeltern den Kontakt zu und die verbrachte Zeit mit ihren Enkelkindern selbstbestimmt gestalten und dabei auch eigene Interessen verfolgen können. Diese Meinung wird besonders deutlich von den Befragten ab 50 Jahre vertreten (84 bis 87 Prozent).</w:t>
      </w:r>
    </w:p>
    <w:p w14:paraId="3C41E3C1" w14:textId="77777777" w:rsidR="00A67E71" w:rsidRDefault="00A67E71" w:rsidP="000A667A">
      <w:pPr>
        <w:rPr>
          <w:rFonts w:ascii="Zurich Sans" w:hAnsi="Zurich Sans" w:cs="Arial"/>
          <w:sz w:val="22"/>
          <w:szCs w:val="22"/>
          <w:lang w:val="de-DE"/>
        </w:rPr>
      </w:pPr>
    </w:p>
    <w:p w14:paraId="23D0A198" w14:textId="05CD9E63" w:rsidR="000A667A" w:rsidRPr="000A667A" w:rsidRDefault="000A667A" w:rsidP="000A667A">
      <w:pPr>
        <w:rPr>
          <w:rFonts w:ascii="Zurich Sans" w:hAnsi="Zurich Sans" w:cs="Arial"/>
          <w:sz w:val="22"/>
          <w:szCs w:val="22"/>
          <w:lang w:val="de-DE"/>
        </w:rPr>
      </w:pPr>
      <w:r w:rsidRPr="000A667A">
        <w:rPr>
          <w:rFonts w:ascii="Zurich Sans" w:hAnsi="Zurich Sans" w:cs="Arial"/>
          <w:sz w:val="22"/>
          <w:szCs w:val="22"/>
          <w:lang w:val="de-DE"/>
        </w:rPr>
        <w:t>Die verbrachte Zeit mit den Enkeln unterscheidet sich erheblich. Acht Prozent der Befragten mit Enkeln treffen sich täglich mit ihnen, 17 Prozent ein- bis zweimal in der Woche. 31 Prozent verbringen mehrere Male im Monat Zeit mit den Enkeln. Bei der relativen Mehrheit von 41 Prozent ist es seltener der Fall. Junge Großeltern verbringen mehr Zeit mit den Enkeln als ältere. Einen großen Einfluss auf die Häufigkeit hat erwartungsgemäß auch die Wohnortnähe von Enkeln und Großeltern.</w:t>
      </w:r>
    </w:p>
    <w:p w14:paraId="15D3FF7D" w14:textId="77777777" w:rsidR="000A667A" w:rsidRPr="000A667A" w:rsidRDefault="000A667A" w:rsidP="000A667A">
      <w:pPr>
        <w:rPr>
          <w:rFonts w:ascii="Zurich Sans" w:hAnsi="Zurich Sans" w:cs="Arial"/>
          <w:sz w:val="22"/>
          <w:szCs w:val="22"/>
          <w:lang w:val="de-DE"/>
        </w:rPr>
      </w:pPr>
    </w:p>
    <w:p w14:paraId="00FD2BE4" w14:textId="19231DE8" w:rsidR="000A667A" w:rsidRPr="000A667A" w:rsidRDefault="000A667A" w:rsidP="000A667A">
      <w:pPr>
        <w:rPr>
          <w:rFonts w:ascii="Zurich Sans" w:hAnsi="Zurich Sans" w:cs="Arial"/>
          <w:sz w:val="22"/>
          <w:szCs w:val="22"/>
          <w:lang w:val="de-DE"/>
        </w:rPr>
      </w:pPr>
      <w:r w:rsidRPr="000A667A">
        <w:rPr>
          <w:rFonts w:ascii="Zurich Sans" w:hAnsi="Zurich Sans" w:cs="Arial"/>
          <w:noProof/>
          <w:sz w:val="22"/>
          <w:szCs w:val="22"/>
          <w:lang w:val="de-DE"/>
        </w:rPr>
        <w:drawing>
          <wp:inline distT="0" distB="0" distL="0" distR="0" wp14:anchorId="02FE2EB8" wp14:editId="2191E464">
            <wp:extent cx="3171825" cy="3343275"/>
            <wp:effectExtent l="0" t="0" r="9525" b="9525"/>
            <wp:docPr id="5" name="Grafik 5" descr="Ein Bild, das Text, Screenshot, Schrif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in Bild, das Text, Screenshot, Schrift, Diagramm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71825" cy="3343275"/>
                    </a:xfrm>
                    <a:prstGeom prst="rect">
                      <a:avLst/>
                    </a:prstGeom>
                    <a:noFill/>
                    <a:ln>
                      <a:noFill/>
                    </a:ln>
                  </pic:spPr>
                </pic:pic>
              </a:graphicData>
            </a:graphic>
          </wp:inline>
        </w:drawing>
      </w:r>
    </w:p>
    <w:p w14:paraId="0B897644" w14:textId="77777777" w:rsidR="000A667A" w:rsidRPr="000A667A" w:rsidRDefault="000A667A" w:rsidP="000A667A">
      <w:pPr>
        <w:rPr>
          <w:rFonts w:ascii="Zurich Sans" w:hAnsi="Zurich Sans" w:cs="Arial"/>
          <w:sz w:val="22"/>
          <w:szCs w:val="22"/>
          <w:lang w:val="de-DE"/>
        </w:rPr>
      </w:pPr>
    </w:p>
    <w:p w14:paraId="338AB72B" w14:textId="77777777" w:rsidR="000A667A" w:rsidRPr="000A667A" w:rsidRDefault="000A667A" w:rsidP="000A667A">
      <w:pPr>
        <w:rPr>
          <w:rFonts w:ascii="Zurich Sans" w:hAnsi="Zurich Sans" w:cs="Arial"/>
          <w:sz w:val="22"/>
          <w:szCs w:val="22"/>
          <w:lang w:val="de-DE"/>
        </w:rPr>
      </w:pPr>
      <w:r w:rsidRPr="000A667A">
        <w:rPr>
          <w:rFonts w:ascii="Zurich Sans" w:hAnsi="Zurich Sans" w:cs="Arial"/>
          <w:sz w:val="22"/>
          <w:szCs w:val="22"/>
          <w:lang w:val="de-DE"/>
        </w:rPr>
        <w:t>„Das Verhältnis von Großeltern und Enkeln ist ein besonderes. Es wird zudem noch intensiver, je mehr Enkel zur Familie gehören. Das hat eine frühere Befragung im Rahmen der DIA-Studie 50plus gezeigt. Dabei geht es bei weitem nicht nur um die Betreuung und Begleitung im Kindesalter, die in vielen Familien zur Bewältigung des Alltags beiträgt. Immerhin verbringt ein knappes Zehntel der Großeltern jeden Tag Zeit mit den Enkeln. Viel länger darüber hinaus wirkt die Wertevermittlung, die in dieser Beziehung stattfindet“, schätzt DIA-Sprecher Klaus Morgenstern ein.</w:t>
      </w:r>
    </w:p>
    <w:p w14:paraId="6BA1AEE5" w14:textId="77777777" w:rsidR="000A667A" w:rsidRPr="000A667A" w:rsidRDefault="000A667A" w:rsidP="000A667A">
      <w:pPr>
        <w:rPr>
          <w:rFonts w:ascii="Zurich Sans" w:hAnsi="Zurich Sans" w:cs="Arial"/>
          <w:sz w:val="22"/>
          <w:szCs w:val="22"/>
          <w:lang w:val="de-DE"/>
        </w:rPr>
      </w:pPr>
    </w:p>
    <w:p w14:paraId="34BF6737" w14:textId="77777777" w:rsidR="000A667A" w:rsidRDefault="000A667A" w:rsidP="000A667A">
      <w:pPr>
        <w:rPr>
          <w:rFonts w:ascii="Zurich Sans" w:hAnsi="Zurich Sans" w:cs="Arial"/>
          <w:i/>
          <w:iCs/>
          <w:sz w:val="22"/>
          <w:szCs w:val="22"/>
          <w:lang w:val="de-DE"/>
        </w:rPr>
      </w:pPr>
      <w:r w:rsidRPr="000A667A">
        <w:rPr>
          <w:rFonts w:ascii="Zurich Sans" w:hAnsi="Zurich Sans" w:cs="Arial"/>
          <w:i/>
          <w:iCs/>
          <w:sz w:val="22"/>
          <w:szCs w:val="22"/>
          <w:lang w:val="de-DE"/>
        </w:rPr>
        <w:t xml:space="preserve">Die repräsentative Umfrage, durchgeführt vom Meinungsforschungsinstitut INSA Consulere als Online-Befragung, erfolgte in der Zeit vom 10. bis 13. Mai 2024. Daran nahmen 2.087 Personen aus Deutschland ab 18 Jahren teil. </w:t>
      </w:r>
    </w:p>
    <w:p w14:paraId="778C3C39" w14:textId="77777777" w:rsidR="006E2A6E" w:rsidRDefault="006E2A6E" w:rsidP="000A667A">
      <w:pPr>
        <w:rPr>
          <w:rFonts w:ascii="Zurich Sans" w:hAnsi="Zurich Sans" w:cs="Arial"/>
          <w:i/>
          <w:iCs/>
          <w:sz w:val="22"/>
          <w:szCs w:val="22"/>
          <w:lang w:val="de-DE"/>
        </w:rPr>
      </w:pPr>
    </w:p>
    <w:p w14:paraId="53FAA191" w14:textId="51152273" w:rsidR="006E2A6E" w:rsidRPr="006E2A6E" w:rsidRDefault="006E2A6E" w:rsidP="006E2A6E">
      <w:pPr>
        <w:rPr>
          <w:rFonts w:ascii="Arial" w:hAnsi="Arial" w:cs="Arial"/>
          <w:b/>
          <w:sz w:val="20"/>
        </w:rPr>
      </w:pPr>
      <w:r w:rsidRPr="006E2A6E">
        <w:rPr>
          <w:rFonts w:ascii="Arial" w:hAnsi="Arial" w:cs="Arial"/>
          <w:b/>
          <w:sz w:val="20"/>
        </w:rPr>
        <w:t>Deutsches Institut für Altersvorsorge GmbH</w:t>
      </w:r>
    </w:p>
    <w:p w14:paraId="1D3E3623" w14:textId="28F25AEC" w:rsidR="006E2A6E" w:rsidRDefault="006E2A6E" w:rsidP="006E2A6E">
      <w:pPr>
        <w:rPr>
          <w:rFonts w:ascii="Arial" w:hAnsi="Arial" w:cs="Arial"/>
          <w:sz w:val="20"/>
        </w:rPr>
      </w:pPr>
      <w:r w:rsidRPr="005C6853">
        <w:rPr>
          <w:rFonts w:ascii="Arial" w:hAnsi="Arial" w:cs="Arial"/>
          <w:sz w:val="20"/>
        </w:rPr>
        <w:t>Französische Straße 12</w:t>
      </w:r>
    </w:p>
    <w:p w14:paraId="41080888" w14:textId="6C3C1DEC" w:rsidR="00741D43" w:rsidRDefault="00741D43" w:rsidP="006E2A6E">
      <w:pPr>
        <w:rPr>
          <w:rFonts w:ascii="Arial" w:hAnsi="Arial" w:cs="Arial"/>
          <w:sz w:val="20"/>
        </w:rPr>
      </w:pPr>
      <w:r w:rsidRPr="005C6853">
        <w:rPr>
          <w:rFonts w:ascii="Arial" w:hAnsi="Arial" w:cs="Arial"/>
          <w:sz w:val="20"/>
        </w:rPr>
        <w:t>10117 Berlin</w:t>
      </w:r>
    </w:p>
    <w:p w14:paraId="1DAC9C2D" w14:textId="01F035CE" w:rsidR="00741D43" w:rsidRDefault="009147D7" w:rsidP="006E2A6E">
      <w:pPr>
        <w:rPr>
          <w:rFonts w:ascii="Arial" w:hAnsi="Arial" w:cs="Arial"/>
          <w:sz w:val="20"/>
        </w:rPr>
      </w:pPr>
      <w:hyperlink r:id="rId15" w:history="1">
        <w:r w:rsidR="00741D43" w:rsidRPr="005C6853">
          <w:rPr>
            <w:rStyle w:val="Hyperlink"/>
            <w:rFonts w:ascii="Arial" w:hAnsi="Arial" w:cs="Arial"/>
            <w:sz w:val="20"/>
            <w:lang w:val="it-IT"/>
          </w:rPr>
          <w:t>www.dia-vorsorge.de</w:t>
        </w:r>
      </w:hyperlink>
    </w:p>
    <w:p w14:paraId="1FB11928" w14:textId="77777777" w:rsidR="00741D43" w:rsidRDefault="00741D43" w:rsidP="006E2A6E">
      <w:pPr>
        <w:rPr>
          <w:rFonts w:ascii="Arial" w:hAnsi="Arial" w:cs="Arial"/>
          <w:sz w:val="20"/>
        </w:rPr>
      </w:pPr>
    </w:p>
    <w:p w14:paraId="76AF8BC5" w14:textId="30B44146" w:rsidR="006E2A6E" w:rsidRPr="005C6853" w:rsidRDefault="00741D43" w:rsidP="006E2A6E">
      <w:pPr>
        <w:rPr>
          <w:rFonts w:ascii="Arial" w:hAnsi="Arial" w:cs="Arial"/>
          <w:sz w:val="20"/>
        </w:rPr>
      </w:pPr>
      <w:r>
        <w:rPr>
          <w:rFonts w:ascii="Arial" w:hAnsi="Arial" w:cs="Arial"/>
          <w:b/>
          <w:sz w:val="20"/>
        </w:rPr>
        <w:t xml:space="preserve">Kontakt: </w:t>
      </w:r>
      <w:r w:rsidRPr="005C6853">
        <w:rPr>
          <w:rFonts w:ascii="Arial" w:hAnsi="Arial" w:cs="Arial"/>
          <w:sz w:val="20"/>
        </w:rPr>
        <w:t>Klaus Morgenstern</w:t>
      </w:r>
      <w:r>
        <w:rPr>
          <w:rFonts w:ascii="Arial" w:hAnsi="Arial" w:cs="Arial"/>
          <w:sz w:val="20"/>
        </w:rPr>
        <w:t xml:space="preserve">, </w:t>
      </w:r>
      <w:r w:rsidR="00737B67" w:rsidRPr="00737B67">
        <w:rPr>
          <w:rFonts w:ascii="Arial" w:hAnsi="Arial" w:cs="Arial"/>
          <w:sz w:val="20"/>
        </w:rPr>
        <w:t>DIA-Sprecher</w:t>
      </w:r>
      <w:r w:rsidR="006E2A6E" w:rsidRPr="005C6853">
        <w:rPr>
          <w:rFonts w:ascii="Arial" w:hAnsi="Arial" w:cs="Arial"/>
          <w:sz w:val="20"/>
        </w:rPr>
        <w:tab/>
      </w:r>
    </w:p>
    <w:p w14:paraId="4791F81B" w14:textId="774CCFF0" w:rsidR="006E2A6E" w:rsidRPr="005C6853" w:rsidRDefault="006E2A6E" w:rsidP="006E2A6E">
      <w:pPr>
        <w:rPr>
          <w:rFonts w:ascii="Arial" w:hAnsi="Arial" w:cs="Arial"/>
          <w:sz w:val="20"/>
        </w:rPr>
      </w:pPr>
      <w:r w:rsidRPr="005C6853">
        <w:rPr>
          <w:rFonts w:ascii="Arial" w:hAnsi="Arial" w:cs="Arial"/>
          <w:sz w:val="20"/>
          <w:lang w:val="it-IT"/>
        </w:rPr>
        <w:t xml:space="preserve">Tel: 030 – 201 88 583 </w:t>
      </w:r>
      <w:r w:rsidRPr="005C6853">
        <w:rPr>
          <w:rFonts w:ascii="Arial" w:hAnsi="Arial" w:cs="Arial"/>
          <w:sz w:val="20"/>
          <w:lang w:val="it-IT"/>
        </w:rPr>
        <w:tab/>
      </w:r>
      <w:r w:rsidRPr="005C6853">
        <w:rPr>
          <w:rFonts w:ascii="Arial" w:hAnsi="Arial" w:cs="Arial"/>
          <w:sz w:val="20"/>
          <w:lang w:val="it-IT"/>
        </w:rPr>
        <w:tab/>
      </w:r>
      <w:r w:rsidRPr="005C6853">
        <w:rPr>
          <w:rFonts w:ascii="Arial" w:hAnsi="Arial" w:cs="Arial"/>
          <w:sz w:val="20"/>
          <w:lang w:val="it-IT"/>
        </w:rPr>
        <w:tab/>
      </w:r>
      <w:r w:rsidRPr="005C6853">
        <w:rPr>
          <w:rFonts w:ascii="Arial" w:hAnsi="Arial" w:cs="Arial"/>
          <w:sz w:val="20"/>
          <w:lang w:val="it-IT"/>
        </w:rPr>
        <w:tab/>
      </w:r>
      <w:r w:rsidRPr="005C6853">
        <w:rPr>
          <w:rFonts w:ascii="Arial" w:hAnsi="Arial" w:cs="Arial"/>
          <w:sz w:val="20"/>
          <w:lang w:val="it-IT"/>
        </w:rPr>
        <w:br/>
        <w:t>Mobil: 0152 – 29 93 86 79</w:t>
      </w:r>
    </w:p>
    <w:p w14:paraId="28ADFDD7" w14:textId="16D12A64" w:rsidR="00403465" w:rsidRPr="00C87634" w:rsidRDefault="009147D7" w:rsidP="000A667A">
      <w:pPr>
        <w:rPr>
          <w:rFonts w:cs="Arial"/>
        </w:rPr>
      </w:pPr>
      <w:hyperlink r:id="rId16" w:history="1">
        <w:r w:rsidR="006E2A6E" w:rsidRPr="005C6853">
          <w:rPr>
            <w:rStyle w:val="Hyperlink"/>
            <w:rFonts w:ascii="Arial" w:hAnsi="Arial" w:cs="Arial"/>
            <w:sz w:val="20"/>
            <w:lang w:val="it-IT"/>
          </w:rPr>
          <w:t>morgenstern@dia-vorsorge.de</w:t>
        </w:r>
      </w:hyperlink>
      <w:r w:rsidR="006E2A6E" w:rsidRPr="005C6853">
        <w:rPr>
          <w:rFonts w:ascii="Arial" w:hAnsi="Arial" w:cs="Arial"/>
          <w:sz w:val="20"/>
          <w:lang w:val="it-IT"/>
        </w:rPr>
        <w:t xml:space="preserve"> </w:t>
      </w:r>
    </w:p>
    <w:sectPr w:rsidR="00403465" w:rsidRPr="00C87634">
      <w:headerReference w:type="default" r:id="rId17"/>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C47DC" w14:textId="77777777" w:rsidR="00307550" w:rsidRDefault="00307550">
      <w:r>
        <w:separator/>
      </w:r>
    </w:p>
  </w:endnote>
  <w:endnote w:type="continuationSeparator" w:id="0">
    <w:p w14:paraId="71DE9001" w14:textId="77777777" w:rsidR="00307550" w:rsidRDefault="00307550">
      <w:r>
        <w:continuationSeparator/>
      </w:r>
    </w:p>
  </w:endnote>
  <w:endnote w:type="continuationNotice" w:id="1">
    <w:p w14:paraId="06B9D72C" w14:textId="77777777" w:rsidR="00307550" w:rsidRDefault="003075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charset w:val="00"/>
    <w:family w:val="swiss"/>
    <w:pitch w:val="variable"/>
    <w:sig w:usb0="00000003" w:usb1="00000000" w:usb2="00000000" w:usb3="00000000" w:csb0="00000001" w:csb1="00000000"/>
  </w:font>
  <w:font w:name="AGaramond">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Zurich Sans">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Bold">
    <w:charset w:val="00"/>
    <w:family w:val="roman"/>
    <w:pitch w:val="variable"/>
    <w:sig w:usb0="00000003" w:usb1="00000000" w:usb2="00000000" w:usb3="00000000" w:csb0="00000001" w:csb1="00000000"/>
  </w:font>
  <w:font w:name="Frutiger 55 Roman">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Zurich Sans Light">
    <w:charset w:val="00"/>
    <w:family w:val="auto"/>
    <w:pitch w:val="variable"/>
    <w:sig w:usb0="A00000AF" w:usb1="0000304B" w:usb2="00000000" w:usb3="00000000" w:csb0="0000009B"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Zurich Sans" w:hAnsi="Zurich Sans"/>
      </w:rPr>
      <w:id w:val="562531430"/>
      <w:docPartObj>
        <w:docPartGallery w:val="Page Numbers (Bottom of Page)"/>
        <w:docPartUnique/>
      </w:docPartObj>
    </w:sdtPr>
    <w:sdtContent>
      <w:p w14:paraId="73F45904" w14:textId="77777777" w:rsidR="00166D72" w:rsidRPr="00734128" w:rsidRDefault="00166D72">
        <w:pPr>
          <w:pStyle w:val="Footer"/>
          <w:jc w:val="right"/>
          <w:rPr>
            <w:rFonts w:ascii="Zurich Sans" w:hAnsi="Zurich Sans"/>
          </w:rPr>
        </w:pPr>
        <w:r w:rsidRPr="00734128">
          <w:rPr>
            <w:rFonts w:ascii="Zurich Sans" w:hAnsi="Zurich Sans"/>
          </w:rPr>
          <w:fldChar w:fldCharType="begin"/>
        </w:r>
        <w:r w:rsidRPr="00734128">
          <w:rPr>
            <w:rFonts w:ascii="Zurich Sans" w:hAnsi="Zurich Sans"/>
          </w:rPr>
          <w:instrText>PAGE   \* MERGEFORMAT</w:instrText>
        </w:r>
        <w:r w:rsidRPr="00734128">
          <w:rPr>
            <w:rFonts w:ascii="Zurich Sans" w:hAnsi="Zurich Sans"/>
          </w:rPr>
          <w:fldChar w:fldCharType="separate"/>
        </w:r>
        <w:r w:rsidRPr="00734128">
          <w:rPr>
            <w:rFonts w:ascii="Zurich Sans" w:hAnsi="Zurich Sans"/>
            <w:lang w:val="de-DE"/>
          </w:rPr>
          <w:t>2</w:t>
        </w:r>
        <w:r w:rsidRPr="00734128">
          <w:rPr>
            <w:rFonts w:ascii="Zurich Sans" w:hAnsi="Zurich Sans"/>
          </w:rPr>
          <w:fldChar w:fldCharType="end"/>
        </w:r>
      </w:p>
    </w:sdtContent>
  </w:sdt>
  <w:p w14:paraId="0007E97D" w14:textId="77777777" w:rsidR="00166D72" w:rsidRPr="00734128" w:rsidRDefault="00166D72">
    <w:pPr>
      <w:pStyle w:val="Footer"/>
      <w:rPr>
        <w:rFonts w:ascii="Zurich Sans" w:hAnsi="Zurich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59825" w14:textId="77777777" w:rsidR="00307550" w:rsidRDefault="00307550">
      <w:r>
        <w:separator/>
      </w:r>
    </w:p>
  </w:footnote>
  <w:footnote w:type="continuationSeparator" w:id="0">
    <w:p w14:paraId="26C6E0F3" w14:textId="77777777" w:rsidR="00307550" w:rsidRDefault="00307550">
      <w:r>
        <w:continuationSeparator/>
      </w:r>
    </w:p>
  </w:footnote>
  <w:footnote w:type="continuationNotice" w:id="1">
    <w:p w14:paraId="303BF417" w14:textId="77777777" w:rsidR="00307550" w:rsidRDefault="003075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3D7C0" w14:textId="77777777" w:rsidR="00E240FF" w:rsidRDefault="00E240FF">
    <w:pPr>
      <w:pStyle w:val="Header"/>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Header"/>
      <w:framePr w:hSpace="181" w:wrap="around" w:vAnchor="page" w:hAnchor="text" w:y="1815"/>
    </w:pPr>
  </w:p>
  <w:p w14:paraId="18EE7BBC" w14:textId="77777777" w:rsidR="00E240FF" w:rsidRDefault="00E240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42C11" w14:textId="51376872" w:rsidR="00E240FF" w:rsidRPr="00FC7051" w:rsidRDefault="00F85B5D">
    <w:pPr>
      <w:pStyle w:val="Header"/>
      <w:tabs>
        <w:tab w:val="clear" w:pos="8278"/>
        <w:tab w:val="right" w:pos="1134"/>
        <w:tab w:val="right" w:pos="9781"/>
      </w:tabs>
      <w:ind w:left="-2334"/>
      <w:rPr>
        <w:rFonts w:ascii="Frutiger 45 Light" w:hAnsi="Frutiger 45 Light"/>
        <w:iCs/>
        <w:sz w:val="36"/>
      </w:rPr>
    </w:pPr>
    <w:r>
      <w:rPr>
        <w:noProof/>
      </w:rPr>
      <w:drawing>
        <wp:anchor distT="0" distB="0" distL="114300" distR="114300" simplePos="0" relativeHeight="251658242" behindDoc="0" locked="0" layoutInCell="1" allowOverlap="1" wp14:anchorId="69C472D0" wp14:editId="283C3804">
          <wp:simplePos x="0" y="0"/>
          <wp:positionH relativeFrom="column">
            <wp:posOffset>-1426210</wp:posOffset>
          </wp:positionH>
          <wp:positionV relativeFrom="paragraph">
            <wp:posOffset>-205105</wp:posOffset>
          </wp:positionV>
          <wp:extent cx="1628775" cy="228600"/>
          <wp:effectExtent l="0" t="0" r="9525" b="0"/>
          <wp:wrapNone/>
          <wp:docPr id="1" name="Grafik 1" descr="DIA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DIA_Logo_RGB"/>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228600"/>
                  </a:xfrm>
                  <a:prstGeom prst="rect">
                    <a:avLst/>
                  </a:prstGeom>
                  <a:noFill/>
                  <a:ln>
                    <a:noFill/>
                  </a:ln>
                </pic:spPr>
              </pic:pic>
            </a:graphicData>
          </a:graphic>
        </wp:anchor>
      </w:drawing>
    </w:r>
    <w:r w:rsidR="005F0A48" w:rsidRPr="00FC7051">
      <w:rPr>
        <w:rFonts w:ascii="Zurich Sans Light" w:hAnsi="Zurich Sans Light"/>
        <w:iCs/>
        <w:noProof/>
      </w:rPr>
      <w:drawing>
        <wp:anchor distT="0" distB="0" distL="114300" distR="114300" simplePos="0" relativeHeight="251658240" behindDoc="1" locked="0" layoutInCell="1" allowOverlap="1" wp14:anchorId="41143B46" wp14:editId="0B1B7FDE">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3B6850" w14:textId="77777777" w:rsidR="00E240FF" w:rsidRDefault="00E240FF">
    <w:pPr>
      <w:pStyle w:val="Header"/>
      <w:tabs>
        <w:tab w:val="clear" w:pos="8278"/>
        <w:tab w:val="right" w:pos="567"/>
        <w:tab w:val="right" w:pos="9781"/>
      </w:tabs>
      <w:ind w:left="142" w:hanging="2197"/>
      <w:rPr>
        <w:rFonts w:ascii="AGaramond Bold" w:hAnsi="AGaramond Bold"/>
        <w:i/>
      </w:rPr>
    </w:pPr>
    <w:r>
      <w:tab/>
    </w:r>
  </w:p>
  <w:p w14:paraId="001D7A44" w14:textId="77777777" w:rsidR="00E240FF" w:rsidRDefault="00E240FF">
    <w:pPr>
      <w:pStyle w:val="Header"/>
      <w:tabs>
        <w:tab w:val="clear" w:pos="8278"/>
        <w:tab w:val="right" w:pos="567"/>
        <w:tab w:val="right" w:pos="9781"/>
      </w:tabs>
      <w:ind w:left="142" w:hanging="2197"/>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DF413" w14:textId="77777777" w:rsidR="00E240FF" w:rsidRDefault="005F0A48">
    <w:pPr>
      <w:pStyle w:val="Header"/>
    </w:pPr>
    <w:r>
      <w:rPr>
        <w:noProof/>
      </w:rPr>
      <w:drawing>
        <wp:anchor distT="0" distB="0" distL="114300" distR="114300" simplePos="0" relativeHeight="251658241"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73889A84"/>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0F31F5"/>
    <w:multiLevelType w:val="hybridMultilevel"/>
    <w:tmpl w:val="75606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2020D6"/>
    <w:multiLevelType w:val="hybridMultilevel"/>
    <w:tmpl w:val="F7D2B4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9"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2"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439A279E"/>
    <w:multiLevelType w:val="multilevel"/>
    <w:tmpl w:val="00D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7"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20"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3"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4" w15:restartNumberingAfterBreak="0">
    <w:nsid w:val="6466749E"/>
    <w:multiLevelType w:val="hybridMultilevel"/>
    <w:tmpl w:val="E376E3CE"/>
    <w:lvl w:ilvl="0" w:tplc="1C288E9E">
      <w:numFmt w:val="bullet"/>
      <w:lvlText w:val="-"/>
      <w:lvlJc w:val="left"/>
      <w:pPr>
        <w:ind w:left="720" w:hanging="360"/>
      </w:pPr>
      <w:rPr>
        <w:rFonts w:ascii="Zurich Sans" w:eastAsia="Times New Roman" w:hAnsi="Zurich San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72197599"/>
    <w:multiLevelType w:val="hybridMultilevel"/>
    <w:tmpl w:val="921A9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8" w15:restartNumberingAfterBreak="0">
    <w:nsid w:val="78E41ED4"/>
    <w:multiLevelType w:val="multilevel"/>
    <w:tmpl w:val="D5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abstractNum w:abstractNumId="30" w15:restartNumberingAfterBreak="0">
    <w:nsid w:val="7C267ED9"/>
    <w:multiLevelType w:val="hybridMultilevel"/>
    <w:tmpl w:val="74266A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7132037">
    <w:abstractNumId w:val="0"/>
  </w:num>
  <w:num w:numId="2" w16cid:durableId="114834674">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16cid:durableId="55980165">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16cid:durableId="393506022">
    <w:abstractNumId w:val="22"/>
  </w:num>
  <w:num w:numId="5" w16cid:durableId="728113071">
    <w:abstractNumId w:val="19"/>
  </w:num>
  <w:num w:numId="6" w16cid:durableId="2141216672">
    <w:abstractNumId w:val="23"/>
  </w:num>
  <w:num w:numId="7" w16cid:durableId="1406802899">
    <w:abstractNumId w:val="16"/>
  </w:num>
  <w:num w:numId="8" w16cid:durableId="1832022907">
    <w:abstractNumId w:val="13"/>
  </w:num>
  <w:num w:numId="9" w16cid:durableId="1434548951">
    <w:abstractNumId w:val="8"/>
  </w:num>
  <w:num w:numId="10" w16cid:durableId="1621301844">
    <w:abstractNumId w:val="29"/>
  </w:num>
  <w:num w:numId="11" w16cid:durableId="1362979560">
    <w:abstractNumId w:val="7"/>
  </w:num>
  <w:num w:numId="12" w16cid:durableId="1691643703">
    <w:abstractNumId w:val="7"/>
  </w:num>
  <w:num w:numId="13" w16cid:durableId="816915878">
    <w:abstractNumId w:val="19"/>
  </w:num>
  <w:num w:numId="14" w16cid:durableId="2140486716">
    <w:abstractNumId w:val="11"/>
  </w:num>
  <w:num w:numId="15" w16cid:durableId="1627395242">
    <w:abstractNumId w:val="0"/>
  </w:num>
  <w:num w:numId="16" w16cid:durableId="1900895401">
    <w:abstractNumId w:val="0"/>
  </w:num>
  <w:num w:numId="17" w16cid:durableId="1694838287">
    <w:abstractNumId w:val="0"/>
  </w:num>
  <w:num w:numId="18" w16cid:durableId="1229459013">
    <w:abstractNumId w:val="8"/>
  </w:num>
  <w:num w:numId="19" w16cid:durableId="2070377073">
    <w:abstractNumId w:val="27"/>
  </w:num>
  <w:num w:numId="20" w16cid:durableId="1976107569">
    <w:abstractNumId w:val="4"/>
  </w:num>
  <w:num w:numId="21" w16cid:durableId="501550991">
    <w:abstractNumId w:val="3"/>
  </w:num>
  <w:num w:numId="22" w16cid:durableId="529924719">
    <w:abstractNumId w:val="25"/>
  </w:num>
  <w:num w:numId="23" w16cid:durableId="117337581">
    <w:abstractNumId w:val="18"/>
  </w:num>
  <w:num w:numId="24" w16cid:durableId="1896309599">
    <w:abstractNumId w:val="9"/>
  </w:num>
  <w:num w:numId="25" w16cid:durableId="1919170284">
    <w:abstractNumId w:val="2"/>
  </w:num>
  <w:num w:numId="26" w16cid:durableId="871109285">
    <w:abstractNumId w:val="15"/>
  </w:num>
  <w:num w:numId="27" w16cid:durableId="1290671627">
    <w:abstractNumId w:val="21"/>
  </w:num>
  <w:num w:numId="28" w16cid:durableId="2054381827">
    <w:abstractNumId w:val="12"/>
  </w:num>
  <w:num w:numId="29" w16cid:durableId="2139489635">
    <w:abstractNumId w:val="17"/>
  </w:num>
  <w:num w:numId="30" w16cid:durableId="1602183248">
    <w:abstractNumId w:val="20"/>
  </w:num>
  <w:num w:numId="31" w16cid:durableId="386614647">
    <w:abstractNumId w:val="10"/>
  </w:num>
  <w:num w:numId="32" w16cid:durableId="308050291">
    <w:abstractNumId w:val="28"/>
  </w:num>
  <w:num w:numId="33" w16cid:durableId="297343819">
    <w:abstractNumId w:val="24"/>
  </w:num>
  <w:num w:numId="34" w16cid:durableId="1748267058">
    <w:abstractNumId w:val="14"/>
  </w:num>
  <w:num w:numId="35" w16cid:durableId="1550729671">
    <w:abstractNumId w:val="26"/>
  </w:num>
  <w:num w:numId="36" w16cid:durableId="398333689">
    <w:abstractNumId w:val="5"/>
  </w:num>
  <w:num w:numId="37" w16cid:durableId="1293318384">
    <w:abstractNumId w:val="6"/>
  </w:num>
  <w:num w:numId="38" w16cid:durableId="157050581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5968"/>
    <w:rsid w:val="00005A0E"/>
    <w:rsid w:val="00005DD7"/>
    <w:rsid w:val="00007220"/>
    <w:rsid w:val="0000784A"/>
    <w:rsid w:val="00011E9C"/>
    <w:rsid w:val="000120B4"/>
    <w:rsid w:val="00013170"/>
    <w:rsid w:val="000146F5"/>
    <w:rsid w:val="00014771"/>
    <w:rsid w:val="000172EE"/>
    <w:rsid w:val="00020440"/>
    <w:rsid w:val="00020635"/>
    <w:rsid w:val="00020C6E"/>
    <w:rsid w:val="00021C9F"/>
    <w:rsid w:val="00022E8D"/>
    <w:rsid w:val="00022EBB"/>
    <w:rsid w:val="00024690"/>
    <w:rsid w:val="000260E1"/>
    <w:rsid w:val="000271EF"/>
    <w:rsid w:val="0003333E"/>
    <w:rsid w:val="00034103"/>
    <w:rsid w:val="00035D38"/>
    <w:rsid w:val="0003635A"/>
    <w:rsid w:val="00037384"/>
    <w:rsid w:val="00037A01"/>
    <w:rsid w:val="00037B19"/>
    <w:rsid w:val="00037FEE"/>
    <w:rsid w:val="0004089B"/>
    <w:rsid w:val="00041FC8"/>
    <w:rsid w:val="00044B7B"/>
    <w:rsid w:val="00046B27"/>
    <w:rsid w:val="00053C4E"/>
    <w:rsid w:val="00054DE6"/>
    <w:rsid w:val="0005685A"/>
    <w:rsid w:val="00061EC6"/>
    <w:rsid w:val="000659EB"/>
    <w:rsid w:val="000664EA"/>
    <w:rsid w:val="00067478"/>
    <w:rsid w:val="000700FE"/>
    <w:rsid w:val="00070A69"/>
    <w:rsid w:val="00072629"/>
    <w:rsid w:val="00073A14"/>
    <w:rsid w:val="00076083"/>
    <w:rsid w:val="00076396"/>
    <w:rsid w:val="00091848"/>
    <w:rsid w:val="000918BE"/>
    <w:rsid w:val="00091CD8"/>
    <w:rsid w:val="0009236D"/>
    <w:rsid w:val="000926EF"/>
    <w:rsid w:val="0009300B"/>
    <w:rsid w:val="00093020"/>
    <w:rsid w:val="0009367C"/>
    <w:rsid w:val="00094672"/>
    <w:rsid w:val="00097582"/>
    <w:rsid w:val="000A0A82"/>
    <w:rsid w:val="000A1754"/>
    <w:rsid w:val="000A2091"/>
    <w:rsid w:val="000A47C3"/>
    <w:rsid w:val="000A4919"/>
    <w:rsid w:val="000A527B"/>
    <w:rsid w:val="000A667A"/>
    <w:rsid w:val="000B045F"/>
    <w:rsid w:val="000B0C43"/>
    <w:rsid w:val="000B1407"/>
    <w:rsid w:val="000B4D26"/>
    <w:rsid w:val="000B5EE9"/>
    <w:rsid w:val="000B6690"/>
    <w:rsid w:val="000B75AD"/>
    <w:rsid w:val="000C2727"/>
    <w:rsid w:val="000C3C41"/>
    <w:rsid w:val="000C5BB2"/>
    <w:rsid w:val="000C7240"/>
    <w:rsid w:val="000D085E"/>
    <w:rsid w:val="000D2FBA"/>
    <w:rsid w:val="000D4BD1"/>
    <w:rsid w:val="000D5DC5"/>
    <w:rsid w:val="000D6BED"/>
    <w:rsid w:val="000D7C23"/>
    <w:rsid w:val="000E0E2D"/>
    <w:rsid w:val="000E35EB"/>
    <w:rsid w:val="000E5DD9"/>
    <w:rsid w:val="000E6CD0"/>
    <w:rsid w:val="000F28D2"/>
    <w:rsid w:val="000F4FA1"/>
    <w:rsid w:val="000F52D0"/>
    <w:rsid w:val="001025D3"/>
    <w:rsid w:val="0010367F"/>
    <w:rsid w:val="00103E42"/>
    <w:rsid w:val="00110617"/>
    <w:rsid w:val="00111055"/>
    <w:rsid w:val="00113B2F"/>
    <w:rsid w:val="00113DDB"/>
    <w:rsid w:val="001204F3"/>
    <w:rsid w:val="00121FDF"/>
    <w:rsid w:val="00122970"/>
    <w:rsid w:val="001256CD"/>
    <w:rsid w:val="0012594C"/>
    <w:rsid w:val="00126521"/>
    <w:rsid w:val="00126BF3"/>
    <w:rsid w:val="00127FB4"/>
    <w:rsid w:val="001319A4"/>
    <w:rsid w:val="00131C13"/>
    <w:rsid w:val="00134A17"/>
    <w:rsid w:val="001358ED"/>
    <w:rsid w:val="0014272D"/>
    <w:rsid w:val="00143A23"/>
    <w:rsid w:val="001524D3"/>
    <w:rsid w:val="00152AF9"/>
    <w:rsid w:val="00152BFB"/>
    <w:rsid w:val="001537B6"/>
    <w:rsid w:val="00153A81"/>
    <w:rsid w:val="00155637"/>
    <w:rsid w:val="00156F1F"/>
    <w:rsid w:val="00160ABF"/>
    <w:rsid w:val="00161B08"/>
    <w:rsid w:val="0016228B"/>
    <w:rsid w:val="0016231B"/>
    <w:rsid w:val="00166D72"/>
    <w:rsid w:val="00170751"/>
    <w:rsid w:val="00170EFD"/>
    <w:rsid w:val="00174538"/>
    <w:rsid w:val="00174696"/>
    <w:rsid w:val="001806D8"/>
    <w:rsid w:val="00180B65"/>
    <w:rsid w:val="00180CF2"/>
    <w:rsid w:val="001821D2"/>
    <w:rsid w:val="00184C53"/>
    <w:rsid w:val="00186661"/>
    <w:rsid w:val="00186CD0"/>
    <w:rsid w:val="001973C6"/>
    <w:rsid w:val="00197EAB"/>
    <w:rsid w:val="001A04C8"/>
    <w:rsid w:val="001A0E3E"/>
    <w:rsid w:val="001A2F61"/>
    <w:rsid w:val="001A3B7A"/>
    <w:rsid w:val="001A47C2"/>
    <w:rsid w:val="001A7B04"/>
    <w:rsid w:val="001B000F"/>
    <w:rsid w:val="001B0AD2"/>
    <w:rsid w:val="001B1756"/>
    <w:rsid w:val="001C3BFA"/>
    <w:rsid w:val="001C5DC5"/>
    <w:rsid w:val="001C5E29"/>
    <w:rsid w:val="001C79F8"/>
    <w:rsid w:val="001D0226"/>
    <w:rsid w:val="001D21D7"/>
    <w:rsid w:val="001D3160"/>
    <w:rsid w:val="001D3E77"/>
    <w:rsid w:val="001E0F8D"/>
    <w:rsid w:val="001E50BA"/>
    <w:rsid w:val="001F05DF"/>
    <w:rsid w:val="001F21DB"/>
    <w:rsid w:val="001F22E8"/>
    <w:rsid w:val="001F4E3E"/>
    <w:rsid w:val="001F7BF0"/>
    <w:rsid w:val="00200D27"/>
    <w:rsid w:val="00201147"/>
    <w:rsid w:val="00201824"/>
    <w:rsid w:val="00202235"/>
    <w:rsid w:val="002065A5"/>
    <w:rsid w:val="00213DD7"/>
    <w:rsid w:val="00214C0F"/>
    <w:rsid w:val="002158E3"/>
    <w:rsid w:val="00216FAD"/>
    <w:rsid w:val="002233A2"/>
    <w:rsid w:val="00230BD3"/>
    <w:rsid w:val="00232EA0"/>
    <w:rsid w:val="0023310C"/>
    <w:rsid w:val="0024392A"/>
    <w:rsid w:val="00243E33"/>
    <w:rsid w:val="00243F4D"/>
    <w:rsid w:val="0024541C"/>
    <w:rsid w:val="00245733"/>
    <w:rsid w:val="00246104"/>
    <w:rsid w:val="00251F21"/>
    <w:rsid w:val="00252BA7"/>
    <w:rsid w:val="002537E5"/>
    <w:rsid w:val="00257B2F"/>
    <w:rsid w:val="00257E8D"/>
    <w:rsid w:val="002603F1"/>
    <w:rsid w:val="00260862"/>
    <w:rsid w:val="00260F6B"/>
    <w:rsid w:val="002631D0"/>
    <w:rsid w:val="00263851"/>
    <w:rsid w:val="00263E3D"/>
    <w:rsid w:val="002650A3"/>
    <w:rsid w:val="00265690"/>
    <w:rsid w:val="00267162"/>
    <w:rsid w:val="00267CF3"/>
    <w:rsid w:val="00270641"/>
    <w:rsid w:val="0027090F"/>
    <w:rsid w:val="00274032"/>
    <w:rsid w:val="00274146"/>
    <w:rsid w:val="00275516"/>
    <w:rsid w:val="0028009C"/>
    <w:rsid w:val="00284F19"/>
    <w:rsid w:val="00285471"/>
    <w:rsid w:val="00285BB9"/>
    <w:rsid w:val="00287D62"/>
    <w:rsid w:val="00287FC5"/>
    <w:rsid w:val="00290402"/>
    <w:rsid w:val="00290421"/>
    <w:rsid w:val="00292919"/>
    <w:rsid w:val="00293123"/>
    <w:rsid w:val="00294EBC"/>
    <w:rsid w:val="00297801"/>
    <w:rsid w:val="002A03E3"/>
    <w:rsid w:val="002A0BDA"/>
    <w:rsid w:val="002A0CAA"/>
    <w:rsid w:val="002A1275"/>
    <w:rsid w:val="002A1403"/>
    <w:rsid w:val="002A2050"/>
    <w:rsid w:val="002A273C"/>
    <w:rsid w:val="002A3AA7"/>
    <w:rsid w:val="002A4709"/>
    <w:rsid w:val="002A633C"/>
    <w:rsid w:val="002A7CE4"/>
    <w:rsid w:val="002B144A"/>
    <w:rsid w:val="002B2971"/>
    <w:rsid w:val="002B428D"/>
    <w:rsid w:val="002C054F"/>
    <w:rsid w:val="002C0F4E"/>
    <w:rsid w:val="002C2106"/>
    <w:rsid w:val="002C2826"/>
    <w:rsid w:val="002C2A20"/>
    <w:rsid w:val="002C5661"/>
    <w:rsid w:val="002C6449"/>
    <w:rsid w:val="002C6804"/>
    <w:rsid w:val="002C7982"/>
    <w:rsid w:val="002D4B52"/>
    <w:rsid w:val="002D6D38"/>
    <w:rsid w:val="002E55FE"/>
    <w:rsid w:val="002E6FE0"/>
    <w:rsid w:val="002F3B5D"/>
    <w:rsid w:val="002F4DD9"/>
    <w:rsid w:val="002F5583"/>
    <w:rsid w:val="002F5673"/>
    <w:rsid w:val="002F66B7"/>
    <w:rsid w:val="002F79FA"/>
    <w:rsid w:val="00300F12"/>
    <w:rsid w:val="00301AD0"/>
    <w:rsid w:val="00303E1C"/>
    <w:rsid w:val="00304CAE"/>
    <w:rsid w:val="003063C7"/>
    <w:rsid w:val="00307550"/>
    <w:rsid w:val="003121E5"/>
    <w:rsid w:val="00312C43"/>
    <w:rsid w:val="00313D5F"/>
    <w:rsid w:val="00320A4D"/>
    <w:rsid w:val="003210AB"/>
    <w:rsid w:val="00321197"/>
    <w:rsid w:val="00321D7B"/>
    <w:rsid w:val="003249C6"/>
    <w:rsid w:val="00325898"/>
    <w:rsid w:val="00325A87"/>
    <w:rsid w:val="00332224"/>
    <w:rsid w:val="0033318E"/>
    <w:rsid w:val="00334D97"/>
    <w:rsid w:val="00335607"/>
    <w:rsid w:val="0034045F"/>
    <w:rsid w:val="00340E6D"/>
    <w:rsid w:val="00341D41"/>
    <w:rsid w:val="003438A8"/>
    <w:rsid w:val="00344D6A"/>
    <w:rsid w:val="0034539E"/>
    <w:rsid w:val="0034579D"/>
    <w:rsid w:val="00346DA5"/>
    <w:rsid w:val="00347728"/>
    <w:rsid w:val="00347CA9"/>
    <w:rsid w:val="00350948"/>
    <w:rsid w:val="00351B38"/>
    <w:rsid w:val="00353AAB"/>
    <w:rsid w:val="00353ACE"/>
    <w:rsid w:val="00353BD5"/>
    <w:rsid w:val="00354214"/>
    <w:rsid w:val="00355981"/>
    <w:rsid w:val="00364B8B"/>
    <w:rsid w:val="00365A03"/>
    <w:rsid w:val="003665EC"/>
    <w:rsid w:val="00374606"/>
    <w:rsid w:val="0037513A"/>
    <w:rsid w:val="0038196B"/>
    <w:rsid w:val="00385A9A"/>
    <w:rsid w:val="00385B5C"/>
    <w:rsid w:val="00385C8E"/>
    <w:rsid w:val="00385E48"/>
    <w:rsid w:val="0039082E"/>
    <w:rsid w:val="00391D93"/>
    <w:rsid w:val="00391F77"/>
    <w:rsid w:val="00393460"/>
    <w:rsid w:val="00393D7F"/>
    <w:rsid w:val="003951FB"/>
    <w:rsid w:val="00396CAF"/>
    <w:rsid w:val="003A10F5"/>
    <w:rsid w:val="003A153C"/>
    <w:rsid w:val="003A27DF"/>
    <w:rsid w:val="003A2C38"/>
    <w:rsid w:val="003B5D47"/>
    <w:rsid w:val="003C07B7"/>
    <w:rsid w:val="003C1465"/>
    <w:rsid w:val="003C241A"/>
    <w:rsid w:val="003C50BF"/>
    <w:rsid w:val="003C5911"/>
    <w:rsid w:val="003C5916"/>
    <w:rsid w:val="003C6644"/>
    <w:rsid w:val="003C6AAA"/>
    <w:rsid w:val="003D428F"/>
    <w:rsid w:val="003D5575"/>
    <w:rsid w:val="003D67D0"/>
    <w:rsid w:val="003E14DE"/>
    <w:rsid w:val="003E431F"/>
    <w:rsid w:val="003E72A3"/>
    <w:rsid w:val="003E7853"/>
    <w:rsid w:val="003E78C4"/>
    <w:rsid w:val="003E78C9"/>
    <w:rsid w:val="003F0A37"/>
    <w:rsid w:val="003F1ED0"/>
    <w:rsid w:val="003F5A46"/>
    <w:rsid w:val="003F62BF"/>
    <w:rsid w:val="003F6834"/>
    <w:rsid w:val="003F7342"/>
    <w:rsid w:val="0040028B"/>
    <w:rsid w:val="00400DAC"/>
    <w:rsid w:val="00401892"/>
    <w:rsid w:val="00402FE4"/>
    <w:rsid w:val="00403343"/>
    <w:rsid w:val="00403465"/>
    <w:rsid w:val="004044B2"/>
    <w:rsid w:val="00406509"/>
    <w:rsid w:val="00407CDA"/>
    <w:rsid w:val="00410BFF"/>
    <w:rsid w:val="00411427"/>
    <w:rsid w:val="00412A80"/>
    <w:rsid w:val="00413771"/>
    <w:rsid w:val="00414AD3"/>
    <w:rsid w:val="004165C1"/>
    <w:rsid w:val="004176BD"/>
    <w:rsid w:val="00417E11"/>
    <w:rsid w:val="0042361A"/>
    <w:rsid w:val="00423885"/>
    <w:rsid w:val="00423DD3"/>
    <w:rsid w:val="00425014"/>
    <w:rsid w:val="0042507A"/>
    <w:rsid w:val="004251F9"/>
    <w:rsid w:val="0042540E"/>
    <w:rsid w:val="00426CC0"/>
    <w:rsid w:val="00427666"/>
    <w:rsid w:val="00430BD9"/>
    <w:rsid w:val="004310EF"/>
    <w:rsid w:val="004357FD"/>
    <w:rsid w:val="0043693F"/>
    <w:rsid w:val="0044438C"/>
    <w:rsid w:val="00444F1C"/>
    <w:rsid w:val="00446363"/>
    <w:rsid w:val="00452262"/>
    <w:rsid w:val="00452A21"/>
    <w:rsid w:val="004530E1"/>
    <w:rsid w:val="00456C86"/>
    <w:rsid w:val="00461C4E"/>
    <w:rsid w:val="00462A90"/>
    <w:rsid w:val="00462BD6"/>
    <w:rsid w:val="004632D2"/>
    <w:rsid w:val="00464224"/>
    <w:rsid w:val="00465699"/>
    <w:rsid w:val="00466973"/>
    <w:rsid w:val="00466D66"/>
    <w:rsid w:val="00470993"/>
    <w:rsid w:val="004724F0"/>
    <w:rsid w:val="00477ADE"/>
    <w:rsid w:val="00480F9E"/>
    <w:rsid w:val="00481834"/>
    <w:rsid w:val="004819CE"/>
    <w:rsid w:val="00482D20"/>
    <w:rsid w:val="0048479F"/>
    <w:rsid w:val="00484A26"/>
    <w:rsid w:val="004871ED"/>
    <w:rsid w:val="0049315C"/>
    <w:rsid w:val="00494762"/>
    <w:rsid w:val="00494F33"/>
    <w:rsid w:val="0049566E"/>
    <w:rsid w:val="00497D80"/>
    <w:rsid w:val="00497F08"/>
    <w:rsid w:val="004A04E0"/>
    <w:rsid w:val="004A1B76"/>
    <w:rsid w:val="004A277E"/>
    <w:rsid w:val="004A5D5A"/>
    <w:rsid w:val="004A66C1"/>
    <w:rsid w:val="004B1386"/>
    <w:rsid w:val="004B1BB7"/>
    <w:rsid w:val="004B6538"/>
    <w:rsid w:val="004C09C7"/>
    <w:rsid w:val="004C0A94"/>
    <w:rsid w:val="004C1D0C"/>
    <w:rsid w:val="004C2012"/>
    <w:rsid w:val="004C2349"/>
    <w:rsid w:val="004C2BBB"/>
    <w:rsid w:val="004C3DD7"/>
    <w:rsid w:val="004D0950"/>
    <w:rsid w:val="004D1931"/>
    <w:rsid w:val="004D3EAF"/>
    <w:rsid w:val="004E1BC9"/>
    <w:rsid w:val="004E29AF"/>
    <w:rsid w:val="004E4773"/>
    <w:rsid w:val="004E5777"/>
    <w:rsid w:val="004E762E"/>
    <w:rsid w:val="004F0329"/>
    <w:rsid w:val="004F0EA9"/>
    <w:rsid w:val="004F25BB"/>
    <w:rsid w:val="004F728E"/>
    <w:rsid w:val="00500038"/>
    <w:rsid w:val="00503093"/>
    <w:rsid w:val="00505C58"/>
    <w:rsid w:val="005063EE"/>
    <w:rsid w:val="00507CB8"/>
    <w:rsid w:val="00512DEF"/>
    <w:rsid w:val="005151A8"/>
    <w:rsid w:val="00516220"/>
    <w:rsid w:val="005178BE"/>
    <w:rsid w:val="0052040D"/>
    <w:rsid w:val="005219B6"/>
    <w:rsid w:val="00521AFC"/>
    <w:rsid w:val="005230DF"/>
    <w:rsid w:val="0052314C"/>
    <w:rsid w:val="005332B8"/>
    <w:rsid w:val="005339F4"/>
    <w:rsid w:val="00534B57"/>
    <w:rsid w:val="00534DBB"/>
    <w:rsid w:val="005350D4"/>
    <w:rsid w:val="0053603D"/>
    <w:rsid w:val="00536644"/>
    <w:rsid w:val="00536662"/>
    <w:rsid w:val="005409AE"/>
    <w:rsid w:val="00540CFB"/>
    <w:rsid w:val="00543A22"/>
    <w:rsid w:val="00544565"/>
    <w:rsid w:val="00544CB9"/>
    <w:rsid w:val="00544D27"/>
    <w:rsid w:val="00545285"/>
    <w:rsid w:val="00545B82"/>
    <w:rsid w:val="00550151"/>
    <w:rsid w:val="00550740"/>
    <w:rsid w:val="00550C44"/>
    <w:rsid w:val="00552587"/>
    <w:rsid w:val="00554C33"/>
    <w:rsid w:val="005567E5"/>
    <w:rsid w:val="005571D2"/>
    <w:rsid w:val="00557C6F"/>
    <w:rsid w:val="005627AA"/>
    <w:rsid w:val="0056288B"/>
    <w:rsid w:val="0056350E"/>
    <w:rsid w:val="00564019"/>
    <w:rsid w:val="005652D8"/>
    <w:rsid w:val="0056551E"/>
    <w:rsid w:val="005655E0"/>
    <w:rsid w:val="00566AEE"/>
    <w:rsid w:val="00570BC8"/>
    <w:rsid w:val="00572B9D"/>
    <w:rsid w:val="0057396A"/>
    <w:rsid w:val="00573AAD"/>
    <w:rsid w:val="00574277"/>
    <w:rsid w:val="00574EC1"/>
    <w:rsid w:val="00580266"/>
    <w:rsid w:val="005833C9"/>
    <w:rsid w:val="005834AA"/>
    <w:rsid w:val="005864E5"/>
    <w:rsid w:val="00591890"/>
    <w:rsid w:val="005919CB"/>
    <w:rsid w:val="005927B4"/>
    <w:rsid w:val="00596279"/>
    <w:rsid w:val="005A0D80"/>
    <w:rsid w:val="005A4A24"/>
    <w:rsid w:val="005A53B9"/>
    <w:rsid w:val="005A5BC2"/>
    <w:rsid w:val="005B04E3"/>
    <w:rsid w:val="005B16CA"/>
    <w:rsid w:val="005B1D05"/>
    <w:rsid w:val="005B2968"/>
    <w:rsid w:val="005B3D3A"/>
    <w:rsid w:val="005B3DDB"/>
    <w:rsid w:val="005B4DE6"/>
    <w:rsid w:val="005B5147"/>
    <w:rsid w:val="005B567E"/>
    <w:rsid w:val="005B63BA"/>
    <w:rsid w:val="005B690A"/>
    <w:rsid w:val="005B6DA8"/>
    <w:rsid w:val="005B6E0B"/>
    <w:rsid w:val="005C0D7B"/>
    <w:rsid w:val="005C5A26"/>
    <w:rsid w:val="005C62F4"/>
    <w:rsid w:val="005C6F52"/>
    <w:rsid w:val="005C7BDF"/>
    <w:rsid w:val="005D03E7"/>
    <w:rsid w:val="005D13EF"/>
    <w:rsid w:val="005D15A7"/>
    <w:rsid w:val="005D3039"/>
    <w:rsid w:val="005D3428"/>
    <w:rsid w:val="005D3F5C"/>
    <w:rsid w:val="005D44EE"/>
    <w:rsid w:val="005D562D"/>
    <w:rsid w:val="005D726B"/>
    <w:rsid w:val="005E234D"/>
    <w:rsid w:val="005E3153"/>
    <w:rsid w:val="005E489F"/>
    <w:rsid w:val="005E5E0C"/>
    <w:rsid w:val="005E6CE1"/>
    <w:rsid w:val="005F0A48"/>
    <w:rsid w:val="005F35FD"/>
    <w:rsid w:val="005F37A7"/>
    <w:rsid w:val="005F4F92"/>
    <w:rsid w:val="005F57A3"/>
    <w:rsid w:val="006006F7"/>
    <w:rsid w:val="00600C0C"/>
    <w:rsid w:val="00601392"/>
    <w:rsid w:val="00603088"/>
    <w:rsid w:val="00603679"/>
    <w:rsid w:val="0061098A"/>
    <w:rsid w:val="006133DD"/>
    <w:rsid w:val="00613F31"/>
    <w:rsid w:val="006172C0"/>
    <w:rsid w:val="00617904"/>
    <w:rsid w:val="00617B24"/>
    <w:rsid w:val="006203CF"/>
    <w:rsid w:val="00623C44"/>
    <w:rsid w:val="0063054C"/>
    <w:rsid w:val="00630BE2"/>
    <w:rsid w:val="0063145B"/>
    <w:rsid w:val="00631AD5"/>
    <w:rsid w:val="00640D20"/>
    <w:rsid w:val="0064178F"/>
    <w:rsid w:val="00641A4A"/>
    <w:rsid w:val="00641FA1"/>
    <w:rsid w:val="00643CBD"/>
    <w:rsid w:val="006476BF"/>
    <w:rsid w:val="00654F73"/>
    <w:rsid w:val="00657070"/>
    <w:rsid w:val="006579EC"/>
    <w:rsid w:val="006651D5"/>
    <w:rsid w:val="006658A0"/>
    <w:rsid w:val="006671B4"/>
    <w:rsid w:val="006671E6"/>
    <w:rsid w:val="00667B2A"/>
    <w:rsid w:val="006749AB"/>
    <w:rsid w:val="0067550E"/>
    <w:rsid w:val="00675565"/>
    <w:rsid w:val="006771E4"/>
    <w:rsid w:val="00681238"/>
    <w:rsid w:val="00684B4B"/>
    <w:rsid w:val="00685FD5"/>
    <w:rsid w:val="00686229"/>
    <w:rsid w:val="0068669F"/>
    <w:rsid w:val="00687B0D"/>
    <w:rsid w:val="00687B82"/>
    <w:rsid w:val="00687C05"/>
    <w:rsid w:val="00691399"/>
    <w:rsid w:val="00691EB2"/>
    <w:rsid w:val="006942C6"/>
    <w:rsid w:val="006950C9"/>
    <w:rsid w:val="006A164D"/>
    <w:rsid w:val="006A3108"/>
    <w:rsid w:val="006A4260"/>
    <w:rsid w:val="006A686A"/>
    <w:rsid w:val="006B0AEB"/>
    <w:rsid w:val="006B1307"/>
    <w:rsid w:val="006B17CB"/>
    <w:rsid w:val="006B1A4C"/>
    <w:rsid w:val="006B2C6C"/>
    <w:rsid w:val="006B5B8E"/>
    <w:rsid w:val="006B6AF0"/>
    <w:rsid w:val="006C033D"/>
    <w:rsid w:val="006C1203"/>
    <w:rsid w:val="006C1FAC"/>
    <w:rsid w:val="006C259B"/>
    <w:rsid w:val="006D031C"/>
    <w:rsid w:val="006D0677"/>
    <w:rsid w:val="006D07CD"/>
    <w:rsid w:val="006D0D97"/>
    <w:rsid w:val="006D16DA"/>
    <w:rsid w:val="006D4777"/>
    <w:rsid w:val="006D52F6"/>
    <w:rsid w:val="006D67FD"/>
    <w:rsid w:val="006D698D"/>
    <w:rsid w:val="006E005D"/>
    <w:rsid w:val="006E2A6E"/>
    <w:rsid w:val="006E2AF0"/>
    <w:rsid w:val="006E4D16"/>
    <w:rsid w:val="006E5AC6"/>
    <w:rsid w:val="006F06E1"/>
    <w:rsid w:val="006F27DF"/>
    <w:rsid w:val="006F2E19"/>
    <w:rsid w:val="006F2F27"/>
    <w:rsid w:val="006F66A6"/>
    <w:rsid w:val="006F703A"/>
    <w:rsid w:val="00703745"/>
    <w:rsid w:val="00704DE9"/>
    <w:rsid w:val="00705181"/>
    <w:rsid w:val="007057A5"/>
    <w:rsid w:val="0070614A"/>
    <w:rsid w:val="007074EF"/>
    <w:rsid w:val="00710E5C"/>
    <w:rsid w:val="0071435E"/>
    <w:rsid w:val="00716265"/>
    <w:rsid w:val="00720E74"/>
    <w:rsid w:val="00722582"/>
    <w:rsid w:val="00723195"/>
    <w:rsid w:val="00723949"/>
    <w:rsid w:val="00724662"/>
    <w:rsid w:val="007248BB"/>
    <w:rsid w:val="00725A95"/>
    <w:rsid w:val="00726FF8"/>
    <w:rsid w:val="007279E5"/>
    <w:rsid w:val="007315DD"/>
    <w:rsid w:val="00732182"/>
    <w:rsid w:val="00732DB9"/>
    <w:rsid w:val="007340C4"/>
    <w:rsid w:val="00734128"/>
    <w:rsid w:val="00734EEE"/>
    <w:rsid w:val="007372AA"/>
    <w:rsid w:val="00737B67"/>
    <w:rsid w:val="007413A6"/>
    <w:rsid w:val="00741D43"/>
    <w:rsid w:val="007429BF"/>
    <w:rsid w:val="00744BA8"/>
    <w:rsid w:val="00745D18"/>
    <w:rsid w:val="007463DF"/>
    <w:rsid w:val="00746B44"/>
    <w:rsid w:val="0074733B"/>
    <w:rsid w:val="00750A7C"/>
    <w:rsid w:val="00751EC1"/>
    <w:rsid w:val="0075297D"/>
    <w:rsid w:val="00753D4E"/>
    <w:rsid w:val="00755DF1"/>
    <w:rsid w:val="0075613B"/>
    <w:rsid w:val="007637BF"/>
    <w:rsid w:val="007641A8"/>
    <w:rsid w:val="00764B2A"/>
    <w:rsid w:val="00764C31"/>
    <w:rsid w:val="0077284B"/>
    <w:rsid w:val="0077429D"/>
    <w:rsid w:val="00776E5C"/>
    <w:rsid w:val="00777B97"/>
    <w:rsid w:val="0078360E"/>
    <w:rsid w:val="007867DD"/>
    <w:rsid w:val="00793966"/>
    <w:rsid w:val="0079416D"/>
    <w:rsid w:val="00794F0F"/>
    <w:rsid w:val="00795436"/>
    <w:rsid w:val="00796375"/>
    <w:rsid w:val="00796D6F"/>
    <w:rsid w:val="00797033"/>
    <w:rsid w:val="00797A1B"/>
    <w:rsid w:val="00797B88"/>
    <w:rsid w:val="007A141C"/>
    <w:rsid w:val="007A221D"/>
    <w:rsid w:val="007A2279"/>
    <w:rsid w:val="007A5D5A"/>
    <w:rsid w:val="007A6B11"/>
    <w:rsid w:val="007A76AA"/>
    <w:rsid w:val="007B12B9"/>
    <w:rsid w:val="007B2BF8"/>
    <w:rsid w:val="007B3F94"/>
    <w:rsid w:val="007B6C91"/>
    <w:rsid w:val="007C2154"/>
    <w:rsid w:val="007C4C07"/>
    <w:rsid w:val="007C6986"/>
    <w:rsid w:val="007C6AF1"/>
    <w:rsid w:val="007D3DB2"/>
    <w:rsid w:val="007D5106"/>
    <w:rsid w:val="007E1298"/>
    <w:rsid w:val="007E1B26"/>
    <w:rsid w:val="007E28C1"/>
    <w:rsid w:val="007F002D"/>
    <w:rsid w:val="007F0B99"/>
    <w:rsid w:val="007F1435"/>
    <w:rsid w:val="007F1D4D"/>
    <w:rsid w:val="007F1F86"/>
    <w:rsid w:val="007F30C9"/>
    <w:rsid w:val="007F4A0A"/>
    <w:rsid w:val="007F54E1"/>
    <w:rsid w:val="00801C20"/>
    <w:rsid w:val="00802BEA"/>
    <w:rsid w:val="00807C64"/>
    <w:rsid w:val="0081072D"/>
    <w:rsid w:val="00812AFD"/>
    <w:rsid w:val="00816B9C"/>
    <w:rsid w:val="00816F43"/>
    <w:rsid w:val="0081718C"/>
    <w:rsid w:val="008221CD"/>
    <w:rsid w:val="008231E8"/>
    <w:rsid w:val="008254AA"/>
    <w:rsid w:val="00827FD4"/>
    <w:rsid w:val="00832246"/>
    <w:rsid w:val="00837250"/>
    <w:rsid w:val="00837494"/>
    <w:rsid w:val="0084165D"/>
    <w:rsid w:val="00841E75"/>
    <w:rsid w:val="0084265E"/>
    <w:rsid w:val="00844256"/>
    <w:rsid w:val="008452D8"/>
    <w:rsid w:val="00845C60"/>
    <w:rsid w:val="00852073"/>
    <w:rsid w:val="00855511"/>
    <w:rsid w:val="008565B1"/>
    <w:rsid w:val="00857263"/>
    <w:rsid w:val="0086037A"/>
    <w:rsid w:val="008606ED"/>
    <w:rsid w:val="008613C4"/>
    <w:rsid w:val="00861D31"/>
    <w:rsid w:val="00863DAE"/>
    <w:rsid w:val="0086739F"/>
    <w:rsid w:val="0086741E"/>
    <w:rsid w:val="00871CA7"/>
    <w:rsid w:val="00873EC9"/>
    <w:rsid w:val="008770DA"/>
    <w:rsid w:val="008832D3"/>
    <w:rsid w:val="00884659"/>
    <w:rsid w:val="00884C7F"/>
    <w:rsid w:val="00887E8F"/>
    <w:rsid w:val="00890565"/>
    <w:rsid w:val="00892721"/>
    <w:rsid w:val="00896F55"/>
    <w:rsid w:val="008A178A"/>
    <w:rsid w:val="008A19A4"/>
    <w:rsid w:val="008A4307"/>
    <w:rsid w:val="008A4A92"/>
    <w:rsid w:val="008A50F3"/>
    <w:rsid w:val="008A56DF"/>
    <w:rsid w:val="008B10A9"/>
    <w:rsid w:val="008B356C"/>
    <w:rsid w:val="008B386E"/>
    <w:rsid w:val="008B3FAF"/>
    <w:rsid w:val="008B5127"/>
    <w:rsid w:val="008B58F0"/>
    <w:rsid w:val="008B6903"/>
    <w:rsid w:val="008C2564"/>
    <w:rsid w:val="008C3139"/>
    <w:rsid w:val="008C3510"/>
    <w:rsid w:val="008C57F5"/>
    <w:rsid w:val="008C6429"/>
    <w:rsid w:val="008C710C"/>
    <w:rsid w:val="008C7825"/>
    <w:rsid w:val="008D1BB1"/>
    <w:rsid w:val="008D3D76"/>
    <w:rsid w:val="008D5BE9"/>
    <w:rsid w:val="008D5DE9"/>
    <w:rsid w:val="008E089C"/>
    <w:rsid w:val="008E0D71"/>
    <w:rsid w:val="008E12FC"/>
    <w:rsid w:val="008E4526"/>
    <w:rsid w:val="008E4D8C"/>
    <w:rsid w:val="008E6160"/>
    <w:rsid w:val="008E7AF7"/>
    <w:rsid w:val="008E7D15"/>
    <w:rsid w:val="008F156A"/>
    <w:rsid w:val="008F1A93"/>
    <w:rsid w:val="008F2163"/>
    <w:rsid w:val="008F3B60"/>
    <w:rsid w:val="008F4840"/>
    <w:rsid w:val="008F4D85"/>
    <w:rsid w:val="009010EE"/>
    <w:rsid w:val="009034BA"/>
    <w:rsid w:val="00907C86"/>
    <w:rsid w:val="00910B71"/>
    <w:rsid w:val="00912E29"/>
    <w:rsid w:val="00912FF3"/>
    <w:rsid w:val="00913697"/>
    <w:rsid w:val="00913C60"/>
    <w:rsid w:val="009147D7"/>
    <w:rsid w:val="00914B27"/>
    <w:rsid w:val="009205A5"/>
    <w:rsid w:val="00920B90"/>
    <w:rsid w:val="00920EBF"/>
    <w:rsid w:val="00922C81"/>
    <w:rsid w:val="00923AF2"/>
    <w:rsid w:val="009250FB"/>
    <w:rsid w:val="0092586B"/>
    <w:rsid w:val="00925F9C"/>
    <w:rsid w:val="00927285"/>
    <w:rsid w:val="00927C44"/>
    <w:rsid w:val="00930F42"/>
    <w:rsid w:val="00931DD0"/>
    <w:rsid w:val="00932990"/>
    <w:rsid w:val="00935102"/>
    <w:rsid w:val="009372C7"/>
    <w:rsid w:val="009376BF"/>
    <w:rsid w:val="00940393"/>
    <w:rsid w:val="009454C7"/>
    <w:rsid w:val="00945CA1"/>
    <w:rsid w:val="009460D5"/>
    <w:rsid w:val="0095026D"/>
    <w:rsid w:val="00950EC2"/>
    <w:rsid w:val="009533E4"/>
    <w:rsid w:val="0095562A"/>
    <w:rsid w:val="00955745"/>
    <w:rsid w:val="0095684B"/>
    <w:rsid w:val="009600DF"/>
    <w:rsid w:val="00962E20"/>
    <w:rsid w:val="0096404E"/>
    <w:rsid w:val="00964B60"/>
    <w:rsid w:val="00967FAC"/>
    <w:rsid w:val="00970205"/>
    <w:rsid w:val="00970C92"/>
    <w:rsid w:val="009734D3"/>
    <w:rsid w:val="009740CB"/>
    <w:rsid w:val="00974A32"/>
    <w:rsid w:val="0097698B"/>
    <w:rsid w:val="00976D40"/>
    <w:rsid w:val="0097704F"/>
    <w:rsid w:val="00977316"/>
    <w:rsid w:val="009803BF"/>
    <w:rsid w:val="009817F6"/>
    <w:rsid w:val="00982EDA"/>
    <w:rsid w:val="00985345"/>
    <w:rsid w:val="0098663F"/>
    <w:rsid w:val="0099292B"/>
    <w:rsid w:val="0099322E"/>
    <w:rsid w:val="00994194"/>
    <w:rsid w:val="00994415"/>
    <w:rsid w:val="009945D4"/>
    <w:rsid w:val="00996527"/>
    <w:rsid w:val="009A5C8D"/>
    <w:rsid w:val="009A7C90"/>
    <w:rsid w:val="009B0D3A"/>
    <w:rsid w:val="009B113C"/>
    <w:rsid w:val="009B3AA5"/>
    <w:rsid w:val="009B6E7F"/>
    <w:rsid w:val="009C0D28"/>
    <w:rsid w:val="009C36C8"/>
    <w:rsid w:val="009C384E"/>
    <w:rsid w:val="009C3DE5"/>
    <w:rsid w:val="009D2B58"/>
    <w:rsid w:val="009D44F5"/>
    <w:rsid w:val="009D4EAC"/>
    <w:rsid w:val="009E5CBC"/>
    <w:rsid w:val="009F07BF"/>
    <w:rsid w:val="009F10C3"/>
    <w:rsid w:val="009F2EC3"/>
    <w:rsid w:val="009F3E81"/>
    <w:rsid w:val="009F5E86"/>
    <w:rsid w:val="00A04EC5"/>
    <w:rsid w:val="00A053B1"/>
    <w:rsid w:val="00A11AD7"/>
    <w:rsid w:val="00A13897"/>
    <w:rsid w:val="00A14A0A"/>
    <w:rsid w:val="00A209F0"/>
    <w:rsid w:val="00A213B1"/>
    <w:rsid w:val="00A223E4"/>
    <w:rsid w:val="00A31C23"/>
    <w:rsid w:val="00A31E10"/>
    <w:rsid w:val="00A32D39"/>
    <w:rsid w:val="00A33118"/>
    <w:rsid w:val="00A3766A"/>
    <w:rsid w:val="00A42645"/>
    <w:rsid w:val="00A4324C"/>
    <w:rsid w:val="00A43B5D"/>
    <w:rsid w:val="00A443DD"/>
    <w:rsid w:val="00A4540F"/>
    <w:rsid w:val="00A53625"/>
    <w:rsid w:val="00A57B8F"/>
    <w:rsid w:val="00A627DA"/>
    <w:rsid w:val="00A62A23"/>
    <w:rsid w:val="00A62F2D"/>
    <w:rsid w:val="00A6304A"/>
    <w:rsid w:val="00A67610"/>
    <w:rsid w:val="00A67E71"/>
    <w:rsid w:val="00A70F21"/>
    <w:rsid w:val="00A713CE"/>
    <w:rsid w:val="00A72470"/>
    <w:rsid w:val="00A73ECE"/>
    <w:rsid w:val="00A75372"/>
    <w:rsid w:val="00A82FD6"/>
    <w:rsid w:val="00A83BD0"/>
    <w:rsid w:val="00A83D9D"/>
    <w:rsid w:val="00A84BF5"/>
    <w:rsid w:val="00A84C97"/>
    <w:rsid w:val="00A84EFB"/>
    <w:rsid w:val="00A923D5"/>
    <w:rsid w:val="00A97C24"/>
    <w:rsid w:val="00AA010A"/>
    <w:rsid w:val="00AA1648"/>
    <w:rsid w:val="00AA3878"/>
    <w:rsid w:val="00AA43C5"/>
    <w:rsid w:val="00AA58A3"/>
    <w:rsid w:val="00AA5E85"/>
    <w:rsid w:val="00AA65E7"/>
    <w:rsid w:val="00AB0B8D"/>
    <w:rsid w:val="00AB3AC6"/>
    <w:rsid w:val="00AB421D"/>
    <w:rsid w:val="00AB4F0B"/>
    <w:rsid w:val="00AB7667"/>
    <w:rsid w:val="00AC4696"/>
    <w:rsid w:val="00AC4C1C"/>
    <w:rsid w:val="00AC4D82"/>
    <w:rsid w:val="00AD0A72"/>
    <w:rsid w:val="00AD15CA"/>
    <w:rsid w:val="00AE0966"/>
    <w:rsid w:val="00AE1207"/>
    <w:rsid w:val="00AE2F2F"/>
    <w:rsid w:val="00AE6542"/>
    <w:rsid w:val="00AE6D60"/>
    <w:rsid w:val="00AE6E47"/>
    <w:rsid w:val="00AE7B10"/>
    <w:rsid w:val="00AE7C94"/>
    <w:rsid w:val="00AF072D"/>
    <w:rsid w:val="00AF22CE"/>
    <w:rsid w:val="00AF230F"/>
    <w:rsid w:val="00AF37DE"/>
    <w:rsid w:val="00AF4553"/>
    <w:rsid w:val="00AF5286"/>
    <w:rsid w:val="00AF78B1"/>
    <w:rsid w:val="00AF792E"/>
    <w:rsid w:val="00AF7B78"/>
    <w:rsid w:val="00B00C45"/>
    <w:rsid w:val="00B00E02"/>
    <w:rsid w:val="00B03751"/>
    <w:rsid w:val="00B04728"/>
    <w:rsid w:val="00B0685B"/>
    <w:rsid w:val="00B0749B"/>
    <w:rsid w:val="00B0750A"/>
    <w:rsid w:val="00B07ECB"/>
    <w:rsid w:val="00B13E61"/>
    <w:rsid w:val="00B143A6"/>
    <w:rsid w:val="00B1497E"/>
    <w:rsid w:val="00B15A46"/>
    <w:rsid w:val="00B17FEE"/>
    <w:rsid w:val="00B2063D"/>
    <w:rsid w:val="00B20F3D"/>
    <w:rsid w:val="00B21291"/>
    <w:rsid w:val="00B23020"/>
    <w:rsid w:val="00B25918"/>
    <w:rsid w:val="00B26CB6"/>
    <w:rsid w:val="00B35532"/>
    <w:rsid w:val="00B3576D"/>
    <w:rsid w:val="00B37BBF"/>
    <w:rsid w:val="00B4083C"/>
    <w:rsid w:val="00B409DF"/>
    <w:rsid w:val="00B415A3"/>
    <w:rsid w:val="00B41913"/>
    <w:rsid w:val="00B42166"/>
    <w:rsid w:val="00B42C12"/>
    <w:rsid w:val="00B446C3"/>
    <w:rsid w:val="00B46866"/>
    <w:rsid w:val="00B471A8"/>
    <w:rsid w:val="00B50FE0"/>
    <w:rsid w:val="00B515FA"/>
    <w:rsid w:val="00B55AAF"/>
    <w:rsid w:val="00B6030A"/>
    <w:rsid w:val="00B62055"/>
    <w:rsid w:val="00B620EE"/>
    <w:rsid w:val="00B645BB"/>
    <w:rsid w:val="00B653EB"/>
    <w:rsid w:val="00B65EC7"/>
    <w:rsid w:val="00B7038A"/>
    <w:rsid w:val="00B714AD"/>
    <w:rsid w:val="00B72255"/>
    <w:rsid w:val="00B72AB5"/>
    <w:rsid w:val="00B738B4"/>
    <w:rsid w:val="00B747E5"/>
    <w:rsid w:val="00B80C04"/>
    <w:rsid w:val="00B85015"/>
    <w:rsid w:val="00B853CA"/>
    <w:rsid w:val="00B87903"/>
    <w:rsid w:val="00B90232"/>
    <w:rsid w:val="00B906AC"/>
    <w:rsid w:val="00B9391D"/>
    <w:rsid w:val="00B94469"/>
    <w:rsid w:val="00B9574C"/>
    <w:rsid w:val="00B96136"/>
    <w:rsid w:val="00B97097"/>
    <w:rsid w:val="00BA02A0"/>
    <w:rsid w:val="00BA2E3F"/>
    <w:rsid w:val="00BA6FF3"/>
    <w:rsid w:val="00BB1339"/>
    <w:rsid w:val="00BB155A"/>
    <w:rsid w:val="00BB201E"/>
    <w:rsid w:val="00BB24F4"/>
    <w:rsid w:val="00BB256B"/>
    <w:rsid w:val="00BB32E5"/>
    <w:rsid w:val="00BB3382"/>
    <w:rsid w:val="00BB4B70"/>
    <w:rsid w:val="00BB5588"/>
    <w:rsid w:val="00BB628B"/>
    <w:rsid w:val="00BB7483"/>
    <w:rsid w:val="00BB777C"/>
    <w:rsid w:val="00BB799D"/>
    <w:rsid w:val="00BC136E"/>
    <w:rsid w:val="00BC2D1F"/>
    <w:rsid w:val="00BC71D9"/>
    <w:rsid w:val="00BC756D"/>
    <w:rsid w:val="00BD0278"/>
    <w:rsid w:val="00BD06CE"/>
    <w:rsid w:val="00BD11DB"/>
    <w:rsid w:val="00BD1982"/>
    <w:rsid w:val="00BD26F5"/>
    <w:rsid w:val="00BD51A1"/>
    <w:rsid w:val="00BE04A4"/>
    <w:rsid w:val="00BE2579"/>
    <w:rsid w:val="00BF0E8B"/>
    <w:rsid w:val="00BF16F6"/>
    <w:rsid w:val="00BF6557"/>
    <w:rsid w:val="00C01FFC"/>
    <w:rsid w:val="00C03AD5"/>
    <w:rsid w:val="00C048F1"/>
    <w:rsid w:val="00C063EC"/>
    <w:rsid w:val="00C06E57"/>
    <w:rsid w:val="00C076CD"/>
    <w:rsid w:val="00C07A09"/>
    <w:rsid w:val="00C11156"/>
    <w:rsid w:val="00C12D1A"/>
    <w:rsid w:val="00C13C5A"/>
    <w:rsid w:val="00C15CE6"/>
    <w:rsid w:val="00C17442"/>
    <w:rsid w:val="00C23DA2"/>
    <w:rsid w:val="00C25EB8"/>
    <w:rsid w:val="00C263D6"/>
    <w:rsid w:val="00C26F7A"/>
    <w:rsid w:val="00C30E62"/>
    <w:rsid w:val="00C31A26"/>
    <w:rsid w:val="00C329E0"/>
    <w:rsid w:val="00C34AFC"/>
    <w:rsid w:val="00C3673C"/>
    <w:rsid w:val="00C36786"/>
    <w:rsid w:val="00C37816"/>
    <w:rsid w:val="00C41314"/>
    <w:rsid w:val="00C433ED"/>
    <w:rsid w:val="00C4352C"/>
    <w:rsid w:val="00C44D0E"/>
    <w:rsid w:val="00C460D9"/>
    <w:rsid w:val="00C5132E"/>
    <w:rsid w:val="00C52112"/>
    <w:rsid w:val="00C57026"/>
    <w:rsid w:val="00C61EC1"/>
    <w:rsid w:val="00C62D32"/>
    <w:rsid w:val="00C649FE"/>
    <w:rsid w:val="00C70458"/>
    <w:rsid w:val="00C718F4"/>
    <w:rsid w:val="00C71B0A"/>
    <w:rsid w:val="00C71B14"/>
    <w:rsid w:val="00C75A79"/>
    <w:rsid w:val="00C767E9"/>
    <w:rsid w:val="00C81828"/>
    <w:rsid w:val="00C833DF"/>
    <w:rsid w:val="00C83677"/>
    <w:rsid w:val="00C85A91"/>
    <w:rsid w:val="00C87540"/>
    <w:rsid w:val="00C87634"/>
    <w:rsid w:val="00C90588"/>
    <w:rsid w:val="00C961B2"/>
    <w:rsid w:val="00C96915"/>
    <w:rsid w:val="00C96F03"/>
    <w:rsid w:val="00C974DC"/>
    <w:rsid w:val="00C97AA7"/>
    <w:rsid w:val="00CA0563"/>
    <w:rsid w:val="00CA3428"/>
    <w:rsid w:val="00CA6AB9"/>
    <w:rsid w:val="00CB1B8B"/>
    <w:rsid w:val="00CB1ECB"/>
    <w:rsid w:val="00CB788F"/>
    <w:rsid w:val="00CB7B0E"/>
    <w:rsid w:val="00CB7C81"/>
    <w:rsid w:val="00CC0E22"/>
    <w:rsid w:val="00CC2A5B"/>
    <w:rsid w:val="00CC2C0D"/>
    <w:rsid w:val="00CC5DF5"/>
    <w:rsid w:val="00CC66BF"/>
    <w:rsid w:val="00CC7BFC"/>
    <w:rsid w:val="00CD0A1C"/>
    <w:rsid w:val="00CD1C77"/>
    <w:rsid w:val="00CD2F9C"/>
    <w:rsid w:val="00CD3FDF"/>
    <w:rsid w:val="00CD4392"/>
    <w:rsid w:val="00CD6BA8"/>
    <w:rsid w:val="00CD75CB"/>
    <w:rsid w:val="00CD7FD3"/>
    <w:rsid w:val="00CE1F32"/>
    <w:rsid w:val="00CE3012"/>
    <w:rsid w:val="00CE381E"/>
    <w:rsid w:val="00CE3F19"/>
    <w:rsid w:val="00CE482B"/>
    <w:rsid w:val="00CF0DAD"/>
    <w:rsid w:val="00CF207B"/>
    <w:rsid w:val="00CF2678"/>
    <w:rsid w:val="00CF37F8"/>
    <w:rsid w:val="00CF3A5B"/>
    <w:rsid w:val="00D02573"/>
    <w:rsid w:val="00D026FA"/>
    <w:rsid w:val="00D028CA"/>
    <w:rsid w:val="00D028EC"/>
    <w:rsid w:val="00D05453"/>
    <w:rsid w:val="00D07994"/>
    <w:rsid w:val="00D1004F"/>
    <w:rsid w:val="00D1233A"/>
    <w:rsid w:val="00D1482F"/>
    <w:rsid w:val="00D1571B"/>
    <w:rsid w:val="00D17FFC"/>
    <w:rsid w:val="00D213AE"/>
    <w:rsid w:val="00D228AC"/>
    <w:rsid w:val="00D23212"/>
    <w:rsid w:val="00D263CA"/>
    <w:rsid w:val="00D26696"/>
    <w:rsid w:val="00D314DC"/>
    <w:rsid w:val="00D334DF"/>
    <w:rsid w:val="00D34F40"/>
    <w:rsid w:val="00D35CF0"/>
    <w:rsid w:val="00D377BB"/>
    <w:rsid w:val="00D405ED"/>
    <w:rsid w:val="00D42E16"/>
    <w:rsid w:val="00D448BC"/>
    <w:rsid w:val="00D468E4"/>
    <w:rsid w:val="00D46FDE"/>
    <w:rsid w:val="00D53321"/>
    <w:rsid w:val="00D54C04"/>
    <w:rsid w:val="00D572EF"/>
    <w:rsid w:val="00D602F9"/>
    <w:rsid w:val="00D63878"/>
    <w:rsid w:val="00D70503"/>
    <w:rsid w:val="00D70895"/>
    <w:rsid w:val="00D721FB"/>
    <w:rsid w:val="00D7357E"/>
    <w:rsid w:val="00D756CA"/>
    <w:rsid w:val="00D76B84"/>
    <w:rsid w:val="00D770F3"/>
    <w:rsid w:val="00D809AB"/>
    <w:rsid w:val="00D81892"/>
    <w:rsid w:val="00D81F00"/>
    <w:rsid w:val="00D83146"/>
    <w:rsid w:val="00D83477"/>
    <w:rsid w:val="00D839E9"/>
    <w:rsid w:val="00D83E88"/>
    <w:rsid w:val="00D841A3"/>
    <w:rsid w:val="00D85147"/>
    <w:rsid w:val="00D86821"/>
    <w:rsid w:val="00D90993"/>
    <w:rsid w:val="00D94D29"/>
    <w:rsid w:val="00D978CA"/>
    <w:rsid w:val="00D97CA1"/>
    <w:rsid w:val="00DA22BD"/>
    <w:rsid w:val="00DA3D23"/>
    <w:rsid w:val="00DA69B6"/>
    <w:rsid w:val="00DB4DDF"/>
    <w:rsid w:val="00DB7D7C"/>
    <w:rsid w:val="00DC0BB9"/>
    <w:rsid w:val="00DC1AB1"/>
    <w:rsid w:val="00DC33E1"/>
    <w:rsid w:val="00DC35E1"/>
    <w:rsid w:val="00DC466C"/>
    <w:rsid w:val="00DD40B3"/>
    <w:rsid w:val="00DE2330"/>
    <w:rsid w:val="00DE2785"/>
    <w:rsid w:val="00DE2DC3"/>
    <w:rsid w:val="00DE431A"/>
    <w:rsid w:val="00DE530C"/>
    <w:rsid w:val="00DE615A"/>
    <w:rsid w:val="00DE6A93"/>
    <w:rsid w:val="00DE732C"/>
    <w:rsid w:val="00DF0119"/>
    <w:rsid w:val="00DF060F"/>
    <w:rsid w:val="00DF0A43"/>
    <w:rsid w:val="00DF2DB7"/>
    <w:rsid w:val="00DF440C"/>
    <w:rsid w:val="00DF48A2"/>
    <w:rsid w:val="00DF7328"/>
    <w:rsid w:val="00E0282A"/>
    <w:rsid w:val="00E0470C"/>
    <w:rsid w:val="00E07B0A"/>
    <w:rsid w:val="00E13EE7"/>
    <w:rsid w:val="00E14041"/>
    <w:rsid w:val="00E14889"/>
    <w:rsid w:val="00E16324"/>
    <w:rsid w:val="00E16694"/>
    <w:rsid w:val="00E1790B"/>
    <w:rsid w:val="00E2248A"/>
    <w:rsid w:val="00E2327A"/>
    <w:rsid w:val="00E240FF"/>
    <w:rsid w:val="00E27919"/>
    <w:rsid w:val="00E279EE"/>
    <w:rsid w:val="00E27F9C"/>
    <w:rsid w:val="00E32246"/>
    <w:rsid w:val="00E35958"/>
    <w:rsid w:val="00E35B61"/>
    <w:rsid w:val="00E40865"/>
    <w:rsid w:val="00E40C37"/>
    <w:rsid w:val="00E449E9"/>
    <w:rsid w:val="00E45AFE"/>
    <w:rsid w:val="00E57544"/>
    <w:rsid w:val="00E57B1E"/>
    <w:rsid w:val="00E601B0"/>
    <w:rsid w:val="00E61D7C"/>
    <w:rsid w:val="00E62486"/>
    <w:rsid w:val="00E632BB"/>
    <w:rsid w:val="00E64C69"/>
    <w:rsid w:val="00E655B6"/>
    <w:rsid w:val="00E657CA"/>
    <w:rsid w:val="00E6676D"/>
    <w:rsid w:val="00E66E2F"/>
    <w:rsid w:val="00E734E0"/>
    <w:rsid w:val="00E74E56"/>
    <w:rsid w:val="00E80273"/>
    <w:rsid w:val="00E80748"/>
    <w:rsid w:val="00E8155E"/>
    <w:rsid w:val="00E87B68"/>
    <w:rsid w:val="00E9367D"/>
    <w:rsid w:val="00E973F8"/>
    <w:rsid w:val="00E97407"/>
    <w:rsid w:val="00E979AF"/>
    <w:rsid w:val="00EA23C3"/>
    <w:rsid w:val="00EA25F1"/>
    <w:rsid w:val="00EA4C10"/>
    <w:rsid w:val="00EA53F9"/>
    <w:rsid w:val="00EA58E2"/>
    <w:rsid w:val="00EA7816"/>
    <w:rsid w:val="00EB0CD2"/>
    <w:rsid w:val="00EB2BB8"/>
    <w:rsid w:val="00EB3AAF"/>
    <w:rsid w:val="00EB453D"/>
    <w:rsid w:val="00EB597E"/>
    <w:rsid w:val="00EB5ADB"/>
    <w:rsid w:val="00EB5FFB"/>
    <w:rsid w:val="00EB71B3"/>
    <w:rsid w:val="00EB7B42"/>
    <w:rsid w:val="00EC0B04"/>
    <w:rsid w:val="00EC1FA2"/>
    <w:rsid w:val="00EC56CC"/>
    <w:rsid w:val="00ED30C2"/>
    <w:rsid w:val="00ED7211"/>
    <w:rsid w:val="00EE2180"/>
    <w:rsid w:val="00EF106A"/>
    <w:rsid w:val="00EF32F1"/>
    <w:rsid w:val="00EF6559"/>
    <w:rsid w:val="00F00061"/>
    <w:rsid w:val="00F00F6E"/>
    <w:rsid w:val="00F026AF"/>
    <w:rsid w:val="00F029F8"/>
    <w:rsid w:val="00F06062"/>
    <w:rsid w:val="00F10294"/>
    <w:rsid w:val="00F106BA"/>
    <w:rsid w:val="00F10DC7"/>
    <w:rsid w:val="00F11C3C"/>
    <w:rsid w:val="00F13480"/>
    <w:rsid w:val="00F140F1"/>
    <w:rsid w:val="00F14334"/>
    <w:rsid w:val="00F175BD"/>
    <w:rsid w:val="00F21EC0"/>
    <w:rsid w:val="00F266AE"/>
    <w:rsid w:val="00F27FC0"/>
    <w:rsid w:val="00F32C56"/>
    <w:rsid w:val="00F33309"/>
    <w:rsid w:val="00F34435"/>
    <w:rsid w:val="00F37008"/>
    <w:rsid w:val="00F37DCD"/>
    <w:rsid w:val="00F414BE"/>
    <w:rsid w:val="00F419E4"/>
    <w:rsid w:val="00F43E60"/>
    <w:rsid w:val="00F45A11"/>
    <w:rsid w:val="00F4648B"/>
    <w:rsid w:val="00F47661"/>
    <w:rsid w:val="00F518F8"/>
    <w:rsid w:val="00F52848"/>
    <w:rsid w:val="00F53816"/>
    <w:rsid w:val="00F53F5E"/>
    <w:rsid w:val="00F577FF"/>
    <w:rsid w:val="00F5797F"/>
    <w:rsid w:val="00F57B13"/>
    <w:rsid w:val="00F605DF"/>
    <w:rsid w:val="00F66717"/>
    <w:rsid w:val="00F674AE"/>
    <w:rsid w:val="00F67DB9"/>
    <w:rsid w:val="00F71DD6"/>
    <w:rsid w:val="00F7381E"/>
    <w:rsid w:val="00F75D4E"/>
    <w:rsid w:val="00F760DA"/>
    <w:rsid w:val="00F81CD3"/>
    <w:rsid w:val="00F82453"/>
    <w:rsid w:val="00F832E9"/>
    <w:rsid w:val="00F84A74"/>
    <w:rsid w:val="00F85B5D"/>
    <w:rsid w:val="00F90867"/>
    <w:rsid w:val="00F927A9"/>
    <w:rsid w:val="00F94C92"/>
    <w:rsid w:val="00FA0393"/>
    <w:rsid w:val="00FA0EE5"/>
    <w:rsid w:val="00FA142A"/>
    <w:rsid w:val="00FA1607"/>
    <w:rsid w:val="00FA1762"/>
    <w:rsid w:val="00FA17D9"/>
    <w:rsid w:val="00FA3D47"/>
    <w:rsid w:val="00FA73BF"/>
    <w:rsid w:val="00FA79EF"/>
    <w:rsid w:val="00FA7FBF"/>
    <w:rsid w:val="00FB0BAD"/>
    <w:rsid w:val="00FB0BEC"/>
    <w:rsid w:val="00FB1DFA"/>
    <w:rsid w:val="00FB2497"/>
    <w:rsid w:val="00FB45EB"/>
    <w:rsid w:val="00FB5F06"/>
    <w:rsid w:val="00FC0020"/>
    <w:rsid w:val="00FC08A4"/>
    <w:rsid w:val="00FC115F"/>
    <w:rsid w:val="00FC318D"/>
    <w:rsid w:val="00FC6ED7"/>
    <w:rsid w:val="00FC7051"/>
    <w:rsid w:val="00FC781D"/>
    <w:rsid w:val="00FC79CC"/>
    <w:rsid w:val="00FD03B6"/>
    <w:rsid w:val="00FD0E23"/>
    <w:rsid w:val="00FD2D45"/>
    <w:rsid w:val="00FD384F"/>
    <w:rsid w:val="00FD3982"/>
    <w:rsid w:val="00FD487F"/>
    <w:rsid w:val="00FE11B5"/>
    <w:rsid w:val="00FE1315"/>
    <w:rsid w:val="00FE2841"/>
    <w:rsid w:val="00FE2C14"/>
    <w:rsid w:val="00FE35E3"/>
    <w:rsid w:val="00FE3EE3"/>
    <w:rsid w:val="00FE5450"/>
    <w:rsid w:val="00FF0479"/>
    <w:rsid w:val="00FF13CA"/>
    <w:rsid w:val="00FF14DD"/>
    <w:rsid w:val="00FF1CA4"/>
    <w:rsid w:val="00FF2651"/>
    <w:rsid w:val="00FF353C"/>
    <w:rsid w:val="00FF558E"/>
    <w:rsid w:val="00FF5FD1"/>
    <w:rsid w:val="22C3F10C"/>
    <w:rsid w:val="29417C64"/>
    <w:rsid w:val="3711A24C"/>
    <w:rsid w:val="4F5B7CF1"/>
    <w:rsid w:val="6C782404"/>
    <w:rsid w:val="737089E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20510B8"/>
  <w15:chartTrackingRefBased/>
  <w15:docId w15:val="{0F521709-AD7E-4247-9C26-0940D861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Heading1">
    <w:name w:val="heading 1"/>
    <w:basedOn w:val="Normal"/>
    <w:qFormat/>
    <w:pPr>
      <w:keepNext/>
      <w:numPr>
        <w:numId w:val="15"/>
      </w:numPr>
      <w:tabs>
        <w:tab w:val="left" w:pos="7768"/>
      </w:tabs>
      <w:spacing w:after="112"/>
      <w:ind w:left="680" w:hanging="680"/>
      <w:outlineLvl w:val="0"/>
    </w:pPr>
    <w:rPr>
      <w:rFonts w:ascii="AGaramond Bold" w:hAnsi="AGaramond Bold"/>
    </w:rPr>
  </w:style>
  <w:style w:type="paragraph" w:styleId="Heading2">
    <w:name w:val="heading 2"/>
    <w:basedOn w:val="Normal"/>
    <w:qFormat/>
    <w:pPr>
      <w:keepNext/>
      <w:numPr>
        <w:ilvl w:val="1"/>
        <w:numId w:val="16"/>
      </w:numPr>
      <w:tabs>
        <w:tab w:val="left" w:pos="7768"/>
      </w:tabs>
      <w:spacing w:after="112"/>
      <w:ind w:left="680" w:hanging="680"/>
      <w:outlineLvl w:val="1"/>
    </w:pPr>
    <w:rPr>
      <w:rFonts w:ascii="AGaramond Bold" w:hAnsi="AGaramond Bold"/>
    </w:rPr>
  </w:style>
  <w:style w:type="paragraph" w:styleId="Heading3">
    <w:name w:val="heading 3"/>
    <w:basedOn w:val="Normal"/>
    <w:qFormat/>
    <w:pPr>
      <w:keepNext/>
      <w:numPr>
        <w:ilvl w:val="2"/>
        <w:numId w:val="17"/>
      </w:numPr>
      <w:tabs>
        <w:tab w:val="left" w:pos="7768"/>
      </w:tabs>
      <w:spacing w:after="112"/>
      <w:ind w:left="680" w:hanging="680"/>
      <w:outlineLvl w:val="2"/>
    </w:pPr>
    <w:rPr>
      <w:rFonts w:ascii="AGaramond Bold" w:hAnsi="AGaramond Bold"/>
    </w:rPr>
  </w:style>
  <w:style w:type="paragraph" w:styleId="Heading4">
    <w:name w:val="heading 4"/>
    <w:basedOn w:val="Normal"/>
    <w:next w:val="Normal"/>
    <w:qFormat/>
    <w:pPr>
      <w:keepNext/>
      <w:numPr>
        <w:ilvl w:val="3"/>
        <w:numId w:val="1"/>
      </w:numPr>
      <w:spacing w:after="56"/>
      <w:ind w:left="680" w:hanging="680"/>
      <w:outlineLvl w:val="3"/>
    </w:pPr>
  </w:style>
  <w:style w:type="paragraph" w:styleId="Heading5">
    <w:name w:val="heading 5"/>
    <w:basedOn w:val="Normal"/>
    <w:next w:val="Normal"/>
    <w:qFormat/>
    <w:pPr>
      <w:numPr>
        <w:ilvl w:val="4"/>
        <w:numId w:val="1"/>
      </w:numPr>
      <w:spacing w:after="56"/>
      <w:ind w:left="680" w:hanging="680"/>
      <w:outlineLvl w:val="4"/>
    </w:pPr>
  </w:style>
  <w:style w:type="paragraph" w:styleId="Heading6">
    <w:name w:val="heading 6"/>
    <w:basedOn w:val="Normal"/>
    <w:next w:val="Normal"/>
    <w:qFormat/>
    <w:pPr>
      <w:numPr>
        <w:ilvl w:val="5"/>
        <w:numId w:val="1"/>
      </w:numPr>
      <w:spacing w:after="56"/>
      <w:ind w:left="680" w:hanging="680"/>
      <w:outlineLvl w:val="5"/>
    </w:pPr>
  </w:style>
  <w:style w:type="paragraph" w:styleId="Heading7">
    <w:name w:val="heading 7"/>
    <w:basedOn w:val="Normal"/>
    <w:next w:val="Normal"/>
    <w:qFormat/>
    <w:pPr>
      <w:numPr>
        <w:ilvl w:val="6"/>
        <w:numId w:val="1"/>
      </w:numPr>
      <w:spacing w:after="56"/>
      <w:ind w:left="680" w:hanging="680"/>
      <w:outlineLvl w:val="6"/>
    </w:pPr>
  </w:style>
  <w:style w:type="paragraph" w:styleId="Heading8">
    <w:name w:val="heading 8"/>
    <w:basedOn w:val="Normal"/>
    <w:next w:val="Normal"/>
    <w:qFormat/>
    <w:pPr>
      <w:numPr>
        <w:ilvl w:val="7"/>
        <w:numId w:val="1"/>
      </w:numPr>
      <w:spacing w:after="56"/>
      <w:ind w:left="680" w:hanging="680"/>
      <w:outlineLvl w:val="7"/>
    </w:pPr>
  </w:style>
  <w:style w:type="paragraph" w:styleId="Heading9">
    <w:name w:val="heading 9"/>
    <w:basedOn w:val="Normal"/>
    <w:next w:val="Normal"/>
    <w:qFormat/>
    <w:pPr>
      <w:numPr>
        <w:ilvl w:val="8"/>
        <w:numId w:val="1"/>
      </w:numPr>
      <w:spacing w:after="56"/>
      <w:ind w:left="680" w:hanging="6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340"/>
        <w:tab w:val="clear" w:pos="680"/>
        <w:tab w:val="clear" w:pos="1021"/>
        <w:tab w:val="clear" w:pos="2381"/>
        <w:tab w:val="clear" w:pos="3742"/>
        <w:tab w:val="clear" w:pos="5103"/>
        <w:tab w:val="clear" w:pos="6804"/>
        <w:tab w:val="center" w:pos="4139"/>
        <w:tab w:val="right" w:pos="8278"/>
      </w:tabs>
    </w:pPr>
  </w:style>
  <w:style w:type="paragraph" w:styleId="Footer">
    <w:name w:val="footer"/>
    <w:basedOn w:val="Normal"/>
    <w:link w:val="FooterChar"/>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BodyText">
    <w:name w:val="Body Text"/>
    <w:basedOn w:val="Normal"/>
    <w:pPr>
      <w:spacing w:line="240" w:lineRule="atLeast"/>
    </w:pPr>
    <w:rPr>
      <w:snapToGrid w:val="0"/>
      <w:color w:val="000000"/>
      <w:lang w:val="en-AU" w:eastAsia="en-US"/>
    </w:rPr>
  </w:style>
  <w:style w:type="paragraph" w:customStyle="1" w:styleId="Subject">
    <w:name w:val="Subject"/>
    <w:basedOn w:val="Normal"/>
    <w:autoRedefine/>
    <w:pPr>
      <w:spacing w:line="360" w:lineRule="auto"/>
    </w:pPr>
    <w:rPr>
      <w:rFonts w:ascii="AGaramond Bold" w:hAnsi="AGaramond Bold"/>
      <w:bCs/>
      <w:sz w:val="28"/>
      <w:lang w:val="en-US"/>
    </w:rPr>
  </w:style>
  <w:style w:type="paragraph" w:customStyle="1" w:styleId="Textspace">
    <w:name w:val="Text space"/>
    <w:basedOn w:val="Normal"/>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BodyText3">
    <w:name w:val="Body Text 3"/>
    <w:basedOn w:val="Normal"/>
    <w:pPr>
      <w:spacing w:line="240" w:lineRule="atLeast"/>
    </w:pPr>
    <w:rPr>
      <w:rFonts w:ascii="AGaramond Bold" w:hAnsi="AGaramond Bold"/>
      <w:b/>
      <w:snapToGrid w:val="0"/>
      <w:color w:val="000000"/>
      <w:sz w:val="28"/>
      <w:lang w:val="en-AU" w:eastAsia="en-US"/>
    </w:rPr>
  </w:style>
  <w:style w:type="paragraph" w:customStyle="1" w:styleId="Indent">
    <w:name w:val="Indent"/>
    <w:basedOn w:val="Normal"/>
    <w:pPr>
      <w:tabs>
        <w:tab w:val="left" w:pos="7768"/>
      </w:tabs>
      <w:spacing w:after="120"/>
      <w:ind w:left="680"/>
    </w:pPr>
  </w:style>
  <w:style w:type="paragraph" w:customStyle="1" w:styleId="Bullet1">
    <w:name w:val="Bullet 1"/>
    <w:basedOn w:val="Normal"/>
    <w:autoRedefine/>
    <w:pPr>
      <w:numPr>
        <w:numId w:val="14"/>
      </w:numPr>
      <w:tabs>
        <w:tab w:val="clear" w:pos="360"/>
        <w:tab w:val="clear" w:pos="680"/>
        <w:tab w:val="num" w:pos="364"/>
        <w:tab w:val="left" w:pos="7768"/>
      </w:tabs>
      <w:spacing w:after="120"/>
      <w:ind w:left="363" w:hanging="363"/>
    </w:pPr>
  </w:style>
  <w:style w:type="paragraph" w:styleId="BodyText2">
    <w:name w:val="Body Text 2"/>
    <w:basedOn w:val="Normal"/>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Normal"/>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Normal"/>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Normal"/>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Normal"/>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Normal"/>
    <w:pPr>
      <w:tabs>
        <w:tab w:val="clear" w:pos="340"/>
        <w:tab w:val="num" w:pos="680"/>
        <w:tab w:val="left" w:pos="7768"/>
      </w:tabs>
      <w:ind w:left="680" w:hanging="680"/>
    </w:pPr>
  </w:style>
  <w:style w:type="paragraph" w:customStyle="1" w:styleId="FusszeileNormal">
    <w:name w:val="Fusszeile Normal"/>
    <w:basedOn w:val="Normal"/>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BodyTextIndent2">
    <w:name w:val="Body Text Indent 2"/>
    <w:basedOn w:val="Normal"/>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DefaultParagraphFont"/>
  </w:style>
  <w:style w:type="paragraph" w:customStyle="1" w:styleId="Char1CharCharChar">
    <w:name w:val="Char1 Char Char Char"/>
    <w:basedOn w:val="Normal"/>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Normal"/>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BalloonText">
    <w:name w:val="Balloon Text"/>
    <w:basedOn w:val="Normal"/>
    <w:semiHidden/>
    <w:rsid w:val="00521AFC"/>
    <w:rPr>
      <w:rFonts w:ascii="Tahoma" w:hAnsi="Tahoma" w:cs="Tahoma"/>
      <w:sz w:val="16"/>
      <w:szCs w:val="16"/>
    </w:rPr>
  </w:style>
  <w:style w:type="character" w:styleId="CommentReference">
    <w:name w:val="annotation reference"/>
    <w:uiPriority w:val="99"/>
    <w:semiHidden/>
    <w:unhideWhenUsed/>
    <w:rsid w:val="00D978CA"/>
    <w:rPr>
      <w:sz w:val="16"/>
      <w:szCs w:val="16"/>
    </w:rPr>
  </w:style>
  <w:style w:type="paragraph" w:styleId="CommentText">
    <w:name w:val="annotation text"/>
    <w:basedOn w:val="Normal"/>
    <w:link w:val="CommentTextChar"/>
    <w:uiPriority w:val="99"/>
    <w:unhideWhenUsed/>
    <w:rsid w:val="00D978CA"/>
    <w:rPr>
      <w:sz w:val="20"/>
    </w:rPr>
  </w:style>
  <w:style w:type="character" w:customStyle="1" w:styleId="CommentTextChar">
    <w:name w:val="Comment Text Char"/>
    <w:link w:val="CommentText"/>
    <w:uiPriority w:val="99"/>
    <w:rsid w:val="00D978CA"/>
    <w:rPr>
      <w:rFonts w:ascii="AGaramond" w:hAnsi="AGaramond"/>
      <w:lang w:val="de-CH"/>
    </w:rPr>
  </w:style>
  <w:style w:type="paragraph" w:styleId="CommentSubject">
    <w:name w:val="annotation subject"/>
    <w:basedOn w:val="CommentText"/>
    <w:next w:val="CommentText"/>
    <w:link w:val="CommentSubjectChar"/>
    <w:uiPriority w:val="99"/>
    <w:semiHidden/>
    <w:unhideWhenUsed/>
    <w:rsid w:val="00D978CA"/>
    <w:rPr>
      <w:b/>
      <w:bCs/>
    </w:rPr>
  </w:style>
  <w:style w:type="character" w:customStyle="1" w:styleId="CommentSubjectChar">
    <w:name w:val="Comment Subject Char"/>
    <w:link w:val="CommentSubject"/>
    <w:uiPriority w:val="99"/>
    <w:semiHidden/>
    <w:rsid w:val="00D978CA"/>
    <w:rPr>
      <w:rFonts w:ascii="AGaramond" w:hAnsi="AGaramond"/>
      <w:b/>
      <w:bCs/>
      <w:lang w:val="de-CH"/>
    </w:rPr>
  </w:style>
  <w:style w:type="paragraph" w:styleId="Caption">
    <w:name w:val="caption"/>
    <w:basedOn w:val="Normal"/>
    <w:next w:val="Normal"/>
    <w:uiPriority w:val="35"/>
    <w:unhideWhenUsed/>
    <w:qFormat/>
    <w:rsid w:val="00AE2F2F"/>
    <w:rPr>
      <w:b/>
      <w:bCs/>
      <w:sz w:val="20"/>
    </w:rPr>
  </w:style>
  <w:style w:type="paragraph" w:styleId="EndnoteText">
    <w:name w:val="endnote text"/>
    <w:basedOn w:val="Normal"/>
    <w:link w:val="EndnoteTextChar"/>
    <w:uiPriority w:val="99"/>
    <w:semiHidden/>
    <w:unhideWhenUsed/>
    <w:rsid w:val="00C048F1"/>
    <w:rPr>
      <w:sz w:val="20"/>
    </w:rPr>
  </w:style>
  <w:style w:type="character" w:customStyle="1" w:styleId="EndnoteTextChar">
    <w:name w:val="Endnote Text Char"/>
    <w:link w:val="EndnoteText"/>
    <w:uiPriority w:val="99"/>
    <w:semiHidden/>
    <w:rsid w:val="00C048F1"/>
    <w:rPr>
      <w:rFonts w:ascii="AGaramond" w:hAnsi="AGaramond"/>
      <w:lang w:val="de-CH"/>
    </w:rPr>
  </w:style>
  <w:style w:type="character" w:styleId="EndnoteReference">
    <w:name w:val="endnote reference"/>
    <w:uiPriority w:val="99"/>
    <w:semiHidden/>
    <w:unhideWhenUsed/>
    <w:rsid w:val="00C048F1"/>
    <w:rPr>
      <w:vertAlign w:val="superscript"/>
    </w:rPr>
  </w:style>
  <w:style w:type="character" w:customStyle="1" w:styleId="FooterChar">
    <w:name w:val="Footer Char"/>
    <w:link w:val="Footer"/>
    <w:uiPriority w:val="99"/>
    <w:rsid w:val="005571D2"/>
    <w:rPr>
      <w:rFonts w:ascii="AGaramond" w:hAnsi="AGaramond"/>
      <w:sz w:val="24"/>
      <w:lang w:val="de-CH"/>
    </w:rPr>
  </w:style>
  <w:style w:type="character" w:styleId="Strong">
    <w:name w:val="Strong"/>
    <w:basedOn w:val="DefaultParagraphFont"/>
    <w:uiPriority w:val="22"/>
    <w:qFormat/>
    <w:rsid w:val="00A84EFB"/>
    <w:rPr>
      <w:b/>
      <w:bCs/>
    </w:rPr>
  </w:style>
  <w:style w:type="paragraph" w:styleId="ListParagraph">
    <w:name w:val="List Paragraph"/>
    <w:basedOn w:val="Normal"/>
    <w:uiPriority w:val="34"/>
    <w:qFormat/>
    <w:rsid w:val="00FF353C"/>
    <w:pPr>
      <w:ind w:left="720"/>
      <w:contextualSpacing/>
    </w:pPr>
  </w:style>
  <w:style w:type="paragraph" w:styleId="NormalWeb">
    <w:name w:val="Normal (Web)"/>
    <w:basedOn w:val="Normal"/>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UnresolvedMention">
    <w:name w:val="Unresolved Mention"/>
    <w:basedOn w:val="DefaultParagraphFon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Normal"/>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DefaultParagraphFont"/>
    <w:rsid w:val="00B37BBF"/>
  </w:style>
  <w:style w:type="character" w:customStyle="1" w:styleId="eop">
    <w:name w:val="eop"/>
    <w:basedOn w:val="DefaultParagraphFont"/>
    <w:rsid w:val="00B37BBF"/>
  </w:style>
  <w:style w:type="paragraph" w:customStyle="1" w:styleId="Char1CharCharChar0">
    <w:name w:val="Char1 Char Char Char"/>
    <w:basedOn w:val="Normal"/>
    <w:rsid w:val="00470993"/>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styleId="NoSpacing">
    <w:name w:val="No Spacing"/>
    <w:uiPriority w:val="1"/>
    <w:qFormat/>
    <w:rsid w:val="00925F9C"/>
    <w:rPr>
      <w:rFonts w:asciiTheme="minorHAnsi" w:eastAsiaTheme="minorHAnsi" w:hAnsiTheme="minorHAnsi" w:cstheme="minorBidi"/>
      <w:sz w:val="22"/>
      <w:szCs w:val="22"/>
      <w:lang w:eastAsia="en-US"/>
    </w:rPr>
  </w:style>
  <w:style w:type="character" w:customStyle="1" w:styleId="s1">
    <w:name w:val="s1"/>
    <w:basedOn w:val="DefaultParagraphFont"/>
    <w:rsid w:val="003438A8"/>
  </w:style>
  <w:style w:type="paragraph" w:styleId="FootnoteText">
    <w:name w:val="footnote text"/>
    <w:basedOn w:val="Normal"/>
    <w:link w:val="FootnoteTextChar"/>
    <w:uiPriority w:val="99"/>
    <w:semiHidden/>
    <w:unhideWhenUsed/>
    <w:rsid w:val="002C5661"/>
    <w:rPr>
      <w:sz w:val="20"/>
    </w:rPr>
  </w:style>
  <w:style w:type="character" w:customStyle="1" w:styleId="FootnoteTextChar">
    <w:name w:val="Footnote Text Char"/>
    <w:basedOn w:val="DefaultParagraphFont"/>
    <w:link w:val="FootnoteText"/>
    <w:uiPriority w:val="99"/>
    <w:semiHidden/>
    <w:rsid w:val="002C5661"/>
    <w:rPr>
      <w:rFonts w:ascii="AGaramond" w:hAnsi="AGaramond"/>
      <w:lang w:val="de-CH"/>
    </w:rPr>
  </w:style>
  <w:style w:type="character" w:styleId="FootnoteReference">
    <w:name w:val="footnote reference"/>
    <w:basedOn w:val="DefaultParagraphFont"/>
    <w:uiPriority w:val="99"/>
    <w:semiHidden/>
    <w:unhideWhenUsed/>
    <w:rsid w:val="002C5661"/>
    <w:rPr>
      <w:vertAlign w:val="superscript"/>
    </w:rPr>
  </w:style>
  <w:style w:type="character" w:styleId="FollowedHyperlink">
    <w:name w:val="FollowedHyperlink"/>
    <w:basedOn w:val="DefaultParagraphFont"/>
    <w:uiPriority w:val="99"/>
    <w:semiHidden/>
    <w:unhideWhenUsed/>
    <w:rsid w:val="00BD06CE"/>
    <w:rPr>
      <w:color w:val="954F72" w:themeColor="followedHyperlink"/>
      <w:u w:val="single"/>
    </w:rPr>
  </w:style>
  <w:style w:type="paragraph" w:styleId="Revision">
    <w:name w:val="Revision"/>
    <w:hidden/>
    <w:uiPriority w:val="99"/>
    <w:semiHidden/>
    <w:rsid w:val="00641A4A"/>
    <w:rPr>
      <w:rFonts w:ascii="AGaramond" w:hAnsi="AGaramond"/>
      <w:sz w:val="24"/>
      <w:lang w:val="de-CH"/>
    </w:rPr>
  </w:style>
  <w:style w:type="paragraph" w:customStyle="1" w:styleId="Char1CharCharChar00">
    <w:name w:val="Char1 Char Char Char0"/>
    <w:basedOn w:val="Normal"/>
    <w:rsid w:val="00C75A79"/>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630701">
      <w:bodyDiv w:val="1"/>
      <w:marLeft w:val="0"/>
      <w:marRight w:val="0"/>
      <w:marTop w:val="0"/>
      <w:marBottom w:val="0"/>
      <w:divBdr>
        <w:top w:val="none" w:sz="0" w:space="0" w:color="auto"/>
        <w:left w:val="none" w:sz="0" w:space="0" w:color="auto"/>
        <w:bottom w:val="none" w:sz="0" w:space="0" w:color="auto"/>
        <w:right w:val="none" w:sz="0" w:space="0" w:color="auto"/>
      </w:divBdr>
    </w:div>
    <w:div w:id="1269586513">
      <w:bodyDiv w:val="1"/>
      <w:marLeft w:val="0"/>
      <w:marRight w:val="0"/>
      <w:marTop w:val="0"/>
      <w:marBottom w:val="0"/>
      <w:divBdr>
        <w:top w:val="none" w:sz="0" w:space="0" w:color="auto"/>
        <w:left w:val="none" w:sz="0" w:space="0" w:color="auto"/>
        <w:bottom w:val="none" w:sz="0" w:space="0" w:color="auto"/>
        <w:right w:val="none" w:sz="0" w:space="0" w:color="auto"/>
      </w:divBdr>
    </w:div>
    <w:div w:id="1277061915">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8689333">
      <w:bodyDiv w:val="1"/>
      <w:marLeft w:val="0"/>
      <w:marRight w:val="0"/>
      <w:marTop w:val="0"/>
      <w:marBottom w:val="0"/>
      <w:divBdr>
        <w:top w:val="none" w:sz="0" w:space="0" w:color="auto"/>
        <w:left w:val="none" w:sz="0" w:space="0" w:color="auto"/>
        <w:bottom w:val="none" w:sz="0" w:space="0" w:color="auto"/>
        <w:right w:val="none" w:sz="0" w:space="0" w:color="auto"/>
      </w:divBdr>
    </w:div>
    <w:div w:id="1790659580">
      <w:bodyDiv w:val="1"/>
      <w:marLeft w:val="0"/>
      <w:marRight w:val="0"/>
      <w:marTop w:val="0"/>
      <w:marBottom w:val="0"/>
      <w:divBdr>
        <w:top w:val="none" w:sz="0" w:space="0" w:color="auto"/>
        <w:left w:val="none" w:sz="0" w:space="0" w:color="auto"/>
        <w:bottom w:val="none" w:sz="0" w:space="0" w:color="auto"/>
        <w:right w:val="none" w:sz="0" w:space="0" w:color="auto"/>
      </w:divBdr>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morgenstern@dia-vorsorge.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dia-vorsorge.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UserInfo>
        <DisplayName>Björn Bohnhoff</DisplayName>
        <AccountId>521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9" ma:contentTypeDescription="Ein neues Dokument erstellen." ma:contentTypeScope="" ma:versionID="3ffc38c1b071dd415e7171edf6b8c623">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15ee632735441fd4c3c9d76dd494cfa8"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E939BA-A7E2-4064-B8A3-7671B19E83F4}">
  <ds:schemaRefs>
    <ds:schemaRef ds:uri="http://schemas.microsoft.com/sharepoint/v3/contenttype/forms"/>
  </ds:schemaRefs>
</ds:datastoreItem>
</file>

<file path=customXml/itemProps2.xml><?xml version="1.0" encoding="utf-8"?>
<ds:datastoreItem xmlns:ds="http://schemas.openxmlformats.org/officeDocument/2006/customXml" ds:itemID="{A90482BE-9BD9-4D60-BEC2-4E819DA6E1D3}">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customXml/itemProps3.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customXml/itemProps4.xml><?xml version="1.0" encoding="utf-8"?>
<ds:datastoreItem xmlns:ds="http://schemas.openxmlformats.org/officeDocument/2006/customXml" ds:itemID="{7B694E13-7808-4783-B923-0BE241271744}"/>
</file>

<file path=docProps/app.xml><?xml version="1.0" encoding="utf-8"?>
<Properties xmlns="http://schemas.openxmlformats.org/officeDocument/2006/extended-properties" xmlns:vt="http://schemas.openxmlformats.org/officeDocument/2006/docPropsVTypes">
  <Template>PRR-e.dot</Template>
  <TotalTime>0</TotalTime>
  <Pages>1</Pages>
  <Words>705</Words>
  <Characters>4020</Characters>
  <Application>Microsoft Office Word</Application>
  <DocSecurity>4</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4716</CharactersWithSpaces>
  <SharedDoc>false</SharedDoc>
  <HLinks>
    <vt:vector size="12" baseType="variant">
      <vt:variant>
        <vt:i4>2228289</vt:i4>
      </vt:variant>
      <vt:variant>
        <vt:i4>3</vt:i4>
      </vt:variant>
      <vt:variant>
        <vt:i4>0</vt:i4>
      </vt:variant>
      <vt:variant>
        <vt:i4>5</vt:i4>
      </vt:variant>
      <vt:variant>
        <vt:lpwstr>mailto:morgenstern@dia-vorsorge.de</vt:lpwstr>
      </vt:variant>
      <vt:variant>
        <vt:lpwstr/>
      </vt:variant>
      <vt:variant>
        <vt:i4>6881403</vt:i4>
      </vt:variant>
      <vt:variant>
        <vt:i4>0</vt:i4>
      </vt:variant>
      <vt:variant>
        <vt:i4>0</vt:i4>
      </vt:variant>
      <vt:variant>
        <vt:i4>5</vt:i4>
      </vt:variant>
      <vt:variant>
        <vt:lpwstr>http://www.dia-vorsorge.de/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Samuel Gönner</cp:lastModifiedBy>
  <cp:revision>21</cp:revision>
  <cp:lastPrinted>2019-03-08T15:20:00Z</cp:lastPrinted>
  <dcterms:created xsi:type="dcterms:W3CDTF">2024-03-28T01:34:00Z</dcterms:created>
  <dcterms:modified xsi:type="dcterms:W3CDTF">2024-07-01T19:38:00Z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