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301725" w14:textId="77777777" w:rsidR="00E5142F" w:rsidRPr="008B1599" w:rsidRDefault="00E5142F" w:rsidP="00E5142F">
      <w:pPr>
        <w:spacing w:line="360" w:lineRule="auto"/>
        <w:rPr>
          <w:b/>
          <w:bCs/>
          <w:sz w:val="40"/>
          <w:szCs w:val="40"/>
        </w:rPr>
      </w:pPr>
      <w:r w:rsidRPr="008B1599">
        <w:rPr>
          <w:b/>
          <w:bCs/>
          <w:sz w:val="40"/>
          <w:szCs w:val="40"/>
        </w:rPr>
        <w:t>Deutscher Kork-Verband e.V. schafft mit exklusiver Portugal-Expedition große Reichweite für Naturkork</w:t>
      </w:r>
    </w:p>
    <w:p w14:paraId="56F4B1D1" w14:textId="77777777" w:rsidR="00E5142F" w:rsidRPr="00412975" w:rsidRDefault="00E5142F" w:rsidP="00E5142F">
      <w:pPr>
        <w:spacing w:line="360" w:lineRule="auto"/>
        <w:rPr>
          <w:sz w:val="16"/>
          <w:szCs w:val="16"/>
        </w:rPr>
      </w:pPr>
    </w:p>
    <w:p w14:paraId="46A95E99" w14:textId="77777777" w:rsidR="00611A6E" w:rsidRPr="00611A6E" w:rsidRDefault="00611A6E" w:rsidP="00611A6E">
      <w:pPr>
        <w:spacing w:line="360" w:lineRule="auto"/>
        <w:ind w:right="28"/>
        <w:rPr>
          <w:sz w:val="22"/>
          <w:szCs w:val="22"/>
        </w:rPr>
      </w:pPr>
      <w:r w:rsidRPr="00611A6E">
        <w:rPr>
          <w:sz w:val="22"/>
          <w:szCs w:val="22"/>
        </w:rPr>
        <w:t>Leidenschaft entfacht sich immer noch am besten durch das Live-Erlebnis: Im Rahmen einer Kooperation mit dem DIE WEINREFERENTEN – Fachverband unabhängiger Weinreferenten e.V. beteiligte sich der Deutsche Kork-Verband e.V. inhaltlich und organisatorisch an einer exklusiven Portugal-Expedition.</w:t>
      </w:r>
    </w:p>
    <w:p w14:paraId="1DCF0953" w14:textId="77777777" w:rsidR="00611A6E" w:rsidRDefault="00611A6E" w:rsidP="00611A6E">
      <w:pPr>
        <w:spacing w:line="360" w:lineRule="auto"/>
        <w:ind w:right="28"/>
        <w:rPr>
          <w:sz w:val="22"/>
          <w:szCs w:val="22"/>
        </w:rPr>
      </w:pPr>
    </w:p>
    <w:p w14:paraId="6A9EE926" w14:textId="6C5541ED" w:rsidR="00611A6E" w:rsidRPr="00611A6E" w:rsidRDefault="00611A6E" w:rsidP="00611A6E">
      <w:pPr>
        <w:spacing w:line="360" w:lineRule="auto"/>
        <w:ind w:right="28"/>
        <w:rPr>
          <w:sz w:val="22"/>
          <w:szCs w:val="22"/>
        </w:rPr>
      </w:pPr>
      <w:r w:rsidRPr="00611A6E">
        <w:rPr>
          <w:sz w:val="22"/>
          <w:szCs w:val="22"/>
        </w:rPr>
        <w:t>Drei Tage geballtes Kork-Programm erlebte eine Reisegruppe von DIE WEINREFERENTEN auf Initiative des Deutschen Kork-Verbands vom 11. bis 13. Mai. Gleich am ersten Tag nach der Ankunft in Lissabon konnten die Fachleute hautnah erleben, wie in einem sogenannten „Montado“ gerade die Sommerschälung begonnen hatte, die sich vom Frühsommer bis in den August hineinzieht.</w:t>
      </w:r>
    </w:p>
    <w:p w14:paraId="2A7D0E31" w14:textId="77777777" w:rsidR="00611A6E" w:rsidRDefault="00611A6E" w:rsidP="00611A6E">
      <w:pPr>
        <w:spacing w:line="360" w:lineRule="auto"/>
        <w:ind w:right="28"/>
        <w:rPr>
          <w:b/>
          <w:bCs/>
          <w:sz w:val="22"/>
          <w:szCs w:val="22"/>
        </w:rPr>
      </w:pPr>
    </w:p>
    <w:p w14:paraId="6D634146" w14:textId="2AA5821B" w:rsidR="00611A6E" w:rsidRPr="00611A6E" w:rsidRDefault="00611A6E" w:rsidP="00611A6E">
      <w:pPr>
        <w:spacing w:line="360" w:lineRule="auto"/>
        <w:ind w:right="28"/>
        <w:rPr>
          <w:sz w:val="22"/>
          <w:szCs w:val="22"/>
        </w:rPr>
      </w:pPr>
      <w:r w:rsidRPr="00611A6E">
        <w:rPr>
          <w:b/>
          <w:bCs/>
          <w:sz w:val="22"/>
          <w:szCs w:val="22"/>
        </w:rPr>
        <w:t>Artenreiche Kulturlandschaft mit großer Bedeutung</w:t>
      </w:r>
    </w:p>
    <w:p w14:paraId="13CC1EE8" w14:textId="77777777" w:rsidR="00611A6E" w:rsidRDefault="00611A6E" w:rsidP="00611A6E">
      <w:pPr>
        <w:spacing w:line="360" w:lineRule="auto"/>
        <w:ind w:right="28"/>
        <w:rPr>
          <w:sz w:val="22"/>
          <w:szCs w:val="22"/>
        </w:rPr>
      </w:pPr>
      <w:r w:rsidRPr="00611A6E">
        <w:rPr>
          <w:sz w:val="22"/>
          <w:szCs w:val="22"/>
        </w:rPr>
        <w:t>Der portugiesische Montado zählt mit rund 135 Tierarten pro 1.000 Quadratmeter zu den artenreichsten Kulturlandschaften Europas. Gleichzeitig binden die Korkeichenwälder erhebliche Mengen CO</w:t>
      </w:r>
      <w:r w:rsidRPr="00611A6E">
        <w:rPr>
          <w:rFonts w:ascii="Cambria Math" w:hAnsi="Cambria Math" w:cs="Cambria Math"/>
          <w:sz w:val="22"/>
          <w:szCs w:val="22"/>
        </w:rPr>
        <w:t>₂</w:t>
      </w:r>
      <w:r w:rsidRPr="00611A6E">
        <w:rPr>
          <w:sz w:val="22"/>
          <w:szCs w:val="22"/>
        </w:rPr>
        <w:t xml:space="preserve"> und leisten einen wichtigen Beitrag zum Erosions- und Brandschutz. Bemerkenswert ist zudem, dass die regelmäßige Schälung der Rinde die CO</w:t>
      </w:r>
      <w:r w:rsidRPr="00611A6E">
        <w:rPr>
          <w:rFonts w:ascii="Cambria Math" w:hAnsi="Cambria Math" w:cs="Cambria Math"/>
          <w:sz w:val="22"/>
          <w:szCs w:val="22"/>
        </w:rPr>
        <w:t>₂</w:t>
      </w:r>
      <w:r w:rsidRPr="00611A6E">
        <w:rPr>
          <w:sz w:val="22"/>
          <w:szCs w:val="22"/>
        </w:rPr>
        <w:t xml:space="preserve">-Bindungsleistung der Bäume erhöht – ein Effekt, der in der Fachliteratur gut dokumentiert ist. Die durchschnittliche Lebensdauer einer Korkeiche beträgt rund 200 Jahre. In dieser Zeit kann sie etwa 17-mal geschält werden und produziert insgesamt rund 50.000 Korken. Der gewonnene Kork wird gestapelt, getrocknet und vielseitig eingesetzt – </w:t>
      </w:r>
      <w:r w:rsidRPr="00611A6E">
        <w:rPr>
          <w:sz w:val="22"/>
          <w:szCs w:val="22"/>
        </w:rPr>
        <w:lastRenderedPageBreak/>
        <w:t>etwa für Bodenbeläge, Dämmstoffe oder in der Mode. Hauptsächlich dient er jedoch nach wie vor als hochwertiger Flaschenverschluss.</w:t>
      </w:r>
    </w:p>
    <w:p w14:paraId="60F46777" w14:textId="77777777" w:rsidR="00BA2AF0" w:rsidRDefault="00BA2AF0" w:rsidP="00611A6E">
      <w:pPr>
        <w:spacing w:line="360" w:lineRule="auto"/>
        <w:ind w:right="28"/>
        <w:rPr>
          <w:sz w:val="22"/>
          <w:szCs w:val="22"/>
        </w:rPr>
      </w:pPr>
    </w:p>
    <w:p w14:paraId="725A07AA" w14:textId="3BA58F05" w:rsidR="00611A6E" w:rsidRPr="00E03A7B" w:rsidRDefault="003015BD" w:rsidP="00611A6E">
      <w:pPr>
        <w:spacing w:line="360" w:lineRule="auto"/>
        <w:ind w:right="28"/>
        <w:rPr>
          <w:color w:val="000000" w:themeColor="text1"/>
          <w:sz w:val="22"/>
          <w:szCs w:val="22"/>
        </w:rPr>
      </w:pPr>
      <w:r w:rsidRPr="003015BD">
        <w:rPr>
          <w:color w:val="000000" w:themeColor="text1"/>
          <w:sz w:val="22"/>
          <w:szCs w:val="22"/>
        </w:rPr>
        <w:t>Vom Montado aus führte die Reise weiter in Richtung Norden zum Amorim-Standort in Coruche. Dort erhielten die Teilnehmer einen Einblick in die ersten Verarbeitungsschritte von Kork: Nach der Ernte wird die Rinde zunächst mindestens sechs Monate gelagert, bevor sie selektiert, gekocht und anschließend nach Kaliber und Qualität für die weitere Verwendung sortiert wird. Ebenfalls am Standort befindet sich die Produktion von Sektkorkscheiben, in der täglich mehr als zwei Millionen Einheiten gefertigt werden. Auf dem weiteren Weg nach Porto legte die Gruppe dann noch einen Zwischenstopp auf dem Weingut Taboadella im renommierten Dão-Weinanbaugebiet ein.</w:t>
      </w:r>
    </w:p>
    <w:p w14:paraId="6652F7C3" w14:textId="77777777" w:rsidR="00BA2AF0" w:rsidRDefault="00BA2AF0" w:rsidP="00611A6E">
      <w:pPr>
        <w:spacing w:line="360" w:lineRule="auto"/>
        <w:ind w:right="28"/>
        <w:rPr>
          <w:b/>
          <w:bCs/>
          <w:sz w:val="22"/>
          <w:szCs w:val="22"/>
        </w:rPr>
      </w:pPr>
    </w:p>
    <w:p w14:paraId="18CA6328" w14:textId="3D68A3A0" w:rsidR="00611A6E" w:rsidRPr="00611A6E" w:rsidRDefault="00611A6E" w:rsidP="00611A6E">
      <w:pPr>
        <w:spacing w:line="360" w:lineRule="auto"/>
        <w:ind w:right="28"/>
        <w:rPr>
          <w:sz w:val="22"/>
          <w:szCs w:val="22"/>
        </w:rPr>
      </w:pPr>
      <w:r w:rsidRPr="00611A6E">
        <w:rPr>
          <w:b/>
          <w:bCs/>
          <w:sz w:val="22"/>
          <w:szCs w:val="22"/>
        </w:rPr>
        <w:t>Einblick in die Korkverschlussproduktion</w:t>
      </w:r>
    </w:p>
    <w:p w14:paraId="274AA3D7" w14:textId="77777777" w:rsidR="00611A6E" w:rsidRPr="00611A6E" w:rsidRDefault="00611A6E" w:rsidP="00611A6E">
      <w:pPr>
        <w:spacing w:line="360" w:lineRule="auto"/>
        <w:ind w:right="28"/>
        <w:rPr>
          <w:sz w:val="22"/>
          <w:szCs w:val="22"/>
        </w:rPr>
      </w:pPr>
      <w:r w:rsidRPr="00611A6E">
        <w:rPr>
          <w:sz w:val="22"/>
          <w:szCs w:val="22"/>
        </w:rPr>
        <w:t>Am zweiten Tag führte die Reise weiter in den Norden Portugals. In Santa Maria de Lamas, ganz in der Nähe der Weinmetropole Porto, erhielten die Wein-Expertinnen und -Experten einen umfassenden Einblick in die Korkverschlussproduktion von Amorim, dem weltweit größten Produzenten für Korkverschlüsse.</w:t>
      </w:r>
    </w:p>
    <w:p w14:paraId="25CE509F" w14:textId="77777777" w:rsidR="00611A6E" w:rsidRDefault="00611A6E" w:rsidP="00611A6E">
      <w:pPr>
        <w:spacing w:line="360" w:lineRule="auto"/>
        <w:ind w:right="28"/>
        <w:rPr>
          <w:sz w:val="22"/>
          <w:szCs w:val="22"/>
        </w:rPr>
      </w:pPr>
    </w:p>
    <w:p w14:paraId="757C2C52" w14:textId="02E4FD19" w:rsidR="00611A6E" w:rsidRPr="00611A6E" w:rsidRDefault="00611A6E" w:rsidP="00611A6E">
      <w:pPr>
        <w:spacing w:line="360" w:lineRule="auto"/>
        <w:ind w:right="28"/>
        <w:rPr>
          <w:sz w:val="22"/>
          <w:szCs w:val="22"/>
        </w:rPr>
      </w:pPr>
      <w:r w:rsidRPr="00611A6E">
        <w:rPr>
          <w:sz w:val="22"/>
          <w:szCs w:val="22"/>
        </w:rPr>
        <w:t>Gert Reis, Geschäftsführer von Amorim Cork Deutschland, begleitete die Gruppe im Namen der weiteren DKV-Mitglieder Korkindustrie Trier, Heinr. Gültig und NEVEON Nürtingen und brachte den Teilnehmenden die Vorzüge von Naturkorkverschlüssen näher. Die Mitglieder des Deutschen Kork-Verbands eint das gemeinsame Engagement für Qualität, Nachhaltigkeit und den Erhalt des Naturkorks als hochwertigen und umweltfreundlichen Flaschenverschluss.</w:t>
      </w:r>
    </w:p>
    <w:p w14:paraId="14FBB61F" w14:textId="77777777" w:rsidR="00611A6E" w:rsidRDefault="00611A6E" w:rsidP="00611A6E">
      <w:pPr>
        <w:spacing w:line="360" w:lineRule="auto"/>
        <w:ind w:right="28"/>
        <w:rPr>
          <w:sz w:val="22"/>
          <w:szCs w:val="22"/>
        </w:rPr>
      </w:pPr>
    </w:p>
    <w:p w14:paraId="37BD2EFD" w14:textId="76F7A180" w:rsidR="00611A6E" w:rsidRPr="00611A6E" w:rsidRDefault="00611A6E" w:rsidP="00611A6E">
      <w:pPr>
        <w:spacing w:line="360" w:lineRule="auto"/>
        <w:ind w:right="28"/>
        <w:rPr>
          <w:sz w:val="22"/>
          <w:szCs w:val="22"/>
        </w:rPr>
      </w:pPr>
      <w:r w:rsidRPr="00611A6E">
        <w:rPr>
          <w:sz w:val="22"/>
          <w:szCs w:val="22"/>
        </w:rPr>
        <w:lastRenderedPageBreak/>
        <w:t>„Kork ist ein Naturmaterial, das aufgrund seiner einzigartigen Eigenschaften jeden begeistert – erst recht, wenn man erlebt, woher das Material stammt und wie es geerntet und verarbeitet wird“, so Gert Reis.</w:t>
      </w:r>
    </w:p>
    <w:p w14:paraId="1CB9C002" w14:textId="77777777" w:rsidR="00611A6E" w:rsidRDefault="00611A6E" w:rsidP="00611A6E">
      <w:pPr>
        <w:spacing w:line="360" w:lineRule="auto"/>
        <w:ind w:right="28"/>
        <w:rPr>
          <w:b/>
          <w:bCs/>
          <w:sz w:val="22"/>
          <w:szCs w:val="22"/>
        </w:rPr>
      </w:pPr>
    </w:p>
    <w:p w14:paraId="6FC07AA5" w14:textId="17867817" w:rsidR="00611A6E" w:rsidRPr="00611A6E" w:rsidRDefault="00611A6E" w:rsidP="00611A6E">
      <w:pPr>
        <w:spacing w:line="360" w:lineRule="auto"/>
        <w:ind w:right="28"/>
        <w:rPr>
          <w:sz w:val="22"/>
          <w:szCs w:val="22"/>
        </w:rPr>
      </w:pPr>
      <w:r w:rsidRPr="00611A6E">
        <w:rPr>
          <w:b/>
          <w:bCs/>
          <w:sz w:val="22"/>
          <w:szCs w:val="22"/>
        </w:rPr>
        <w:t>Portwein, Douro-Tal und große Weinkultur</w:t>
      </w:r>
    </w:p>
    <w:p w14:paraId="462E0ADF" w14:textId="77777777" w:rsidR="00611A6E" w:rsidRPr="00611A6E" w:rsidRDefault="00611A6E" w:rsidP="00611A6E">
      <w:pPr>
        <w:spacing w:line="360" w:lineRule="auto"/>
        <w:ind w:right="28"/>
        <w:rPr>
          <w:sz w:val="22"/>
          <w:szCs w:val="22"/>
        </w:rPr>
      </w:pPr>
      <w:r w:rsidRPr="00611A6E">
        <w:rPr>
          <w:sz w:val="22"/>
          <w:szCs w:val="22"/>
        </w:rPr>
        <w:t>Im Anschluss ging es für die Gruppe weiter nach Vila Nova de Gaia – dem Zentrum des Portweins, das auf der gegenüberliegenden Flussseite von Porto liegt. Dort standen Besuche der traditionsreichen Keller der weltbekannten Portweinmarken Taylor’s und Graham’s auf dem Programm.</w:t>
      </w:r>
    </w:p>
    <w:p w14:paraId="4DB5D8F1" w14:textId="77777777" w:rsidR="00611A6E" w:rsidRDefault="00611A6E" w:rsidP="00611A6E">
      <w:pPr>
        <w:spacing w:line="360" w:lineRule="auto"/>
        <w:ind w:right="28"/>
        <w:rPr>
          <w:sz w:val="22"/>
          <w:szCs w:val="22"/>
        </w:rPr>
      </w:pPr>
    </w:p>
    <w:p w14:paraId="6F63DB4F" w14:textId="2C92F47D" w:rsidR="00611A6E" w:rsidRPr="00611A6E" w:rsidRDefault="00611A6E" w:rsidP="00611A6E">
      <w:pPr>
        <w:spacing w:line="360" w:lineRule="auto"/>
        <w:ind w:right="28"/>
        <w:rPr>
          <w:sz w:val="22"/>
          <w:szCs w:val="22"/>
        </w:rPr>
      </w:pPr>
      <w:r w:rsidRPr="00611A6E">
        <w:rPr>
          <w:sz w:val="22"/>
          <w:szCs w:val="22"/>
        </w:rPr>
        <w:t>Am Abschlusstag machte die Gruppe noch einen Abstecher ins Douro-Tal, wo einige der feinsten Weiß</w:t>
      </w:r>
      <w:r w:rsidR="003015BD">
        <w:rPr>
          <w:sz w:val="22"/>
          <w:szCs w:val="22"/>
        </w:rPr>
        <w:t>- und Rot</w:t>
      </w:r>
      <w:r w:rsidRPr="00611A6E">
        <w:rPr>
          <w:sz w:val="22"/>
          <w:szCs w:val="22"/>
        </w:rPr>
        <w:t>weine Portugals entstehen und selbstverständlich mit Naturkork verschlossen werden. Auch das international renommierte Weingut Niepoort durfte auf der Liste der besuchten Orte nicht fehlen.</w:t>
      </w:r>
    </w:p>
    <w:p w14:paraId="2CB1624B" w14:textId="77777777" w:rsidR="00611A6E" w:rsidRDefault="00611A6E" w:rsidP="00611A6E">
      <w:pPr>
        <w:spacing w:line="360" w:lineRule="auto"/>
        <w:ind w:right="28"/>
        <w:rPr>
          <w:sz w:val="22"/>
          <w:szCs w:val="22"/>
        </w:rPr>
      </w:pPr>
    </w:p>
    <w:p w14:paraId="64E15EC8" w14:textId="54506EA4" w:rsidR="00611A6E" w:rsidRPr="00611A6E" w:rsidRDefault="00611A6E" w:rsidP="00611A6E">
      <w:pPr>
        <w:spacing w:line="360" w:lineRule="auto"/>
        <w:ind w:right="28"/>
        <w:rPr>
          <w:sz w:val="22"/>
          <w:szCs w:val="22"/>
        </w:rPr>
      </w:pPr>
      <w:r w:rsidRPr="00611A6E">
        <w:rPr>
          <w:sz w:val="22"/>
          <w:szCs w:val="22"/>
        </w:rPr>
        <w:t>Claudia Stern, Präsidentin von DIE WEINREFERENTEN – Fachverband unabhängiger Weinreferenten,</w:t>
      </w:r>
      <w:r w:rsidRPr="00611A6E">
        <w:rPr>
          <w:b/>
          <w:bCs/>
          <w:sz w:val="22"/>
          <w:szCs w:val="22"/>
        </w:rPr>
        <w:t> </w:t>
      </w:r>
      <w:r w:rsidRPr="00611A6E">
        <w:rPr>
          <w:sz w:val="22"/>
          <w:szCs w:val="22"/>
        </w:rPr>
        <w:t>betont: „Wer die Korkeichenwälder, die Menschen und die Verarbeitung vor Ort erlebt, versteht Naturkork mit völlig anderen Augen. Portugal zeigt eindrucksvoll, wie eng Weinkultur, Handwerk und Landschaft miteinander verbunden sind.“</w:t>
      </w:r>
    </w:p>
    <w:p w14:paraId="31366687" w14:textId="77777777" w:rsidR="00611A6E" w:rsidRDefault="00611A6E" w:rsidP="00611A6E">
      <w:pPr>
        <w:spacing w:line="360" w:lineRule="auto"/>
        <w:ind w:right="28"/>
        <w:rPr>
          <w:b/>
          <w:bCs/>
          <w:sz w:val="22"/>
          <w:szCs w:val="22"/>
        </w:rPr>
      </w:pPr>
    </w:p>
    <w:p w14:paraId="34FE0CE0" w14:textId="2C14B37C" w:rsidR="00611A6E" w:rsidRPr="00611A6E" w:rsidRDefault="00611A6E" w:rsidP="00611A6E">
      <w:pPr>
        <w:spacing w:line="360" w:lineRule="auto"/>
        <w:ind w:right="28"/>
        <w:rPr>
          <w:sz w:val="22"/>
          <w:szCs w:val="22"/>
        </w:rPr>
      </w:pPr>
      <w:r w:rsidRPr="00611A6E">
        <w:rPr>
          <w:b/>
          <w:bCs/>
          <w:sz w:val="22"/>
          <w:szCs w:val="22"/>
        </w:rPr>
        <w:t>Kork schreibt unzählige Facetten</w:t>
      </w:r>
    </w:p>
    <w:p w14:paraId="1140CEA3" w14:textId="77777777" w:rsidR="00611A6E" w:rsidRPr="00611A6E" w:rsidRDefault="00611A6E" w:rsidP="00611A6E">
      <w:pPr>
        <w:spacing w:line="360" w:lineRule="auto"/>
        <w:ind w:right="28"/>
        <w:rPr>
          <w:sz w:val="22"/>
          <w:szCs w:val="22"/>
        </w:rPr>
      </w:pPr>
      <w:r w:rsidRPr="00611A6E">
        <w:rPr>
          <w:sz w:val="22"/>
          <w:szCs w:val="22"/>
        </w:rPr>
        <w:t>Mit zahlreichen Eindrücken, Hintergrundinformationen und persönlichen Begegnungen im Gepäck dürften nun viele interessante Artikel entstehen – denn Kork schreibt unzählige Geschichten rund um Nachhaltigkeit, Genuss, Handwerk und Weinkultur.</w:t>
      </w:r>
    </w:p>
    <w:p w14:paraId="4C5DC60C" w14:textId="0BA8DB24" w:rsidR="004239F8" w:rsidRPr="004239F8" w:rsidRDefault="004239F8" w:rsidP="004239F8">
      <w:pPr>
        <w:spacing w:line="360" w:lineRule="auto"/>
        <w:ind w:right="28"/>
        <w:rPr>
          <w:bCs/>
          <w:sz w:val="22"/>
          <w:szCs w:val="22"/>
        </w:rPr>
      </w:pPr>
    </w:p>
    <w:p w14:paraId="448388E2" w14:textId="77777777" w:rsidR="004239F8" w:rsidRDefault="004239F8" w:rsidP="004239F8">
      <w:pPr>
        <w:spacing w:line="360" w:lineRule="auto"/>
        <w:ind w:right="28"/>
        <w:rPr>
          <w:bCs/>
          <w:sz w:val="22"/>
          <w:szCs w:val="22"/>
        </w:rPr>
      </w:pPr>
    </w:p>
    <w:p w14:paraId="4399E785" w14:textId="77777777" w:rsidR="00611A6E" w:rsidRDefault="00611A6E" w:rsidP="004239F8">
      <w:pPr>
        <w:spacing w:line="360" w:lineRule="auto"/>
        <w:ind w:right="28"/>
        <w:rPr>
          <w:bCs/>
          <w:sz w:val="22"/>
          <w:szCs w:val="22"/>
        </w:rPr>
      </w:pPr>
    </w:p>
    <w:p w14:paraId="5E4C6B60" w14:textId="77777777" w:rsidR="00611A6E" w:rsidRDefault="00611A6E" w:rsidP="004239F8">
      <w:pPr>
        <w:spacing w:line="360" w:lineRule="auto"/>
        <w:ind w:right="28"/>
        <w:rPr>
          <w:bCs/>
          <w:sz w:val="22"/>
          <w:szCs w:val="22"/>
        </w:rPr>
      </w:pPr>
    </w:p>
    <w:p w14:paraId="4E06DC26" w14:textId="4D1A6B00" w:rsidR="00106AA6" w:rsidRPr="0036658D" w:rsidRDefault="00106AA6" w:rsidP="00FE02D4">
      <w:pPr>
        <w:ind w:right="28"/>
        <w:rPr>
          <w:b/>
          <w:sz w:val="18"/>
          <w:szCs w:val="18"/>
        </w:rPr>
      </w:pPr>
      <w:r w:rsidRPr="0036658D">
        <w:rPr>
          <w:b/>
          <w:sz w:val="18"/>
          <w:szCs w:val="18"/>
        </w:rPr>
        <w:t>Der Deutsche Kork-Verband e.V. (DKV)</w:t>
      </w:r>
    </w:p>
    <w:p w14:paraId="78388D72" w14:textId="77777777" w:rsidR="00106AA6" w:rsidRPr="00465342" w:rsidRDefault="00106AA6" w:rsidP="00FE02D4">
      <w:pPr>
        <w:ind w:right="28"/>
        <w:rPr>
          <w:color w:val="000000"/>
          <w:sz w:val="10"/>
          <w:szCs w:val="10"/>
        </w:rPr>
      </w:pPr>
    </w:p>
    <w:p w14:paraId="2C9740FB" w14:textId="48766EBE" w:rsidR="00106AA6" w:rsidRDefault="00106AA6" w:rsidP="007A35BC">
      <w:pPr>
        <w:ind w:right="28"/>
        <w:rPr>
          <w:color w:val="000000"/>
          <w:sz w:val="18"/>
          <w:szCs w:val="18"/>
        </w:rPr>
      </w:pPr>
      <w:r w:rsidRPr="0036658D">
        <w:rPr>
          <w:color w:val="000000"/>
          <w:sz w:val="18"/>
          <w:szCs w:val="18"/>
        </w:rPr>
        <w:t>Der Deutsche Kork-Verband e.V. wurde 1985 gegründet. Zweck des Verbandes ist die Wahrnehmung und Förderung aller gemeinsamen Belange der in ihm zusammengeschlossenen Unternehmen</w:t>
      </w:r>
      <w:r w:rsidR="00E0676A">
        <w:rPr>
          <w:color w:val="000000"/>
          <w:sz w:val="18"/>
          <w:szCs w:val="18"/>
        </w:rPr>
        <w:t>, Institute und Verbände</w:t>
      </w:r>
      <w:r w:rsidRPr="0036658D">
        <w:rPr>
          <w:color w:val="000000"/>
          <w:sz w:val="18"/>
          <w:szCs w:val="18"/>
        </w:rPr>
        <w:t>. Neben der branchenpolitischen Interessenvertretung der Mitgliedsfirmen liegen die Schwerpunkte der Verbandstätigkeit in der Qualitätssicherung für Produkte aus Kork, in der Verbesserung der Herstellungs- und Verarbeitungsmethoden sowie in der Initiierung und Unterstützung von Forschungsprojekten über das nachwachsende Naturprodukt Kork und die daraus entstehenden Endprodukte.</w:t>
      </w:r>
      <w:r>
        <w:rPr>
          <w:color w:val="000000"/>
          <w:sz w:val="18"/>
          <w:szCs w:val="18"/>
        </w:rPr>
        <w:t xml:space="preserve"> </w:t>
      </w:r>
      <w:r w:rsidRPr="0036658D">
        <w:rPr>
          <w:color w:val="000000"/>
          <w:sz w:val="18"/>
          <w:szCs w:val="18"/>
        </w:rPr>
        <w:t xml:space="preserve">Weitere Informationen </w:t>
      </w:r>
      <w:r>
        <w:rPr>
          <w:color w:val="000000"/>
          <w:sz w:val="18"/>
          <w:szCs w:val="18"/>
        </w:rPr>
        <w:t xml:space="preserve">auf den Webseiten </w:t>
      </w:r>
      <w:r w:rsidRPr="0036658D">
        <w:rPr>
          <w:rFonts w:cs="Arial"/>
          <w:sz w:val="18"/>
          <w:szCs w:val="18"/>
        </w:rPr>
        <w:t>kork.de</w:t>
      </w:r>
      <w:r w:rsidR="000F35C7">
        <w:rPr>
          <w:color w:val="000000"/>
          <w:sz w:val="18"/>
          <w:szCs w:val="18"/>
        </w:rPr>
        <w:t xml:space="preserve"> und</w:t>
      </w:r>
      <w:r>
        <w:rPr>
          <w:color w:val="000000"/>
          <w:sz w:val="18"/>
          <w:szCs w:val="18"/>
        </w:rPr>
        <w:t xml:space="preserve"> natuerlichkork.de</w:t>
      </w:r>
      <w:r w:rsidR="000F35C7">
        <w:rPr>
          <w:color w:val="000000"/>
          <w:sz w:val="18"/>
          <w:szCs w:val="18"/>
        </w:rPr>
        <w:t>.</w:t>
      </w:r>
    </w:p>
    <w:p w14:paraId="41A4ACAF" w14:textId="77777777" w:rsidR="00B354BA" w:rsidRDefault="00B354BA" w:rsidP="00B354BA">
      <w:pPr>
        <w:ind w:right="28"/>
        <w:jc w:val="both"/>
        <w:rPr>
          <w:color w:val="000000"/>
          <w:sz w:val="18"/>
          <w:szCs w:val="18"/>
        </w:rPr>
      </w:pPr>
    </w:p>
    <w:p w14:paraId="283042BD" w14:textId="029FE0AC" w:rsidR="00F57889" w:rsidRDefault="00F57889" w:rsidP="00FE02D4">
      <w:pPr>
        <w:spacing w:line="360" w:lineRule="auto"/>
        <w:ind w:right="28"/>
        <w:rPr>
          <w:b/>
          <w:sz w:val="28"/>
          <w:szCs w:val="28"/>
        </w:rPr>
      </w:pPr>
    </w:p>
    <w:p w14:paraId="137AD396" w14:textId="038CE46A" w:rsidR="00E30C9E" w:rsidRDefault="00E30C9E" w:rsidP="00FE02D4">
      <w:pPr>
        <w:spacing w:line="360" w:lineRule="auto"/>
        <w:ind w:right="28"/>
        <w:rPr>
          <w:sz w:val="22"/>
          <w:szCs w:val="22"/>
        </w:rPr>
      </w:pPr>
    </w:p>
    <w:sectPr w:rsidR="00E30C9E" w:rsidSect="00D24A07">
      <w:headerReference w:type="default" r:id="rId7"/>
      <w:footerReference w:type="default" r:id="rId8"/>
      <w:pgSz w:w="11906" w:h="16838"/>
      <w:pgMar w:top="3550" w:right="3401" w:bottom="1418" w:left="1247" w:header="902"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83DAF2" w14:textId="77777777" w:rsidR="00882795" w:rsidRDefault="00882795">
      <w:r>
        <w:separator/>
      </w:r>
    </w:p>
  </w:endnote>
  <w:endnote w:type="continuationSeparator" w:id="0">
    <w:p w14:paraId="667F1190" w14:textId="77777777" w:rsidR="00882795" w:rsidRDefault="008827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Eurostile LT Std">
    <w:panose1 w:val="020B0604020202020204"/>
    <w:charset w:val="00"/>
    <w:family w:val="swiss"/>
    <w:notTrueType/>
    <w:pitch w:val="variable"/>
    <w:sig w:usb0="800000AF" w:usb1="4000204A"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CE4C2" w14:textId="77777777" w:rsidR="009E3DA8" w:rsidRDefault="005345B9">
    <w:pPr>
      <w:pStyle w:val="Fuzeile"/>
    </w:pPr>
    <w:r>
      <w:rPr>
        <w:noProof/>
        <w:color w:val="808080"/>
        <w:sz w:val="20"/>
      </w:rPr>
      <mc:AlternateContent>
        <mc:Choice Requires="wps">
          <w:drawing>
            <wp:anchor distT="0" distB="0" distL="114300" distR="114300" simplePos="0" relativeHeight="251656192" behindDoc="0" locked="0" layoutInCell="1" allowOverlap="1" wp14:anchorId="763AF33B" wp14:editId="4E9226A7">
              <wp:simplePos x="0" y="0"/>
              <wp:positionH relativeFrom="column">
                <wp:posOffset>5128895</wp:posOffset>
              </wp:positionH>
              <wp:positionV relativeFrom="paragraph">
                <wp:posOffset>-1517015</wp:posOffset>
              </wp:positionV>
              <wp:extent cx="1591945" cy="1181100"/>
              <wp:effectExtent l="0" t="0" r="8255" b="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1945" cy="1181100"/>
                      </a:xfrm>
                      <a:prstGeom prst="rect">
                        <a:avLst/>
                      </a:prstGeom>
                      <a:solidFill>
                        <a:srgbClr val="FFFFFF"/>
                      </a:solidFill>
                      <a:ln>
                        <a:noFill/>
                      </a:ln>
                      <a:extLst>
                        <a:ext uri="{91240B29-F687-4F45-9708-019B960494DF}">
                          <a14:hiddenLine xmlns:a14="http://schemas.microsoft.com/office/drawing/2010/main" w="6350">
                            <a:solidFill>
                              <a:srgbClr val="808080"/>
                            </a:solidFill>
                            <a:miter lim="800000"/>
                            <a:headEnd/>
                            <a:tailEnd/>
                          </a14:hiddenLine>
                        </a:ext>
                      </a:extLst>
                    </wps:spPr>
                    <wps:txbx>
                      <w:txbxContent>
                        <w:p w14:paraId="1FBAF0C2" w14:textId="77777777" w:rsidR="009E3DA8" w:rsidRDefault="009E3DA8">
                          <w:pPr>
                            <w:pStyle w:val="Kopfzeile"/>
                            <w:tabs>
                              <w:tab w:val="clear" w:pos="4536"/>
                              <w:tab w:val="clear" w:pos="9072"/>
                              <w:tab w:val="left" w:pos="5880"/>
                            </w:tabs>
                            <w:rPr>
                              <w:b/>
                              <w:bCs/>
                              <w:color w:val="808080"/>
                              <w:sz w:val="18"/>
                            </w:rPr>
                          </w:pPr>
                          <w:r>
                            <w:rPr>
                              <w:b/>
                              <w:bCs/>
                              <w:color w:val="808080"/>
                              <w:sz w:val="18"/>
                            </w:rPr>
                            <w:t>Pressekontakt:</w:t>
                          </w:r>
                        </w:p>
                        <w:p w14:paraId="61B3083C" w14:textId="77777777" w:rsidR="009E3DA8" w:rsidRDefault="009E3DA8">
                          <w:pPr>
                            <w:pStyle w:val="Kopfzeile"/>
                            <w:tabs>
                              <w:tab w:val="clear" w:pos="4536"/>
                              <w:tab w:val="clear" w:pos="9072"/>
                              <w:tab w:val="left" w:pos="5880"/>
                            </w:tabs>
                            <w:rPr>
                              <w:color w:val="808080"/>
                              <w:sz w:val="18"/>
                            </w:rPr>
                          </w:pPr>
                        </w:p>
                        <w:p w14:paraId="1F3E5C22" w14:textId="369272BF" w:rsidR="000F35C7" w:rsidRPr="00EC6D38" w:rsidRDefault="000F35C7">
                          <w:pPr>
                            <w:pStyle w:val="Kopfzeile"/>
                            <w:tabs>
                              <w:tab w:val="clear" w:pos="4536"/>
                              <w:tab w:val="clear" w:pos="9072"/>
                              <w:tab w:val="left" w:pos="5880"/>
                            </w:tabs>
                            <w:rPr>
                              <w:color w:val="808080"/>
                              <w:sz w:val="18"/>
                            </w:rPr>
                          </w:pPr>
                          <w:r w:rsidRPr="00EC6D38">
                            <w:rPr>
                              <w:color w:val="808080"/>
                              <w:sz w:val="18"/>
                            </w:rPr>
                            <w:t>Sascha Taken</w:t>
                          </w:r>
                        </w:p>
                        <w:p w14:paraId="0B15BAC7" w14:textId="415C6748" w:rsidR="009E3DA8" w:rsidRPr="00816FF3" w:rsidRDefault="009E3DA8">
                          <w:pPr>
                            <w:pStyle w:val="Kopfzeile"/>
                            <w:tabs>
                              <w:tab w:val="clear" w:pos="4536"/>
                              <w:tab w:val="clear" w:pos="9072"/>
                              <w:tab w:val="left" w:pos="5880"/>
                            </w:tabs>
                            <w:rPr>
                              <w:color w:val="808080"/>
                              <w:sz w:val="18"/>
                            </w:rPr>
                          </w:pPr>
                          <w:r w:rsidRPr="00816FF3">
                            <w:rPr>
                              <w:color w:val="808080"/>
                              <w:sz w:val="18"/>
                            </w:rPr>
                            <w:t>E</w:t>
                          </w:r>
                          <w:r w:rsidR="000F35C7" w:rsidRPr="00816FF3">
                            <w:rPr>
                              <w:color w:val="808080"/>
                              <w:sz w:val="18"/>
                            </w:rPr>
                            <w:t>-M</w:t>
                          </w:r>
                          <w:r w:rsidRPr="00816FF3">
                            <w:rPr>
                              <w:color w:val="808080"/>
                              <w:sz w:val="18"/>
                            </w:rPr>
                            <w:t>ail:</w:t>
                          </w:r>
                          <w:r w:rsidR="0020217E" w:rsidRPr="00816FF3">
                            <w:rPr>
                              <w:color w:val="808080"/>
                              <w:sz w:val="18"/>
                            </w:rPr>
                            <w:t xml:space="preserve"> </w:t>
                          </w:r>
                          <w:r w:rsidR="000F35C7" w:rsidRPr="00816FF3">
                            <w:rPr>
                              <w:color w:val="808080"/>
                              <w:sz w:val="18"/>
                            </w:rPr>
                            <w:t>stapken</w:t>
                          </w:r>
                          <w:r w:rsidRPr="00816FF3">
                            <w:rPr>
                              <w:color w:val="808080"/>
                              <w:sz w:val="18"/>
                            </w:rPr>
                            <w:t>@</w:t>
                          </w:r>
                          <w:r w:rsidR="00891440" w:rsidRPr="00816FF3">
                            <w:rPr>
                              <w:color w:val="808080"/>
                              <w:sz w:val="18"/>
                            </w:rPr>
                            <w:t>kork</w:t>
                          </w:r>
                          <w:r w:rsidRPr="00816FF3">
                            <w:rPr>
                              <w:color w:val="808080"/>
                              <w:sz w:val="18"/>
                            </w:rPr>
                            <w:t>.de</w:t>
                          </w:r>
                        </w:p>
                        <w:p w14:paraId="5BAB1AD7" w14:textId="77777777" w:rsidR="009E3DA8" w:rsidRPr="00816FF3" w:rsidRDefault="009E3DA8">
                          <w:pPr>
                            <w:pStyle w:val="Kopfzeile"/>
                            <w:tabs>
                              <w:tab w:val="clear" w:pos="4536"/>
                              <w:tab w:val="clear" w:pos="9072"/>
                              <w:tab w:val="left" w:pos="5880"/>
                            </w:tabs>
                            <w:rPr>
                              <w:color w:val="808080"/>
                              <w:sz w:val="18"/>
                            </w:rPr>
                          </w:pPr>
                        </w:p>
                        <w:p w14:paraId="25AE72C3" w14:textId="21A85DED" w:rsidR="009E3DA8" w:rsidRPr="00191CF1" w:rsidRDefault="009E3DA8" w:rsidP="00D42D2E">
                          <w:pPr>
                            <w:pStyle w:val="Kopfzeile"/>
                            <w:tabs>
                              <w:tab w:val="clear" w:pos="4536"/>
                              <w:tab w:val="clear" w:pos="9072"/>
                              <w:tab w:val="left" w:pos="5880"/>
                            </w:tabs>
                            <w:rPr>
                              <w:color w:val="FF0000"/>
                            </w:rPr>
                          </w:pPr>
                        </w:p>
                      </w:txbxContent>
                    </wps:txbx>
                    <wps:bodyPr rot="0" vert="horz" wrap="square" lIns="54000" tIns="45720" rIns="54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3AF33B" id="_x0000_t202" coordsize="21600,21600" o:spt="202" path="m,l,21600r21600,l21600,xe">
              <v:stroke joinstyle="miter"/>
              <v:path gradientshapeok="t" o:connecttype="rect"/>
            </v:shapetype>
            <v:shape id="Text Box 6" o:spid="_x0000_s1027" type="#_x0000_t202" style="position:absolute;margin-left:403.85pt;margin-top:-119.45pt;width:125.35pt;height:93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" stroked="f" strokecolor="gray" strokeweight=".5pt">
              <v:textbox inset="1.5mm,,1.5mm,1mm">
                <w:txbxContent>
                  <w:p w14:paraId="1FBAF0C2" w14:textId="77777777" w:rsidR="009E3DA8" w:rsidRDefault="009E3DA8">
                    <w:pPr>
                      <w:pStyle w:val="Kopfzeile"/>
                      <w:tabs>
                        <w:tab w:val="clear" w:pos="4536"/>
                        <w:tab w:val="clear" w:pos="9072"/>
                        <w:tab w:val="left" w:pos="5880"/>
                      </w:tabs>
                      <w:rPr>
                        <w:b/>
                        <w:bCs/>
                        <w:color w:val="808080"/>
                        <w:sz w:val="18"/>
                      </w:rPr>
                    </w:pPr>
                    <w:r>
                      <w:rPr>
                        <w:b/>
                        <w:bCs/>
                        <w:color w:val="808080"/>
                        <w:sz w:val="18"/>
                      </w:rPr>
                      <w:t>Pressekontakt:</w:t>
                    </w:r>
                  </w:p>
                  <w:p w14:paraId="61B3083C" w14:textId="77777777" w:rsidR="009E3DA8" w:rsidRDefault="009E3DA8">
                    <w:pPr>
                      <w:pStyle w:val="Kopfzeile"/>
                      <w:tabs>
                        <w:tab w:val="clear" w:pos="4536"/>
                        <w:tab w:val="clear" w:pos="9072"/>
                        <w:tab w:val="left" w:pos="5880"/>
                      </w:tabs>
                      <w:rPr>
                        <w:color w:val="808080"/>
                        <w:sz w:val="18"/>
                      </w:rPr>
                    </w:pPr>
                  </w:p>
                  <w:p w14:paraId="1F3E5C22" w14:textId="369272BF" w:rsidR="000F35C7" w:rsidRPr="00EC6D38" w:rsidRDefault="000F35C7">
                    <w:pPr>
                      <w:pStyle w:val="Kopfzeile"/>
                      <w:tabs>
                        <w:tab w:val="clear" w:pos="4536"/>
                        <w:tab w:val="clear" w:pos="9072"/>
                        <w:tab w:val="left" w:pos="5880"/>
                      </w:tabs>
                      <w:rPr>
                        <w:color w:val="808080"/>
                        <w:sz w:val="18"/>
                      </w:rPr>
                    </w:pPr>
                    <w:r w:rsidRPr="00EC6D38">
                      <w:rPr>
                        <w:color w:val="808080"/>
                        <w:sz w:val="18"/>
                      </w:rPr>
                      <w:t>Sascha Taken</w:t>
                    </w:r>
                  </w:p>
                  <w:p w14:paraId="0B15BAC7" w14:textId="415C6748" w:rsidR="009E3DA8" w:rsidRPr="00816FF3" w:rsidRDefault="009E3DA8">
                    <w:pPr>
                      <w:pStyle w:val="Kopfzeile"/>
                      <w:tabs>
                        <w:tab w:val="clear" w:pos="4536"/>
                        <w:tab w:val="clear" w:pos="9072"/>
                        <w:tab w:val="left" w:pos="5880"/>
                      </w:tabs>
                      <w:rPr>
                        <w:color w:val="808080"/>
                        <w:sz w:val="18"/>
                      </w:rPr>
                    </w:pPr>
                    <w:r w:rsidRPr="00816FF3">
                      <w:rPr>
                        <w:color w:val="808080"/>
                        <w:sz w:val="18"/>
                      </w:rPr>
                      <w:t>E</w:t>
                    </w:r>
                    <w:r w:rsidR="000F35C7" w:rsidRPr="00816FF3">
                      <w:rPr>
                        <w:color w:val="808080"/>
                        <w:sz w:val="18"/>
                      </w:rPr>
                      <w:t>-M</w:t>
                    </w:r>
                    <w:r w:rsidRPr="00816FF3">
                      <w:rPr>
                        <w:color w:val="808080"/>
                        <w:sz w:val="18"/>
                      </w:rPr>
                      <w:t>ail:</w:t>
                    </w:r>
                    <w:r w:rsidR="0020217E" w:rsidRPr="00816FF3">
                      <w:rPr>
                        <w:color w:val="808080"/>
                        <w:sz w:val="18"/>
                      </w:rPr>
                      <w:t xml:space="preserve"> </w:t>
                    </w:r>
                    <w:r w:rsidR="000F35C7" w:rsidRPr="00816FF3">
                      <w:rPr>
                        <w:color w:val="808080"/>
                        <w:sz w:val="18"/>
                      </w:rPr>
                      <w:t>stapken</w:t>
                    </w:r>
                    <w:r w:rsidRPr="00816FF3">
                      <w:rPr>
                        <w:color w:val="808080"/>
                        <w:sz w:val="18"/>
                      </w:rPr>
                      <w:t>@</w:t>
                    </w:r>
                    <w:r w:rsidR="00891440" w:rsidRPr="00816FF3">
                      <w:rPr>
                        <w:color w:val="808080"/>
                        <w:sz w:val="18"/>
                      </w:rPr>
                      <w:t>kork</w:t>
                    </w:r>
                    <w:r w:rsidRPr="00816FF3">
                      <w:rPr>
                        <w:color w:val="808080"/>
                        <w:sz w:val="18"/>
                      </w:rPr>
                      <w:t>.de</w:t>
                    </w:r>
                  </w:p>
                  <w:p w14:paraId="5BAB1AD7" w14:textId="77777777" w:rsidR="009E3DA8" w:rsidRPr="00816FF3" w:rsidRDefault="009E3DA8">
                    <w:pPr>
                      <w:pStyle w:val="Kopfzeile"/>
                      <w:tabs>
                        <w:tab w:val="clear" w:pos="4536"/>
                        <w:tab w:val="clear" w:pos="9072"/>
                        <w:tab w:val="left" w:pos="5880"/>
                      </w:tabs>
                      <w:rPr>
                        <w:color w:val="808080"/>
                        <w:sz w:val="18"/>
                      </w:rPr>
                    </w:pPr>
                  </w:p>
                  <w:p w14:paraId="25AE72C3" w14:textId="21A85DED" w:rsidR="009E3DA8" w:rsidRPr="00191CF1" w:rsidRDefault="009E3DA8" w:rsidP="00D42D2E">
                    <w:pPr>
                      <w:pStyle w:val="Kopfzeile"/>
                      <w:tabs>
                        <w:tab w:val="clear" w:pos="4536"/>
                        <w:tab w:val="clear" w:pos="9072"/>
                        <w:tab w:val="left" w:pos="5880"/>
                      </w:tabs>
                      <w:rPr>
                        <w:color w:val="FF0000"/>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8F0B45" w14:textId="77777777" w:rsidR="00882795" w:rsidRDefault="00882795">
      <w:r>
        <w:separator/>
      </w:r>
    </w:p>
  </w:footnote>
  <w:footnote w:type="continuationSeparator" w:id="0">
    <w:p w14:paraId="3F0ADEDE" w14:textId="77777777" w:rsidR="00882795" w:rsidRDefault="008827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26818" w14:textId="77777777" w:rsidR="009E3DA8" w:rsidRDefault="005345B9">
    <w:pPr>
      <w:pStyle w:val="Kopfzeile"/>
      <w:spacing w:line="360" w:lineRule="auto"/>
      <w:rPr>
        <w:b/>
        <w:sz w:val="36"/>
      </w:rPr>
    </w:pPr>
    <w:r>
      <w:rPr>
        <w:b/>
        <w:noProof/>
        <w:sz w:val="36"/>
      </w:rPr>
      <w:drawing>
        <wp:anchor distT="0" distB="0" distL="114300" distR="114300" simplePos="0" relativeHeight="251659264" behindDoc="0" locked="0" layoutInCell="1" allowOverlap="1" wp14:anchorId="34B73B49" wp14:editId="746A20B4">
          <wp:simplePos x="0" y="0"/>
          <wp:positionH relativeFrom="column">
            <wp:posOffset>4343400</wp:posOffset>
          </wp:positionH>
          <wp:positionV relativeFrom="paragraph">
            <wp:posOffset>-67945</wp:posOffset>
          </wp:positionV>
          <wp:extent cx="1952625" cy="1296670"/>
          <wp:effectExtent l="0" t="0" r="0" b="0"/>
          <wp:wrapNone/>
          <wp:docPr id="13" name="Bild 11" descr="KV-Logo-DKV-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1" descr="KV-Logo-DKV-4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2625" cy="1296670"/>
                  </a:xfrm>
                  <a:prstGeom prst="rect">
                    <a:avLst/>
                  </a:prstGeom>
                  <a:noFill/>
                  <a:ln>
                    <a:noFill/>
                  </a:ln>
                </pic:spPr>
              </pic:pic>
            </a:graphicData>
          </a:graphic>
          <wp14:sizeRelH relativeFrom="page">
            <wp14:pctWidth>0</wp14:pctWidth>
          </wp14:sizeRelH>
          <wp14:sizeRelV relativeFrom="page">
            <wp14:pctHeight>0</wp14:pctHeight>
          </wp14:sizeRelV>
        </wp:anchor>
      </w:drawing>
    </w:r>
    <w:r w:rsidR="009E3DA8">
      <w:rPr>
        <w:b/>
        <w:sz w:val="36"/>
      </w:rPr>
      <w:t>Presse-Information</w:t>
    </w:r>
  </w:p>
  <w:p w14:paraId="2675E23B" w14:textId="1204FDDD" w:rsidR="00EA6F70" w:rsidRDefault="00F8447C">
    <w:pPr>
      <w:pStyle w:val="Kopfzeile"/>
      <w:spacing w:line="360" w:lineRule="auto"/>
    </w:pPr>
    <w:r>
      <w:t>Juni</w:t>
    </w:r>
    <w:r w:rsidR="00911054">
      <w:t xml:space="preserve"> 202</w:t>
    </w:r>
    <w:r w:rsidR="008C1024">
      <w:t>6</w:t>
    </w:r>
  </w:p>
  <w:p w14:paraId="62C26DAB" w14:textId="63ED6CDA" w:rsidR="009E3DA8" w:rsidRDefault="009E3DA8">
    <w:pPr>
      <w:pStyle w:val="Kopfzeile"/>
      <w:spacing w:line="360" w:lineRule="auto"/>
    </w:pPr>
    <w:r>
      <w:t xml:space="preserve">Seite </w:t>
    </w:r>
    <w:r>
      <w:fldChar w:fldCharType="begin"/>
    </w:r>
    <w:r>
      <w:instrText xml:space="preserve"> PAGE </w:instrText>
    </w:r>
    <w:r>
      <w:fldChar w:fldCharType="separate"/>
    </w:r>
    <w:r w:rsidR="0011255F">
      <w:rPr>
        <w:noProof/>
      </w:rPr>
      <w:t>3</w:t>
    </w:r>
    <w:r>
      <w:fldChar w:fldCharType="end"/>
    </w:r>
    <w:r>
      <w:t xml:space="preserve"> von </w:t>
    </w:r>
    <w:r w:rsidR="00D922BC">
      <w:rPr>
        <w:noProof/>
      </w:rPr>
      <w:fldChar w:fldCharType="begin"/>
    </w:r>
    <w:r w:rsidR="00D922BC">
      <w:rPr>
        <w:noProof/>
      </w:rPr>
      <w:instrText xml:space="preserve"> NUMPAGES </w:instrText>
    </w:r>
    <w:r w:rsidR="00D922BC">
      <w:rPr>
        <w:noProof/>
      </w:rPr>
      <w:fldChar w:fldCharType="separate"/>
    </w:r>
    <w:r w:rsidR="0011255F">
      <w:rPr>
        <w:noProof/>
      </w:rPr>
      <w:t>3</w:t>
    </w:r>
    <w:r w:rsidR="00D922BC">
      <w:rPr>
        <w:noProof/>
      </w:rPr>
      <w:fldChar w:fldCharType="end"/>
    </w:r>
  </w:p>
  <w:p w14:paraId="57F617C1" w14:textId="77777777" w:rsidR="009E3DA8" w:rsidRDefault="009E3DA8">
    <w:pPr>
      <w:pStyle w:val="Kopfzeile"/>
    </w:pPr>
  </w:p>
  <w:p w14:paraId="16FA30C4" w14:textId="77777777" w:rsidR="009E3DA8" w:rsidRDefault="005345B9">
    <w:pPr>
      <w:pStyle w:val="Kopfzeile"/>
    </w:pPr>
    <w:r>
      <w:rPr>
        <w:noProof/>
        <w:color w:val="808080"/>
        <w:sz w:val="20"/>
      </w:rPr>
      <mc:AlternateContent>
        <mc:Choice Requires="wps">
          <w:drawing>
            <wp:anchor distT="0" distB="0" distL="114300" distR="114300" simplePos="0" relativeHeight="251657216" behindDoc="0" locked="0" layoutInCell="1" allowOverlap="1" wp14:anchorId="26759AA5" wp14:editId="08BA6C29">
              <wp:simplePos x="0" y="0"/>
              <wp:positionH relativeFrom="column">
                <wp:posOffset>5095875</wp:posOffset>
              </wp:positionH>
              <wp:positionV relativeFrom="paragraph">
                <wp:posOffset>587375</wp:posOffset>
              </wp:positionV>
              <wp:extent cx="0" cy="7437120"/>
              <wp:effectExtent l="9525" t="6350" r="9525" b="5080"/>
              <wp:wrapNone/>
              <wp:docPr id="3"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437120"/>
                      </a:xfrm>
                      <a:prstGeom prst="line">
                        <a:avLst/>
                      </a:prstGeom>
                      <a:noFill/>
                      <a:ln w="952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26CF7C" id="Line 7"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1.25pt,46.25pt" to="401.25pt,63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" strokecolor="gray"/>
          </w:pict>
        </mc:Fallback>
      </mc:AlternateContent>
    </w:r>
    <w:r>
      <w:rPr>
        <w:noProof/>
        <w:color w:val="808080"/>
        <w:sz w:val="20"/>
      </w:rPr>
      <mc:AlternateContent>
        <mc:Choice Requires="wps">
          <w:drawing>
            <wp:anchor distT="0" distB="0" distL="114300" distR="114300" simplePos="0" relativeHeight="251658240" behindDoc="0" locked="0" layoutInCell="1" allowOverlap="1" wp14:anchorId="72D4078E" wp14:editId="4B32C84C">
              <wp:simplePos x="0" y="0"/>
              <wp:positionH relativeFrom="column">
                <wp:posOffset>5128260</wp:posOffset>
              </wp:positionH>
              <wp:positionV relativeFrom="paragraph">
                <wp:posOffset>535305</wp:posOffset>
              </wp:positionV>
              <wp:extent cx="1704975" cy="1504950"/>
              <wp:effectExtent l="3810" t="1905" r="0" b="0"/>
              <wp:wrapNone/>
              <wp:docPr id="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4975" cy="1504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808080"/>
                            </a:solidFill>
                            <a:miter lim="800000"/>
                            <a:headEnd/>
                            <a:tailEnd/>
                          </a14:hiddenLine>
                        </a:ext>
                      </a:extLst>
                    </wps:spPr>
                    <wps:txbx>
                      <w:txbxContent>
                        <w:p w14:paraId="57E1B733" w14:textId="77777777" w:rsidR="009E3DA8" w:rsidRPr="00DA3F09" w:rsidRDefault="009E3DA8">
                          <w:pPr>
                            <w:pStyle w:val="Kopfzeile"/>
                            <w:tabs>
                              <w:tab w:val="clear" w:pos="4536"/>
                              <w:tab w:val="clear" w:pos="9072"/>
                              <w:tab w:val="left" w:pos="5880"/>
                            </w:tabs>
                            <w:rPr>
                              <w:color w:val="808080"/>
                              <w:sz w:val="18"/>
                            </w:rPr>
                          </w:pPr>
                          <w:r w:rsidRPr="00DA3F09">
                            <w:rPr>
                              <w:color w:val="808080"/>
                              <w:sz w:val="18"/>
                            </w:rPr>
                            <w:t>Deutscher Kork-Verband e.V.</w:t>
                          </w:r>
                        </w:p>
                        <w:p w14:paraId="093DF3E6" w14:textId="77777777" w:rsidR="009E3DA8" w:rsidRDefault="009E3DA8">
                          <w:pPr>
                            <w:pStyle w:val="Kopfzeile"/>
                            <w:tabs>
                              <w:tab w:val="clear" w:pos="4536"/>
                              <w:tab w:val="clear" w:pos="9072"/>
                              <w:tab w:val="left" w:pos="5880"/>
                            </w:tabs>
                            <w:rPr>
                              <w:color w:val="808080"/>
                              <w:sz w:val="18"/>
                            </w:rPr>
                          </w:pPr>
                          <w:r>
                            <w:rPr>
                              <w:color w:val="808080"/>
                              <w:sz w:val="18"/>
                            </w:rPr>
                            <w:t>Geschäftsstelle</w:t>
                          </w:r>
                        </w:p>
                        <w:p w14:paraId="28C28643" w14:textId="77777777" w:rsidR="00891440" w:rsidRDefault="00891440">
                          <w:pPr>
                            <w:pStyle w:val="Kopfzeile"/>
                            <w:tabs>
                              <w:tab w:val="clear" w:pos="4536"/>
                              <w:tab w:val="clear" w:pos="9072"/>
                              <w:tab w:val="left" w:pos="5880"/>
                            </w:tabs>
                            <w:rPr>
                              <w:color w:val="808080"/>
                              <w:sz w:val="18"/>
                            </w:rPr>
                          </w:pPr>
                        </w:p>
                        <w:p w14:paraId="49A58BA9" w14:textId="1829F65A" w:rsidR="009E3DA8" w:rsidRDefault="008C1024">
                          <w:pPr>
                            <w:pStyle w:val="Kopfzeile"/>
                            <w:tabs>
                              <w:tab w:val="clear" w:pos="4536"/>
                              <w:tab w:val="clear" w:pos="9072"/>
                              <w:tab w:val="left" w:pos="5880"/>
                            </w:tabs>
                            <w:rPr>
                              <w:color w:val="808080"/>
                              <w:sz w:val="18"/>
                            </w:rPr>
                          </w:pPr>
                          <w:r>
                            <w:rPr>
                              <w:color w:val="808080"/>
                              <w:sz w:val="18"/>
                            </w:rPr>
                            <w:t>Eppendorfer Landstr.</w:t>
                          </w:r>
                          <w:r w:rsidR="00891440">
                            <w:rPr>
                              <w:color w:val="808080"/>
                              <w:sz w:val="18"/>
                            </w:rPr>
                            <w:t xml:space="preserve"> </w:t>
                          </w:r>
                          <w:r>
                            <w:rPr>
                              <w:color w:val="808080"/>
                              <w:sz w:val="18"/>
                            </w:rPr>
                            <w:t>62</w:t>
                          </w:r>
                        </w:p>
                        <w:p w14:paraId="6EEBABA2" w14:textId="436D263B" w:rsidR="009E3DA8" w:rsidRDefault="008C1024">
                          <w:pPr>
                            <w:pStyle w:val="Kopfzeile"/>
                            <w:tabs>
                              <w:tab w:val="clear" w:pos="4536"/>
                              <w:tab w:val="clear" w:pos="9072"/>
                              <w:tab w:val="left" w:pos="5880"/>
                            </w:tabs>
                            <w:rPr>
                              <w:color w:val="808080"/>
                              <w:sz w:val="18"/>
                            </w:rPr>
                          </w:pPr>
                          <w:r>
                            <w:rPr>
                              <w:color w:val="808080"/>
                              <w:sz w:val="18"/>
                            </w:rPr>
                            <w:t>20249</w:t>
                          </w:r>
                          <w:r w:rsidR="00891440">
                            <w:rPr>
                              <w:color w:val="808080"/>
                              <w:sz w:val="18"/>
                            </w:rPr>
                            <w:t xml:space="preserve"> </w:t>
                          </w:r>
                          <w:r>
                            <w:rPr>
                              <w:color w:val="808080"/>
                              <w:sz w:val="18"/>
                            </w:rPr>
                            <w:t>Hamburg</w:t>
                          </w:r>
                          <w:r w:rsidR="009E3DA8">
                            <w:rPr>
                              <w:color w:val="808080"/>
                              <w:sz w:val="18"/>
                            </w:rPr>
                            <w:t xml:space="preserve"> (Germany)</w:t>
                          </w:r>
                        </w:p>
                        <w:p w14:paraId="62244C80" w14:textId="0E3E6708" w:rsidR="009E3DA8" w:rsidRPr="00816FF3" w:rsidRDefault="009E3DA8">
                          <w:pPr>
                            <w:pStyle w:val="Kopfzeile"/>
                            <w:tabs>
                              <w:tab w:val="clear" w:pos="4536"/>
                              <w:tab w:val="clear" w:pos="9072"/>
                              <w:tab w:val="left" w:pos="5880"/>
                            </w:tabs>
                            <w:rPr>
                              <w:color w:val="808080"/>
                              <w:sz w:val="18"/>
                            </w:rPr>
                          </w:pPr>
                          <w:r w:rsidRPr="00816FF3">
                            <w:rPr>
                              <w:color w:val="808080"/>
                              <w:sz w:val="18"/>
                            </w:rPr>
                            <w:t>Fon: +49.</w:t>
                          </w:r>
                          <w:r w:rsidR="00891440" w:rsidRPr="00816FF3">
                            <w:rPr>
                              <w:color w:val="808080"/>
                              <w:sz w:val="18"/>
                            </w:rPr>
                            <w:t>(0)</w:t>
                          </w:r>
                          <w:r w:rsidR="008C1024">
                            <w:rPr>
                              <w:color w:val="808080"/>
                              <w:sz w:val="18"/>
                            </w:rPr>
                            <w:t>178.3860090</w:t>
                          </w:r>
                        </w:p>
                        <w:p w14:paraId="4A6DB6E4" w14:textId="7549A764" w:rsidR="009E3DA8" w:rsidRDefault="004239F8">
                          <w:pPr>
                            <w:pStyle w:val="Kopfzeile"/>
                            <w:tabs>
                              <w:tab w:val="clear" w:pos="4536"/>
                              <w:tab w:val="clear" w:pos="9072"/>
                              <w:tab w:val="left" w:pos="5880"/>
                            </w:tabs>
                            <w:rPr>
                              <w:color w:val="808080"/>
                              <w:sz w:val="18"/>
                              <w:lang w:val="fr-FR"/>
                            </w:rPr>
                          </w:pPr>
                          <w:r>
                            <w:rPr>
                              <w:color w:val="808080"/>
                              <w:sz w:val="18"/>
                              <w:lang w:val="fr-FR"/>
                            </w:rPr>
                            <w:t>Email:</w:t>
                          </w:r>
                          <w:r w:rsidR="009E3DA8">
                            <w:rPr>
                              <w:color w:val="808080"/>
                              <w:sz w:val="18"/>
                              <w:lang w:val="fr-FR"/>
                            </w:rPr>
                            <w:t xml:space="preserve"> </w:t>
                          </w:r>
                          <w:r w:rsidR="00891440">
                            <w:rPr>
                              <w:color w:val="808080"/>
                              <w:sz w:val="18"/>
                              <w:lang w:val="fr-FR"/>
                            </w:rPr>
                            <w:t>info</w:t>
                          </w:r>
                          <w:r w:rsidR="009E3DA8">
                            <w:rPr>
                              <w:color w:val="808080"/>
                              <w:sz w:val="18"/>
                              <w:lang w:val="fr-FR"/>
                            </w:rPr>
                            <w:t>@kork.de</w:t>
                          </w:r>
                        </w:p>
                        <w:p w14:paraId="6E0E2882" w14:textId="77777777" w:rsidR="009E3DA8" w:rsidRPr="00816FF3" w:rsidRDefault="009E3DA8">
                          <w:pPr>
                            <w:pStyle w:val="Kopfzeile"/>
                            <w:tabs>
                              <w:tab w:val="clear" w:pos="4536"/>
                              <w:tab w:val="clear" w:pos="9072"/>
                              <w:tab w:val="left" w:pos="5880"/>
                            </w:tabs>
                            <w:rPr>
                              <w:color w:val="808080"/>
                              <w:sz w:val="18"/>
                              <w:lang w:val="fr-FR"/>
                            </w:rPr>
                          </w:pPr>
                          <w:r w:rsidRPr="00816FF3">
                            <w:rPr>
                              <w:color w:val="808080"/>
                              <w:sz w:val="18"/>
                              <w:lang w:val="fr-FR"/>
                            </w:rPr>
                            <w:t xml:space="preserve">www.kork.de </w:t>
                          </w:r>
                          <w:r w:rsidRPr="00816FF3">
                            <w:rPr>
                              <w:color w:val="808080"/>
                              <w:sz w:val="18"/>
                              <w:lang w:val="fr-FR"/>
                            </w:rPr>
                            <w:br/>
                          </w:r>
                        </w:p>
                        <w:p w14:paraId="303501B5" w14:textId="77777777" w:rsidR="009E3DA8" w:rsidRPr="00816FF3" w:rsidRDefault="009E3DA8">
                          <w:pPr>
                            <w:pStyle w:val="Kopfzeile"/>
                            <w:tabs>
                              <w:tab w:val="clear" w:pos="4536"/>
                              <w:tab w:val="clear" w:pos="9072"/>
                              <w:tab w:val="left" w:pos="5880"/>
                            </w:tabs>
                            <w:rPr>
                              <w:color w:val="808080"/>
                              <w:sz w:val="18"/>
                              <w:lang w:val="fr-FR"/>
                            </w:rPr>
                          </w:pPr>
                        </w:p>
                      </w:txbxContent>
                    </wps:txbx>
                    <wps:bodyPr rot="0" vert="horz" wrap="square" lIns="54000" tIns="45720" rIns="54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D4078E" id="_x0000_t202" coordsize="21600,21600" o:spt="202" path="m,l,21600r21600,l21600,xe">
              <v:stroke joinstyle="miter"/>
              <v:path gradientshapeok="t" o:connecttype="rect"/>
            </v:shapetype>
            <v:shape id="Text Box 12" o:spid="_x0000_s1026" type="#_x0000_t202" style="position:absolute;margin-left:403.8pt;margin-top:42.15pt;width:134.25pt;height:11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" filled="f" stroked="f" strokecolor="gray" strokeweight=".5pt">
              <v:textbox inset="1.5mm,,1.5mm,1mm">
                <w:txbxContent>
                  <w:p w14:paraId="57E1B733" w14:textId="77777777" w:rsidR="009E3DA8" w:rsidRPr="00DA3F09" w:rsidRDefault="009E3DA8">
                    <w:pPr>
                      <w:pStyle w:val="Kopfzeile"/>
                      <w:tabs>
                        <w:tab w:val="clear" w:pos="4536"/>
                        <w:tab w:val="clear" w:pos="9072"/>
                        <w:tab w:val="left" w:pos="5880"/>
                      </w:tabs>
                      <w:rPr>
                        <w:color w:val="808080"/>
                        <w:sz w:val="18"/>
                      </w:rPr>
                    </w:pPr>
                    <w:r w:rsidRPr="00DA3F09">
                      <w:rPr>
                        <w:color w:val="808080"/>
                        <w:sz w:val="18"/>
                      </w:rPr>
                      <w:t>Deutscher Kork-Verband e.V.</w:t>
                    </w:r>
                  </w:p>
                  <w:p w14:paraId="093DF3E6" w14:textId="77777777" w:rsidR="009E3DA8" w:rsidRDefault="009E3DA8">
                    <w:pPr>
                      <w:pStyle w:val="Kopfzeile"/>
                      <w:tabs>
                        <w:tab w:val="clear" w:pos="4536"/>
                        <w:tab w:val="clear" w:pos="9072"/>
                        <w:tab w:val="left" w:pos="5880"/>
                      </w:tabs>
                      <w:rPr>
                        <w:color w:val="808080"/>
                        <w:sz w:val="18"/>
                      </w:rPr>
                    </w:pPr>
                    <w:r>
                      <w:rPr>
                        <w:color w:val="808080"/>
                        <w:sz w:val="18"/>
                      </w:rPr>
                      <w:t>Geschäftsstelle</w:t>
                    </w:r>
                  </w:p>
                  <w:p w14:paraId="28C28643" w14:textId="77777777" w:rsidR="00891440" w:rsidRDefault="00891440">
                    <w:pPr>
                      <w:pStyle w:val="Kopfzeile"/>
                      <w:tabs>
                        <w:tab w:val="clear" w:pos="4536"/>
                        <w:tab w:val="clear" w:pos="9072"/>
                        <w:tab w:val="left" w:pos="5880"/>
                      </w:tabs>
                      <w:rPr>
                        <w:color w:val="808080"/>
                        <w:sz w:val="18"/>
                      </w:rPr>
                    </w:pPr>
                  </w:p>
                  <w:p w14:paraId="49A58BA9" w14:textId="1829F65A" w:rsidR="009E3DA8" w:rsidRDefault="008C1024">
                    <w:pPr>
                      <w:pStyle w:val="Kopfzeile"/>
                      <w:tabs>
                        <w:tab w:val="clear" w:pos="4536"/>
                        <w:tab w:val="clear" w:pos="9072"/>
                        <w:tab w:val="left" w:pos="5880"/>
                      </w:tabs>
                      <w:rPr>
                        <w:color w:val="808080"/>
                        <w:sz w:val="18"/>
                      </w:rPr>
                    </w:pPr>
                    <w:r>
                      <w:rPr>
                        <w:color w:val="808080"/>
                        <w:sz w:val="18"/>
                      </w:rPr>
                      <w:t>Eppendorfer Landstr.</w:t>
                    </w:r>
                    <w:r w:rsidR="00891440">
                      <w:rPr>
                        <w:color w:val="808080"/>
                        <w:sz w:val="18"/>
                      </w:rPr>
                      <w:t xml:space="preserve"> </w:t>
                    </w:r>
                    <w:r>
                      <w:rPr>
                        <w:color w:val="808080"/>
                        <w:sz w:val="18"/>
                      </w:rPr>
                      <w:t>62</w:t>
                    </w:r>
                  </w:p>
                  <w:p w14:paraId="6EEBABA2" w14:textId="436D263B" w:rsidR="009E3DA8" w:rsidRDefault="008C1024">
                    <w:pPr>
                      <w:pStyle w:val="Kopfzeile"/>
                      <w:tabs>
                        <w:tab w:val="clear" w:pos="4536"/>
                        <w:tab w:val="clear" w:pos="9072"/>
                        <w:tab w:val="left" w:pos="5880"/>
                      </w:tabs>
                      <w:rPr>
                        <w:color w:val="808080"/>
                        <w:sz w:val="18"/>
                      </w:rPr>
                    </w:pPr>
                    <w:r>
                      <w:rPr>
                        <w:color w:val="808080"/>
                        <w:sz w:val="18"/>
                      </w:rPr>
                      <w:t>20249</w:t>
                    </w:r>
                    <w:r w:rsidR="00891440">
                      <w:rPr>
                        <w:color w:val="808080"/>
                        <w:sz w:val="18"/>
                      </w:rPr>
                      <w:t xml:space="preserve"> </w:t>
                    </w:r>
                    <w:r>
                      <w:rPr>
                        <w:color w:val="808080"/>
                        <w:sz w:val="18"/>
                      </w:rPr>
                      <w:t>Hamburg</w:t>
                    </w:r>
                    <w:r w:rsidR="009E3DA8">
                      <w:rPr>
                        <w:color w:val="808080"/>
                        <w:sz w:val="18"/>
                      </w:rPr>
                      <w:t xml:space="preserve"> (Germany)</w:t>
                    </w:r>
                  </w:p>
                  <w:p w14:paraId="62244C80" w14:textId="0E3E6708" w:rsidR="009E3DA8" w:rsidRPr="00816FF3" w:rsidRDefault="009E3DA8">
                    <w:pPr>
                      <w:pStyle w:val="Kopfzeile"/>
                      <w:tabs>
                        <w:tab w:val="clear" w:pos="4536"/>
                        <w:tab w:val="clear" w:pos="9072"/>
                        <w:tab w:val="left" w:pos="5880"/>
                      </w:tabs>
                      <w:rPr>
                        <w:color w:val="808080"/>
                        <w:sz w:val="18"/>
                      </w:rPr>
                    </w:pPr>
                    <w:r w:rsidRPr="00816FF3">
                      <w:rPr>
                        <w:color w:val="808080"/>
                        <w:sz w:val="18"/>
                      </w:rPr>
                      <w:t>Fon: +49.</w:t>
                    </w:r>
                    <w:r w:rsidR="00891440" w:rsidRPr="00816FF3">
                      <w:rPr>
                        <w:color w:val="808080"/>
                        <w:sz w:val="18"/>
                      </w:rPr>
                      <w:t>(0)</w:t>
                    </w:r>
                    <w:r w:rsidR="008C1024">
                      <w:rPr>
                        <w:color w:val="808080"/>
                        <w:sz w:val="18"/>
                      </w:rPr>
                      <w:t>178.3860090</w:t>
                    </w:r>
                  </w:p>
                  <w:p w14:paraId="4A6DB6E4" w14:textId="7549A764" w:rsidR="009E3DA8" w:rsidRDefault="004239F8">
                    <w:pPr>
                      <w:pStyle w:val="Kopfzeile"/>
                      <w:tabs>
                        <w:tab w:val="clear" w:pos="4536"/>
                        <w:tab w:val="clear" w:pos="9072"/>
                        <w:tab w:val="left" w:pos="5880"/>
                      </w:tabs>
                      <w:rPr>
                        <w:color w:val="808080"/>
                        <w:sz w:val="18"/>
                        <w:lang w:val="fr-FR"/>
                      </w:rPr>
                    </w:pPr>
                    <w:r>
                      <w:rPr>
                        <w:color w:val="808080"/>
                        <w:sz w:val="18"/>
                        <w:lang w:val="fr-FR"/>
                      </w:rPr>
                      <w:t>Email:</w:t>
                    </w:r>
                    <w:r w:rsidR="009E3DA8">
                      <w:rPr>
                        <w:color w:val="808080"/>
                        <w:sz w:val="18"/>
                        <w:lang w:val="fr-FR"/>
                      </w:rPr>
                      <w:t xml:space="preserve"> </w:t>
                    </w:r>
                    <w:r w:rsidR="00891440">
                      <w:rPr>
                        <w:color w:val="808080"/>
                        <w:sz w:val="18"/>
                        <w:lang w:val="fr-FR"/>
                      </w:rPr>
                      <w:t>info</w:t>
                    </w:r>
                    <w:r w:rsidR="009E3DA8">
                      <w:rPr>
                        <w:color w:val="808080"/>
                        <w:sz w:val="18"/>
                        <w:lang w:val="fr-FR"/>
                      </w:rPr>
                      <w:t>@kork.de</w:t>
                    </w:r>
                  </w:p>
                  <w:p w14:paraId="6E0E2882" w14:textId="77777777" w:rsidR="009E3DA8" w:rsidRPr="00816FF3" w:rsidRDefault="009E3DA8">
                    <w:pPr>
                      <w:pStyle w:val="Kopfzeile"/>
                      <w:tabs>
                        <w:tab w:val="clear" w:pos="4536"/>
                        <w:tab w:val="clear" w:pos="9072"/>
                        <w:tab w:val="left" w:pos="5880"/>
                      </w:tabs>
                      <w:rPr>
                        <w:color w:val="808080"/>
                        <w:sz w:val="18"/>
                        <w:lang w:val="fr-FR"/>
                      </w:rPr>
                    </w:pPr>
                    <w:r w:rsidRPr="00816FF3">
                      <w:rPr>
                        <w:color w:val="808080"/>
                        <w:sz w:val="18"/>
                        <w:lang w:val="fr-FR"/>
                      </w:rPr>
                      <w:t xml:space="preserve">www.kork.de </w:t>
                    </w:r>
                    <w:r w:rsidRPr="00816FF3">
                      <w:rPr>
                        <w:color w:val="808080"/>
                        <w:sz w:val="18"/>
                        <w:lang w:val="fr-FR"/>
                      </w:rPr>
                      <w:br/>
                    </w:r>
                  </w:p>
                  <w:p w14:paraId="303501B5" w14:textId="77777777" w:rsidR="009E3DA8" w:rsidRPr="00816FF3" w:rsidRDefault="009E3DA8">
                    <w:pPr>
                      <w:pStyle w:val="Kopfzeile"/>
                      <w:tabs>
                        <w:tab w:val="clear" w:pos="4536"/>
                        <w:tab w:val="clear" w:pos="9072"/>
                        <w:tab w:val="left" w:pos="5880"/>
                      </w:tabs>
                      <w:rPr>
                        <w:color w:val="808080"/>
                        <w:sz w:val="18"/>
                        <w:lang w:val="fr-FR"/>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250FE"/>
    <w:multiLevelType w:val="hybridMultilevel"/>
    <w:tmpl w:val="E64812FC"/>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21AA3F2F"/>
    <w:multiLevelType w:val="hybridMultilevel"/>
    <w:tmpl w:val="48126FCE"/>
    <w:lvl w:ilvl="0" w:tplc="04070005">
      <w:start w:val="1"/>
      <w:numFmt w:val="bullet"/>
      <w:lvlText w:val=""/>
      <w:lvlJc w:val="left"/>
      <w:pPr>
        <w:tabs>
          <w:tab w:val="num" w:pos="360"/>
        </w:tabs>
        <w:ind w:left="360" w:hanging="360"/>
      </w:pPr>
      <w:rPr>
        <w:rFonts w:ascii="Wingdings" w:hAnsi="Wingdings"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6E033D9D"/>
    <w:multiLevelType w:val="multilevel"/>
    <w:tmpl w:val="E1CAB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11506825">
    <w:abstractNumId w:val="0"/>
  </w:num>
  <w:num w:numId="2" w16cid:durableId="861551004">
    <w:abstractNumId w:val="1"/>
  </w:num>
  <w:num w:numId="3" w16cid:durableId="20107125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removePersonalInformation/>
  <w:removeDateAndTime/>
  <w:proofState w:spelling="clean" w:grammar="clean"/>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04B8"/>
    <w:rsid w:val="000016EC"/>
    <w:rsid w:val="00016747"/>
    <w:rsid w:val="00017C46"/>
    <w:rsid w:val="00021780"/>
    <w:rsid w:val="00021CFC"/>
    <w:rsid w:val="0002212B"/>
    <w:rsid w:val="000242D2"/>
    <w:rsid w:val="00026520"/>
    <w:rsid w:val="00033526"/>
    <w:rsid w:val="0003744A"/>
    <w:rsid w:val="00041E73"/>
    <w:rsid w:val="000514B5"/>
    <w:rsid w:val="00052C79"/>
    <w:rsid w:val="00072512"/>
    <w:rsid w:val="00073FD2"/>
    <w:rsid w:val="000741B7"/>
    <w:rsid w:val="00074B0A"/>
    <w:rsid w:val="00076CFF"/>
    <w:rsid w:val="00080144"/>
    <w:rsid w:val="000819B5"/>
    <w:rsid w:val="00086A53"/>
    <w:rsid w:val="00093BAE"/>
    <w:rsid w:val="000948F3"/>
    <w:rsid w:val="000952A3"/>
    <w:rsid w:val="0009687F"/>
    <w:rsid w:val="00097AAC"/>
    <w:rsid w:val="000A3043"/>
    <w:rsid w:val="000A44E6"/>
    <w:rsid w:val="000A4B4F"/>
    <w:rsid w:val="000A69D7"/>
    <w:rsid w:val="000A7124"/>
    <w:rsid w:val="000A7D27"/>
    <w:rsid w:val="000B2DAF"/>
    <w:rsid w:val="000C1774"/>
    <w:rsid w:val="000C79CA"/>
    <w:rsid w:val="000D2F22"/>
    <w:rsid w:val="000D5178"/>
    <w:rsid w:val="000D5C76"/>
    <w:rsid w:val="000E0D2F"/>
    <w:rsid w:val="000E1C26"/>
    <w:rsid w:val="000F0F9D"/>
    <w:rsid w:val="000F10E1"/>
    <w:rsid w:val="000F2F41"/>
    <w:rsid w:val="000F35C7"/>
    <w:rsid w:val="000F40BA"/>
    <w:rsid w:val="00104888"/>
    <w:rsid w:val="00106AA6"/>
    <w:rsid w:val="00110CF6"/>
    <w:rsid w:val="001110A9"/>
    <w:rsid w:val="0011255F"/>
    <w:rsid w:val="00112ACB"/>
    <w:rsid w:val="0011410D"/>
    <w:rsid w:val="00115925"/>
    <w:rsid w:val="00117596"/>
    <w:rsid w:val="0012060D"/>
    <w:rsid w:val="00127160"/>
    <w:rsid w:val="001276B3"/>
    <w:rsid w:val="00133432"/>
    <w:rsid w:val="00134E81"/>
    <w:rsid w:val="001375EC"/>
    <w:rsid w:val="00140029"/>
    <w:rsid w:val="001418DE"/>
    <w:rsid w:val="00143324"/>
    <w:rsid w:val="0014360F"/>
    <w:rsid w:val="0015027D"/>
    <w:rsid w:val="00150D6F"/>
    <w:rsid w:val="00151A84"/>
    <w:rsid w:val="0015350F"/>
    <w:rsid w:val="00157CF2"/>
    <w:rsid w:val="00163BFB"/>
    <w:rsid w:val="001644FF"/>
    <w:rsid w:val="00164A9F"/>
    <w:rsid w:val="00171EA8"/>
    <w:rsid w:val="00175305"/>
    <w:rsid w:val="001760B1"/>
    <w:rsid w:val="00177155"/>
    <w:rsid w:val="001802CA"/>
    <w:rsid w:val="001802E3"/>
    <w:rsid w:val="001843C4"/>
    <w:rsid w:val="00191CF1"/>
    <w:rsid w:val="00192EBB"/>
    <w:rsid w:val="001960B8"/>
    <w:rsid w:val="00196D24"/>
    <w:rsid w:val="001A1AF4"/>
    <w:rsid w:val="001A1DFA"/>
    <w:rsid w:val="001B2CF9"/>
    <w:rsid w:val="001B5AFF"/>
    <w:rsid w:val="001B6135"/>
    <w:rsid w:val="001B7091"/>
    <w:rsid w:val="001C4F56"/>
    <w:rsid w:val="001C5389"/>
    <w:rsid w:val="001D0382"/>
    <w:rsid w:val="001D045D"/>
    <w:rsid w:val="001D1097"/>
    <w:rsid w:val="001D12DE"/>
    <w:rsid w:val="001D57C2"/>
    <w:rsid w:val="001E2B0F"/>
    <w:rsid w:val="001E2DC3"/>
    <w:rsid w:val="001E52AC"/>
    <w:rsid w:val="001E7FED"/>
    <w:rsid w:val="001F28B8"/>
    <w:rsid w:val="001F29DB"/>
    <w:rsid w:val="0020217E"/>
    <w:rsid w:val="00204289"/>
    <w:rsid w:val="00205C6D"/>
    <w:rsid w:val="00207372"/>
    <w:rsid w:val="00213832"/>
    <w:rsid w:val="002170DB"/>
    <w:rsid w:val="0021741F"/>
    <w:rsid w:val="00217A38"/>
    <w:rsid w:val="00221687"/>
    <w:rsid w:val="00231BED"/>
    <w:rsid w:val="00237BD2"/>
    <w:rsid w:val="00244C16"/>
    <w:rsid w:val="00252CAE"/>
    <w:rsid w:val="002550D3"/>
    <w:rsid w:val="002553AE"/>
    <w:rsid w:val="00260B1D"/>
    <w:rsid w:val="002674FC"/>
    <w:rsid w:val="00272301"/>
    <w:rsid w:val="00273AEE"/>
    <w:rsid w:val="002752C4"/>
    <w:rsid w:val="002815A1"/>
    <w:rsid w:val="00284F8A"/>
    <w:rsid w:val="00286ABC"/>
    <w:rsid w:val="00287E22"/>
    <w:rsid w:val="00290930"/>
    <w:rsid w:val="00292955"/>
    <w:rsid w:val="002929E7"/>
    <w:rsid w:val="00296A20"/>
    <w:rsid w:val="002A499E"/>
    <w:rsid w:val="002A7B80"/>
    <w:rsid w:val="002B15C8"/>
    <w:rsid w:val="002B35F9"/>
    <w:rsid w:val="002B6C1E"/>
    <w:rsid w:val="002B6D9C"/>
    <w:rsid w:val="002D5124"/>
    <w:rsid w:val="002D6544"/>
    <w:rsid w:val="002D7188"/>
    <w:rsid w:val="002D7FB7"/>
    <w:rsid w:val="002E014A"/>
    <w:rsid w:val="002E0F02"/>
    <w:rsid w:val="002E11A5"/>
    <w:rsid w:val="002E34B1"/>
    <w:rsid w:val="002E5712"/>
    <w:rsid w:val="002E5869"/>
    <w:rsid w:val="002F2AE0"/>
    <w:rsid w:val="002F53FB"/>
    <w:rsid w:val="003006E7"/>
    <w:rsid w:val="003015BD"/>
    <w:rsid w:val="003017A6"/>
    <w:rsid w:val="00301E1E"/>
    <w:rsid w:val="00307484"/>
    <w:rsid w:val="0032017D"/>
    <w:rsid w:val="00320D9B"/>
    <w:rsid w:val="00321781"/>
    <w:rsid w:val="003260AE"/>
    <w:rsid w:val="00327A6A"/>
    <w:rsid w:val="0033143C"/>
    <w:rsid w:val="00332AC9"/>
    <w:rsid w:val="003331A5"/>
    <w:rsid w:val="00335D4A"/>
    <w:rsid w:val="00337137"/>
    <w:rsid w:val="00341A82"/>
    <w:rsid w:val="0034254F"/>
    <w:rsid w:val="0034264B"/>
    <w:rsid w:val="0034276F"/>
    <w:rsid w:val="00350CD3"/>
    <w:rsid w:val="00353EFF"/>
    <w:rsid w:val="00354D92"/>
    <w:rsid w:val="00360611"/>
    <w:rsid w:val="00361061"/>
    <w:rsid w:val="00361D89"/>
    <w:rsid w:val="00361E54"/>
    <w:rsid w:val="0036658D"/>
    <w:rsid w:val="00371B17"/>
    <w:rsid w:val="00371EE3"/>
    <w:rsid w:val="003756A5"/>
    <w:rsid w:val="003770D0"/>
    <w:rsid w:val="00383008"/>
    <w:rsid w:val="00386C95"/>
    <w:rsid w:val="00386DCB"/>
    <w:rsid w:val="003871E7"/>
    <w:rsid w:val="00395760"/>
    <w:rsid w:val="003A6F57"/>
    <w:rsid w:val="003B34AC"/>
    <w:rsid w:val="003B3EEB"/>
    <w:rsid w:val="003B72F2"/>
    <w:rsid w:val="003C0324"/>
    <w:rsid w:val="003C03EF"/>
    <w:rsid w:val="003C139F"/>
    <w:rsid w:val="003C307C"/>
    <w:rsid w:val="003C3FB6"/>
    <w:rsid w:val="003C724C"/>
    <w:rsid w:val="003D1434"/>
    <w:rsid w:val="003D212B"/>
    <w:rsid w:val="003D3E94"/>
    <w:rsid w:val="003D4284"/>
    <w:rsid w:val="003D7B0A"/>
    <w:rsid w:val="003D7C6C"/>
    <w:rsid w:val="003E4B63"/>
    <w:rsid w:val="003E5CD4"/>
    <w:rsid w:val="003E5FFA"/>
    <w:rsid w:val="003F0FF9"/>
    <w:rsid w:val="003F1DED"/>
    <w:rsid w:val="003F31AF"/>
    <w:rsid w:val="003F64FD"/>
    <w:rsid w:val="00406EEA"/>
    <w:rsid w:val="004155AA"/>
    <w:rsid w:val="00416035"/>
    <w:rsid w:val="004239F8"/>
    <w:rsid w:val="00424BB1"/>
    <w:rsid w:val="004268D0"/>
    <w:rsid w:val="00433B59"/>
    <w:rsid w:val="00435730"/>
    <w:rsid w:val="00441792"/>
    <w:rsid w:val="004439ED"/>
    <w:rsid w:val="00444021"/>
    <w:rsid w:val="004467C0"/>
    <w:rsid w:val="00446F67"/>
    <w:rsid w:val="00447602"/>
    <w:rsid w:val="0044782A"/>
    <w:rsid w:val="00447CC7"/>
    <w:rsid w:val="0045023B"/>
    <w:rsid w:val="00450FAC"/>
    <w:rsid w:val="00451543"/>
    <w:rsid w:val="00457584"/>
    <w:rsid w:val="00464939"/>
    <w:rsid w:val="00465342"/>
    <w:rsid w:val="004724B8"/>
    <w:rsid w:val="0047321B"/>
    <w:rsid w:val="004823EB"/>
    <w:rsid w:val="00484F6D"/>
    <w:rsid w:val="0048661D"/>
    <w:rsid w:val="004936EE"/>
    <w:rsid w:val="004A3293"/>
    <w:rsid w:val="004A481F"/>
    <w:rsid w:val="004B381A"/>
    <w:rsid w:val="004B597F"/>
    <w:rsid w:val="004B75EE"/>
    <w:rsid w:val="004C048F"/>
    <w:rsid w:val="004C04B4"/>
    <w:rsid w:val="004C0877"/>
    <w:rsid w:val="004C0E2D"/>
    <w:rsid w:val="004C5F4A"/>
    <w:rsid w:val="004D471C"/>
    <w:rsid w:val="004E0094"/>
    <w:rsid w:val="004E1693"/>
    <w:rsid w:val="004E1CAC"/>
    <w:rsid w:val="004E473B"/>
    <w:rsid w:val="004E48F3"/>
    <w:rsid w:val="004E7D1B"/>
    <w:rsid w:val="004F06D2"/>
    <w:rsid w:val="005018A1"/>
    <w:rsid w:val="00510B5F"/>
    <w:rsid w:val="005121DE"/>
    <w:rsid w:val="00514C31"/>
    <w:rsid w:val="0052042C"/>
    <w:rsid w:val="005210A9"/>
    <w:rsid w:val="00523A5D"/>
    <w:rsid w:val="00525BAF"/>
    <w:rsid w:val="00525C56"/>
    <w:rsid w:val="00526095"/>
    <w:rsid w:val="00527912"/>
    <w:rsid w:val="00527E8B"/>
    <w:rsid w:val="005345B9"/>
    <w:rsid w:val="00534F73"/>
    <w:rsid w:val="00537DD8"/>
    <w:rsid w:val="005448DE"/>
    <w:rsid w:val="005460D2"/>
    <w:rsid w:val="00546E2C"/>
    <w:rsid w:val="00553B38"/>
    <w:rsid w:val="00554B88"/>
    <w:rsid w:val="0055650B"/>
    <w:rsid w:val="00557E08"/>
    <w:rsid w:val="00564A30"/>
    <w:rsid w:val="00564D82"/>
    <w:rsid w:val="00564EB7"/>
    <w:rsid w:val="005659AF"/>
    <w:rsid w:val="00566BC9"/>
    <w:rsid w:val="00574BF8"/>
    <w:rsid w:val="00580DFB"/>
    <w:rsid w:val="00583B19"/>
    <w:rsid w:val="00586407"/>
    <w:rsid w:val="005A4663"/>
    <w:rsid w:val="005A6351"/>
    <w:rsid w:val="005B04B8"/>
    <w:rsid w:val="005B3EB2"/>
    <w:rsid w:val="005B5B95"/>
    <w:rsid w:val="005B7E96"/>
    <w:rsid w:val="005C21FF"/>
    <w:rsid w:val="005C5219"/>
    <w:rsid w:val="005D2051"/>
    <w:rsid w:val="005D5FAD"/>
    <w:rsid w:val="005E0287"/>
    <w:rsid w:val="005E0A09"/>
    <w:rsid w:val="005E173E"/>
    <w:rsid w:val="005E6EF7"/>
    <w:rsid w:val="005E7E38"/>
    <w:rsid w:val="005F1172"/>
    <w:rsid w:val="005F4887"/>
    <w:rsid w:val="005F4DF4"/>
    <w:rsid w:val="005F6233"/>
    <w:rsid w:val="005F6C7E"/>
    <w:rsid w:val="005F79A3"/>
    <w:rsid w:val="006107E8"/>
    <w:rsid w:val="00611A6E"/>
    <w:rsid w:val="00612433"/>
    <w:rsid w:val="00613A85"/>
    <w:rsid w:val="00615682"/>
    <w:rsid w:val="006226E5"/>
    <w:rsid w:val="00623870"/>
    <w:rsid w:val="00623E68"/>
    <w:rsid w:val="00626C97"/>
    <w:rsid w:val="00627C0F"/>
    <w:rsid w:val="00630F01"/>
    <w:rsid w:val="00635804"/>
    <w:rsid w:val="00641321"/>
    <w:rsid w:val="006433C5"/>
    <w:rsid w:val="006467BF"/>
    <w:rsid w:val="006508B4"/>
    <w:rsid w:val="0065231C"/>
    <w:rsid w:val="00653B91"/>
    <w:rsid w:val="00656711"/>
    <w:rsid w:val="00657523"/>
    <w:rsid w:val="006615D8"/>
    <w:rsid w:val="00662B5E"/>
    <w:rsid w:val="00667A21"/>
    <w:rsid w:val="00670B20"/>
    <w:rsid w:val="006767D3"/>
    <w:rsid w:val="00681A6D"/>
    <w:rsid w:val="00682831"/>
    <w:rsid w:val="00686B1C"/>
    <w:rsid w:val="00691309"/>
    <w:rsid w:val="00695E49"/>
    <w:rsid w:val="006972AB"/>
    <w:rsid w:val="006A123E"/>
    <w:rsid w:val="006A21C0"/>
    <w:rsid w:val="006A2861"/>
    <w:rsid w:val="006A5490"/>
    <w:rsid w:val="006B203F"/>
    <w:rsid w:val="006B2D86"/>
    <w:rsid w:val="006B3471"/>
    <w:rsid w:val="006B65F3"/>
    <w:rsid w:val="006C3370"/>
    <w:rsid w:val="006C3F55"/>
    <w:rsid w:val="006C560F"/>
    <w:rsid w:val="006C62B5"/>
    <w:rsid w:val="006C6E4F"/>
    <w:rsid w:val="006D124F"/>
    <w:rsid w:val="006D2ED7"/>
    <w:rsid w:val="006D420D"/>
    <w:rsid w:val="006D558B"/>
    <w:rsid w:val="006E1151"/>
    <w:rsid w:val="006E4947"/>
    <w:rsid w:val="006E4A11"/>
    <w:rsid w:val="006E7157"/>
    <w:rsid w:val="006F005D"/>
    <w:rsid w:val="006F0805"/>
    <w:rsid w:val="006F41C4"/>
    <w:rsid w:val="006F6026"/>
    <w:rsid w:val="006F6F66"/>
    <w:rsid w:val="006F76D8"/>
    <w:rsid w:val="007029A3"/>
    <w:rsid w:val="007061BA"/>
    <w:rsid w:val="0071389D"/>
    <w:rsid w:val="00715F89"/>
    <w:rsid w:val="0072100F"/>
    <w:rsid w:val="00725602"/>
    <w:rsid w:val="00725B9F"/>
    <w:rsid w:val="00734DEC"/>
    <w:rsid w:val="00740C54"/>
    <w:rsid w:val="00740F9C"/>
    <w:rsid w:val="00743AB6"/>
    <w:rsid w:val="00752B5F"/>
    <w:rsid w:val="00752E37"/>
    <w:rsid w:val="00755F51"/>
    <w:rsid w:val="00760288"/>
    <w:rsid w:val="007611D5"/>
    <w:rsid w:val="007649C4"/>
    <w:rsid w:val="00771561"/>
    <w:rsid w:val="007717D1"/>
    <w:rsid w:val="00773233"/>
    <w:rsid w:val="00773296"/>
    <w:rsid w:val="0077652E"/>
    <w:rsid w:val="007802B9"/>
    <w:rsid w:val="00781DFA"/>
    <w:rsid w:val="00784F34"/>
    <w:rsid w:val="00786A52"/>
    <w:rsid w:val="00791438"/>
    <w:rsid w:val="00791DC8"/>
    <w:rsid w:val="00791F99"/>
    <w:rsid w:val="007932F0"/>
    <w:rsid w:val="007A1634"/>
    <w:rsid w:val="007A317D"/>
    <w:rsid w:val="007A35BC"/>
    <w:rsid w:val="007B74D9"/>
    <w:rsid w:val="007B79E6"/>
    <w:rsid w:val="007C2FAD"/>
    <w:rsid w:val="007C361D"/>
    <w:rsid w:val="007D1585"/>
    <w:rsid w:val="007D5D76"/>
    <w:rsid w:val="007F01A8"/>
    <w:rsid w:val="007F1DC5"/>
    <w:rsid w:val="0080590C"/>
    <w:rsid w:val="00806F76"/>
    <w:rsid w:val="00807AB5"/>
    <w:rsid w:val="008127BE"/>
    <w:rsid w:val="00816825"/>
    <w:rsid w:val="00816FF3"/>
    <w:rsid w:val="00822234"/>
    <w:rsid w:val="00822E07"/>
    <w:rsid w:val="008232DF"/>
    <w:rsid w:val="00824863"/>
    <w:rsid w:val="00835AA3"/>
    <w:rsid w:val="0084091B"/>
    <w:rsid w:val="008415B5"/>
    <w:rsid w:val="008415D9"/>
    <w:rsid w:val="0084397A"/>
    <w:rsid w:val="008506A0"/>
    <w:rsid w:val="0085664C"/>
    <w:rsid w:val="00857802"/>
    <w:rsid w:val="00860727"/>
    <w:rsid w:val="00863DFC"/>
    <w:rsid w:val="00873BC5"/>
    <w:rsid w:val="00881AEF"/>
    <w:rsid w:val="00882795"/>
    <w:rsid w:val="0088540A"/>
    <w:rsid w:val="008858EB"/>
    <w:rsid w:val="0088697E"/>
    <w:rsid w:val="00886F11"/>
    <w:rsid w:val="00891440"/>
    <w:rsid w:val="00894084"/>
    <w:rsid w:val="008975E7"/>
    <w:rsid w:val="008A0246"/>
    <w:rsid w:val="008A259C"/>
    <w:rsid w:val="008A3293"/>
    <w:rsid w:val="008B2365"/>
    <w:rsid w:val="008B36EC"/>
    <w:rsid w:val="008B3F8B"/>
    <w:rsid w:val="008C1024"/>
    <w:rsid w:val="008C18CB"/>
    <w:rsid w:val="008D44B6"/>
    <w:rsid w:val="008D49B1"/>
    <w:rsid w:val="008D6F0D"/>
    <w:rsid w:val="008E43D3"/>
    <w:rsid w:val="008E591F"/>
    <w:rsid w:val="008E6199"/>
    <w:rsid w:val="008F5D1B"/>
    <w:rsid w:val="00901730"/>
    <w:rsid w:val="009038AF"/>
    <w:rsid w:val="00905AAA"/>
    <w:rsid w:val="00905C9A"/>
    <w:rsid w:val="00910848"/>
    <w:rsid w:val="00910CED"/>
    <w:rsid w:val="00911054"/>
    <w:rsid w:val="00915AA4"/>
    <w:rsid w:val="00915BEF"/>
    <w:rsid w:val="00922271"/>
    <w:rsid w:val="0092277D"/>
    <w:rsid w:val="00922DFE"/>
    <w:rsid w:val="00927230"/>
    <w:rsid w:val="009300DA"/>
    <w:rsid w:val="00932DCC"/>
    <w:rsid w:val="009411AB"/>
    <w:rsid w:val="00950CB5"/>
    <w:rsid w:val="00951887"/>
    <w:rsid w:val="00954F03"/>
    <w:rsid w:val="00955871"/>
    <w:rsid w:val="00960E51"/>
    <w:rsid w:val="009617BB"/>
    <w:rsid w:val="00963BA7"/>
    <w:rsid w:val="00964D58"/>
    <w:rsid w:val="009668A1"/>
    <w:rsid w:val="009668C3"/>
    <w:rsid w:val="009707C7"/>
    <w:rsid w:val="00971008"/>
    <w:rsid w:val="0097152B"/>
    <w:rsid w:val="00984225"/>
    <w:rsid w:val="00984FA3"/>
    <w:rsid w:val="00990A32"/>
    <w:rsid w:val="0099340E"/>
    <w:rsid w:val="009936AE"/>
    <w:rsid w:val="00994774"/>
    <w:rsid w:val="009A5A79"/>
    <w:rsid w:val="009A6820"/>
    <w:rsid w:val="009A70A5"/>
    <w:rsid w:val="009A745B"/>
    <w:rsid w:val="009A79EC"/>
    <w:rsid w:val="009B31E0"/>
    <w:rsid w:val="009B6729"/>
    <w:rsid w:val="009C11A9"/>
    <w:rsid w:val="009C15FD"/>
    <w:rsid w:val="009C1C4C"/>
    <w:rsid w:val="009C279B"/>
    <w:rsid w:val="009C43CE"/>
    <w:rsid w:val="009D4CED"/>
    <w:rsid w:val="009D5C4C"/>
    <w:rsid w:val="009D73BD"/>
    <w:rsid w:val="009E2726"/>
    <w:rsid w:val="009E364F"/>
    <w:rsid w:val="009E3DA8"/>
    <w:rsid w:val="009E6494"/>
    <w:rsid w:val="009F1BB2"/>
    <w:rsid w:val="009F2D2D"/>
    <w:rsid w:val="009F4A3F"/>
    <w:rsid w:val="009F4CB9"/>
    <w:rsid w:val="00A060BB"/>
    <w:rsid w:val="00A10C03"/>
    <w:rsid w:val="00A11B43"/>
    <w:rsid w:val="00A13E77"/>
    <w:rsid w:val="00A15757"/>
    <w:rsid w:val="00A21E3B"/>
    <w:rsid w:val="00A22420"/>
    <w:rsid w:val="00A228E1"/>
    <w:rsid w:val="00A23D25"/>
    <w:rsid w:val="00A24E57"/>
    <w:rsid w:val="00A25D5F"/>
    <w:rsid w:val="00A30ABF"/>
    <w:rsid w:val="00A30FB3"/>
    <w:rsid w:val="00A360E3"/>
    <w:rsid w:val="00A36A9A"/>
    <w:rsid w:val="00A41EEA"/>
    <w:rsid w:val="00A60D67"/>
    <w:rsid w:val="00A6127F"/>
    <w:rsid w:val="00A66E3D"/>
    <w:rsid w:val="00A72355"/>
    <w:rsid w:val="00A729DD"/>
    <w:rsid w:val="00A72C20"/>
    <w:rsid w:val="00A849B9"/>
    <w:rsid w:val="00A91CDC"/>
    <w:rsid w:val="00AA01F7"/>
    <w:rsid w:val="00AA246E"/>
    <w:rsid w:val="00AB0E17"/>
    <w:rsid w:val="00AB4F4B"/>
    <w:rsid w:val="00AB54EE"/>
    <w:rsid w:val="00AB6C55"/>
    <w:rsid w:val="00AB6D05"/>
    <w:rsid w:val="00AB7CA1"/>
    <w:rsid w:val="00AC1BF8"/>
    <w:rsid w:val="00AC38EE"/>
    <w:rsid w:val="00AD0CC3"/>
    <w:rsid w:val="00AD1B91"/>
    <w:rsid w:val="00AD4A19"/>
    <w:rsid w:val="00AD4BD2"/>
    <w:rsid w:val="00AD6E44"/>
    <w:rsid w:val="00AE3AA7"/>
    <w:rsid w:val="00AE4E9B"/>
    <w:rsid w:val="00AE6576"/>
    <w:rsid w:val="00AF3D70"/>
    <w:rsid w:val="00AF6BF9"/>
    <w:rsid w:val="00B04ECA"/>
    <w:rsid w:val="00B05B8B"/>
    <w:rsid w:val="00B07A3A"/>
    <w:rsid w:val="00B1227C"/>
    <w:rsid w:val="00B13137"/>
    <w:rsid w:val="00B13BA6"/>
    <w:rsid w:val="00B13EEF"/>
    <w:rsid w:val="00B16223"/>
    <w:rsid w:val="00B169A0"/>
    <w:rsid w:val="00B20B39"/>
    <w:rsid w:val="00B24FC2"/>
    <w:rsid w:val="00B354BA"/>
    <w:rsid w:val="00B41341"/>
    <w:rsid w:val="00B45AF3"/>
    <w:rsid w:val="00B5057E"/>
    <w:rsid w:val="00B519E8"/>
    <w:rsid w:val="00B51C85"/>
    <w:rsid w:val="00B57591"/>
    <w:rsid w:val="00B6246B"/>
    <w:rsid w:val="00B63F08"/>
    <w:rsid w:val="00B64B74"/>
    <w:rsid w:val="00B65F12"/>
    <w:rsid w:val="00B67001"/>
    <w:rsid w:val="00B70585"/>
    <w:rsid w:val="00B708E1"/>
    <w:rsid w:val="00B71810"/>
    <w:rsid w:val="00B762B6"/>
    <w:rsid w:val="00B826BA"/>
    <w:rsid w:val="00B8295B"/>
    <w:rsid w:val="00B83536"/>
    <w:rsid w:val="00B869D3"/>
    <w:rsid w:val="00B94D60"/>
    <w:rsid w:val="00B95E45"/>
    <w:rsid w:val="00BA15E4"/>
    <w:rsid w:val="00BA2AF0"/>
    <w:rsid w:val="00BA42A2"/>
    <w:rsid w:val="00BA4C69"/>
    <w:rsid w:val="00BB1D6D"/>
    <w:rsid w:val="00BB3FA9"/>
    <w:rsid w:val="00BB577C"/>
    <w:rsid w:val="00BB6680"/>
    <w:rsid w:val="00BB7A5C"/>
    <w:rsid w:val="00BC0CB2"/>
    <w:rsid w:val="00BC373D"/>
    <w:rsid w:val="00BC51D4"/>
    <w:rsid w:val="00BC54A9"/>
    <w:rsid w:val="00BC7C2E"/>
    <w:rsid w:val="00BD0A35"/>
    <w:rsid w:val="00BD227D"/>
    <w:rsid w:val="00BD29F2"/>
    <w:rsid w:val="00BD32CE"/>
    <w:rsid w:val="00BD7AAA"/>
    <w:rsid w:val="00BD7DF2"/>
    <w:rsid w:val="00BE0282"/>
    <w:rsid w:val="00BE226B"/>
    <w:rsid w:val="00BE462F"/>
    <w:rsid w:val="00BE56D0"/>
    <w:rsid w:val="00BF4DBD"/>
    <w:rsid w:val="00BF64A6"/>
    <w:rsid w:val="00BF70FC"/>
    <w:rsid w:val="00C04467"/>
    <w:rsid w:val="00C109FC"/>
    <w:rsid w:val="00C1659C"/>
    <w:rsid w:val="00C17BDC"/>
    <w:rsid w:val="00C21892"/>
    <w:rsid w:val="00C21E4F"/>
    <w:rsid w:val="00C22181"/>
    <w:rsid w:val="00C317B7"/>
    <w:rsid w:val="00C342EA"/>
    <w:rsid w:val="00C3600D"/>
    <w:rsid w:val="00C42865"/>
    <w:rsid w:val="00C4451F"/>
    <w:rsid w:val="00C44D44"/>
    <w:rsid w:val="00C517D9"/>
    <w:rsid w:val="00C62BB9"/>
    <w:rsid w:val="00C6634D"/>
    <w:rsid w:val="00C67376"/>
    <w:rsid w:val="00C71C57"/>
    <w:rsid w:val="00C7426F"/>
    <w:rsid w:val="00C82B79"/>
    <w:rsid w:val="00C84D74"/>
    <w:rsid w:val="00C855C9"/>
    <w:rsid w:val="00C93911"/>
    <w:rsid w:val="00C93C8E"/>
    <w:rsid w:val="00C96B59"/>
    <w:rsid w:val="00CA4BC5"/>
    <w:rsid w:val="00CA6468"/>
    <w:rsid w:val="00CB28A2"/>
    <w:rsid w:val="00CB6AA3"/>
    <w:rsid w:val="00CC0B95"/>
    <w:rsid w:val="00CC2CCC"/>
    <w:rsid w:val="00CD092C"/>
    <w:rsid w:val="00CD3CB0"/>
    <w:rsid w:val="00CD4404"/>
    <w:rsid w:val="00CE1BB5"/>
    <w:rsid w:val="00CE6208"/>
    <w:rsid w:val="00CF1633"/>
    <w:rsid w:val="00CF199D"/>
    <w:rsid w:val="00CF2019"/>
    <w:rsid w:val="00CF224C"/>
    <w:rsid w:val="00CF6D17"/>
    <w:rsid w:val="00D000EC"/>
    <w:rsid w:val="00D03A42"/>
    <w:rsid w:val="00D17605"/>
    <w:rsid w:val="00D177E9"/>
    <w:rsid w:val="00D24A07"/>
    <w:rsid w:val="00D24FE0"/>
    <w:rsid w:val="00D25A50"/>
    <w:rsid w:val="00D3320A"/>
    <w:rsid w:val="00D33213"/>
    <w:rsid w:val="00D34E33"/>
    <w:rsid w:val="00D414F1"/>
    <w:rsid w:val="00D42D2E"/>
    <w:rsid w:val="00D431BB"/>
    <w:rsid w:val="00D43B4D"/>
    <w:rsid w:val="00D6589B"/>
    <w:rsid w:val="00D7028E"/>
    <w:rsid w:val="00D71E1D"/>
    <w:rsid w:val="00D73421"/>
    <w:rsid w:val="00D760E8"/>
    <w:rsid w:val="00D82D6A"/>
    <w:rsid w:val="00D84DE1"/>
    <w:rsid w:val="00D86FB4"/>
    <w:rsid w:val="00D905C9"/>
    <w:rsid w:val="00D90A0C"/>
    <w:rsid w:val="00D922BC"/>
    <w:rsid w:val="00DA0FC8"/>
    <w:rsid w:val="00DA2921"/>
    <w:rsid w:val="00DA3F09"/>
    <w:rsid w:val="00DA4ABF"/>
    <w:rsid w:val="00DA63B6"/>
    <w:rsid w:val="00DB0B05"/>
    <w:rsid w:val="00DB1DD4"/>
    <w:rsid w:val="00DB725B"/>
    <w:rsid w:val="00DB77E2"/>
    <w:rsid w:val="00DC097F"/>
    <w:rsid w:val="00DC0E43"/>
    <w:rsid w:val="00DC6ABA"/>
    <w:rsid w:val="00DC7895"/>
    <w:rsid w:val="00DD2D65"/>
    <w:rsid w:val="00DD5E83"/>
    <w:rsid w:val="00DD5FDC"/>
    <w:rsid w:val="00DE2067"/>
    <w:rsid w:val="00DE4A17"/>
    <w:rsid w:val="00DE7464"/>
    <w:rsid w:val="00DF24FE"/>
    <w:rsid w:val="00DF34B1"/>
    <w:rsid w:val="00DF5EC1"/>
    <w:rsid w:val="00E0087A"/>
    <w:rsid w:val="00E0175B"/>
    <w:rsid w:val="00E0278F"/>
    <w:rsid w:val="00E03A7B"/>
    <w:rsid w:val="00E0676A"/>
    <w:rsid w:val="00E06F17"/>
    <w:rsid w:val="00E12336"/>
    <w:rsid w:val="00E17182"/>
    <w:rsid w:val="00E1746B"/>
    <w:rsid w:val="00E20B29"/>
    <w:rsid w:val="00E22E37"/>
    <w:rsid w:val="00E309A2"/>
    <w:rsid w:val="00E30C9E"/>
    <w:rsid w:val="00E35735"/>
    <w:rsid w:val="00E501B0"/>
    <w:rsid w:val="00E5054F"/>
    <w:rsid w:val="00E50DD4"/>
    <w:rsid w:val="00E5142F"/>
    <w:rsid w:val="00E52CEB"/>
    <w:rsid w:val="00E538B2"/>
    <w:rsid w:val="00E53CA9"/>
    <w:rsid w:val="00E57463"/>
    <w:rsid w:val="00E617EC"/>
    <w:rsid w:val="00E63104"/>
    <w:rsid w:val="00E67552"/>
    <w:rsid w:val="00E67594"/>
    <w:rsid w:val="00E67AE6"/>
    <w:rsid w:val="00E715A9"/>
    <w:rsid w:val="00E76419"/>
    <w:rsid w:val="00E83E1F"/>
    <w:rsid w:val="00E84236"/>
    <w:rsid w:val="00E85277"/>
    <w:rsid w:val="00E90AD1"/>
    <w:rsid w:val="00E961D4"/>
    <w:rsid w:val="00EA1281"/>
    <w:rsid w:val="00EA6435"/>
    <w:rsid w:val="00EA6F70"/>
    <w:rsid w:val="00EB2858"/>
    <w:rsid w:val="00EB28EC"/>
    <w:rsid w:val="00EB4482"/>
    <w:rsid w:val="00EB497F"/>
    <w:rsid w:val="00EB745D"/>
    <w:rsid w:val="00EC68E9"/>
    <w:rsid w:val="00EC6A5C"/>
    <w:rsid w:val="00EC6D38"/>
    <w:rsid w:val="00ED19B7"/>
    <w:rsid w:val="00ED3583"/>
    <w:rsid w:val="00ED594F"/>
    <w:rsid w:val="00EE55FD"/>
    <w:rsid w:val="00EF00EE"/>
    <w:rsid w:val="00EF16CF"/>
    <w:rsid w:val="00EF1DE3"/>
    <w:rsid w:val="00F00A8B"/>
    <w:rsid w:val="00F01B72"/>
    <w:rsid w:val="00F03209"/>
    <w:rsid w:val="00F06EDB"/>
    <w:rsid w:val="00F0785F"/>
    <w:rsid w:val="00F1019C"/>
    <w:rsid w:val="00F12E7D"/>
    <w:rsid w:val="00F159B7"/>
    <w:rsid w:val="00F20F42"/>
    <w:rsid w:val="00F23693"/>
    <w:rsid w:val="00F3054C"/>
    <w:rsid w:val="00F3300F"/>
    <w:rsid w:val="00F359F8"/>
    <w:rsid w:val="00F373D5"/>
    <w:rsid w:val="00F4318F"/>
    <w:rsid w:val="00F437EE"/>
    <w:rsid w:val="00F50D20"/>
    <w:rsid w:val="00F54833"/>
    <w:rsid w:val="00F57889"/>
    <w:rsid w:val="00F57961"/>
    <w:rsid w:val="00F64CC5"/>
    <w:rsid w:val="00F67EC0"/>
    <w:rsid w:val="00F70AEF"/>
    <w:rsid w:val="00F8025F"/>
    <w:rsid w:val="00F8447C"/>
    <w:rsid w:val="00F845B8"/>
    <w:rsid w:val="00F90D42"/>
    <w:rsid w:val="00F91CC8"/>
    <w:rsid w:val="00FA66AB"/>
    <w:rsid w:val="00FB204E"/>
    <w:rsid w:val="00FB5CB9"/>
    <w:rsid w:val="00FB603A"/>
    <w:rsid w:val="00FC3995"/>
    <w:rsid w:val="00FD0D9A"/>
    <w:rsid w:val="00FD241E"/>
    <w:rsid w:val="00FD281E"/>
    <w:rsid w:val="00FE02D4"/>
    <w:rsid w:val="00FE14B9"/>
    <w:rsid w:val="00FE5D71"/>
    <w:rsid w:val="00FF079A"/>
    <w:rsid w:val="00FF2669"/>
    <w:rsid w:val="00FF58C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519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hAnsi="Arial"/>
      <w:sz w:val="24"/>
      <w:szCs w:val="24"/>
    </w:rPr>
  </w:style>
  <w:style w:type="paragraph" w:styleId="berschrift1">
    <w:name w:val="heading 1"/>
    <w:basedOn w:val="Standard"/>
    <w:next w:val="Standard"/>
    <w:qFormat/>
    <w:pPr>
      <w:keepNext/>
      <w:spacing w:line="360" w:lineRule="auto"/>
      <w:outlineLvl w:val="0"/>
    </w:pPr>
    <w:rPr>
      <w:b/>
      <w:bCs/>
      <w:sz w:val="22"/>
    </w:rPr>
  </w:style>
  <w:style w:type="paragraph" w:styleId="berschrift2">
    <w:name w:val="heading 2"/>
    <w:basedOn w:val="Standard"/>
    <w:next w:val="Standard"/>
    <w:qFormat/>
    <w:pPr>
      <w:keepNext/>
      <w:spacing w:line="360" w:lineRule="auto"/>
      <w:outlineLvl w:val="1"/>
    </w:pPr>
    <w:rPr>
      <w:b/>
      <w:bCs/>
      <w:iCs/>
    </w:rPr>
  </w:style>
  <w:style w:type="paragraph" w:styleId="berschrift3">
    <w:name w:val="heading 3"/>
    <w:basedOn w:val="Standard"/>
    <w:next w:val="Standard"/>
    <w:qFormat/>
    <w:pPr>
      <w:keepNext/>
      <w:tabs>
        <w:tab w:val="left" w:pos="-24"/>
      </w:tabs>
      <w:ind w:left="-24"/>
      <w:outlineLvl w:val="2"/>
    </w:pPr>
    <w:rPr>
      <w:b/>
      <w:bCs/>
      <w:sz w:val="22"/>
    </w:rPr>
  </w:style>
  <w:style w:type="paragraph" w:styleId="berschrift4">
    <w:name w:val="heading 4"/>
    <w:basedOn w:val="Standard"/>
    <w:qFormat/>
    <w:pPr>
      <w:spacing w:before="100" w:beforeAutospacing="1" w:after="100" w:afterAutospacing="1"/>
      <w:outlineLvl w:val="3"/>
    </w:pPr>
    <w:rPr>
      <w:rFonts w:ascii="Arial Unicode MS" w:eastAsia="Arial Unicode MS" w:hAnsi="Arial Unicode MS" w:cs="Arial Unicode MS"/>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semiHidden/>
    <w:pPr>
      <w:spacing w:line="360" w:lineRule="auto"/>
    </w:pPr>
    <w:rPr>
      <w:sz w:val="22"/>
    </w:r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paragraph" w:styleId="Textkrper2">
    <w:name w:val="Body Text 2"/>
    <w:basedOn w:val="Standard"/>
    <w:semiHidden/>
    <w:pPr>
      <w:spacing w:after="120" w:line="480" w:lineRule="auto"/>
    </w:pPr>
    <w:rPr>
      <w:rFonts w:ascii="Times New Roman" w:hAnsi="Times New Roman"/>
      <w:szCs w:val="20"/>
    </w:rPr>
  </w:style>
  <w:style w:type="character" w:styleId="Hyperlink">
    <w:name w:val="Hyperlink"/>
    <w:semiHidden/>
    <w:rPr>
      <w:color w:val="0000FF"/>
      <w:u w:val="single"/>
    </w:rPr>
  </w:style>
  <w:style w:type="paragraph" w:styleId="Sprechblasentext">
    <w:name w:val="Balloon Text"/>
    <w:basedOn w:val="Standard"/>
    <w:semiHidden/>
    <w:rPr>
      <w:rFonts w:ascii="Tahoma" w:hAnsi="Tahoma" w:cs="Tahoma"/>
      <w:sz w:val="16"/>
      <w:szCs w:val="16"/>
    </w:rPr>
  </w:style>
  <w:style w:type="paragraph" w:styleId="Textkrper3">
    <w:name w:val="Body Text 3"/>
    <w:basedOn w:val="Standard"/>
    <w:semiHidden/>
    <w:pPr>
      <w:spacing w:line="360" w:lineRule="auto"/>
    </w:pPr>
    <w:rPr>
      <w:b/>
      <w:bCs/>
      <w:iCs/>
      <w:sz w:val="22"/>
    </w:rPr>
  </w:style>
  <w:style w:type="character" w:styleId="BesuchterLink">
    <w:name w:val="FollowedHyperlink"/>
    <w:semiHidden/>
    <w:rPr>
      <w:color w:val="800080"/>
      <w:u w:val="single"/>
    </w:rPr>
  </w:style>
  <w:style w:type="paragraph" w:customStyle="1" w:styleId="stil1">
    <w:name w:val="stil1"/>
    <w:basedOn w:val="Standard"/>
    <w:pPr>
      <w:spacing w:before="100" w:beforeAutospacing="1" w:after="100" w:afterAutospacing="1"/>
    </w:pPr>
    <w:rPr>
      <w:rFonts w:ascii="Arial Unicode MS" w:eastAsia="Arial Unicode MS" w:hAnsi="Arial Unicode MS" w:cs="Arial Unicode MS"/>
    </w:rPr>
  </w:style>
  <w:style w:type="character" w:styleId="Zeilennummer">
    <w:name w:val="line number"/>
    <w:basedOn w:val="Absatz-Standardschriftart"/>
    <w:semiHidden/>
  </w:style>
  <w:style w:type="paragraph" w:customStyle="1" w:styleId="Default">
    <w:name w:val="Default"/>
    <w:pPr>
      <w:autoSpaceDE w:val="0"/>
      <w:autoSpaceDN w:val="0"/>
      <w:adjustRightInd w:val="0"/>
    </w:pPr>
    <w:rPr>
      <w:rFonts w:ascii="Arial" w:hAnsi="Arial" w:cs="Arial"/>
      <w:color w:val="000000"/>
      <w:sz w:val="24"/>
      <w:szCs w:val="24"/>
    </w:rPr>
  </w:style>
  <w:style w:type="character" w:customStyle="1" w:styleId="moysigstandard">
    <w:name w:val="moysig standard"/>
    <w:rPr>
      <w:rFonts w:ascii="Eurostile LT Std" w:hAnsi="Eurostile LT Std"/>
    </w:rPr>
  </w:style>
  <w:style w:type="paragraph" w:styleId="Textkrper-Zeileneinzug">
    <w:name w:val="Body Text Indent"/>
    <w:basedOn w:val="Standard"/>
    <w:semiHidden/>
    <w:pPr>
      <w:tabs>
        <w:tab w:val="left" w:pos="-24"/>
      </w:tabs>
      <w:spacing w:line="280" w:lineRule="exact"/>
      <w:ind w:left="-23"/>
    </w:pPr>
    <w:rPr>
      <w:sz w:val="22"/>
    </w:rPr>
  </w:style>
  <w:style w:type="paragraph" w:styleId="StandardWeb">
    <w:name w:val="Normal (Web)"/>
    <w:basedOn w:val="Standard"/>
    <w:uiPriority w:val="99"/>
    <w:semiHidden/>
    <w:unhideWhenUsed/>
    <w:rsid w:val="00905AAA"/>
    <w:pPr>
      <w:spacing w:before="100" w:beforeAutospacing="1" w:after="100" w:afterAutospacing="1"/>
    </w:pPr>
    <w:rPr>
      <w:rFonts w:ascii="Times New Roman" w:hAnsi="Times New Roman"/>
    </w:rPr>
  </w:style>
  <w:style w:type="character" w:styleId="Fett">
    <w:name w:val="Strong"/>
    <w:uiPriority w:val="22"/>
    <w:qFormat/>
    <w:rsid w:val="00354D92"/>
    <w:rPr>
      <w:b/>
      <w:bCs/>
    </w:rPr>
  </w:style>
  <w:style w:type="character" w:customStyle="1" w:styleId="googqs-tidbit-0">
    <w:name w:val="goog_qs-tidbit-0"/>
    <w:rsid w:val="00B762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0653749">
      <w:bodyDiv w:val="1"/>
      <w:marLeft w:val="0"/>
      <w:marRight w:val="0"/>
      <w:marTop w:val="0"/>
      <w:marBottom w:val="0"/>
      <w:divBdr>
        <w:top w:val="none" w:sz="0" w:space="0" w:color="auto"/>
        <w:left w:val="none" w:sz="0" w:space="0" w:color="auto"/>
        <w:bottom w:val="none" w:sz="0" w:space="0" w:color="auto"/>
        <w:right w:val="none" w:sz="0" w:space="0" w:color="auto"/>
      </w:divBdr>
    </w:div>
    <w:div w:id="657654587">
      <w:bodyDiv w:val="1"/>
      <w:marLeft w:val="0"/>
      <w:marRight w:val="0"/>
      <w:marTop w:val="0"/>
      <w:marBottom w:val="0"/>
      <w:divBdr>
        <w:top w:val="none" w:sz="0" w:space="0" w:color="auto"/>
        <w:left w:val="none" w:sz="0" w:space="0" w:color="auto"/>
        <w:bottom w:val="none" w:sz="0" w:space="0" w:color="auto"/>
        <w:right w:val="none" w:sz="0" w:space="0" w:color="auto"/>
      </w:divBdr>
      <w:divsChild>
        <w:div w:id="2081976165">
          <w:marLeft w:val="0"/>
          <w:marRight w:val="0"/>
          <w:marTop w:val="720"/>
          <w:marBottom w:val="0"/>
          <w:divBdr>
            <w:top w:val="none" w:sz="0" w:space="0" w:color="auto"/>
            <w:left w:val="none" w:sz="0" w:space="0" w:color="auto"/>
            <w:bottom w:val="none" w:sz="0" w:space="0" w:color="auto"/>
            <w:right w:val="none" w:sz="0" w:space="0" w:color="auto"/>
          </w:divBdr>
          <w:divsChild>
            <w:div w:id="1195726367">
              <w:marLeft w:val="0"/>
              <w:marRight w:val="0"/>
              <w:marTop w:val="0"/>
              <w:marBottom w:val="0"/>
              <w:divBdr>
                <w:top w:val="none" w:sz="0" w:space="0" w:color="auto"/>
                <w:left w:val="none" w:sz="0" w:space="0" w:color="auto"/>
                <w:bottom w:val="none" w:sz="0" w:space="0" w:color="auto"/>
                <w:right w:val="none" w:sz="0" w:space="0" w:color="auto"/>
              </w:divBdr>
              <w:divsChild>
                <w:div w:id="80369628">
                  <w:marLeft w:val="0"/>
                  <w:marRight w:val="0"/>
                  <w:marTop w:val="0"/>
                  <w:marBottom w:val="0"/>
                  <w:divBdr>
                    <w:top w:val="none" w:sz="0" w:space="0" w:color="auto"/>
                    <w:left w:val="none" w:sz="0" w:space="0" w:color="auto"/>
                    <w:bottom w:val="none" w:sz="0" w:space="0" w:color="auto"/>
                    <w:right w:val="none" w:sz="0" w:space="0" w:color="auto"/>
                  </w:divBdr>
                  <w:divsChild>
                    <w:div w:id="934557353">
                      <w:marLeft w:val="48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2036208">
      <w:bodyDiv w:val="1"/>
      <w:marLeft w:val="0"/>
      <w:marRight w:val="0"/>
      <w:marTop w:val="0"/>
      <w:marBottom w:val="0"/>
      <w:divBdr>
        <w:top w:val="none" w:sz="0" w:space="0" w:color="auto"/>
        <w:left w:val="none" w:sz="0" w:space="0" w:color="auto"/>
        <w:bottom w:val="none" w:sz="0" w:space="0" w:color="auto"/>
        <w:right w:val="none" w:sz="0" w:space="0" w:color="auto"/>
      </w:divBdr>
      <w:divsChild>
        <w:div w:id="1789815861">
          <w:marLeft w:val="0"/>
          <w:marRight w:val="0"/>
          <w:marTop w:val="3750"/>
          <w:marBottom w:val="0"/>
          <w:divBdr>
            <w:top w:val="none" w:sz="0" w:space="0" w:color="auto"/>
            <w:left w:val="none" w:sz="0" w:space="0" w:color="auto"/>
            <w:bottom w:val="none" w:sz="0" w:space="0" w:color="auto"/>
            <w:right w:val="none" w:sz="0" w:space="0" w:color="auto"/>
          </w:divBdr>
          <w:divsChild>
            <w:div w:id="344484958">
              <w:marLeft w:val="0"/>
              <w:marRight w:val="0"/>
              <w:marTop w:val="0"/>
              <w:marBottom w:val="0"/>
              <w:divBdr>
                <w:top w:val="none" w:sz="0" w:space="0" w:color="auto"/>
                <w:left w:val="none" w:sz="0" w:space="0" w:color="auto"/>
                <w:bottom w:val="none" w:sz="0" w:space="0" w:color="auto"/>
                <w:right w:val="none" w:sz="0" w:space="0" w:color="auto"/>
              </w:divBdr>
              <w:divsChild>
                <w:div w:id="1011958062">
                  <w:marLeft w:val="0"/>
                  <w:marRight w:val="0"/>
                  <w:marTop w:val="0"/>
                  <w:marBottom w:val="450"/>
                  <w:divBdr>
                    <w:top w:val="none" w:sz="0" w:space="0" w:color="auto"/>
                    <w:left w:val="none" w:sz="0" w:space="0" w:color="auto"/>
                    <w:bottom w:val="none" w:sz="0" w:space="0" w:color="auto"/>
                    <w:right w:val="none" w:sz="0" w:space="0" w:color="auto"/>
                  </w:divBdr>
                  <w:divsChild>
                    <w:div w:id="336033512">
                      <w:marLeft w:val="0"/>
                      <w:marRight w:val="0"/>
                      <w:marTop w:val="0"/>
                      <w:marBottom w:val="0"/>
                      <w:divBdr>
                        <w:top w:val="none" w:sz="0" w:space="0" w:color="auto"/>
                        <w:left w:val="none" w:sz="0" w:space="0" w:color="auto"/>
                        <w:bottom w:val="none" w:sz="0" w:space="0" w:color="auto"/>
                        <w:right w:val="none" w:sz="0" w:space="0" w:color="auto"/>
                      </w:divBdr>
                      <w:divsChild>
                        <w:div w:id="586381354">
                          <w:marLeft w:val="0"/>
                          <w:marRight w:val="0"/>
                          <w:marTop w:val="0"/>
                          <w:marBottom w:val="300"/>
                          <w:divBdr>
                            <w:top w:val="none" w:sz="0" w:space="0" w:color="auto"/>
                            <w:left w:val="none" w:sz="0" w:space="0" w:color="auto"/>
                            <w:bottom w:val="none" w:sz="0" w:space="0" w:color="auto"/>
                            <w:right w:val="none" w:sz="0" w:space="0" w:color="auto"/>
                          </w:divBdr>
                        </w:div>
                        <w:div w:id="674890024">
                          <w:marLeft w:val="0"/>
                          <w:marRight w:val="0"/>
                          <w:marTop w:val="0"/>
                          <w:marBottom w:val="0"/>
                          <w:divBdr>
                            <w:top w:val="none" w:sz="0" w:space="0" w:color="auto"/>
                            <w:left w:val="none" w:sz="0" w:space="0" w:color="auto"/>
                            <w:bottom w:val="none" w:sz="0" w:space="0" w:color="auto"/>
                            <w:right w:val="none" w:sz="0" w:space="0" w:color="auto"/>
                          </w:divBdr>
                          <w:divsChild>
                            <w:div w:id="2116515642">
                              <w:marLeft w:val="0"/>
                              <w:marRight w:val="0"/>
                              <w:marTop w:val="0"/>
                              <w:marBottom w:val="0"/>
                              <w:divBdr>
                                <w:top w:val="none" w:sz="0" w:space="0" w:color="auto"/>
                                <w:left w:val="none" w:sz="0" w:space="0" w:color="auto"/>
                                <w:bottom w:val="none" w:sz="0" w:space="0" w:color="auto"/>
                                <w:right w:val="none" w:sz="0" w:space="0" w:color="auto"/>
                              </w:divBdr>
                            </w:div>
                          </w:divsChild>
                        </w:div>
                        <w:div w:id="1762067580">
                          <w:marLeft w:val="0"/>
                          <w:marRight w:val="0"/>
                          <w:marTop w:val="0"/>
                          <w:marBottom w:val="150"/>
                          <w:divBdr>
                            <w:top w:val="none" w:sz="0" w:space="0" w:color="auto"/>
                            <w:left w:val="none" w:sz="0" w:space="0" w:color="auto"/>
                            <w:bottom w:val="none" w:sz="0" w:space="0" w:color="auto"/>
                            <w:right w:val="none" w:sz="0" w:space="0" w:color="auto"/>
                          </w:divBdr>
                          <w:divsChild>
                            <w:div w:id="940601765">
                              <w:marLeft w:val="0"/>
                              <w:marRight w:val="0"/>
                              <w:marTop w:val="0"/>
                              <w:marBottom w:val="0"/>
                              <w:divBdr>
                                <w:top w:val="none" w:sz="0" w:space="0" w:color="auto"/>
                                <w:left w:val="none" w:sz="0" w:space="0" w:color="auto"/>
                                <w:bottom w:val="none" w:sz="0" w:space="0" w:color="auto"/>
                                <w:right w:val="none" w:sz="0" w:space="0" w:color="auto"/>
                              </w:divBdr>
                              <w:divsChild>
                                <w:div w:id="88710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0944597">
      <w:bodyDiv w:val="1"/>
      <w:marLeft w:val="0"/>
      <w:marRight w:val="0"/>
      <w:marTop w:val="0"/>
      <w:marBottom w:val="0"/>
      <w:divBdr>
        <w:top w:val="none" w:sz="0" w:space="0" w:color="auto"/>
        <w:left w:val="none" w:sz="0" w:space="0" w:color="auto"/>
        <w:bottom w:val="none" w:sz="0" w:space="0" w:color="auto"/>
        <w:right w:val="none" w:sz="0" w:space="0" w:color="auto"/>
      </w:divBdr>
      <w:divsChild>
        <w:div w:id="2044401572">
          <w:marLeft w:val="0"/>
          <w:marRight w:val="0"/>
          <w:marTop w:val="0"/>
          <w:marBottom w:val="0"/>
          <w:divBdr>
            <w:top w:val="none" w:sz="0" w:space="0" w:color="auto"/>
            <w:left w:val="none" w:sz="0" w:space="0" w:color="auto"/>
            <w:bottom w:val="none" w:sz="0" w:space="0" w:color="auto"/>
            <w:right w:val="none" w:sz="0" w:space="0" w:color="auto"/>
          </w:divBdr>
          <w:divsChild>
            <w:div w:id="1951428969">
              <w:marLeft w:val="0"/>
              <w:marRight w:val="0"/>
              <w:marTop w:val="0"/>
              <w:marBottom w:val="0"/>
              <w:divBdr>
                <w:top w:val="none" w:sz="0" w:space="0" w:color="auto"/>
                <w:left w:val="none" w:sz="0" w:space="0" w:color="auto"/>
                <w:bottom w:val="none" w:sz="0" w:space="0" w:color="auto"/>
                <w:right w:val="none" w:sz="0" w:space="0" w:color="auto"/>
              </w:divBdr>
              <w:divsChild>
                <w:div w:id="25453781">
                  <w:marLeft w:val="0"/>
                  <w:marRight w:val="0"/>
                  <w:marTop w:val="0"/>
                  <w:marBottom w:val="0"/>
                  <w:divBdr>
                    <w:top w:val="none" w:sz="0" w:space="0" w:color="auto"/>
                    <w:left w:val="none" w:sz="0" w:space="0" w:color="auto"/>
                    <w:bottom w:val="none" w:sz="0" w:space="0" w:color="auto"/>
                    <w:right w:val="none" w:sz="0" w:space="0" w:color="auto"/>
                  </w:divBdr>
                  <w:divsChild>
                    <w:div w:id="1239443466">
                      <w:marLeft w:val="0"/>
                      <w:marRight w:val="0"/>
                      <w:marTop w:val="0"/>
                      <w:marBottom w:val="0"/>
                      <w:divBdr>
                        <w:top w:val="none" w:sz="0" w:space="0" w:color="auto"/>
                        <w:left w:val="none" w:sz="0" w:space="0" w:color="auto"/>
                        <w:bottom w:val="none" w:sz="0" w:space="0" w:color="auto"/>
                        <w:right w:val="none" w:sz="0" w:space="0" w:color="auto"/>
                      </w:divBdr>
                      <w:divsChild>
                        <w:div w:id="1320310385">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 w:id="2144300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710</Words>
  <Characters>4475</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2024-05-30T13:42:00Z</dcterms:created>
  <dcterms:modified xsi:type="dcterms:W3CDTF">2026-06-11T11:53:00Z</dcterms:modified>
</cp:coreProperties>
</file>