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5BE6" w14:textId="4EB5D169" w:rsidR="00DB7834" w:rsidRDefault="00847E43" w:rsidP="00DB7834">
      <w:pPr>
        <w:spacing w:line="360" w:lineRule="auto"/>
        <w:rPr>
          <w:b/>
          <w:sz w:val="20"/>
          <w:szCs w:val="20"/>
        </w:rPr>
      </w:pPr>
      <w:r>
        <w:rPr>
          <w:noProof/>
        </w:rPr>
        <w:drawing>
          <wp:anchor distT="0" distB="0" distL="114300" distR="114300" simplePos="0" relativeHeight="251658240" behindDoc="0" locked="0" layoutInCell="1" allowOverlap="1" wp14:anchorId="78BD83E2" wp14:editId="45137CBC">
            <wp:simplePos x="904875" y="457200"/>
            <wp:positionH relativeFrom="margin">
              <wp:align>right</wp:align>
            </wp:positionH>
            <wp:positionV relativeFrom="margin">
              <wp:align>top</wp:align>
            </wp:positionV>
            <wp:extent cx="2571750" cy="78683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786836"/>
                    </a:xfrm>
                    <a:prstGeom prst="rect">
                      <a:avLst/>
                    </a:prstGeom>
                    <a:noFill/>
                    <a:ln>
                      <a:noFill/>
                    </a:ln>
                  </pic:spPr>
                </pic:pic>
              </a:graphicData>
            </a:graphic>
          </wp:anchor>
        </w:drawing>
      </w:r>
    </w:p>
    <w:p w14:paraId="4B858ADE" w14:textId="77777777" w:rsidR="00DB7834" w:rsidRDefault="00DB7834" w:rsidP="00DB7834">
      <w:pPr>
        <w:spacing w:line="360" w:lineRule="auto"/>
        <w:rPr>
          <w:b/>
          <w:sz w:val="20"/>
          <w:szCs w:val="20"/>
        </w:rPr>
      </w:pPr>
    </w:p>
    <w:p w14:paraId="2D987074" w14:textId="77777777" w:rsidR="0061691C" w:rsidRDefault="00AA2E4C" w:rsidP="00DB7834">
      <w:pPr>
        <w:spacing w:line="360" w:lineRule="auto"/>
        <w:rPr>
          <w:b/>
          <w:sz w:val="20"/>
          <w:szCs w:val="20"/>
        </w:rPr>
      </w:pPr>
      <w:r>
        <w:rPr>
          <w:b/>
          <w:sz w:val="20"/>
          <w:szCs w:val="20"/>
        </w:rPr>
        <w:br/>
      </w:r>
    </w:p>
    <w:p w14:paraId="58B1B4F8" w14:textId="77777777" w:rsidR="0061691C" w:rsidRDefault="0061691C" w:rsidP="00DB7834">
      <w:pPr>
        <w:spacing w:line="360" w:lineRule="auto"/>
        <w:rPr>
          <w:b/>
          <w:sz w:val="20"/>
          <w:szCs w:val="20"/>
        </w:rPr>
      </w:pPr>
    </w:p>
    <w:p w14:paraId="099FB45B" w14:textId="77777777" w:rsidR="0061691C" w:rsidRDefault="0061691C" w:rsidP="00DB7834">
      <w:pPr>
        <w:spacing w:line="360" w:lineRule="auto"/>
        <w:rPr>
          <w:b/>
          <w:sz w:val="20"/>
          <w:szCs w:val="20"/>
        </w:rPr>
      </w:pPr>
    </w:p>
    <w:p w14:paraId="1CEA6086" w14:textId="77777777" w:rsidR="0061691C" w:rsidRDefault="0061691C" w:rsidP="00DB7834">
      <w:pPr>
        <w:spacing w:line="360" w:lineRule="auto"/>
        <w:rPr>
          <w:b/>
          <w:sz w:val="20"/>
          <w:szCs w:val="20"/>
        </w:rPr>
      </w:pPr>
    </w:p>
    <w:p w14:paraId="077D88FE" w14:textId="1D56F9A7" w:rsidR="008D3E44" w:rsidRDefault="00DB7834" w:rsidP="00480DED">
      <w:pPr>
        <w:spacing w:line="360" w:lineRule="auto"/>
        <w:rPr>
          <w:b/>
          <w:sz w:val="28"/>
          <w:szCs w:val="28"/>
        </w:rPr>
      </w:pPr>
      <w:r>
        <w:rPr>
          <w:b/>
          <w:sz w:val="20"/>
          <w:szCs w:val="20"/>
        </w:rPr>
        <w:t>Presse</w:t>
      </w:r>
      <w:r w:rsidR="00AA2E4C">
        <w:rPr>
          <w:b/>
          <w:sz w:val="20"/>
          <w:szCs w:val="20"/>
        </w:rPr>
        <w:t xml:space="preserve">mitteilung </w:t>
      </w:r>
      <w:r w:rsidR="00AA2E4C">
        <w:rPr>
          <w:b/>
          <w:sz w:val="20"/>
          <w:szCs w:val="20"/>
        </w:rPr>
        <w:br/>
      </w:r>
      <w:bookmarkStart w:id="0" w:name="_GoBack"/>
      <w:r w:rsidR="00474820">
        <w:rPr>
          <w:b/>
          <w:sz w:val="28"/>
          <w:szCs w:val="28"/>
        </w:rPr>
        <w:t>Tipps für einen stylischen und gleichzeitig bequemen Travel-Look</w:t>
      </w:r>
    </w:p>
    <w:bookmarkEnd w:id="0"/>
    <w:p w14:paraId="60F827D0" w14:textId="16FA9B22" w:rsidR="00DB7834" w:rsidRDefault="001B3AA8" w:rsidP="00DB7834">
      <w:pPr>
        <w:rPr>
          <w:b/>
          <w:color w:val="666666"/>
          <w:sz w:val="20"/>
          <w:szCs w:val="20"/>
        </w:rPr>
      </w:pPr>
      <w:r>
        <w:rPr>
          <w:b/>
          <w:color w:val="666666"/>
          <w:szCs w:val="20"/>
        </w:rPr>
        <w:br/>
      </w:r>
      <w:proofErr w:type="spellStart"/>
      <w:r w:rsidR="00942544" w:rsidRPr="00942544">
        <w:rPr>
          <w:b/>
          <w:color w:val="666666"/>
          <w:szCs w:val="20"/>
        </w:rPr>
        <w:t>Fashion</w:t>
      </w:r>
      <w:r w:rsidR="00EF4AE1">
        <w:rPr>
          <w:b/>
          <w:color w:val="666666"/>
          <w:szCs w:val="20"/>
        </w:rPr>
        <w:t>F</w:t>
      </w:r>
      <w:r w:rsidR="00942544" w:rsidRPr="00942544">
        <w:rPr>
          <w:b/>
          <w:color w:val="666666"/>
          <w:szCs w:val="20"/>
        </w:rPr>
        <w:t>ee</w:t>
      </w:r>
      <w:proofErr w:type="spellEnd"/>
      <w:r w:rsidR="00942544" w:rsidRPr="00942544">
        <w:rPr>
          <w:b/>
          <w:color w:val="666666"/>
          <w:szCs w:val="20"/>
        </w:rPr>
        <w:t xml:space="preserve"> </w:t>
      </w:r>
      <w:r w:rsidR="00410DE2">
        <w:rPr>
          <w:b/>
          <w:color w:val="666666"/>
          <w:szCs w:val="20"/>
        </w:rPr>
        <w:t>weiß, wie das perfekte Reiseoutfit gelingt</w:t>
      </w:r>
    </w:p>
    <w:p w14:paraId="7CF0DFCA" w14:textId="77777777" w:rsidR="00942544" w:rsidRDefault="00942544" w:rsidP="005378D3">
      <w:pPr>
        <w:rPr>
          <w:sz w:val="20"/>
          <w:szCs w:val="20"/>
        </w:rPr>
      </w:pPr>
    </w:p>
    <w:p w14:paraId="1E729221" w14:textId="1C415DB4" w:rsidR="00942544" w:rsidRDefault="00DB7834" w:rsidP="00942544">
      <w:pPr>
        <w:rPr>
          <w:sz w:val="20"/>
          <w:szCs w:val="20"/>
        </w:rPr>
      </w:pPr>
      <w:r>
        <w:rPr>
          <w:sz w:val="20"/>
          <w:szCs w:val="20"/>
        </w:rPr>
        <w:t>Holzwickede</w:t>
      </w:r>
      <w:r w:rsidR="005378D3">
        <w:rPr>
          <w:sz w:val="20"/>
          <w:szCs w:val="20"/>
        </w:rPr>
        <w:t xml:space="preserve">. </w:t>
      </w:r>
      <w:r w:rsidR="00942544" w:rsidRPr="00942544">
        <w:rPr>
          <w:sz w:val="20"/>
          <w:szCs w:val="20"/>
        </w:rPr>
        <w:t xml:space="preserve">Der geplante Sommerurlaub rückt immer näher und man kann es </w:t>
      </w:r>
      <w:r w:rsidR="00155C48">
        <w:rPr>
          <w:sz w:val="20"/>
          <w:szCs w:val="20"/>
        </w:rPr>
        <w:t>kaum</w:t>
      </w:r>
      <w:r w:rsidR="00155C48" w:rsidRPr="00942544">
        <w:rPr>
          <w:sz w:val="20"/>
          <w:szCs w:val="20"/>
        </w:rPr>
        <w:t xml:space="preserve"> </w:t>
      </w:r>
      <w:r w:rsidR="00942544" w:rsidRPr="00942544">
        <w:rPr>
          <w:sz w:val="20"/>
          <w:szCs w:val="20"/>
        </w:rPr>
        <w:t>erwarten endlich die Koffer zu packen und sich auf den Weg zum Flughafen zu machen. Ein bequemes</w:t>
      </w:r>
      <w:r w:rsidR="00B54434">
        <w:rPr>
          <w:sz w:val="20"/>
          <w:szCs w:val="20"/>
        </w:rPr>
        <w:t>,</w:t>
      </w:r>
      <w:r w:rsidR="00942544" w:rsidRPr="00942544">
        <w:rPr>
          <w:sz w:val="20"/>
          <w:szCs w:val="20"/>
        </w:rPr>
        <w:t xml:space="preserve"> aber dennoch </w:t>
      </w:r>
      <w:r w:rsidR="00704C79">
        <w:rPr>
          <w:sz w:val="20"/>
          <w:szCs w:val="20"/>
        </w:rPr>
        <w:t>angesagtes</w:t>
      </w:r>
      <w:r w:rsidR="00942544" w:rsidRPr="00942544">
        <w:rPr>
          <w:sz w:val="20"/>
          <w:szCs w:val="20"/>
        </w:rPr>
        <w:t xml:space="preserve"> Outfit für den Flieger darf dabei auf keinen Fall fehlen. Ob Kurz- oder Langstreckenflug – damit man entspannt in den Urlaub </w:t>
      </w:r>
      <w:r w:rsidR="004714DF">
        <w:rPr>
          <w:sz w:val="20"/>
          <w:szCs w:val="20"/>
        </w:rPr>
        <w:t>startet</w:t>
      </w:r>
      <w:r w:rsidR="00942544" w:rsidRPr="00942544">
        <w:rPr>
          <w:sz w:val="20"/>
          <w:szCs w:val="20"/>
        </w:rPr>
        <w:t xml:space="preserve">, </w:t>
      </w:r>
      <w:r w:rsidR="00942544">
        <w:rPr>
          <w:sz w:val="20"/>
          <w:szCs w:val="20"/>
        </w:rPr>
        <w:t xml:space="preserve">hat </w:t>
      </w:r>
      <w:hyperlink r:id="rId11" w:history="1">
        <w:proofErr w:type="spellStart"/>
        <w:r w:rsidR="00942544" w:rsidRPr="006620BC">
          <w:rPr>
            <w:rStyle w:val="Hyperlink"/>
            <w:sz w:val="20"/>
            <w:szCs w:val="20"/>
          </w:rPr>
          <w:t>FashionFee</w:t>
        </w:r>
        <w:proofErr w:type="spellEnd"/>
      </w:hyperlink>
      <w:r w:rsidR="00942544">
        <w:rPr>
          <w:sz w:val="20"/>
          <w:szCs w:val="20"/>
        </w:rPr>
        <w:t xml:space="preserve"> fünf unerlässliche </w:t>
      </w:r>
      <w:r w:rsidR="00942544" w:rsidRPr="00942544">
        <w:rPr>
          <w:sz w:val="20"/>
          <w:szCs w:val="20"/>
        </w:rPr>
        <w:t>Kleidungsstücke für ein reisetaugliches Styling zusammengestellt.</w:t>
      </w:r>
    </w:p>
    <w:p w14:paraId="1E386742" w14:textId="77777777" w:rsidR="00942544" w:rsidRPr="00942544" w:rsidRDefault="00942544" w:rsidP="00942544">
      <w:pPr>
        <w:rPr>
          <w:sz w:val="20"/>
          <w:szCs w:val="20"/>
        </w:rPr>
      </w:pPr>
    </w:p>
    <w:p w14:paraId="2C5CCEA3" w14:textId="29D4765C" w:rsidR="00942544" w:rsidRPr="00942544" w:rsidRDefault="00942544" w:rsidP="00942544">
      <w:pPr>
        <w:pStyle w:val="Listenabsatz"/>
        <w:numPr>
          <w:ilvl w:val="0"/>
          <w:numId w:val="1"/>
        </w:numPr>
        <w:ind w:left="284" w:hanging="284"/>
        <w:rPr>
          <w:b/>
          <w:color w:val="666666"/>
          <w:sz w:val="20"/>
          <w:szCs w:val="20"/>
        </w:rPr>
      </w:pPr>
      <w:r w:rsidRPr="00942544">
        <w:rPr>
          <w:b/>
          <w:color w:val="666666"/>
          <w:sz w:val="20"/>
          <w:szCs w:val="20"/>
        </w:rPr>
        <w:t xml:space="preserve">Bequeme Schuhe </w:t>
      </w:r>
    </w:p>
    <w:p w14:paraId="7F700419" w14:textId="65BD833D" w:rsidR="00942544" w:rsidRDefault="00942544" w:rsidP="00942544">
      <w:pPr>
        <w:rPr>
          <w:sz w:val="20"/>
          <w:szCs w:val="20"/>
        </w:rPr>
      </w:pPr>
      <w:r w:rsidRPr="00942544">
        <w:rPr>
          <w:sz w:val="20"/>
          <w:szCs w:val="20"/>
        </w:rPr>
        <w:t xml:space="preserve">Der ideale Reiseschuh muss stylisch aussehen, bequem sein und einige Meter auf dem Flughafengelände zurücklegen können. Für die meisten schließt das High-Heels bereits aus. </w:t>
      </w:r>
      <w:r>
        <w:rPr>
          <w:sz w:val="20"/>
          <w:szCs w:val="20"/>
        </w:rPr>
        <w:t>O</w:t>
      </w:r>
      <w:r w:rsidRPr="00942544">
        <w:rPr>
          <w:sz w:val="20"/>
          <w:szCs w:val="20"/>
        </w:rPr>
        <w:t xml:space="preserve">b </w:t>
      </w:r>
      <w:proofErr w:type="spellStart"/>
      <w:r w:rsidRPr="00942544">
        <w:rPr>
          <w:sz w:val="20"/>
          <w:szCs w:val="20"/>
        </w:rPr>
        <w:t>Ballerinas</w:t>
      </w:r>
      <w:proofErr w:type="spellEnd"/>
      <w:r w:rsidRPr="00942544">
        <w:rPr>
          <w:sz w:val="20"/>
          <w:szCs w:val="20"/>
        </w:rPr>
        <w:t xml:space="preserve">, Sneaker, Espadrilles oder </w:t>
      </w:r>
      <w:proofErr w:type="spellStart"/>
      <w:r w:rsidRPr="00942544">
        <w:rPr>
          <w:sz w:val="20"/>
          <w:szCs w:val="20"/>
        </w:rPr>
        <w:t>Mules</w:t>
      </w:r>
      <w:proofErr w:type="spellEnd"/>
      <w:r w:rsidRPr="00942544">
        <w:rPr>
          <w:sz w:val="20"/>
          <w:szCs w:val="20"/>
        </w:rPr>
        <w:t xml:space="preserve"> – flache Schuhe sind </w:t>
      </w:r>
      <w:r>
        <w:rPr>
          <w:sz w:val="20"/>
          <w:szCs w:val="20"/>
        </w:rPr>
        <w:t>die perfekte Reisebegleitung</w:t>
      </w:r>
      <w:r w:rsidR="00704C79">
        <w:rPr>
          <w:sz w:val="20"/>
          <w:szCs w:val="20"/>
        </w:rPr>
        <w:t xml:space="preserve"> und</w:t>
      </w:r>
      <w:r w:rsidR="001B112F">
        <w:rPr>
          <w:sz w:val="20"/>
          <w:szCs w:val="20"/>
        </w:rPr>
        <w:t xml:space="preserve"> ideal</w:t>
      </w:r>
      <w:r w:rsidR="00704C79">
        <w:rPr>
          <w:sz w:val="20"/>
          <w:szCs w:val="20"/>
        </w:rPr>
        <w:t>, w</w:t>
      </w:r>
      <w:r w:rsidR="001B112F">
        <w:rPr>
          <w:sz w:val="20"/>
          <w:szCs w:val="20"/>
        </w:rPr>
        <w:t xml:space="preserve">enn </w:t>
      </w:r>
      <w:r w:rsidR="00704C79">
        <w:rPr>
          <w:sz w:val="20"/>
          <w:szCs w:val="20"/>
        </w:rPr>
        <w:t xml:space="preserve">am Flughafen </w:t>
      </w:r>
      <w:r w:rsidR="001B112F">
        <w:rPr>
          <w:sz w:val="20"/>
          <w:szCs w:val="20"/>
        </w:rPr>
        <w:t>H</w:t>
      </w:r>
      <w:r w:rsidR="00704C79">
        <w:rPr>
          <w:sz w:val="20"/>
          <w:szCs w:val="20"/>
        </w:rPr>
        <w:t>ektik angesagt ist und man schnell zum Gate laufen muss</w:t>
      </w:r>
      <w:r w:rsidRPr="00942544">
        <w:rPr>
          <w:sz w:val="20"/>
          <w:szCs w:val="20"/>
        </w:rPr>
        <w:t xml:space="preserve">. </w:t>
      </w:r>
      <w:r>
        <w:rPr>
          <w:sz w:val="20"/>
          <w:szCs w:val="20"/>
        </w:rPr>
        <w:t>B</w:t>
      </w:r>
      <w:r w:rsidRPr="00942544">
        <w:rPr>
          <w:sz w:val="20"/>
          <w:szCs w:val="20"/>
        </w:rPr>
        <w:t xml:space="preserve">equeme Wollsocken </w:t>
      </w:r>
      <w:r>
        <w:rPr>
          <w:sz w:val="20"/>
          <w:szCs w:val="20"/>
        </w:rPr>
        <w:t>sollte</w:t>
      </w:r>
      <w:r w:rsidR="00E64897">
        <w:rPr>
          <w:sz w:val="20"/>
          <w:szCs w:val="20"/>
        </w:rPr>
        <w:t>n</w:t>
      </w:r>
      <w:r>
        <w:rPr>
          <w:sz w:val="20"/>
          <w:szCs w:val="20"/>
        </w:rPr>
        <w:t xml:space="preserve"> mit ins Handgepäck. </w:t>
      </w:r>
      <w:r w:rsidRPr="00942544">
        <w:rPr>
          <w:sz w:val="20"/>
          <w:szCs w:val="20"/>
        </w:rPr>
        <w:t xml:space="preserve">Sie sind kuschlig und wärmend, denn hoch oben über den Wolken ist es deutlich kühler als noch </w:t>
      </w:r>
      <w:r w:rsidR="002F448F">
        <w:rPr>
          <w:sz w:val="20"/>
          <w:szCs w:val="20"/>
        </w:rPr>
        <w:t>a</w:t>
      </w:r>
      <w:r w:rsidRPr="00942544">
        <w:rPr>
          <w:sz w:val="20"/>
          <w:szCs w:val="20"/>
        </w:rPr>
        <w:t>m Flughafen.</w:t>
      </w:r>
    </w:p>
    <w:p w14:paraId="4F6C2115" w14:textId="77777777" w:rsidR="00942544" w:rsidRPr="00942544" w:rsidRDefault="00942544" w:rsidP="00942544">
      <w:pPr>
        <w:rPr>
          <w:sz w:val="20"/>
          <w:szCs w:val="20"/>
        </w:rPr>
      </w:pPr>
    </w:p>
    <w:p w14:paraId="075A3ED4" w14:textId="6E79C4CB" w:rsidR="00942544" w:rsidRPr="00942544" w:rsidRDefault="00942544" w:rsidP="00942544">
      <w:pPr>
        <w:pStyle w:val="Listenabsatz"/>
        <w:numPr>
          <w:ilvl w:val="0"/>
          <w:numId w:val="1"/>
        </w:numPr>
        <w:ind w:left="284" w:hanging="284"/>
        <w:rPr>
          <w:b/>
          <w:color w:val="666666"/>
          <w:sz w:val="20"/>
          <w:szCs w:val="20"/>
        </w:rPr>
      </w:pPr>
      <w:r w:rsidRPr="00942544">
        <w:rPr>
          <w:b/>
          <w:color w:val="666666"/>
          <w:sz w:val="20"/>
          <w:szCs w:val="20"/>
        </w:rPr>
        <w:t xml:space="preserve">Hose </w:t>
      </w:r>
      <w:r>
        <w:rPr>
          <w:b/>
          <w:color w:val="666666"/>
          <w:sz w:val="20"/>
          <w:szCs w:val="20"/>
        </w:rPr>
        <w:t>mit</w:t>
      </w:r>
      <w:r w:rsidRPr="00942544">
        <w:rPr>
          <w:b/>
          <w:color w:val="666666"/>
          <w:sz w:val="20"/>
          <w:szCs w:val="20"/>
        </w:rPr>
        <w:t xml:space="preserve"> Bewegungsspielraum</w:t>
      </w:r>
    </w:p>
    <w:p w14:paraId="2C28F55A" w14:textId="63F9B2F6" w:rsidR="00942544" w:rsidRPr="00942544" w:rsidRDefault="00942544" w:rsidP="00942544">
      <w:pPr>
        <w:rPr>
          <w:sz w:val="20"/>
          <w:szCs w:val="20"/>
        </w:rPr>
      </w:pPr>
      <w:r w:rsidRPr="00942544">
        <w:rPr>
          <w:sz w:val="20"/>
          <w:szCs w:val="20"/>
        </w:rPr>
        <w:t xml:space="preserve">Der Platz im Flugzeugsitz ist meistens sehr begrenzt. Umso wichtiger ist es, dass man sich nicht auch noch durch </w:t>
      </w:r>
      <w:r>
        <w:rPr>
          <w:sz w:val="20"/>
          <w:szCs w:val="20"/>
        </w:rPr>
        <w:t>die</w:t>
      </w:r>
      <w:r w:rsidRPr="00942544">
        <w:rPr>
          <w:sz w:val="20"/>
          <w:szCs w:val="20"/>
        </w:rPr>
        <w:t xml:space="preserve"> Hose zusätzlich eingeengt fühlt. Auch wenn </w:t>
      </w:r>
      <w:proofErr w:type="spellStart"/>
      <w:r w:rsidRPr="00942544">
        <w:rPr>
          <w:sz w:val="20"/>
          <w:szCs w:val="20"/>
        </w:rPr>
        <w:t>Skinny</w:t>
      </w:r>
      <w:proofErr w:type="spellEnd"/>
      <w:r w:rsidRPr="00942544">
        <w:rPr>
          <w:sz w:val="20"/>
          <w:szCs w:val="20"/>
        </w:rPr>
        <w:t xml:space="preserve"> Jeans die Figur schön in Szene setzen, sollte man auf Langstreckenflügen </w:t>
      </w:r>
      <w:r>
        <w:rPr>
          <w:sz w:val="20"/>
          <w:szCs w:val="20"/>
        </w:rPr>
        <w:t>darauf</w:t>
      </w:r>
      <w:r w:rsidRPr="00942544">
        <w:rPr>
          <w:sz w:val="20"/>
          <w:szCs w:val="20"/>
        </w:rPr>
        <w:t xml:space="preserve"> verzichten. Leggings oder Jeggins sind eine </w:t>
      </w:r>
      <w:r w:rsidR="00A07E38">
        <w:rPr>
          <w:sz w:val="20"/>
          <w:szCs w:val="20"/>
        </w:rPr>
        <w:t>bessere</w:t>
      </w:r>
      <w:r w:rsidR="00A07E38" w:rsidRPr="00942544">
        <w:rPr>
          <w:sz w:val="20"/>
          <w:szCs w:val="20"/>
        </w:rPr>
        <w:t xml:space="preserve"> </w:t>
      </w:r>
      <w:r w:rsidRPr="00942544">
        <w:rPr>
          <w:sz w:val="20"/>
          <w:szCs w:val="20"/>
        </w:rPr>
        <w:t xml:space="preserve">Wahl, wenn die Beine trotzdem betont werden sollen. Eine Alternative sind angesagte Track Pants. Wem der Kuschellook nicht stylisch genug ist, der kann in eine </w:t>
      </w:r>
      <w:proofErr w:type="spellStart"/>
      <w:r w:rsidRPr="00942544">
        <w:rPr>
          <w:sz w:val="20"/>
          <w:szCs w:val="20"/>
        </w:rPr>
        <w:t>Chino</w:t>
      </w:r>
      <w:proofErr w:type="spellEnd"/>
      <w:r w:rsidRPr="00942544">
        <w:rPr>
          <w:sz w:val="20"/>
          <w:szCs w:val="20"/>
        </w:rPr>
        <w:t xml:space="preserve">-Hose oder Culotte schlüpfen. </w:t>
      </w:r>
    </w:p>
    <w:p w14:paraId="28C2E75E" w14:textId="77777777" w:rsidR="00942544" w:rsidRDefault="00942544" w:rsidP="00942544">
      <w:pPr>
        <w:rPr>
          <w:sz w:val="20"/>
          <w:szCs w:val="20"/>
        </w:rPr>
      </w:pPr>
    </w:p>
    <w:p w14:paraId="3A594939" w14:textId="67C5AE26" w:rsidR="00942544" w:rsidRPr="00942544" w:rsidRDefault="00942544" w:rsidP="00942544">
      <w:pPr>
        <w:pStyle w:val="Listenabsatz"/>
        <w:numPr>
          <w:ilvl w:val="0"/>
          <w:numId w:val="1"/>
        </w:numPr>
        <w:tabs>
          <w:tab w:val="left" w:pos="284"/>
        </w:tabs>
        <w:ind w:left="284" w:hanging="284"/>
        <w:rPr>
          <w:b/>
          <w:color w:val="666666"/>
          <w:sz w:val="20"/>
          <w:szCs w:val="20"/>
        </w:rPr>
      </w:pPr>
      <w:r w:rsidRPr="00942544">
        <w:rPr>
          <w:b/>
          <w:color w:val="666666"/>
          <w:sz w:val="20"/>
          <w:szCs w:val="20"/>
        </w:rPr>
        <w:t xml:space="preserve">Oberteil passend zur Hose </w:t>
      </w:r>
    </w:p>
    <w:p w14:paraId="0E5AED25" w14:textId="5302032C" w:rsidR="00942544" w:rsidRPr="00942544" w:rsidRDefault="00942544" w:rsidP="00942544">
      <w:pPr>
        <w:rPr>
          <w:sz w:val="20"/>
          <w:szCs w:val="20"/>
        </w:rPr>
      </w:pPr>
      <w:r w:rsidRPr="00942544">
        <w:rPr>
          <w:sz w:val="20"/>
          <w:szCs w:val="20"/>
        </w:rPr>
        <w:t xml:space="preserve">Die Wahl des Oberteils hängt davon ab, für welche Hose man sich zuvor entschieden hat. Zu Leggings oder </w:t>
      </w:r>
      <w:proofErr w:type="spellStart"/>
      <w:r w:rsidRPr="00942544">
        <w:rPr>
          <w:sz w:val="20"/>
          <w:szCs w:val="20"/>
        </w:rPr>
        <w:t>Jeggings</w:t>
      </w:r>
      <w:proofErr w:type="spellEnd"/>
      <w:r w:rsidRPr="00942544">
        <w:rPr>
          <w:sz w:val="20"/>
          <w:szCs w:val="20"/>
        </w:rPr>
        <w:t xml:space="preserve"> kombiniert man am besten ein bequemes, weites Oberteil, wie beispielsweise eine Tunika, die bereits im Flugzeug für Urlaubsstimmung sorgt. Zu weiten Hosen sollte das Top etwas enger geschnitten sein, damit das Outfit die Figur nicht breiter erscheinen lässt</w:t>
      </w:r>
      <w:r w:rsidR="00A51914">
        <w:rPr>
          <w:sz w:val="20"/>
          <w:szCs w:val="20"/>
        </w:rPr>
        <w:t>,</w:t>
      </w:r>
      <w:r w:rsidRPr="00942544">
        <w:rPr>
          <w:sz w:val="20"/>
          <w:szCs w:val="20"/>
        </w:rPr>
        <w:t xml:space="preserve"> als sie ist.</w:t>
      </w:r>
      <w:r>
        <w:rPr>
          <w:sz w:val="20"/>
          <w:szCs w:val="20"/>
        </w:rPr>
        <w:t xml:space="preserve"> </w:t>
      </w:r>
    </w:p>
    <w:p w14:paraId="719A0870" w14:textId="77777777" w:rsidR="00942544" w:rsidRDefault="00942544" w:rsidP="00942544">
      <w:pPr>
        <w:rPr>
          <w:sz w:val="20"/>
          <w:szCs w:val="20"/>
        </w:rPr>
      </w:pPr>
    </w:p>
    <w:p w14:paraId="51486B53" w14:textId="15AD430E" w:rsidR="00942544" w:rsidRPr="00942544" w:rsidRDefault="00942544" w:rsidP="00942544">
      <w:pPr>
        <w:pStyle w:val="Listenabsatz"/>
        <w:numPr>
          <w:ilvl w:val="0"/>
          <w:numId w:val="1"/>
        </w:numPr>
        <w:ind w:left="284" w:hanging="284"/>
        <w:rPr>
          <w:b/>
          <w:color w:val="666666"/>
          <w:sz w:val="20"/>
          <w:szCs w:val="20"/>
        </w:rPr>
      </w:pPr>
      <w:r w:rsidRPr="00942544">
        <w:rPr>
          <w:b/>
          <w:color w:val="666666"/>
          <w:sz w:val="20"/>
          <w:szCs w:val="20"/>
        </w:rPr>
        <w:t>Handtasche mit Stauraum</w:t>
      </w:r>
    </w:p>
    <w:p w14:paraId="624A228C" w14:textId="7D536805" w:rsidR="00942544" w:rsidRDefault="00B510D0" w:rsidP="00942544">
      <w:pPr>
        <w:rPr>
          <w:sz w:val="20"/>
          <w:szCs w:val="20"/>
        </w:rPr>
      </w:pPr>
      <w:r>
        <w:rPr>
          <w:sz w:val="20"/>
          <w:szCs w:val="20"/>
        </w:rPr>
        <w:t>Schon a</w:t>
      </w:r>
      <w:r w:rsidR="00942544" w:rsidRPr="00942544">
        <w:rPr>
          <w:sz w:val="20"/>
          <w:szCs w:val="20"/>
        </w:rPr>
        <w:t>llein</w:t>
      </w:r>
      <w:r w:rsidR="00476006">
        <w:rPr>
          <w:sz w:val="20"/>
          <w:szCs w:val="20"/>
        </w:rPr>
        <w:t>,</w:t>
      </w:r>
      <w:r w:rsidR="00942544" w:rsidRPr="00942544">
        <w:rPr>
          <w:sz w:val="20"/>
          <w:szCs w:val="20"/>
        </w:rPr>
        <w:t xml:space="preserve"> um alle wichtigen Dokumente und Wertgegenstände im Handgepäck verstauen</w:t>
      </w:r>
      <w:r w:rsidR="004714DF">
        <w:rPr>
          <w:sz w:val="20"/>
          <w:szCs w:val="20"/>
        </w:rPr>
        <w:t xml:space="preserve"> zu können</w:t>
      </w:r>
      <w:r w:rsidR="00942544" w:rsidRPr="00942544">
        <w:rPr>
          <w:sz w:val="20"/>
          <w:szCs w:val="20"/>
        </w:rPr>
        <w:t xml:space="preserve">, sollte die Tasche etwas größer sein als die Lieblings-Umhängetasche </w:t>
      </w:r>
      <w:r w:rsidR="004714DF">
        <w:rPr>
          <w:sz w:val="20"/>
          <w:szCs w:val="20"/>
        </w:rPr>
        <w:t>für</w:t>
      </w:r>
      <w:r w:rsidR="00942544" w:rsidRPr="00942544">
        <w:rPr>
          <w:sz w:val="20"/>
          <w:szCs w:val="20"/>
        </w:rPr>
        <w:t xml:space="preserve"> </w:t>
      </w:r>
      <w:r w:rsidR="004714DF">
        <w:rPr>
          <w:sz w:val="20"/>
          <w:szCs w:val="20"/>
        </w:rPr>
        <w:t>d</w:t>
      </w:r>
      <w:r w:rsidR="00942544" w:rsidRPr="00942544">
        <w:rPr>
          <w:sz w:val="20"/>
          <w:szCs w:val="20"/>
        </w:rPr>
        <w:t>en</w:t>
      </w:r>
      <w:r w:rsidR="004714DF">
        <w:rPr>
          <w:sz w:val="20"/>
          <w:szCs w:val="20"/>
        </w:rPr>
        <w:t xml:space="preserve"> </w:t>
      </w:r>
      <w:r w:rsidR="00942544" w:rsidRPr="00942544">
        <w:rPr>
          <w:sz w:val="20"/>
          <w:szCs w:val="20"/>
        </w:rPr>
        <w:t>Stadt-Bummel. Shopper sind daher die perfekten Travel-Bags. Es ist genügend Platz vorhanden, um neben den Reiseunterlagen auch noch etwas Proviant und</w:t>
      </w:r>
      <w:r w:rsidR="004714DF">
        <w:rPr>
          <w:sz w:val="20"/>
          <w:szCs w:val="20"/>
        </w:rPr>
        <w:t xml:space="preserve"> ein Buch</w:t>
      </w:r>
      <w:r w:rsidR="00942544" w:rsidRPr="00942544">
        <w:rPr>
          <w:sz w:val="20"/>
          <w:szCs w:val="20"/>
        </w:rPr>
        <w:t xml:space="preserve"> mitzunehmen. Aber Achtung: Die Tasche muss natürlich zu den von der Fluggesellschaft angegebenen Maße</w:t>
      </w:r>
      <w:r w:rsidR="004714DF">
        <w:rPr>
          <w:sz w:val="20"/>
          <w:szCs w:val="20"/>
        </w:rPr>
        <w:t>n</w:t>
      </w:r>
      <w:r w:rsidR="00942544" w:rsidRPr="00942544">
        <w:rPr>
          <w:sz w:val="20"/>
          <w:szCs w:val="20"/>
        </w:rPr>
        <w:t xml:space="preserve"> für Handgepäckstücke passen.</w:t>
      </w:r>
    </w:p>
    <w:p w14:paraId="23806C1F" w14:textId="6A66A91E" w:rsidR="00942544" w:rsidRDefault="00942544" w:rsidP="00942544">
      <w:pPr>
        <w:rPr>
          <w:sz w:val="20"/>
          <w:szCs w:val="20"/>
        </w:rPr>
      </w:pPr>
    </w:p>
    <w:p w14:paraId="7F72D08A" w14:textId="72B74CDE" w:rsidR="00DA3067" w:rsidRDefault="00DA3067" w:rsidP="00942544">
      <w:pPr>
        <w:rPr>
          <w:sz w:val="20"/>
          <w:szCs w:val="20"/>
        </w:rPr>
      </w:pPr>
    </w:p>
    <w:p w14:paraId="7D0CE1E5" w14:textId="72431B21" w:rsidR="00DA3067" w:rsidRDefault="00DA3067" w:rsidP="00942544">
      <w:pPr>
        <w:rPr>
          <w:sz w:val="20"/>
          <w:szCs w:val="20"/>
        </w:rPr>
      </w:pPr>
    </w:p>
    <w:p w14:paraId="1374B475" w14:textId="7F3B9C88" w:rsidR="00DA3067" w:rsidRDefault="00DA3067" w:rsidP="00942544">
      <w:pPr>
        <w:rPr>
          <w:sz w:val="20"/>
          <w:szCs w:val="20"/>
        </w:rPr>
      </w:pPr>
    </w:p>
    <w:p w14:paraId="2CF0F7CE" w14:textId="335F70FB" w:rsidR="00DA3067" w:rsidRDefault="00DA3067" w:rsidP="00942544">
      <w:pPr>
        <w:rPr>
          <w:sz w:val="20"/>
          <w:szCs w:val="20"/>
        </w:rPr>
      </w:pPr>
    </w:p>
    <w:p w14:paraId="6F7E0A2C" w14:textId="515934A4" w:rsidR="00DA3067" w:rsidRDefault="00DA3067" w:rsidP="00942544">
      <w:pPr>
        <w:rPr>
          <w:sz w:val="20"/>
          <w:szCs w:val="20"/>
        </w:rPr>
      </w:pPr>
    </w:p>
    <w:p w14:paraId="66455EC1" w14:textId="77777777" w:rsidR="00DA3067" w:rsidRPr="00942544" w:rsidRDefault="00DA3067" w:rsidP="00942544">
      <w:pPr>
        <w:rPr>
          <w:sz w:val="20"/>
          <w:szCs w:val="20"/>
        </w:rPr>
      </w:pPr>
    </w:p>
    <w:p w14:paraId="511C3511" w14:textId="1DC07F11" w:rsidR="00942544" w:rsidRPr="004714DF" w:rsidRDefault="00942544" w:rsidP="004714DF">
      <w:pPr>
        <w:pStyle w:val="Listenabsatz"/>
        <w:numPr>
          <w:ilvl w:val="0"/>
          <w:numId w:val="1"/>
        </w:numPr>
        <w:ind w:left="284" w:hanging="284"/>
        <w:rPr>
          <w:b/>
          <w:color w:val="666666"/>
          <w:sz w:val="20"/>
          <w:szCs w:val="20"/>
        </w:rPr>
      </w:pPr>
      <w:r w:rsidRPr="004714DF">
        <w:rPr>
          <w:b/>
          <w:color w:val="666666"/>
          <w:sz w:val="20"/>
          <w:szCs w:val="20"/>
        </w:rPr>
        <w:lastRenderedPageBreak/>
        <w:t>Das passende Accessoire für die Landung</w:t>
      </w:r>
    </w:p>
    <w:p w14:paraId="422CAFB5" w14:textId="67642EC8" w:rsidR="00942544" w:rsidRDefault="00942544" w:rsidP="00942544">
      <w:pPr>
        <w:rPr>
          <w:sz w:val="20"/>
          <w:szCs w:val="20"/>
        </w:rPr>
      </w:pPr>
      <w:r w:rsidRPr="00942544">
        <w:rPr>
          <w:sz w:val="20"/>
          <w:szCs w:val="20"/>
        </w:rPr>
        <w:t>Endlich am Reiseziel angekommen</w:t>
      </w:r>
      <w:r w:rsidR="004714DF">
        <w:rPr>
          <w:sz w:val="20"/>
          <w:szCs w:val="20"/>
        </w:rPr>
        <w:t xml:space="preserve"> geht’s häufig</w:t>
      </w:r>
      <w:r w:rsidRPr="00942544">
        <w:rPr>
          <w:sz w:val="20"/>
          <w:szCs w:val="20"/>
        </w:rPr>
        <w:t xml:space="preserve"> als erstes zur nächsten Toilette, um sich frisch zu machen. Nach einem langen Flug würde es an ein Wunder grenzen, wenn man wie aus dem Ei gepellt auss</w:t>
      </w:r>
      <w:r w:rsidR="0038489B">
        <w:rPr>
          <w:sz w:val="20"/>
          <w:szCs w:val="20"/>
        </w:rPr>
        <w:t>i</w:t>
      </w:r>
      <w:r w:rsidRPr="00942544">
        <w:rPr>
          <w:sz w:val="20"/>
          <w:szCs w:val="20"/>
        </w:rPr>
        <w:t>eht! Denn trotz gelegentliche</w:t>
      </w:r>
      <w:r w:rsidR="00901C1E">
        <w:rPr>
          <w:sz w:val="20"/>
          <w:szCs w:val="20"/>
        </w:rPr>
        <w:t>n</w:t>
      </w:r>
      <w:r w:rsidRPr="00942544">
        <w:rPr>
          <w:sz w:val="20"/>
          <w:szCs w:val="20"/>
        </w:rPr>
        <w:t xml:space="preserve"> Schläfchen sind dunkle Augenringe </w:t>
      </w:r>
      <w:r w:rsidR="004714DF">
        <w:rPr>
          <w:sz w:val="20"/>
          <w:szCs w:val="20"/>
        </w:rPr>
        <w:t>und müde Augen nicht zu vermeiden</w:t>
      </w:r>
      <w:r w:rsidRPr="00942544">
        <w:rPr>
          <w:sz w:val="20"/>
          <w:szCs w:val="20"/>
        </w:rPr>
        <w:t xml:space="preserve">. Da hilft nur eins: Sonnenbrille raus! Sie verdeckt die Schatten unter den Augen und verpasst dem </w:t>
      </w:r>
      <w:r w:rsidR="007F1274">
        <w:rPr>
          <w:sz w:val="20"/>
          <w:szCs w:val="20"/>
        </w:rPr>
        <w:t>Travel-</w:t>
      </w:r>
      <w:r w:rsidRPr="00942544">
        <w:rPr>
          <w:sz w:val="20"/>
          <w:szCs w:val="20"/>
        </w:rPr>
        <w:t>Outfit den letzten Schliff.</w:t>
      </w:r>
    </w:p>
    <w:p w14:paraId="02FAB908" w14:textId="77777777" w:rsidR="004714DF" w:rsidRPr="00942544" w:rsidRDefault="004714DF" w:rsidP="00942544">
      <w:pPr>
        <w:rPr>
          <w:sz w:val="20"/>
          <w:szCs w:val="20"/>
        </w:rPr>
      </w:pPr>
    </w:p>
    <w:p w14:paraId="475D871F" w14:textId="77777777" w:rsidR="00942544" w:rsidRPr="004714DF" w:rsidRDefault="00942544" w:rsidP="004714DF">
      <w:pPr>
        <w:rPr>
          <w:b/>
          <w:color w:val="666666"/>
          <w:sz w:val="20"/>
          <w:szCs w:val="20"/>
        </w:rPr>
      </w:pPr>
      <w:r w:rsidRPr="004714DF">
        <w:rPr>
          <w:b/>
          <w:color w:val="666666"/>
          <w:sz w:val="20"/>
          <w:szCs w:val="20"/>
        </w:rPr>
        <w:t>Fazit</w:t>
      </w:r>
    </w:p>
    <w:p w14:paraId="6A159E54" w14:textId="78AE7837" w:rsidR="00942544" w:rsidRPr="00942544" w:rsidRDefault="00942544" w:rsidP="00942544">
      <w:pPr>
        <w:rPr>
          <w:sz w:val="20"/>
          <w:szCs w:val="20"/>
        </w:rPr>
      </w:pPr>
      <w:r w:rsidRPr="00942544">
        <w:rPr>
          <w:sz w:val="20"/>
          <w:szCs w:val="20"/>
        </w:rPr>
        <w:t xml:space="preserve">Mit diesen fünf Tipps für die nächste Flugreise kann nichts mehr schief gehen und ein </w:t>
      </w:r>
      <w:r w:rsidR="004714DF">
        <w:rPr>
          <w:sz w:val="20"/>
          <w:szCs w:val="20"/>
        </w:rPr>
        <w:t>stilsicherer</w:t>
      </w:r>
      <w:r w:rsidRPr="00942544">
        <w:rPr>
          <w:sz w:val="20"/>
          <w:szCs w:val="20"/>
        </w:rPr>
        <w:t xml:space="preserve"> Start in den verdienten Urlaub ist gesichert! Ein letzter Tipp: Da die Temperat</w:t>
      </w:r>
      <w:r w:rsidR="004714DF">
        <w:rPr>
          <w:sz w:val="20"/>
          <w:szCs w:val="20"/>
        </w:rPr>
        <w:t>ur</w:t>
      </w:r>
      <w:r w:rsidRPr="00942544">
        <w:rPr>
          <w:sz w:val="20"/>
          <w:szCs w:val="20"/>
        </w:rPr>
        <w:t xml:space="preserve"> zwischen Start- und Zielflughafen sowie in der Luft teilweise </w:t>
      </w:r>
      <w:r w:rsidR="004714DF">
        <w:rPr>
          <w:sz w:val="20"/>
          <w:szCs w:val="20"/>
        </w:rPr>
        <w:t>stark schwankt,</w:t>
      </w:r>
      <w:r w:rsidRPr="00942544">
        <w:rPr>
          <w:sz w:val="20"/>
          <w:szCs w:val="20"/>
        </w:rPr>
        <w:t xml:space="preserve"> ist ein Lagenlook perfekt, </w:t>
      </w:r>
      <w:r w:rsidR="004714DF">
        <w:rPr>
          <w:sz w:val="20"/>
          <w:szCs w:val="20"/>
        </w:rPr>
        <w:t>um</w:t>
      </w:r>
      <w:r w:rsidRPr="00942544">
        <w:rPr>
          <w:sz w:val="20"/>
          <w:szCs w:val="20"/>
        </w:rPr>
        <w:t xml:space="preserve"> je nach Wärmegrad immer noch etwas zusätzlich an- oder aus</w:t>
      </w:r>
      <w:r w:rsidR="004714DF">
        <w:rPr>
          <w:sz w:val="20"/>
          <w:szCs w:val="20"/>
        </w:rPr>
        <w:t>ziehen zu können.</w:t>
      </w:r>
    </w:p>
    <w:p w14:paraId="7E1BA7BB" w14:textId="2E1401F9" w:rsidR="005378D3" w:rsidRDefault="005378D3" w:rsidP="005378D3">
      <w:pPr>
        <w:rPr>
          <w:b/>
          <w:color w:val="666666"/>
          <w:sz w:val="20"/>
          <w:szCs w:val="20"/>
        </w:rPr>
      </w:pPr>
    </w:p>
    <w:p w14:paraId="049F4863" w14:textId="6DA8B1BD" w:rsidR="007610F0" w:rsidRDefault="007610F0" w:rsidP="005378D3">
      <w:pPr>
        <w:rPr>
          <w:b/>
          <w:color w:val="666666"/>
          <w:sz w:val="20"/>
          <w:szCs w:val="20"/>
        </w:rPr>
      </w:pPr>
    </w:p>
    <w:p w14:paraId="1769965B" w14:textId="77777777" w:rsidR="0061691C" w:rsidRPr="0061691C" w:rsidRDefault="0061691C" w:rsidP="00DB7834">
      <w:pPr>
        <w:rPr>
          <w:sz w:val="18"/>
          <w:szCs w:val="20"/>
        </w:rPr>
      </w:pPr>
    </w:p>
    <w:p w14:paraId="6A8CA2E1" w14:textId="613A49F0" w:rsidR="005967B3" w:rsidRPr="0061691C" w:rsidRDefault="005967B3" w:rsidP="005967B3">
      <w:pPr>
        <w:rPr>
          <w:rStyle w:val="eop"/>
          <w:color w:val="000000"/>
          <w:sz w:val="18"/>
          <w:szCs w:val="20"/>
          <w:shd w:val="clear" w:color="auto" w:fill="FFFFFF"/>
        </w:rPr>
      </w:pPr>
      <w:r w:rsidRPr="0061691C">
        <w:rPr>
          <w:rStyle w:val="eop"/>
          <w:b/>
          <w:color w:val="000000"/>
          <w:sz w:val="18"/>
          <w:szCs w:val="20"/>
          <w:shd w:val="clear" w:color="auto" w:fill="FFFFFF"/>
        </w:rPr>
        <w:t xml:space="preserve">Über </w:t>
      </w:r>
      <w:proofErr w:type="spellStart"/>
      <w:r w:rsidRPr="0061691C">
        <w:rPr>
          <w:rStyle w:val="eop"/>
          <w:b/>
          <w:color w:val="000000"/>
          <w:sz w:val="18"/>
          <w:szCs w:val="20"/>
          <w:shd w:val="clear" w:color="auto" w:fill="FFFFFF"/>
        </w:rPr>
        <w:t>FashionFee</w:t>
      </w:r>
      <w:proofErr w:type="spellEnd"/>
      <w:r w:rsidRPr="0061691C">
        <w:rPr>
          <w:rStyle w:val="eop"/>
          <w:b/>
          <w:color w:val="000000"/>
          <w:sz w:val="18"/>
          <w:szCs w:val="20"/>
          <w:shd w:val="clear" w:color="auto" w:fill="FFFFFF"/>
        </w:rPr>
        <w:br/>
      </w:r>
      <w:hyperlink r:id="rId12" w:history="1">
        <w:proofErr w:type="spellStart"/>
        <w:r w:rsidRPr="0061691C">
          <w:rPr>
            <w:rStyle w:val="Hyperlink"/>
            <w:sz w:val="18"/>
            <w:szCs w:val="20"/>
            <w:shd w:val="clear" w:color="auto" w:fill="FFFFFF"/>
          </w:rPr>
          <w:t>FashionFee</w:t>
        </w:r>
        <w:proofErr w:type="spellEnd"/>
      </w:hyperlink>
      <w:r w:rsidRPr="0061691C">
        <w:rPr>
          <w:rStyle w:val="eop"/>
          <w:color w:val="000000"/>
          <w:sz w:val="18"/>
          <w:szCs w:val="20"/>
          <w:shd w:val="clear" w:color="auto" w:fill="FFFFFF"/>
        </w:rPr>
        <w:t xml:space="preserve"> ist mit einer Pinterest-Reichweite von </w:t>
      </w:r>
      <w:r w:rsidR="004714DF">
        <w:rPr>
          <w:rStyle w:val="eop"/>
          <w:color w:val="000000"/>
          <w:sz w:val="18"/>
          <w:szCs w:val="20"/>
          <w:shd w:val="clear" w:color="auto" w:fill="FFFFFF"/>
        </w:rPr>
        <w:t>3,8</w:t>
      </w:r>
      <w:r w:rsidRPr="0061691C">
        <w:rPr>
          <w:rStyle w:val="eop"/>
          <w:color w:val="000000"/>
          <w:sz w:val="18"/>
          <w:szCs w:val="20"/>
          <w:shd w:val="clear" w:color="auto" w:fill="FFFFFF"/>
        </w:rPr>
        <w:t xml:space="preserve"> Millionen und 270.000 Facebook Fans eine erfolgreiche Mode-Website in Deutschland. Ihre Leserinnen und Leser werden täglich mit den besten Angeboten aus der Fashion­, Beauty­ und </w:t>
      </w:r>
      <w:proofErr w:type="spellStart"/>
      <w:r w:rsidRPr="0061691C">
        <w:rPr>
          <w:rStyle w:val="eop"/>
          <w:color w:val="000000"/>
          <w:sz w:val="18"/>
          <w:szCs w:val="20"/>
          <w:shd w:val="clear" w:color="auto" w:fill="FFFFFF"/>
        </w:rPr>
        <w:t>Lifestyle­Welt</w:t>
      </w:r>
      <w:proofErr w:type="spellEnd"/>
      <w:r w:rsidRPr="0061691C">
        <w:rPr>
          <w:rStyle w:val="eop"/>
          <w:color w:val="000000"/>
          <w:sz w:val="18"/>
          <w:szCs w:val="20"/>
          <w:shd w:val="clear" w:color="auto" w:fill="FFFFFF"/>
        </w:rPr>
        <w:t xml:space="preserve"> versorgt. </w:t>
      </w:r>
      <w:proofErr w:type="spellStart"/>
      <w:r w:rsidRPr="0061691C">
        <w:rPr>
          <w:rStyle w:val="eop"/>
          <w:color w:val="000000"/>
          <w:sz w:val="18"/>
          <w:szCs w:val="20"/>
          <w:shd w:val="clear" w:color="auto" w:fill="FFFFFF"/>
        </w:rPr>
        <w:t>FashionFee</w:t>
      </w:r>
      <w:proofErr w:type="spellEnd"/>
      <w:r w:rsidRPr="0061691C">
        <w:rPr>
          <w:rStyle w:val="eop"/>
          <w:color w:val="000000"/>
          <w:sz w:val="18"/>
          <w:szCs w:val="20"/>
          <w:shd w:val="clear" w:color="auto" w:fill="FFFFFF"/>
        </w:rPr>
        <w:t xml:space="preserve"> gehört zum Portfolio der UNIQ GmbH mit Sitz am Dortmunder Flughafen in Holzwickede. Das bekannteste Portal der Unternehmensgruppe ist </w:t>
      </w:r>
      <w:hyperlink r:id="rId13" w:history="1">
        <w:r w:rsidRPr="0061691C">
          <w:rPr>
            <w:rStyle w:val="Hyperlink"/>
            <w:sz w:val="18"/>
            <w:szCs w:val="20"/>
            <w:shd w:val="clear" w:color="auto" w:fill="FFFFFF"/>
          </w:rPr>
          <w:t>Urlaubsguru</w:t>
        </w:r>
      </w:hyperlink>
      <w:r w:rsidRPr="0061691C">
        <w:rPr>
          <w:rStyle w:val="eop"/>
          <w:color w:val="000000"/>
          <w:sz w:val="18"/>
          <w:szCs w:val="20"/>
          <w:shd w:val="clear" w:color="auto" w:fill="FFFFFF"/>
        </w:rPr>
        <w:t xml:space="preserve">, das als </w:t>
      </w:r>
      <w:proofErr w:type="spellStart"/>
      <w:r w:rsidRPr="0061691C">
        <w:rPr>
          <w:rStyle w:val="eop"/>
          <w:color w:val="000000"/>
          <w:sz w:val="18"/>
          <w:szCs w:val="20"/>
          <w:shd w:val="clear" w:color="auto" w:fill="FFFFFF"/>
        </w:rPr>
        <w:t>Holidayguru</w:t>
      </w:r>
      <w:proofErr w:type="spellEnd"/>
      <w:r w:rsidRPr="0061691C">
        <w:rPr>
          <w:rStyle w:val="eop"/>
          <w:color w:val="000000"/>
          <w:sz w:val="18"/>
          <w:szCs w:val="20"/>
          <w:shd w:val="clear" w:color="auto" w:fill="FFFFFF"/>
        </w:rPr>
        <w:t xml:space="preserve"> auch in </w:t>
      </w:r>
      <w:r w:rsidR="00847E43">
        <w:rPr>
          <w:rStyle w:val="eop"/>
          <w:color w:val="000000"/>
          <w:sz w:val="18"/>
          <w:szCs w:val="20"/>
          <w:shd w:val="clear" w:color="auto" w:fill="FFFFFF"/>
        </w:rPr>
        <w:t>vielen</w:t>
      </w:r>
      <w:r w:rsidRPr="0061691C">
        <w:rPr>
          <w:rStyle w:val="eop"/>
          <w:color w:val="000000"/>
          <w:sz w:val="18"/>
          <w:szCs w:val="20"/>
          <w:shd w:val="clear" w:color="auto" w:fill="FFFFFF"/>
        </w:rPr>
        <w:t xml:space="preserve"> weiteren Ländern erfolgreich ist.</w:t>
      </w:r>
    </w:p>
    <w:p w14:paraId="4BEFC683" w14:textId="77777777" w:rsidR="00DB7834" w:rsidRDefault="00DB7834" w:rsidP="00DB7834">
      <w:pPr>
        <w:spacing w:line="240" w:lineRule="auto"/>
        <w:rPr>
          <w:b/>
          <w:sz w:val="20"/>
          <w:szCs w:val="20"/>
        </w:rPr>
      </w:pPr>
    </w:p>
    <w:p w14:paraId="489F7DF6" w14:textId="77777777" w:rsidR="00DB7834" w:rsidRDefault="00DB7834" w:rsidP="00DB7834">
      <w:pPr>
        <w:spacing w:line="240" w:lineRule="auto"/>
        <w:rPr>
          <w:sz w:val="20"/>
          <w:szCs w:val="20"/>
        </w:rPr>
      </w:pPr>
    </w:p>
    <w:p w14:paraId="29B00F33" w14:textId="754FA04C" w:rsidR="00DB7834" w:rsidRDefault="00DB7834" w:rsidP="00DB7834">
      <w:pPr>
        <w:spacing w:line="240" w:lineRule="auto"/>
        <w:rPr>
          <w:sz w:val="16"/>
          <w:szCs w:val="16"/>
        </w:rPr>
      </w:pPr>
      <w:r>
        <w:rPr>
          <w:sz w:val="16"/>
          <w:szCs w:val="16"/>
        </w:rPr>
        <w:t xml:space="preserve">Holzwickede, </w:t>
      </w:r>
      <w:r w:rsidR="00BD4284">
        <w:rPr>
          <w:sz w:val="16"/>
          <w:szCs w:val="16"/>
        </w:rPr>
        <w:t>02.05.2019</w:t>
      </w:r>
    </w:p>
    <w:p w14:paraId="6243E048" w14:textId="77777777" w:rsidR="00DB7834" w:rsidRDefault="00DB7834" w:rsidP="00DB7834">
      <w:pPr>
        <w:spacing w:line="240" w:lineRule="auto"/>
        <w:rPr>
          <w:sz w:val="16"/>
          <w:szCs w:val="16"/>
        </w:rPr>
      </w:pPr>
    </w:p>
    <w:p w14:paraId="6100124E" w14:textId="37E38A02" w:rsidR="00DB7834" w:rsidRDefault="00DB7834" w:rsidP="00DB7834">
      <w:pPr>
        <w:spacing w:line="240" w:lineRule="auto"/>
        <w:rPr>
          <w:sz w:val="14"/>
          <w:szCs w:val="14"/>
        </w:rPr>
      </w:pPr>
      <w:r>
        <w:rPr>
          <w:sz w:val="14"/>
          <w:szCs w:val="14"/>
        </w:rPr>
        <w:t xml:space="preserve">Ansprechpartner für Medien: </w:t>
      </w:r>
      <w:r w:rsidR="00EE05DF">
        <w:rPr>
          <w:sz w:val="14"/>
          <w:szCs w:val="14"/>
        </w:rPr>
        <w:t>Annika Hunkemöller, Pressesprecherin</w:t>
      </w:r>
      <w:r>
        <w:rPr>
          <w:sz w:val="14"/>
          <w:szCs w:val="14"/>
        </w:rPr>
        <w:t>, Tel. 02301 89790-</w:t>
      </w:r>
      <w:r w:rsidR="0061691C">
        <w:rPr>
          <w:sz w:val="14"/>
          <w:szCs w:val="14"/>
        </w:rPr>
        <w:t>511</w:t>
      </w:r>
      <w:r>
        <w:rPr>
          <w:sz w:val="14"/>
          <w:szCs w:val="14"/>
        </w:rPr>
        <w:t>, presse@un-iq.de</w:t>
      </w:r>
    </w:p>
    <w:p w14:paraId="5ACB269B" w14:textId="7E24880E" w:rsidR="00DB7834" w:rsidRDefault="00DB7834" w:rsidP="00DB7834">
      <w:pPr>
        <w:spacing w:line="240" w:lineRule="auto"/>
        <w:rPr>
          <w:sz w:val="14"/>
          <w:szCs w:val="14"/>
        </w:rPr>
      </w:pPr>
      <w:r>
        <w:rPr>
          <w:sz w:val="14"/>
          <w:szCs w:val="14"/>
        </w:rPr>
        <w:t>Herausgeber: UNIQ GmbH, Rhenus Platz 2, 59439 Holzwickede, Tel. 02301 94580-0, www.un-iq.de</w:t>
      </w:r>
    </w:p>
    <w:p w14:paraId="5A848C9A" w14:textId="77777777" w:rsidR="005378D3" w:rsidRDefault="005378D3" w:rsidP="00DB7834">
      <w:pPr>
        <w:spacing w:line="240" w:lineRule="auto"/>
      </w:pPr>
    </w:p>
    <w:p w14:paraId="3E94F435" w14:textId="77777777" w:rsidR="00807CE4" w:rsidRDefault="00807CE4"/>
    <w:sectPr w:rsidR="00807CE4" w:rsidSect="00B81A0A">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00F26" w14:textId="77777777" w:rsidR="00C24333" w:rsidRDefault="00C24333">
      <w:pPr>
        <w:spacing w:line="240" w:lineRule="auto"/>
      </w:pPr>
      <w:r>
        <w:separator/>
      </w:r>
    </w:p>
  </w:endnote>
  <w:endnote w:type="continuationSeparator" w:id="0">
    <w:p w14:paraId="5B734397" w14:textId="77777777" w:rsidR="00C24333" w:rsidRDefault="00C24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Light">
    <w:altName w:val="Calibri"/>
    <w:panose1 w:val="00000000000000000000"/>
    <w:charset w:val="00"/>
    <w:family w:val="modern"/>
    <w:notTrueType/>
    <w:pitch w:val="variable"/>
    <w:sig w:usb0="A00002FF" w:usb1="5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B0B" w14:textId="4A48EA1F" w:rsidR="002701C0" w:rsidRDefault="0061691C">
    <w:pPr>
      <w:jc w:val="center"/>
    </w:pPr>
    <w:r>
      <w:rPr>
        <w:noProof/>
      </w:rPr>
      <w:drawing>
        <wp:anchor distT="0" distB="0" distL="114300" distR="114300" simplePos="0" relativeHeight="251658240" behindDoc="0" locked="0" layoutInCell="1" allowOverlap="1" wp14:anchorId="3AAABB79" wp14:editId="01EB9E5A">
          <wp:simplePos x="0" y="0"/>
          <wp:positionH relativeFrom="column">
            <wp:posOffset>1454150</wp:posOffset>
          </wp:positionH>
          <wp:positionV relativeFrom="paragraph">
            <wp:posOffset>-448370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854F" w14:textId="77777777" w:rsidR="00C24333" w:rsidRDefault="00C24333">
      <w:pPr>
        <w:spacing w:line="240" w:lineRule="auto"/>
      </w:pPr>
      <w:r>
        <w:separator/>
      </w:r>
    </w:p>
  </w:footnote>
  <w:footnote w:type="continuationSeparator" w:id="0">
    <w:p w14:paraId="675DF279" w14:textId="77777777" w:rsidR="00C24333" w:rsidRDefault="00C243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C2451"/>
    <w:multiLevelType w:val="hybridMultilevel"/>
    <w:tmpl w:val="D9E22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4"/>
    <w:rsid w:val="00051B89"/>
    <w:rsid w:val="000808F2"/>
    <w:rsid w:val="000C4725"/>
    <w:rsid w:val="001023FC"/>
    <w:rsid w:val="0010765A"/>
    <w:rsid w:val="00147419"/>
    <w:rsid w:val="00155C48"/>
    <w:rsid w:val="00183FB2"/>
    <w:rsid w:val="00190245"/>
    <w:rsid w:val="00191AB0"/>
    <w:rsid w:val="001B112F"/>
    <w:rsid w:val="001B1228"/>
    <w:rsid w:val="001B3AA8"/>
    <w:rsid w:val="001F175D"/>
    <w:rsid w:val="00201E0D"/>
    <w:rsid w:val="00210221"/>
    <w:rsid w:val="00210D01"/>
    <w:rsid w:val="00220A46"/>
    <w:rsid w:val="00251A30"/>
    <w:rsid w:val="00254860"/>
    <w:rsid w:val="0027476B"/>
    <w:rsid w:val="00276C81"/>
    <w:rsid w:val="002A75FC"/>
    <w:rsid w:val="002B5F89"/>
    <w:rsid w:val="002D5F67"/>
    <w:rsid w:val="002F448F"/>
    <w:rsid w:val="00363244"/>
    <w:rsid w:val="00364EF0"/>
    <w:rsid w:val="0038489B"/>
    <w:rsid w:val="003A6E01"/>
    <w:rsid w:val="003C6BB1"/>
    <w:rsid w:val="003F1433"/>
    <w:rsid w:val="00410DE2"/>
    <w:rsid w:val="00416B84"/>
    <w:rsid w:val="004220C7"/>
    <w:rsid w:val="00446E81"/>
    <w:rsid w:val="00456D4C"/>
    <w:rsid w:val="004714DF"/>
    <w:rsid w:val="00474820"/>
    <w:rsid w:val="00476006"/>
    <w:rsid w:val="00480DED"/>
    <w:rsid w:val="004C2181"/>
    <w:rsid w:val="00517FA1"/>
    <w:rsid w:val="00520BA5"/>
    <w:rsid w:val="005378D3"/>
    <w:rsid w:val="00546798"/>
    <w:rsid w:val="00591747"/>
    <w:rsid w:val="00591B9A"/>
    <w:rsid w:val="00595B59"/>
    <w:rsid w:val="005967B3"/>
    <w:rsid w:val="00596FEA"/>
    <w:rsid w:val="005A0DA1"/>
    <w:rsid w:val="005B3032"/>
    <w:rsid w:val="005D3B92"/>
    <w:rsid w:val="005F5E86"/>
    <w:rsid w:val="0061691C"/>
    <w:rsid w:val="006330A2"/>
    <w:rsid w:val="006528E7"/>
    <w:rsid w:val="006555C5"/>
    <w:rsid w:val="006620BC"/>
    <w:rsid w:val="00662403"/>
    <w:rsid w:val="00697BE9"/>
    <w:rsid w:val="006C78A6"/>
    <w:rsid w:val="006D56B7"/>
    <w:rsid w:val="006D5729"/>
    <w:rsid w:val="006F7DD9"/>
    <w:rsid w:val="00701066"/>
    <w:rsid w:val="00704C79"/>
    <w:rsid w:val="00715F6D"/>
    <w:rsid w:val="0071706D"/>
    <w:rsid w:val="00750408"/>
    <w:rsid w:val="00752204"/>
    <w:rsid w:val="007610F0"/>
    <w:rsid w:val="00765161"/>
    <w:rsid w:val="00792B94"/>
    <w:rsid w:val="007A07FF"/>
    <w:rsid w:val="007B2601"/>
    <w:rsid w:val="007B4DC2"/>
    <w:rsid w:val="007C725A"/>
    <w:rsid w:val="007E61FF"/>
    <w:rsid w:val="007F1274"/>
    <w:rsid w:val="0080111D"/>
    <w:rsid w:val="00807CE4"/>
    <w:rsid w:val="00847E43"/>
    <w:rsid w:val="008A3A43"/>
    <w:rsid w:val="008B042B"/>
    <w:rsid w:val="008B23ED"/>
    <w:rsid w:val="008B5D61"/>
    <w:rsid w:val="008D3E44"/>
    <w:rsid w:val="00901C1E"/>
    <w:rsid w:val="00905659"/>
    <w:rsid w:val="0091552F"/>
    <w:rsid w:val="00936CFA"/>
    <w:rsid w:val="00942544"/>
    <w:rsid w:val="00967CAD"/>
    <w:rsid w:val="00984097"/>
    <w:rsid w:val="00985E03"/>
    <w:rsid w:val="00994430"/>
    <w:rsid w:val="00995200"/>
    <w:rsid w:val="009A19F4"/>
    <w:rsid w:val="009A485B"/>
    <w:rsid w:val="009C443E"/>
    <w:rsid w:val="009C7F2D"/>
    <w:rsid w:val="00A04603"/>
    <w:rsid w:val="00A07E38"/>
    <w:rsid w:val="00A30CD4"/>
    <w:rsid w:val="00A51914"/>
    <w:rsid w:val="00A564A1"/>
    <w:rsid w:val="00A9591E"/>
    <w:rsid w:val="00AA0A8C"/>
    <w:rsid w:val="00AA2E4C"/>
    <w:rsid w:val="00AA37DE"/>
    <w:rsid w:val="00AB238A"/>
    <w:rsid w:val="00AB5022"/>
    <w:rsid w:val="00AD1312"/>
    <w:rsid w:val="00AD40AC"/>
    <w:rsid w:val="00B00DC6"/>
    <w:rsid w:val="00B316C4"/>
    <w:rsid w:val="00B33092"/>
    <w:rsid w:val="00B4649D"/>
    <w:rsid w:val="00B510D0"/>
    <w:rsid w:val="00B54434"/>
    <w:rsid w:val="00B90B04"/>
    <w:rsid w:val="00BB40D3"/>
    <w:rsid w:val="00BD4284"/>
    <w:rsid w:val="00C05707"/>
    <w:rsid w:val="00C24333"/>
    <w:rsid w:val="00C40AE6"/>
    <w:rsid w:val="00C42BA7"/>
    <w:rsid w:val="00C817D0"/>
    <w:rsid w:val="00CA68A6"/>
    <w:rsid w:val="00CB0446"/>
    <w:rsid w:val="00CD2D7B"/>
    <w:rsid w:val="00D4283A"/>
    <w:rsid w:val="00D72B6D"/>
    <w:rsid w:val="00D87047"/>
    <w:rsid w:val="00D87436"/>
    <w:rsid w:val="00DA3067"/>
    <w:rsid w:val="00DA4709"/>
    <w:rsid w:val="00DA7C39"/>
    <w:rsid w:val="00DB7834"/>
    <w:rsid w:val="00DC0740"/>
    <w:rsid w:val="00DE0404"/>
    <w:rsid w:val="00DF19D5"/>
    <w:rsid w:val="00E16B13"/>
    <w:rsid w:val="00E450CB"/>
    <w:rsid w:val="00E64897"/>
    <w:rsid w:val="00E65DAC"/>
    <w:rsid w:val="00E73A56"/>
    <w:rsid w:val="00EA4458"/>
    <w:rsid w:val="00EB3A1B"/>
    <w:rsid w:val="00EC1613"/>
    <w:rsid w:val="00EC446B"/>
    <w:rsid w:val="00EC5A28"/>
    <w:rsid w:val="00EE05DF"/>
    <w:rsid w:val="00EF4AE1"/>
    <w:rsid w:val="00FA1EC2"/>
    <w:rsid w:val="00FA5245"/>
    <w:rsid w:val="00FD4521"/>
    <w:rsid w:val="00FD6CD5"/>
    <w:rsid w:val="00FE6DDD"/>
    <w:rsid w:val="00FF4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ED2B"/>
  <w15:chartTrackingRefBased/>
  <w15:docId w15:val="{D873FC43-90EF-4112-8EED-63DFFC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B7834"/>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Style-bodytext">
    <w:name w:val="H6 Style - body text"/>
    <w:basedOn w:val="Standard"/>
    <w:link w:val="H6Style-bodytextChar"/>
    <w:qFormat/>
    <w:rsid w:val="00051B89"/>
    <w:pPr>
      <w:spacing w:after="120" w:line="259" w:lineRule="auto"/>
    </w:pPr>
    <w:rPr>
      <w:rFonts w:ascii="Whitney Light" w:eastAsiaTheme="minorHAnsi" w:hAnsi="Whitney Light" w:cstheme="minorBidi"/>
      <w:color w:val="44546A" w:themeColor="text2"/>
      <w:sz w:val="20"/>
      <w:szCs w:val="20"/>
      <w:lang w:val="de-DE" w:eastAsia="en-US"/>
    </w:rPr>
  </w:style>
  <w:style w:type="character" w:customStyle="1" w:styleId="H6Style-bodytextChar">
    <w:name w:val="H6 Style - body text Char"/>
    <w:basedOn w:val="Absatz-Standardschriftart"/>
    <w:link w:val="H6Style-bodytext"/>
    <w:rsid w:val="00051B89"/>
    <w:rPr>
      <w:rFonts w:ascii="Whitney Light" w:hAnsi="Whitney Light"/>
      <w:color w:val="44546A" w:themeColor="text2"/>
      <w:sz w:val="20"/>
      <w:szCs w:val="20"/>
    </w:rPr>
  </w:style>
  <w:style w:type="paragraph" w:styleId="Kopfzeile">
    <w:name w:val="header"/>
    <w:basedOn w:val="Standard"/>
    <w:link w:val="KopfzeileZchn"/>
    <w:uiPriority w:val="99"/>
    <w:unhideWhenUsed/>
    <w:rsid w:val="00CB04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0446"/>
    <w:rPr>
      <w:rFonts w:ascii="Arial" w:eastAsia="Arial" w:hAnsi="Arial" w:cs="Arial"/>
      <w:lang w:val="de" w:eastAsia="de-DE"/>
    </w:rPr>
  </w:style>
  <w:style w:type="paragraph" w:styleId="Fuzeile">
    <w:name w:val="footer"/>
    <w:basedOn w:val="Standard"/>
    <w:link w:val="FuzeileZchn"/>
    <w:uiPriority w:val="99"/>
    <w:unhideWhenUsed/>
    <w:rsid w:val="00CB04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0446"/>
    <w:rPr>
      <w:rFonts w:ascii="Arial" w:eastAsia="Arial" w:hAnsi="Arial" w:cs="Arial"/>
      <w:lang w:val="de" w:eastAsia="de-DE"/>
    </w:rPr>
  </w:style>
  <w:style w:type="character" w:customStyle="1" w:styleId="eop">
    <w:name w:val="eop"/>
    <w:basedOn w:val="Absatz-Standardschriftart"/>
    <w:rsid w:val="005967B3"/>
  </w:style>
  <w:style w:type="character" w:styleId="Hyperlink">
    <w:name w:val="Hyperlink"/>
    <w:basedOn w:val="Absatz-Standardschriftart"/>
    <w:uiPriority w:val="99"/>
    <w:unhideWhenUsed/>
    <w:rsid w:val="005967B3"/>
    <w:rPr>
      <w:color w:val="0563C1" w:themeColor="hyperlink"/>
      <w:u w:val="single"/>
    </w:rPr>
  </w:style>
  <w:style w:type="character" w:styleId="NichtaufgelsteErwhnung">
    <w:name w:val="Unresolved Mention"/>
    <w:basedOn w:val="Absatz-Standardschriftart"/>
    <w:uiPriority w:val="99"/>
    <w:semiHidden/>
    <w:unhideWhenUsed/>
    <w:rsid w:val="005378D3"/>
    <w:rPr>
      <w:color w:val="605E5C"/>
      <w:shd w:val="clear" w:color="auto" w:fill="E1DFDD"/>
    </w:rPr>
  </w:style>
  <w:style w:type="paragraph" w:styleId="Listenabsatz">
    <w:name w:val="List Paragraph"/>
    <w:basedOn w:val="Standard"/>
    <w:uiPriority w:val="34"/>
    <w:qFormat/>
    <w:rsid w:val="00942544"/>
    <w:pPr>
      <w:ind w:left="720"/>
      <w:contextualSpacing/>
    </w:pPr>
  </w:style>
  <w:style w:type="character" w:styleId="Kommentarzeichen">
    <w:name w:val="annotation reference"/>
    <w:basedOn w:val="Absatz-Standardschriftart"/>
    <w:uiPriority w:val="99"/>
    <w:semiHidden/>
    <w:unhideWhenUsed/>
    <w:rsid w:val="00DE0404"/>
    <w:rPr>
      <w:sz w:val="16"/>
      <w:szCs w:val="16"/>
    </w:rPr>
  </w:style>
  <w:style w:type="paragraph" w:styleId="Kommentartext">
    <w:name w:val="annotation text"/>
    <w:basedOn w:val="Standard"/>
    <w:link w:val="KommentartextZchn"/>
    <w:uiPriority w:val="99"/>
    <w:semiHidden/>
    <w:unhideWhenUsed/>
    <w:rsid w:val="00DE04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0404"/>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DE0404"/>
    <w:rPr>
      <w:b/>
      <w:bCs/>
    </w:rPr>
  </w:style>
  <w:style w:type="character" w:customStyle="1" w:styleId="KommentarthemaZchn">
    <w:name w:val="Kommentarthema Zchn"/>
    <w:basedOn w:val="KommentartextZchn"/>
    <w:link w:val="Kommentarthema"/>
    <w:uiPriority w:val="99"/>
    <w:semiHidden/>
    <w:rsid w:val="00DE0404"/>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DE040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0404"/>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shionfe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shionfee.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cf35d703fc613a91fa470d822caae519">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a4a899eb808057e16965afb607e0afbe"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6FA30-2E7A-4BD9-BBD2-E2F46E40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4E091-D605-48B5-9E1E-5F2B0BE83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87C24-1BFB-42D0-836F-CAAA5DC03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cp:revision>
  <dcterms:created xsi:type="dcterms:W3CDTF">2019-04-30T07:29:00Z</dcterms:created>
  <dcterms:modified xsi:type="dcterms:W3CDTF">2019-04-30T08:32:00Z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