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CB51" w14:textId="74F462E1" w:rsidR="00732C71" w:rsidRPr="00792252" w:rsidRDefault="00732C71" w:rsidP="00CA2BBF">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2BA8E5CA" wp14:editId="09845086">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6766C561" w14:textId="35EDDB89" w:rsidR="00732C71" w:rsidRDefault="004429A7" w:rsidP="00732C71">
                            <w:r>
                              <w:t>2</w:t>
                            </w:r>
                            <w:r w:rsidR="001A595C">
                              <w:t>6</w:t>
                            </w:r>
                            <w:r w:rsidR="00732C71">
                              <w:t xml:space="preserve">. </w:t>
                            </w:r>
                            <w:r>
                              <w:t>September</w:t>
                            </w:r>
                            <w:r w:rsidR="00732C71">
                              <w:t xml:space="preserve"> 202</w:t>
                            </w:r>
                            <w:r w:rsidR="00D618E0">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8E5CA"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6766C561" w14:textId="35EDDB89" w:rsidR="00732C71" w:rsidRDefault="004429A7" w:rsidP="00732C71">
                      <w:r>
                        <w:t>2</w:t>
                      </w:r>
                      <w:r w:rsidR="001A595C">
                        <w:t>6</w:t>
                      </w:r>
                      <w:r w:rsidR="00732C71">
                        <w:t xml:space="preserve">. </w:t>
                      </w:r>
                      <w:r>
                        <w:t>September</w:t>
                      </w:r>
                      <w:r w:rsidR="00732C71">
                        <w:t xml:space="preserve"> 202</w:t>
                      </w:r>
                      <w:r w:rsidR="00D618E0">
                        <w:t>5</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3411EBDD" wp14:editId="1BC8E05C">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4429A7">
        <w:t>Artenreichtum im und am Wasser: Le</w:t>
      </w:r>
      <w:r w:rsidR="00C56A12">
        <w:t xml:space="preserve">bendige </w:t>
      </w:r>
      <w:r w:rsidR="00325061">
        <w:t>Flüsse</w:t>
      </w:r>
      <w:r w:rsidR="00CA2BBF">
        <w:t xml:space="preserve"> </w:t>
      </w:r>
      <w:r w:rsidR="009B2528">
        <w:t>für</w:t>
      </w:r>
      <w:r w:rsidR="00CA2BBF">
        <w:t xml:space="preserve"> Niedersachsen</w:t>
      </w:r>
    </w:p>
    <w:p w14:paraId="4EEDB9CB" w14:textId="7371AB89" w:rsidR="00732C71" w:rsidRPr="00BF12CE" w:rsidRDefault="00325061" w:rsidP="00944EFE">
      <w:pPr>
        <w:pStyle w:val="2bold"/>
        <w:spacing w:line="300" w:lineRule="atLeast"/>
        <w:rPr>
          <w:rStyle w:val="TitelZchn"/>
          <w:b/>
          <w:bCs w:val="0"/>
          <w:sz w:val="20"/>
        </w:rPr>
      </w:pPr>
      <w:r>
        <w:t xml:space="preserve">DBU fördert </w:t>
      </w:r>
      <w:r w:rsidR="008135DB" w:rsidRPr="008135DB">
        <w:t xml:space="preserve">Revitalisierung </w:t>
      </w:r>
      <w:r w:rsidR="00CA2BBF">
        <w:t>von drei Modellgewässern</w:t>
      </w:r>
    </w:p>
    <w:p w14:paraId="3EE91AA7" w14:textId="22079BEF" w:rsidR="00E733D9" w:rsidRDefault="00732C71" w:rsidP="00E733D9">
      <w:pPr>
        <w:pStyle w:val="Textbold"/>
      </w:pPr>
      <w:r w:rsidRPr="00686764">
        <w:rPr>
          <w:noProof/>
        </w:rPr>
        <mc:AlternateContent>
          <mc:Choice Requires="wps">
            <w:drawing>
              <wp:anchor distT="0" distB="0" distL="114300" distR="114300" simplePos="0" relativeHeight="251660288" behindDoc="0" locked="1" layoutInCell="0" allowOverlap="0" wp14:anchorId="3C9B9586" wp14:editId="37C419B6">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1032454B"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9586"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1032454B"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535D74">
        <w:t xml:space="preserve">Flüsse sind </w:t>
      </w:r>
      <w:r w:rsidR="00A16496">
        <w:t>Hauptschlagadern für eine gesunde, lebendige Umwelt</w:t>
      </w:r>
      <w:r w:rsidR="00AB3810">
        <w:t xml:space="preserve">. Sie </w:t>
      </w:r>
      <w:r w:rsidR="00A16496">
        <w:t xml:space="preserve">verbinden </w:t>
      </w:r>
      <w:r w:rsidR="006747D9">
        <w:t>zahlreiche Lebensräume miteinander und spielen außerdem eine Rolle</w:t>
      </w:r>
      <w:r w:rsidR="00661F98">
        <w:t xml:space="preserve"> bei der </w:t>
      </w:r>
      <w:r w:rsidR="0028104F">
        <w:t>Trinkwasserversorgung.</w:t>
      </w:r>
      <w:r w:rsidR="007A7D93">
        <w:t xml:space="preserve"> </w:t>
      </w:r>
      <w:r w:rsidR="00000799">
        <w:t>Deshalb ver</w:t>
      </w:r>
      <w:r w:rsidR="00DA1362">
        <w:t>anstalten</w:t>
      </w:r>
      <w:r w:rsidR="001C7886">
        <w:t xml:space="preserve"> die Vereinten Nationen (UN) </w:t>
      </w:r>
      <w:r w:rsidR="00AB674E">
        <w:t xml:space="preserve">übermorgen (Sonntag, </w:t>
      </w:r>
      <w:r w:rsidR="001C7886">
        <w:t>28. September</w:t>
      </w:r>
      <w:r w:rsidR="00000799">
        <w:t>)</w:t>
      </w:r>
      <w:r w:rsidR="001C7886">
        <w:t xml:space="preserve"> den </w:t>
      </w:r>
      <w:hyperlink r:id="rId10" w:history="1">
        <w:r w:rsidR="001C7886" w:rsidRPr="00612E4B">
          <w:rPr>
            <w:rStyle w:val="Hyperlink"/>
          </w:rPr>
          <w:t>Internationalen Tag der Flüsse</w:t>
        </w:r>
      </w:hyperlink>
      <w:r w:rsidR="00932421">
        <w:t>.</w:t>
      </w:r>
      <w:r w:rsidR="0028104F">
        <w:t xml:space="preserve"> </w:t>
      </w:r>
      <w:r w:rsidR="00033BF1">
        <w:t>Damit</w:t>
      </w:r>
      <w:r w:rsidR="00912901">
        <w:t xml:space="preserve"> Flüsse </w:t>
      </w:r>
      <w:r w:rsidR="00BD7F79">
        <w:t xml:space="preserve">in Deutschland </w:t>
      </w:r>
      <w:r w:rsidR="00274086">
        <w:t xml:space="preserve">möglichst </w:t>
      </w:r>
      <w:r w:rsidR="00033BF1">
        <w:t xml:space="preserve">gesund und sauber sind, hat </w:t>
      </w:r>
      <w:r w:rsidR="00A42544">
        <w:t xml:space="preserve">der </w:t>
      </w:r>
      <w:hyperlink r:id="rId11" w:history="1">
        <w:r w:rsidR="009E31B9" w:rsidRPr="009C3C7B">
          <w:rPr>
            <w:rStyle w:val="Hyperlink"/>
          </w:rPr>
          <w:t>Bund für Umwelt und Naturschutz Deutschland (BUND)</w:t>
        </w:r>
      </w:hyperlink>
      <w:r w:rsidR="009E31B9">
        <w:t xml:space="preserve"> </w:t>
      </w:r>
      <w:r w:rsidR="00FA2D22">
        <w:t xml:space="preserve">in Niedersachsen </w:t>
      </w:r>
      <w:r w:rsidR="00A42544">
        <w:t xml:space="preserve">ein Modellprojekt für die </w:t>
      </w:r>
      <w:r w:rsidR="00A52149" w:rsidRPr="00A52149">
        <w:t xml:space="preserve">Revitalisierung </w:t>
      </w:r>
      <w:r w:rsidR="00A42544">
        <w:t xml:space="preserve">von Gewässerrändern </w:t>
      </w:r>
      <w:r w:rsidR="00033BF1">
        <w:t>ins Leben gerufen</w:t>
      </w:r>
      <w:r w:rsidR="00A42544">
        <w:t xml:space="preserve">. Die Deutsche Bundesstiftung Umwelt (DBU) </w:t>
      </w:r>
      <w:r w:rsidR="003F0A02">
        <w:t xml:space="preserve">fördert </w:t>
      </w:r>
      <w:r w:rsidR="00A42544">
        <w:t>das Vorhaben</w:t>
      </w:r>
      <w:r w:rsidR="000269DD">
        <w:t xml:space="preserve">, inklusive Vorstudie, </w:t>
      </w:r>
      <w:r w:rsidR="00A42544">
        <w:t xml:space="preserve">mit </w:t>
      </w:r>
      <w:r w:rsidR="00011DCC">
        <w:t xml:space="preserve">insgesamt </w:t>
      </w:r>
      <w:r w:rsidR="00E62528">
        <w:t xml:space="preserve">rund </w:t>
      </w:r>
      <w:r w:rsidR="005B6757">
        <w:t>340.000</w:t>
      </w:r>
      <w:r w:rsidR="00E62528">
        <w:t xml:space="preserve"> Euro.</w:t>
      </w:r>
    </w:p>
    <w:p w14:paraId="7A4860C5" w14:textId="0FB03BCF" w:rsidR="00E733D9" w:rsidRPr="00E733D9" w:rsidRDefault="00E733D9" w:rsidP="00E733D9">
      <w:pPr>
        <w:pStyle w:val="Textbold"/>
        <w:rPr>
          <w:b w:val="0"/>
          <w:bCs/>
          <w:i/>
          <w:iCs/>
        </w:rPr>
      </w:pPr>
      <w:r w:rsidRPr="00E733D9">
        <w:rPr>
          <w:b w:val="0"/>
          <w:bCs/>
          <w:i/>
          <w:iCs/>
        </w:rPr>
        <w:t>Fließgewässer unersetzlich für die Qualität des Grundwassers</w:t>
      </w:r>
    </w:p>
    <w:p w14:paraId="60F00C4D" w14:textId="2DFB4C02" w:rsidR="00F469A8" w:rsidRPr="00F469A8" w:rsidRDefault="001A602D" w:rsidP="00F469A8">
      <w:pPr>
        <w:pStyle w:val="KeinLeerraum"/>
        <w:rPr>
          <w:i w:val="0"/>
          <w:iCs/>
        </w:rPr>
      </w:pPr>
      <w:r>
        <w:rPr>
          <w:i w:val="0"/>
          <w:iCs/>
        </w:rPr>
        <w:t>„Flüsse sind essenziell für einen erfolgreichen Schutz der Umwelt“, sagt DBU-Generalsekretär Alexander Bonde.</w:t>
      </w:r>
      <w:r w:rsidR="00774FE5">
        <w:rPr>
          <w:i w:val="0"/>
          <w:iCs/>
        </w:rPr>
        <w:t xml:space="preserve"> „</w:t>
      </w:r>
      <w:r w:rsidR="00043CE8">
        <w:rPr>
          <w:i w:val="0"/>
          <w:iCs/>
        </w:rPr>
        <w:t>Bäche, Flüsse und Kanäle</w:t>
      </w:r>
      <w:r w:rsidR="003008DF">
        <w:rPr>
          <w:i w:val="0"/>
          <w:iCs/>
        </w:rPr>
        <w:t xml:space="preserve"> </w:t>
      </w:r>
      <w:r w:rsidR="00061824">
        <w:rPr>
          <w:i w:val="0"/>
          <w:iCs/>
        </w:rPr>
        <w:t xml:space="preserve">vernetzen </w:t>
      </w:r>
      <w:r w:rsidR="00043CE8">
        <w:rPr>
          <w:i w:val="0"/>
          <w:iCs/>
        </w:rPr>
        <w:t>u</w:t>
      </w:r>
      <w:r w:rsidR="00061824">
        <w:rPr>
          <w:i w:val="0"/>
          <w:iCs/>
        </w:rPr>
        <w:t xml:space="preserve">nterschiedliche Biotope und </w:t>
      </w:r>
      <w:r w:rsidR="00043CE8">
        <w:rPr>
          <w:i w:val="0"/>
          <w:iCs/>
        </w:rPr>
        <w:t xml:space="preserve">Lebensräume </w:t>
      </w:r>
      <w:r w:rsidR="000C7B8B">
        <w:rPr>
          <w:i w:val="0"/>
          <w:iCs/>
        </w:rPr>
        <w:t>miteinander</w:t>
      </w:r>
      <w:r w:rsidR="009A3797">
        <w:rPr>
          <w:i w:val="0"/>
          <w:iCs/>
        </w:rPr>
        <w:t>“, so Bonde.</w:t>
      </w:r>
      <w:r w:rsidR="00DB1D19">
        <w:rPr>
          <w:i w:val="0"/>
          <w:iCs/>
        </w:rPr>
        <w:t xml:space="preserve"> Außerdem </w:t>
      </w:r>
      <w:r w:rsidR="00C03652">
        <w:rPr>
          <w:i w:val="0"/>
          <w:iCs/>
        </w:rPr>
        <w:t>seien</w:t>
      </w:r>
      <w:r w:rsidR="00DB1D19">
        <w:rPr>
          <w:i w:val="0"/>
          <w:iCs/>
        </w:rPr>
        <w:t xml:space="preserve"> sie</w:t>
      </w:r>
      <w:r w:rsidR="00B05909">
        <w:rPr>
          <w:i w:val="0"/>
          <w:iCs/>
        </w:rPr>
        <w:t xml:space="preserve"> </w:t>
      </w:r>
      <w:r w:rsidR="00DB1D19">
        <w:rPr>
          <w:i w:val="0"/>
          <w:iCs/>
        </w:rPr>
        <w:t xml:space="preserve">Heimat für viele, teils seltene Tier- und Pflanzenarten. </w:t>
      </w:r>
      <w:r w:rsidR="00156B54">
        <w:rPr>
          <w:i w:val="0"/>
          <w:iCs/>
        </w:rPr>
        <w:t xml:space="preserve">Auch für den Gesamtwasserhaushalt, die Qualität des Grundwassers und somit für eine stabile Trinkwasserversorgung </w:t>
      </w:r>
      <w:r w:rsidR="00624EA1">
        <w:rPr>
          <w:i w:val="0"/>
          <w:iCs/>
        </w:rPr>
        <w:t xml:space="preserve">sind </w:t>
      </w:r>
      <w:r w:rsidR="003C7CC3">
        <w:rPr>
          <w:i w:val="0"/>
          <w:iCs/>
        </w:rPr>
        <w:t>Bonde zufolge</w:t>
      </w:r>
      <w:r w:rsidR="00156B54">
        <w:rPr>
          <w:i w:val="0"/>
          <w:iCs/>
        </w:rPr>
        <w:t xml:space="preserve"> gesunde Fließgewässer unersetzlich.</w:t>
      </w:r>
      <w:r w:rsidR="00180CB3">
        <w:rPr>
          <w:i w:val="0"/>
          <w:iCs/>
        </w:rPr>
        <w:t xml:space="preserve"> </w:t>
      </w:r>
      <w:r w:rsidR="00384D2D">
        <w:rPr>
          <w:i w:val="0"/>
          <w:iCs/>
        </w:rPr>
        <w:t xml:space="preserve">Doch laut </w:t>
      </w:r>
      <w:hyperlink r:id="rId12" w:anchor="okologischer-zustand-der-flusse-und-bache" w:history="1">
        <w:r w:rsidR="00384D2D" w:rsidRPr="00756EFE">
          <w:rPr>
            <w:rStyle w:val="Hyperlink"/>
            <w:i w:val="0"/>
            <w:iCs/>
          </w:rPr>
          <w:t>Umweltbundesamt</w:t>
        </w:r>
      </w:hyperlink>
      <w:r w:rsidR="00384D2D">
        <w:rPr>
          <w:i w:val="0"/>
          <w:iCs/>
        </w:rPr>
        <w:t xml:space="preserve"> waren</w:t>
      </w:r>
      <w:r w:rsidR="00681D2B">
        <w:rPr>
          <w:i w:val="0"/>
          <w:iCs/>
        </w:rPr>
        <w:t xml:space="preserve"> 2022</w:t>
      </w:r>
      <w:r w:rsidR="00384D2D">
        <w:rPr>
          <w:i w:val="0"/>
          <w:iCs/>
        </w:rPr>
        <w:t xml:space="preserve"> deutschlandweit </w:t>
      </w:r>
      <w:r w:rsidR="00681D2B">
        <w:rPr>
          <w:i w:val="0"/>
          <w:iCs/>
        </w:rPr>
        <w:t xml:space="preserve">nur etwa acht Prozent der Fließgewässer </w:t>
      </w:r>
      <w:r w:rsidR="00756EFE">
        <w:rPr>
          <w:i w:val="0"/>
          <w:iCs/>
        </w:rPr>
        <w:t xml:space="preserve">in einem guten oder sehr guten Zustand – gemessen an </w:t>
      </w:r>
      <w:r w:rsidR="002000C9">
        <w:rPr>
          <w:i w:val="0"/>
          <w:iCs/>
        </w:rPr>
        <w:t xml:space="preserve">der </w:t>
      </w:r>
      <w:hyperlink r:id="rId13" w:history="1">
        <w:r w:rsidR="006F2D50" w:rsidRPr="006461C7">
          <w:rPr>
            <w:rStyle w:val="Hyperlink"/>
            <w:i w:val="0"/>
            <w:iCs/>
          </w:rPr>
          <w:t>Wasserrahmenrichtlinie</w:t>
        </w:r>
      </w:hyperlink>
      <w:r w:rsidR="006F2D50" w:rsidRPr="006F2D50">
        <w:rPr>
          <w:i w:val="0"/>
          <w:iCs/>
        </w:rPr>
        <w:t xml:space="preserve"> </w:t>
      </w:r>
      <w:r w:rsidR="006F2D50">
        <w:rPr>
          <w:i w:val="0"/>
          <w:iCs/>
        </w:rPr>
        <w:t xml:space="preserve">der Europäischen Union (EU). </w:t>
      </w:r>
      <w:r w:rsidR="00F86A81">
        <w:rPr>
          <w:i w:val="0"/>
          <w:iCs/>
        </w:rPr>
        <w:t xml:space="preserve">In Niedersachsen </w:t>
      </w:r>
      <w:r w:rsidR="00BE252C">
        <w:rPr>
          <w:i w:val="0"/>
          <w:iCs/>
        </w:rPr>
        <w:t xml:space="preserve">wurde </w:t>
      </w:r>
      <w:r w:rsidR="009F25D9">
        <w:rPr>
          <w:i w:val="0"/>
          <w:iCs/>
        </w:rPr>
        <w:t xml:space="preserve">2020 </w:t>
      </w:r>
      <w:r w:rsidR="009F25D9" w:rsidRPr="009F25D9">
        <w:rPr>
          <w:i w:val="0"/>
          <w:iCs/>
        </w:rPr>
        <w:t>zwischen Landesregierung</w:t>
      </w:r>
      <w:r w:rsidR="00820FD3">
        <w:rPr>
          <w:i w:val="0"/>
          <w:iCs/>
        </w:rPr>
        <w:t xml:space="preserve">, </w:t>
      </w:r>
      <w:r w:rsidR="00820FD3" w:rsidRPr="009F25D9">
        <w:rPr>
          <w:i w:val="0"/>
          <w:iCs/>
        </w:rPr>
        <w:t xml:space="preserve">Naturschutzverbänden </w:t>
      </w:r>
      <w:r w:rsidR="009F25D9" w:rsidRPr="009F25D9">
        <w:rPr>
          <w:i w:val="0"/>
          <w:iCs/>
        </w:rPr>
        <w:t xml:space="preserve">und </w:t>
      </w:r>
      <w:r w:rsidR="009F25D9">
        <w:rPr>
          <w:i w:val="0"/>
          <w:iCs/>
        </w:rPr>
        <w:t>Akteuren aus der</w:t>
      </w:r>
      <w:r w:rsidR="009F25D9" w:rsidRPr="009F25D9">
        <w:rPr>
          <w:i w:val="0"/>
          <w:iCs/>
        </w:rPr>
        <w:t xml:space="preserve"> Landwirtschaft </w:t>
      </w:r>
      <w:r w:rsidR="00BE252C">
        <w:rPr>
          <w:i w:val="0"/>
          <w:iCs/>
        </w:rPr>
        <w:t xml:space="preserve">der </w:t>
      </w:r>
      <w:hyperlink r:id="rId14" w:history="1">
        <w:r w:rsidR="009F25D9" w:rsidRPr="002F191D">
          <w:rPr>
            <w:rStyle w:val="Hyperlink"/>
            <w:i w:val="0"/>
            <w:iCs/>
          </w:rPr>
          <w:t>„Niedersächsischen Weg“</w:t>
        </w:r>
      </w:hyperlink>
      <w:r w:rsidR="009F25D9">
        <w:rPr>
          <w:i w:val="0"/>
          <w:iCs/>
        </w:rPr>
        <w:t xml:space="preserve"> </w:t>
      </w:r>
      <w:r w:rsidR="00BE252C">
        <w:rPr>
          <w:i w:val="0"/>
          <w:iCs/>
        </w:rPr>
        <w:t xml:space="preserve">vereinbart </w:t>
      </w:r>
      <w:r w:rsidR="009F25D9">
        <w:rPr>
          <w:i w:val="0"/>
          <w:iCs/>
        </w:rPr>
        <w:t>– eine Kooperation</w:t>
      </w:r>
      <w:r w:rsidR="00B466D6">
        <w:rPr>
          <w:i w:val="0"/>
          <w:iCs/>
        </w:rPr>
        <w:t xml:space="preserve"> zum </w:t>
      </w:r>
      <w:r w:rsidR="00897E37">
        <w:rPr>
          <w:i w:val="0"/>
          <w:iCs/>
        </w:rPr>
        <w:t>Schutz</w:t>
      </w:r>
      <w:r w:rsidR="00B466D6">
        <w:rPr>
          <w:i w:val="0"/>
          <w:iCs/>
        </w:rPr>
        <w:t xml:space="preserve"> der Flüsse im Landesgebiet.</w:t>
      </w:r>
      <w:r w:rsidR="004A2C7C">
        <w:rPr>
          <w:i w:val="0"/>
          <w:iCs/>
        </w:rPr>
        <w:t xml:space="preserve"> </w:t>
      </w:r>
      <w:r w:rsidR="00E30FCD">
        <w:rPr>
          <w:i w:val="0"/>
          <w:iCs/>
        </w:rPr>
        <w:t>Laut dem BUND-</w:t>
      </w:r>
      <w:r w:rsidR="00E30FCD" w:rsidRPr="00E30FCD">
        <w:rPr>
          <w:i w:val="0"/>
          <w:iCs/>
        </w:rPr>
        <w:t>Referenten für Gewässerpolitik</w:t>
      </w:r>
      <w:r w:rsidR="00FC600F" w:rsidRPr="00FC600F">
        <w:t xml:space="preserve"> </w:t>
      </w:r>
      <w:r w:rsidR="00FC600F" w:rsidRPr="00FC600F">
        <w:rPr>
          <w:i w:val="0"/>
          <w:iCs/>
        </w:rPr>
        <w:t>Manuel Nerhoff</w:t>
      </w:r>
      <w:r w:rsidR="00E30FCD">
        <w:rPr>
          <w:b/>
          <w:bCs/>
          <w:i w:val="0"/>
          <w:iCs/>
        </w:rPr>
        <w:t xml:space="preserve"> </w:t>
      </w:r>
      <w:r w:rsidR="002000C9">
        <w:rPr>
          <w:i w:val="0"/>
          <w:iCs/>
        </w:rPr>
        <w:t>geht</w:t>
      </w:r>
      <w:r w:rsidR="00E30FCD">
        <w:rPr>
          <w:i w:val="0"/>
          <w:iCs/>
        </w:rPr>
        <w:t xml:space="preserve"> das von der DBU geförderte Projekt </w:t>
      </w:r>
      <w:r w:rsidR="00BA47A6">
        <w:rPr>
          <w:i w:val="0"/>
          <w:iCs/>
        </w:rPr>
        <w:t>einen Schritt</w:t>
      </w:r>
      <w:r w:rsidR="00E30FCD">
        <w:rPr>
          <w:i w:val="0"/>
          <w:iCs/>
        </w:rPr>
        <w:t xml:space="preserve"> weiter:</w:t>
      </w:r>
      <w:r w:rsidR="00AE6680">
        <w:rPr>
          <w:i w:val="0"/>
          <w:iCs/>
        </w:rPr>
        <w:t xml:space="preserve"> </w:t>
      </w:r>
      <w:r w:rsidR="00826BA9">
        <w:rPr>
          <w:i w:val="0"/>
          <w:iCs/>
        </w:rPr>
        <w:t>„</w:t>
      </w:r>
      <w:r w:rsidR="00646E09">
        <w:rPr>
          <w:i w:val="0"/>
          <w:iCs/>
        </w:rPr>
        <w:t>W</w:t>
      </w:r>
      <w:r w:rsidR="00646E09" w:rsidRPr="00646E09">
        <w:rPr>
          <w:i w:val="0"/>
          <w:iCs/>
        </w:rPr>
        <w:t xml:space="preserve">ir wollen die ökologische Qualität </w:t>
      </w:r>
      <w:r w:rsidR="00CC3C5C">
        <w:rPr>
          <w:i w:val="0"/>
          <w:iCs/>
        </w:rPr>
        <w:t>der</w:t>
      </w:r>
      <w:r w:rsidR="00646E09" w:rsidRPr="00646E09">
        <w:rPr>
          <w:i w:val="0"/>
          <w:iCs/>
        </w:rPr>
        <w:t xml:space="preserve"> heimischen Fließgewässer verbessern. Durch die Aufwertung von Gewässerrandstreifen können wir die Artenvielfalt und die Biotopvernetzung vor Ort stärken</w:t>
      </w:r>
      <w:r w:rsidR="00646E09">
        <w:rPr>
          <w:i w:val="0"/>
          <w:iCs/>
        </w:rPr>
        <w:t>.“</w:t>
      </w:r>
    </w:p>
    <w:p w14:paraId="03F7220F" w14:textId="5D53E691" w:rsidR="00F469A8" w:rsidRDefault="003165A3" w:rsidP="00F469A8">
      <w:pPr>
        <w:pStyle w:val="Textklein"/>
        <w:spacing w:after="240" w:line="300" w:lineRule="atLeast"/>
        <w:rPr>
          <w:i/>
          <w:iCs/>
          <w:color w:val="auto"/>
          <w:sz w:val="18"/>
        </w:rPr>
      </w:pPr>
      <w:r>
        <w:rPr>
          <w:i/>
          <w:iCs/>
          <w:color w:val="auto"/>
          <w:sz w:val="18"/>
        </w:rPr>
        <w:t>Revitalisierungs</w:t>
      </w:r>
      <w:r w:rsidR="00F469A8" w:rsidRPr="00F469A8">
        <w:rPr>
          <w:i/>
          <w:iCs/>
          <w:color w:val="auto"/>
          <w:sz w:val="18"/>
        </w:rPr>
        <w:t xml:space="preserve">maßnahmen an </w:t>
      </w:r>
      <w:proofErr w:type="spellStart"/>
      <w:r w:rsidR="00F469A8" w:rsidRPr="00F469A8">
        <w:rPr>
          <w:i/>
          <w:iCs/>
          <w:color w:val="auto"/>
          <w:sz w:val="18"/>
        </w:rPr>
        <w:t>Fulde</w:t>
      </w:r>
      <w:proofErr w:type="spellEnd"/>
      <w:r w:rsidR="00F469A8" w:rsidRPr="00F469A8">
        <w:rPr>
          <w:i/>
          <w:iCs/>
          <w:color w:val="auto"/>
          <w:sz w:val="18"/>
        </w:rPr>
        <w:t xml:space="preserve">, Grove und </w:t>
      </w:r>
      <w:proofErr w:type="spellStart"/>
      <w:r w:rsidR="00F469A8" w:rsidRPr="00F469A8">
        <w:rPr>
          <w:i/>
          <w:iCs/>
          <w:color w:val="auto"/>
          <w:sz w:val="18"/>
        </w:rPr>
        <w:t>Harle</w:t>
      </w:r>
      <w:proofErr w:type="spellEnd"/>
    </w:p>
    <w:p w14:paraId="6207E20E" w14:textId="01A2CB0A" w:rsidR="00367623" w:rsidRDefault="00A077E4" w:rsidP="00F469A8">
      <w:pPr>
        <w:pStyle w:val="Textklein"/>
        <w:spacing w:after="240" w:line="300" w:lineRule="atLeast"/>
        <w:rPr>
          <w:color w:val="auto"/>
          <w:sz w:val="18"/>
        </w:rPr>
      </w:pPr>
      <w:r>
        <w:rPr>
          <w:color w:val="auto"/>
          <w:sz w:val="18"/>
        </w:rPr>
        <w:t xml:space="preserve">In dem von Nerhoff erwähnten Vorhaben geht es unter anderem um </w:t>
      </w:r>
      <w:r w:rsidR="003165A3">
        <w:rPr>
          <w:color w:val="auto"/>
          <w:sz w:val="18"/>
        </w:rPr>
        <w:t>Revitalisierung</w:t>
      </w:r>
      <w:r>
        <w:rPr>
          <w:color w:val="auto"/>
          <w:sz w:val="18"/>
        </w:rPr>
        <w:t xml:space="preserve">smaßnahmen an der </w:t>
      </w:r>
      <w:proofErr w:type="spellStart"/>
      <w:r w:rsidRPr="00CE7CDC">
        <w:rPr>
          <w:color w:val="auto"/>
          <w:sz w:val="18"/>
        </w:rPr>
        <w:t>Fulde</w:t>
      </w:r>
      <w:proofErr w:type="spellEnd"/>
      <w:r>
        <w:rPr>
          <w:color w:val="auto"/>
          <w:sz w:val="18"/>
        </w:rPr>
        <w:t xml:space="preserve">, einem Quellfluss der Weser sowie der </w:t>
      </w:r>
      <w:r w:rsidRPr="00CE7CDC">
        <w:rPr>
          <w:color w:val="auto"/>
          <w:sz w:val="18"/>
        </w:rPr>
        <w:t xml:space="preserve">Grove </w:t>
      </w:r>
      <w:r>
        <w:rPr>
          <w:color w:val="auto"/>
          <w:sz w:val="18"/>
        </w:rPr>
        <w:t xml:space="preserve">im Landkreis Cuxhaven </w:t>
      </w:r>
      <w:r w:rsidRPr="00CE7CDC">
        <w:rPr>
          <w:color w:val="auto"/>
          <w:sz w:val="18"/>
        </w:rPr>
        <w:t>und</w:t>
      </w:r>
      <w:r>
        <w:rPr>
          <w:color w:val="auto"/>
          <w:sz w:val="18"/>
        </w:rPr>
        <w:t xml:space="preserve"> der</w:t>
      </w:r>
      <w:r w:rsidRPr="00CE7CDC">
        <w:rPr>
          <w:color w:val="auto"/>
          <w:sz w:val="18"/>
        </w:rPr>
        <w:t xml:space="preserve"> </w:t>
      </w:r>
      <w:proofErr w:type="spellStart"/>
      <w:r w:rsidRPr="00CE7CDC">
        <w:rPr>
          <w:color w:val="auto"/>
          <w:sz w:val="18"/>
        </w:rPr>
        <w:t>Harle</w:t>
      </w:r>
      <w:proofErr w:type="spellEnd"/>
      <w:r>
        <w:rPr>
          <w:color w:val="auto"/>
          <w:sz w:val="18"/>
        </w:rPr>
        <w:t xml:space="preserve"> in </w:t>
      </w:r>
      <w:r w:rsidRPr="00927725">
        <w:rPr>
          <w:color w:val="auto"/>
          <w:sz w:val="18"/>
        </w:rPr>
        <w:lastRenderedPageBreak/>
        <w:t>Ostfriesland</w:t>
      </w:r>
      <w:r>
        <w:rPr>
          <w:color w:val="auto"/>
          <w:sz w:val="18"/>
        </w:rPr>
        <w:t>.</w:t>
      </w:r>
      <w:r w:rsidR="0066486D">
        <w:rPr>
          <w:color w:val="auto"/>
          <w:sz w:val="18"/>
        </w:rPr>
        <w:t xml:space="preserve"> </w:t>
      </w:r>
      <w:r>
        <w:rPr>
          <w:color w:val="auto"/>
          <w:sz w:val="18"/>
        </w:rPr>
        <w:t xml:space="preserve">In einer ebenfalls seitens der DBU geförderten Vorstudie </w:t>
      </w:r>
      <w:r w:rsidR="0066486D" w:rsidRPr="0066486D">
        <w:rPr>
          <w:color w:val="auto"/>
          <w:sz w:val="18"/>
        </w:rPr>
        <w:t>zu diesem Projektvorhaben</w:t>
      </w:r>
      <w:r w:rsidR="0066486D">
        <w:rPr>
          <w:color w:val="auto"/>
          <w:sz w:val="18"/>
        </w:rPr>
        <w:t xml:space="preserve"> </w:t>
      </w:r>
      <w:r>
        <w:rPr>
          <w:color w:val="auto"/>
          <w:sz w:val="18"/>
        </w:rPr>
        <w:t>gab es zunächst eine Bestandsaufnahme über Herausforderungen und Erwartungen mit Beteiligten wie regionalen Umwelt</w:t>
      </w:r>
      <w:r w:rsidR="008E3D26">
        <w:rPr>
          <w:color w:val="auto"/>
          <w:sz w:val="18"/>
        </w:rPr>
        <w:t xml:space="preserve">- und </w:t>
      </w:r>
      <w:r w:rsidR="008E3D26" w:rsidRPr="008E3D26">
        <w:rPr>
          <w:color w:val="auto"/>
          <w:sz w:val="18"/>
        </w:rPr>
        <w:t>Unterhaltungsverbänden</w:t>
      </w:r>
      <w:r w:rsidR="008E3D26">
        <w:rPr>
          <w:color w:val="auto"/>
          <w:sz w:val="18"/>
        </w:rPr>
        <w:t xml:space="preserve">, </w:t>
      </w:r>
      <w:r>
        <w:rPr>
          <w:color w:val="auto"/>
          <w:sz w:val="18"/>
        </w:rPr>
        <w:t>Kommunen und Grundbesitzern, vor allem von landwirtschaftlichen Betrieben. DBU-Referent Dr. Volker Wachendörfer: „Ein</w:t>
      </w:r>
      <w:r w:rsidR="00A360C5">
        <w:rPr>
          <w:color w:val="auto"/>
          <w:sz w:val="18"/>
        </w:rPr>
        <w:t xml:space="preserve">e </w:t>
      </w:r>
      <w:r w:rsidR="00975CF9">
        <w:rPr>
          <w:color w:val="auto"/>
          <w:sz w:val="18"/>
        </w:rPr>
        <w:t xml:space="preserve">angestrebte </w:t>
      </w:r>
      <w:r w:rsidR="00A360C5">
        <w:rPr>
          <w:color w:val="auto"/>
          <w:sz w:val="18"/>
        </w:rPr>
        <w:t xml:space="preserve">Maßnahme </w:t>
      </w:r>
      <w:r>
        <w:rPr>
          <w:color w:val="auto"/>
          <w:sz w:val="18"/>
        </w:rPr>
        <w:t xml:space="preserve">ist die Verbreiterung der Gewässerrandstreifen </w:t>
      </w:r>
      <w:r w:rsidR="00755BF2" w:rsidRPr="00755BF2">
        <w:rPr>
          <w:color w:val="auto"/>
          <w:sz w:val="18"/>
        </w:rPr>
        <w:t xml:space="preserve">als Lebensräume und Beispiele zur Stärkung der Biotopvernetzung </w:t>
      </w:r>
      <w:r>
        <w:rPr>
          <w:color w:val="auto"/>
          <w:sz w:val="18"/>
        </w:rPr>
        <w:t xml:space="preserve">– </w:t>
      </w:r>
      <w:r w:rsidR="007F7CEE" w:rsidRPr="007F7CEE">
        <w:rPr>
          <w:color w:val="auto"/>
          <w:sz w:val="18"/>
        </w:rPr>
        <w:t xml:space="preserve">im Idealfall bis zu </w:t>
      </w:r>
      <w:r w:rsidRPr="00E76247">
        <w:rPr>
          <w:color w:val="auto"/>
          <w:sz w:val="18"/>
        </w:rPr>
        <w:t xml:space="preserve">30 </w:t>
      </w:r>
      <w:r>
        <w:rPr>
          <w:color w:val="auto"/>
          <w:sz w:val="18"/>
        </w:rPr>
        <w:t xml:space="preserve">Metern.“ Das ist die Fläche an einem Ufer, die nicht anderweitig genutzt wird. In diesem Bereich sollen Wachendörfer zufolge weder </w:t>
      </w:r>
      <w:r w:rsidRPr="00F93030">
        <w:rPr>
          <w:color w:val="auto"/>
          <w:sz w:val="18"/>
        </w:rPr>
        <w:t>Pflanzenschutzmittel noch Dünger verwendet werden.</w:t>
      </w:r>
      <w:r>
        <w:rPr>
          <w:color w:val="auto"/>
          <w:sz w:val="18"/>
        </w:rPr>
        <w:t xml:space="preserve"> Angestrebt sei die Reduzierung des ungeregelten Zustroms an Sedimenten, Schad- und Nährstoffen in die Flüsse</w:t>
      </w:r>
      <w:r w:rsidR="00F424BE">
        <w:rPr>
          <w:color w:val="auto"/>
          <w:sz w:val="18"/>
        </w:rPr>
        <w:t>.</w:t>
      </w:r>
    </w:p>
    <w:p w14:paraId="0668659D" w14:textId="11E401D9" w:rsidR="007D456A" w:rsidRPr="001A5B2F" w:rsidRDefault="001A5B2F" w:rsidP="00F93030">
      <w:pPr>
        <w:pStyle w:val="Textklein"/>
        <w:spacing w:after="240" w:line="300" w:lineRule="atLeast"/>
        <w:rPr>
          <w:i/>
          <w:iCs/>
          <w:color w:val="auto"/>
          <w:sz w:val="18"/>
        </w:rPr>
      </w:pPr>
      <w:r>
        <w:rPr>
          <w:i/>
          <w:iCs/>
          <w:color w:val="auto"/>
          <w:sz w:val="18"/>
        </w:rPr>
        <w:t>Einfache Maßnahmen, große Wirkung</w:t>
      </w:r>
    </w:p>
    <w:p w14:paraId="2C2EC9F0" w14:textId="49D107B9" w:rsidR="008570EA" w:rsidRDefault="008570EA" w:rsidP="008570EA">
      <w:pPr>
        <w:pStyle w:val="Textklein"/>
        <w:spacing w:after="240" w:line="300" w:lineRule="atLeast"/>
        <w:rPr>
          <w:color w:val="auto"/>
          <w:sz w:val="18"/>
        </w:rPr>
      </w:pPr>
      <w:r>
        <w:rPr>
          <w:color w:val="auto"/>
          <w:sz w:val="18"/>
        </w:rPr>
        <w:t xml:space="preserve">Solche Maßnahmen haben einen großen Effekt: „Wenn man </w:t>
      </w:r>
      <w:r w:rsidR="00C02FB5">
        <w:rPr>
          <w:color w:val="auto"/>
          <w:sz w:val="18"/>
        </w:rPr>
        <w:t xml:space="preserve">den Eintrag von </w:t>
      </w:r>
      <w:r>
        <w:rPr>
          <w:color w:val="auto"/>
          <w:sz w:val="18"/>
        </w:rPr>
        <w:t>Schadstoffe</w:t>
      </w:r>
      <w:r w:rsidR="00C02FB5">
        <w:rPr>
          <w:color w:val="auto"/>
          <w:sz w:val="18"/>
        </w:rPr>
        <w:t>n</w:t>
      </w:r>
      <w:r>
        <w:rPr>
          <w:color w:val="auto"/>
          <w:sz w:val="18"/>
        </w:rPr>
        <w:t xml:space="preserve"> reduziert, erholen sich die Lebensräume in und an den Flüssen wieder“, so Wachendörfer. Das Anpflanzen von Gehölzen wie Erlen oder Weiden sowie Blühstreifen oder Ackerbrachen unterstützen nach seinen Worten solche Prozesse. Wachendörfer: „Davon profitieren neben Fischen und anderen Wasserbewohnern vor allem Insekten am Rande der Flüsse.“</w:t>
      </w:r>
      <w:r w:rsidR="000A60C8">
        <w:rPr>
          <w:color w:val="auto"/>
          <w:sz w:val="18"/>
        </w:rPr>
        <w:t xml:space="preserve"> Die Steigerung der </w:t>
      </w:r>
      <w:r>
        <w:rPr>
          <w:color w:val="auto"/>
          <w:sz w:val="18"/>
        </w:rPr>
        <w:t>Biodiversität nützt laut Nerhoff auch den Flächenbesitzern: „Insekten sorgen für Bestäubung von Kulturpflanzen und langfristig für eine gesunde Landwirtschaft.“ Dazu Nerhoff: „Die Interessen von Naturschutz, Politik und Landwirtschaft liegen oft gar nicht so weit auseinander.“</w:t>
      </w:r>
    </w:p>
    <w:p w14:paraId="72D13B52" w14:textId="77777777" w:rsidR="00B169C2" w:rsidRDefault="00B169C2" w:rsidP="00B169C2">
      <w:pPr>
        <w:pStyle w:val="Textklein"/>
        <w:spacing w:after="240" w:line="300" w:lineRule="atLeast"/>
        <w:rPr>
          <w:i/>
          <w:iCs/>
          <w:color w:val="auto"/>
          <w:sz w:val="18"/>
        </w:rPr>
      </w:pPr>
      <w:r w:rsidRPr="00B169C2">
        <w:rPr>
          <w:i/>
          <w:iCs/>
          <w:color w:val="auto"/>
          <w:sz w:val="18"/>
        </w:rPr>
        <w:t>Modellprojekt soll für anderen Regionen in Deutschland übertragbar sein</w:t>
      </w:r>
    </w:p>
    <w:p w14:paraId="59E67ACF" w14:textId="0F1FCB52" w:rsidR="00C32AB3" w:rsidRDefault="000C0BEA" w:rsidP="00B169C2">
      <w:pPr>
        <w:pStyle w:val="Textklein"/>
        <w:spacing w:after="240" w:line="300" w:lineRule="atLeast"/>
        <w:rPr>
          <w:color w:val="auto"/>
          <w:sz w:val="18"/>
        </w:rPr>
      </w:pPr>
      <w:r>
        <w:rPr>
          <w:color w:val="auto"/>
          <w:sz w:val="18"/>
        </w:rPr>
        <w:t>Genau da setzt das auf Freiwilligkeit basierende Projekt an: „Wir wollen Bewusstsein schaffen für eine ökologische Bewirtschaftung – besonders in der Nähe von Gewässern</w:t>
      </w:r>
      <w:r w:rsidR="001A159B">
        <w:rPr>
          <w:color w:val="auto"/>
          <w:sz w:val="18"/>
        </w:rPr>
        <w:t xml:space="preserve">. </w:t>
      </w:r>
      <w:r w:rsidR="001A159B" w:rsidRPr="001A159B">
        <w:rPr>
          <w:color w:val="auto"/>
          <w:sz w:val="18"/>
        </w:rPr>
        <w:t>Dazu haben wir einen Dialogprozess zwischen allen Beteiligten vor Ort ins Leben gerufen</w:t>
      </w:r>
      <w:r>
        <w:rPr>
          <w:color w:val="auto"/>
          <w:sz w:val="18"/>
        </w:rPr>
        <w:t xml:space="preserve">“, sagt Nerhoff. Daher solle das Modellprojekt gleich doppelt für andere Regionen in Deutschland übertragbar sein. Erstens „werden die bestmöglichen Techniken zur </w:t>
      </w:r>
      <w:r w:rsidR="002107C0" w:rsidRPr="002107C0">
        <w:rPr>
          <w:color w:val="auto"/>
          <w:sz w:val="18"/>
        </w:rPr>
        <w:t>Revitalisierung</w:t>
      </w:r>
      <w:r w:rsidR="002107C0">
        <w:rPr>
          <w:color w:val="auto"/>
          <w:sz w:val="18"/>
        </w:rPr>
        <w:t xml:space="preserve"> </w:t>
      </w:r>
      <w:r>
        <w:rPr>
          <w:color w:val="auto"/>
          <w:sz w:val="18"/>
        </w:rPr>
        <w:t xml:space="preserve">untersucht“, so Nerhoff. Zweitens erarbeite der BUND durch die Erfahrungen aus dem Projekt optimale Ansätze </w:t>
      </w:r>
      <w:r w:rsidR="004A6F63">
        <w:rPr>
          <w:color w:val="auto"/>
          <w:sz w:val="18"/>
        </w:rPr>
        <w:t>für die gemeinsame Entwicklung solcher Konzepte von Naturschutz und Landnutzung.</w:t>
      </w:r>
      <w:r>
        <w:rPr>
          <w:color w:val="auto"/>
          <w:sz w:val="18"/>
        </w:rPr>
        <w:t xml:space="preserve"> Nerhoff: „</w:t>
      </w:r>
      <w:r w:rsidR="00C625C5">
        <w:rPr>
          <w:color w:val="auto"/>
          <w:sz w:val="18"/>
        </w:rPr>
        <w:t>Die aktive Zusammenarbeit</w:t>
      </w:r>
      <w:r>
        <w:rPr>
          <w:color w:val="auto"/>
          <w:sz w:val="18"/>
        </w:rPr>
        <w:t xml:space="preserve">, insbesondere mit den Landwirtinnen und Landwirten sowie mit Verbänden wie dem </w:t>
      </w:r>
      <w:hyperlink r:id="rId15" w:history="1">
        <w:r w:rsidRPr="000560C4">
          <w:rPr>
            <w:rStyle w:val="Hyperlink"/>
            <w:sz w:val="18"/>
          </w:rPr>
          <w:t>Landvolk Niedersachsen</w:t>
        </w:r>
      </w:hyperlink>
      <w:r>
        <w:rPr>
          <w:color w:val="auto"/>
          <w:sz w:val="18"/>
        </w:rPr>
        <w:t xml:space="preserve"> und der </w:t>
      </w:r>
      <w:hyperlink r:id="rId16" w:history="1">
        <w:r w:rsidRPr="006E1ABE">
          <w:rPr>
            <w:rStyle w:val="Hyperlink"/>
            <w:sz w:val="18"/>
          </w:rPr>
          <w:t>Landwirtschaftskammer</w:t>
        </w:r>
      </w:hyperlink>
      <w:r>
        <w:rPr>
          <w:color w:val="auto"/>
          <w:sz w:val="18"/>
        </w:rPr>
        <w:t>, war immer ausgewogen.</w:t>
      </w:r>
      <w:r w:rsidR="00B24723">
        <w:rPr>
          <w:color w:val="auto"/>
          <w:sz w:val="18"/>
        </w:rPr>
        <w:t xml:space="preserve"> Ihre fachliche Expertise ist bei der Umsetzung der Maßnahmen entscheidend.</w:t>
      </w:r>
      <w:r>
        <w:rPr>
          <w:color w:val="auto"/>
          <w:sz w:val="18"/>
        </w:rPr>
        <w:t xml:space="preserve"> Bei allen Beteiligten gibt es einen Willen für Veränderungen.“ Aus seiner Sicht ebenfalls wichtig: „Wir erfahren viel von Problemen der Menschen beim Umsetzen solcher Umweltschutzmaßnahmen. Oftmals fehlen planungssichere Anreize oder die bürokratischen Hürden sind für viele Betriebe zu hoch.“ Die Ergebnisse des Projekts werden laut Nerhoff als Handlungsempfehlungen der niedersächsischen Landesregierung zur Verfügung gestellt. Regional angepasst könne das Gesamtkonzept dann landes- oder sogar bundesweit eingesetzt werden.</w:t>
      </w:r>
    </w:p>
    <w:p w14:paraId="6ABE900B" w14:textId="77777777" w:rsidR="002B5C84"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2B5C84" w:rsidRPr="0086554F" w:rsidSect="00CC3C5C">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2835"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D9AA" w14:textId="77777777" w:rsidR="00027CB7" w:rsidRDefault="00027CB7" w:rsidP="00732C71">
      <w:pPr>
        <w:spacing w:after="0" w:line="240" w:lineRule="auto"/>
      </w:pPr>
      <w:r>
        <w:separator/>
      </w:r>
    </w:p>
  </w:endnote>
  <w:endnote w:type="continuationSeparator" w:id="0">
    <w:p w14:paraId="33972C3E" w14:textId="77777777" w:rsidR="00027CB7" w:rsidRDefault="00027CB7"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1F7F" w14:textId="77777777" w:rsidR="00937DF1" w:rsidRDefault="00937D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9701"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69A22471" wp14:editId="0C5D03C8">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318CB903" w14:textId="77777777" w:rsidTr="008647A7">
                            <w:tc>
                              <w:tcPr>
                                <w:tcW w:w="2376" w:type="dxa"/>
                              </w:tcPr>
                              <w:p w14:paraId="06020078" w14:textId="76119688" w:rsidR="00FE65A1" w:rsidRDefault="00732C71" w:rsidP="00C518A8">
                                <w:pPr>
                                  <w:tabs>
                                    <w:tab w:val="left" w:pos="1168"/>
                                  </w:tabs>
                                  <w:spacing w:before="120"/>
                                  <w:rPr>
                                    <w:b/>
                                    <w:sz w:val="12"/>
                                    <w:szCs w:val="12"/>
                                  </w:rPr>
                                </w:pPr>
                                <w:r w:rsidRPr="00732C71">
                                  <w:rPr>
                                    <w:b/>
                                    <w:sz w:val="12"/>
                                    <w:szCs w:val="12"/>
                                  </w:rPr>
                                  <w:t xml:space="preserve">Nr. </w:t>
                                </w:r>
                                <w:r w:rsidR="00937DF1">
                                  <w:rPr>
                                    <w:b/>
                                    <w:sz w:val="12"/>
                                    <w:szCs w:val="12"/>
                                  </w:rPr>
                                  <w:t>123</w:t>
                                </w:r>
                                <w:r w:rsidRPr="00732C71">
                                  <w:rPr>
                                    <w:b/>
                                    <w:sz w:val="12"/>
                                    <w:szCs w:val="12"/>
                                  </w:rPr>
                                  <w:t>/202</w:t>
                                </w:r>
                                <w:r w:rsidR="00D618E0">
                                  <w:rPr>
                                    <w:b/>
                                    <w:sz w:val="12"/>
                                    <w:szCs w:val="12"/>
                                  </w:rPr>
                                  <w:t>5</w:t>
                                </w:r>
                                <w:r w:rsidRPr="00732C71">
                                  <w:rPr>
                                    <w:b/>
                                    <w:sz w:val="12"/>
                                    <w:szCs w:val="12"/>
                                  </w:rPr>
                                  <w:tab/>
                                  <w:t xml:space="preserve">AZ </w:t>
                                </w:r>
                                <w:r w:rsidR="007C2459" w:rsidRPr="007C2459">
                                  <w:rPr>
                                    <w:b/>
                                    <w:sz w:val="12"/>
                                    <w:szCs w:val="12"/>
                                  </w:rPr>
                                  <w:t>37723/01</w:t>
                                </w:r>
                                <w:r w:rsidR="00FE65A1">
                                  <w:rPr>
                                    <w:b/>
                                    <w:sz w:val="12"/>
                                    <w:szCs w:val="12"/>
                                  </w:rPr>
                                  <w:t xml:space="preserve"> –</w:t>
                                </w:r>
                                <w:r w:rsidR="00937DF1">
                                  <w:rPr>
                                    <w:b/>
                                    <w:sz w:val="12"/>
                                    <w:szCs w:val="12"/>
                                  </w:rPr>
                                  <w:t xml:space="preserve"> </w:t>
                                </w:r>
                                <w:r w:rsidR="00FE65A1">
                                  <w:rPr>
                                    <w:b/>
                                    <w:sz w:val="12"/>
                                    <w:szCs w:val="12"/>
                                  </w:rPr>
                                  <w:t xml:space="preserve">AZ </w:t>
                                </w:r>
                                <w:r w:rsidR="00FE65A1" w:rsidRPr="00FE65A1">
                                  <w:rPr>
                                    <w:b/>
                                    <w:sz w:val="12"/>
                                    <w:szCs w:val="12"/>
                                  </w:rPr>
                                  <w:t>38986/01</w:t>
                                </w:r>
                              </w:p>
                              <w:p w14:paraId="35C6B802" w14:textId="527B37FB" w:rsidR="00FE65A1" w:rsidRDefault="00732C71" w:rsidP="007C2459">
                                <w:pPr>
                                  <w:pStyle w:val="Fuzeile"/>
                                  <w:rPr>
                                    <w:sz w:val="12"/>
                                    <w:szCs w:val="12"/>
                                  </w:rPr>
                                </w:pPr>
                                <w:r w:rsidRPr="00732C71">
                                  <w:rPr>
                                    <w:sz w:val="12"/>
                                    <w:szCs w:val="12"/>
                                  </w:rPr>
                                  <w:br/>
                                </w:r>
                                <w:r w:rsidR="00FE65A1">
                                  <w:rPr>
                                    <w:sz w:val="12"/>
                                    <w:szCs w:val="12"/>
                                  </w:rPr>
                                  <w:t>Klaus Jongebloed</w:t>
                                </w:r>
                              </w:p>
                              <w:p w14:paraId="3D999C0A" w14:textId="1A36722C" w:rsidR="00732C71" w:rsidRPr="00C76C43" w:rsidRDefault="007C2459" w:rsidP="007C2459">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4903FE0E"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936316F"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6F133AB3"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4FBFDAE4"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0E3D2C08" w14:textId="77777777" w:rsidR="00732C71" w:rsidRPr="00732C71" w:rsidRDefault="00732C71" w:rsidP="00C518A8">
                                <w:pPr>
                                  <w:pStyle w:val="Fuzeile"/>
                                </w:pPr>
                              </w:p>
                            </w:tc>
                            <w:tc>
                              <w:tcPr>
                                <w:tcW w:w="2268" w:type="dxa"/>
                              </w:tcPr>
                              <w:p w14:paraId="5BCEE228"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42B288F9" wp14:editId="563D89E8">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11E064C6" wp14:editId="6886AB16">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5E5CD0" wp14:editId="6C1B47AA">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AC6FBA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6D99361F" wp14:editId="29BE3CB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22C499F" wp14:editId="7811060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020BC92" wp14:editId="42EEF3D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36736456" w14:textId="6CB01A3D" w:rsidR="009C4FB5" w:rsidRPr="00732C71" w:rsidRDefault="00732C71" w:rsidP="00C518A8">
                                <w:pPr>
                                  <w:spacing w:before="120"/>
                                  <w:rPr>
                                    <w:b/>
                                    <w:bCs/>
                                    <w:sz w:val="12"/>
                                    <w:szCs w:val="12"/>
                                  </w:rPr>
                                </w:pPr>
                                <w:r w:rsidRPr="00732C71">
                                  <w:rPr>
                                    <w:b/>
                                    <w:bCs/>
                                    <w:sz w:val="12"/>
                                    <w:szCs w:val="12"/>
                                  </w:rPr>
                                  <w:t>Projektleitung</w:t>
                                </w:r>
                              </w:p>
                              <w:p w14:paraId="7A33A81E" w14:textId="77777777" w:rsidR="009C4FB5" w:rsidRDefault="009C4FB5" w:rsidP="00C518A8">
                                <w:pPr>
                                  <w:tabs>
                                    <w:tab w:val="left" w:pos="781"/>
                                  </w:tabs>
                                  <w:rPr>
                                    <w:sz w:val="12"/>
                                    <w:szCs w:val="12"/>
                                  </w:rPr>
                                </w:pPr>
                              </w:p>
                              <w:p w14:paraId="66F546E7" w14:textId="602C05B1" w:rsidR="00732C71" w:rsidRPr="00732C71" w:rsidRDefault="009C4FB5" w:rsidP="00C518A8">
                                <w:pPr>
                                  <w:tabs>
                                    <w:tab w:val="left" w:pos="781"/>
                                  </w:tabs>
                                  <w:rPr>
                                    <w:sz w:val="12"/>
                                    <w:szCs w:val="12"/>
                                  </w:rPr>
                                </w:pPr>
                                <w:r w:rsidRPr="009C4FB5">
                                  <w:rPr>
                                    <w:sz w:val="12"/>
                                    <w:szCs w:val="12"/>
                                  </w:rPr>
                                  <w:t>Manuel Nerhoff</w:t>
                                </w:r>
                                <w:r w:rsidR="00732C71" w:rsidRPr="00732C71">
                                  <w:rPr>
                                    <w:sz w:val="12"/>
                                    <w:szCs w:val="12"/>
                                  </w:rPr>
                                  <w:br/>
                                  <w:t>Telefon</w:t>
                                </w:r>
                                <w:r w:rsidR="00732C71" w:rsidRPr="00732C71">
                                  <w:rPr>
                                    <w:sz w:val="12"/>
                                    <w:szCs w:val="12"/>
                                  </w:rPr>
                                  <w:tab/>
                                </w:r>
                                <w:r w:rsidR="000D1832">
                                  <w:rPr>
                                    <w:sz w:val="12"/>
                                    <w:szCs w:val="12"/>
                                  </w:rPr>
                                  <w:t>+</w:t>
                                </w:r>
                                <w:r w:rsidR="009F4DEE" w:rsidRPr="009F4DEE">
                                  <w:rPr>
                                    <w:sz w:val="12"/>
                                    <w:szCs w:val="12"/>
                                  </w:rPr>
                                  <w:t>49 511 9656975</w:t>
                                </w:r>
                                <w:r w:rsidR="00732C71" w:rsidRPr="00732C71">
                                  <w:rPr>
                                    <w:sz w:val="12"/>
                                    <w:szCs w:val="12"/>
                                  </w:rPr>
                                  <w:br/>
                                </w:r>
                                <w:hyperlink r:id="rId15" w:history="1">
                                  <w:r w:rsidR="00224653" w:rsidRPr="00C742A7">
                                    <w:rPr>
                                      <w:rStyle w:val="Hyperlink"/>
                                      <w:sz w:val="12"/>
                                      <w:szCs w:val="12"/>
                                    </w:rPr>
                                    <w:t xml:space="preserve">manuel.nerhoff@nds.bund.net </w:t>
                                  </w:r>
                                </w:hyperlink>
                              </w:p>
                              <w:p w14:paraId="6AAE0899" w14:textId="1A1EC7DB" w:rsidR="00732C71" w:rsidRPr="009F4DEE" w:rsidRDefault="009F4DEE" w:rsidP="009F4DEE">
                                <w:pPr>
                                  <w:pStyle w:val="Fuzeile"/>
                                  <w:rPr>
                                    <w:color w:val="0000FF"/>
                                    <w:sz w:val="12"/>
                                    <w:szCs w:val="12"/>
                                    <w:u w:val="single"/>
                                  </w:rPr>
                                </w:pPr>
                                <w:hyperlink w:history="1">
                                  <w:r w:rsidRPr="00C742A7">
                                    <w:rPr>
                                      <w:rStyle w:val="Hyperlink"/>
                                      <w:sz w:val="12"/>
                                      <w:szCs w:val="12"/>
                                    </w:rPr>
                                    <w:t xml:space="preserve">www.BUND-Niedersachsen.de </w:t>
                                  </w:r>
                                </w:hyperlink>
                              </w:p>
                            </w:tc>
                          </w:tr>
                        </w:tbl>
                        <w:p w14:paraId="7EA28359"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22471"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318CB903" w14:textId="77777777" w:rsidTr="008647A7">
                      <w:tc>
                        <w:tcPr>
                          <w:tcW w:w="2376" w:type="dxa"/>
                        </w:tcPr>
                        <w:p w14:paraId="06020078" w14:textId="76119688" w:rsidR="00FE65A1" w:rsidRDefault="00732C71" w:rsidP="00C518A8">
                          <w:pPr>
                            <w:tabs>
                              <w:tab w:val="left" w:pos="1168"/>
                            </w:tabs>
                            <w:spacing w:before="120"/>
                            <w:rPr>
                              <w:b/>
                              <w:sz w:val="12"/>
                              <w:szCs w:val="12"/>
                            </w:rPr>
                          </w:pPr>
                          <w:r w:rsidRPr="00732C71">
                            <w:rPr>
                              <w:b/>
                              <w:sz w:val="12"/>
                              <w:szCs w:val="12"/>
                            </w:rPr>
                            <w:t xml:space="preserve">Nr. </w:t>
                          </w:r>
                          <w:r w:rsidR="00937DF1">
                            <w:rPr>
                              <w:b/>
                              <w:sz w:val="12"/>
                              <w:szCs w:val="12"/>
                            </w:rPr>
                            <w:t>123</w:t>
                          </w:r>
                          <w:r w:rsidRPr="00732C71">
                            <w:rPr>
                              <w:b/>
                              <w:sz w:val="12"/>
                              <w:szCs w:val="12"/>
                            </w:rPr>
                            <w:t>/202</w:t>
                          </w:r>
                          <w:r w:rsidR="00D618E0">
                            <w:rPr>
                              <w:b/>
                              <w:sz w:val="12"/>
                              <w:szCs w:val="12"/>
                            </w:rPr>
                            <w:t>5</w:t>
                          </w:r>
                          <w:r w:rsidRPr="00732C71">
                            <w:rPr>
                              <w:b/>
                              <w:sz w:val="12"/>
                              <w:szCs w:val="12"/>
                            </w:rPr>
                            <w:tab/>
                            <w:t xml:space="preserve">AZ </w:t>
                          </w:r>
                          <w:r w:rsidR="007C2459" w:rsidRPr="007C2459">
                            <w:rPr>
                              <w:b/>
                              <w:sz w:val="12"/>
                              <w:szCs w:val="12"/>
                            </w:rPr>
                            <w:t>37723/01</w:t>
                          </w:r>
                          <w:r w:rsidR="00FE65A1">
                            <w:rPr>
                              <w:b/>
                              <w:sz w:val="12"/>
                              <w:szCs w:val="12"/>
                            </w:rPr>
                            <w:t xml:space="preserve"> –</w:t>
                          </w:r>
                          <w:r w:rsidR="00937DF1">
                            <w:rPr>
                              <w:b/>
                              <w:sz w:val="12"/>
                              <w:szCs w:val="12"/>
                            </w:rPr>
                            <w:t xml:space="preserve"> </w:t>
                          </w:r>
                          <w:r w:rsidR="00FE65A1">
                            <w:rPr>
                              <w:b/>
                              <w:sz w:val="12"/>
                              <w:szCs w:val="12"/>
                            </w:rPr>
                            <w:t xml:space="preserve">AZ </w:t>
                          </w:r>
                          <w:r w:rsidR="00FE65A1" w:rsidRPr="00FE65A1">
                            <w:rPr>
                              <w:b/>
                              <w:sz w:val="12"/>
                              <w:szCs w:val="12"/>
                            </w:rPr>
                            <w:t>38986/01</w:t>
                          </w:r>
                        </w:p>
                        <w:p w14:paraId="35C6B802" w14:textId="527B37FB" w:rsidR="00FE65A1" w:rsidRDefault="00732C71" w:rsidP="007C2459">
                          <w:pPr>
                            <w:pStyle w:val="Fuzeile"/>
                            <w:rPr>
                              <w:sz w:val="12"/>
                              <w:szCs w:val="12"/>
                            </w:rPr>
                          </w:pPr>
                          <w:r w:rsidRPr="00732C71">
                            <w:rPr>
                              <w:sz w:val="12"/>
                              <w:szCs w:val="12"/>
                            </w:rPr>
                            <w:br/>
                          </w:r>
                          <w:r w:rsidR="00FE65A1">
                            <w:rPr>
                              <w:sz w:val="12"/>
                              <w:szCs w:val="12"/>
                            </w:rPr>
                            <w:t>Klaus Jongebloed</w:t>
                          </w:r>
                        </w:p>
                        <w:p w14:paraId="3D999C0A" w14:textId="1A36722C" w:rsidR="00732C71" w:rsidRPr="00C76C43" w:rsidRDefault="007C2459" w:rsidP="007C2459">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4903FE0E"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3936316F"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6F133AB3"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6" w:history="1">
                            <w:r w:rsidRPr="00732C71">
                              <w:rPr>
                                <w:rStyle w:val="Hyperlink"/>
                                <w:sz w:val="12"/>
                                <w:szCs w:val="12"/>
                              </w:rPr>
                              <w:t>presse@dbu.de</w:t>
                            </w:r>
                          </w:hyperlink>
                        </w:p>
                        <w:p w14:paraId="4FBFDAE4" w14:textId="77777777" w:rsidR="00732C71" w:rsidRPr="00732C71" w:rsidRDefault="00732C71" w:rsidP="00C518A8">
                          <w:pPr>
                            <w:pStyle w:val="Fuzeile"/>
                            <w:rPr>
                              <w:rStyle w:val="Hyperlink"/>
                              <w:sz w:val="12"/>
                              <w:szCs w:val="12"/>
                            </w:rPr>
                          </w:pPr>
                          <w:hyperlink r:id="rId17" w:history="1">
                            <w:r w:rsidRPr="00732C71">
                              <w:rPr>
                                <w:rStyle w:val="Hyperlink"/>
                                <w:sz w:val="12"/>
                                <w:szCs w:val="12"/>
                              </w:rPr>
                              <w:t>www.dbu.de</w:t>
                            </w:r>
                          </w:hyperlink>
                        </w:p>
                        <w:p w14:paraId="0E3D2C08" w14:textId="77777777" w:rsidR="00732C71" w:rsidRPr="00732C71" w:rsidRDefault="00732C71" w:rsidP="00C518A8">
                          <w:pPr>
                            <w:pStyle w:val="Fuzeile"/>
                          </w:pPr>
                        </w:p>
                      </w:tc>
                      <w:tc>
                        <w:tcPr>
                          <w:tcW w:w="2268" w:type="dxa"/>
                        </w:tcPr>
                        <w:p w14:paraId="5BCEE228"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42B288F9" wp14:editId="563D89E8">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11E064C6" wp14:editId="6886AB16">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5E5CD0" wp14:editId="6C1B47AA">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AC6FBA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6D99361F" wp14:editId="29BE3CB9">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022C499F" wp14:editId="7811060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4020BC92" wp14:editId="42EEF3D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36736456" w14:textId="6CB01A3D" w:rsidR="009C4FB5" w:rsidRPr="00732C71" w:rsidRDefault="00732C71" w:rsidP="00C518A8">
                          <w:pPr>
                            <w:spacing w:before="120"/>
                            <w:rPr>
                              <w:b/>
                              <w:bCs/>
                              <w:sz w:val="12"/>
                              <w:szCs w:val="12"/>
                            </w:rPr>
                          </w:pPr>
                          <w:r w:rsidRPr="00732C71">
                            <w:rPr>
                              <w:b/>
                              <w:bCs/>
                              <w:sz w:val="12"/>
                              <w:szCs w:val="12"/>
                            </w:rPr>
                            <w:t>Projektleitung</w:t>
                          </w:r>
                        </w:p>
                        <w:p w14:paraId="7A33A81E" w14:textId="77777777" w:rsidR="009C4FB5" w:rsidRDefault="009C4FB5" w:rsidP="00C518A8">
                          <w:pPr>
                            <w:tabs>
                              <w:tab w:val="left" w:pos="781"/>
                            </w:tabs>
                            <w:rPr>
                              <w:sz w:val="12"/>
                              <w:szCs w:val="12"/>
                            </w:rPr>
                          </w:pPr>
                        </w:p>
                        <w:p w14:paraId="66F546E7" w14:textId="602C05B1" w:rsidR="00732C71" w:rsidRPr="00732C71" w:rsidRDefault="009C4FB5" w:rsidP="00C518A8">
                          <w:pPr>
                            <w:tabs>
                              <w:tab w:val="left" w:pos="781"/>
                            </w:tabs>
                            <w:rPr>
                              <w:sz w:val="12"/>
                              <w:szCs w:val="12"/>
                            </w:rPr>
                          </w:pPr>
                          <w:r w:rsidRPr="009C4FB5">
                            <w:rPr>
                              <w:sz w:val="12"/>
                              <w:szCs w:val="12"/>
                            </w:rPr>
                            <w:t>Manuel Nerhoff</w:t>
                          </w:r>
                          <w:r w:rsidR="00732C71" w:rsidRPr="00732C71">
                            <w:rPr>
                              <w:sz w:val="12"/>
                              <w:szCs w:val="12"/>
                            </w:rPr>
                            <w:br/>
                            <w:t>Telefon</w:t>
                          </w:r>
                          <w:r w:rsidR="00732C71" w:rsidRPr="00732C71">
                            <w:rPr>
                              <w:sz w:val="12"/>
                              <w:szCs w:val="12"/>
                            </w:rPr>
                            <w:tab/>
                          </w:r>
                          <w:r w:rsidR="000D1832">
                            <w:rPr>
                              <w:sz w:val="12"/>
                              <w:szCs w:val="12"/>
                            </w:rPr>
                            <w:t>+</w:t>
                          </w:r>
                          <w:r w:rsidR="009F4DEE" w:rsidRPr="009F4DEE">
                            <w:rPr>
                              <w:sz w:val="12"/>
                              <w:szCs w:val="12"/>
                            </w:rPr>
                            <w:t>49 511 9656975</w:t>
                          </w:r>
                          <w:r w:rsidR="00732C71" w:rsidRPr="00732C71">
                            <w:rPr>
                              <w:sz w:val="12"/>
                              <w:szCs w:val="12"/>
                            </w:rPr>
                            <w:br/>
                          </w:r>
                          <w:hyperlink r:id="rId18" w:history="1">
                            <w:r w:rsidR="00224653" w:rsidRPr="00C742A7">
                              <w:rPr>
                                <w:rStyle w:val="Hyperlink"/>
                                <w:sz w:val="12"/>
                                <w:szCs w:val="12"/>
                              </w:rPr>
                              <w:t xml:space="preserve">manuel.nerhoff@nds.bund.net </w:t>
                            </w:r>
                          </w:hyperlink>
                        </w:p>
                        <w:p w14:paraId="6AAE0899" w14:textId="1A1EC7DB" w:rsidR="00732C71" w:rsidRPr="009F4DEE" w:rsidRDefault="009F4DEE" w:rsidP="009F4DEE">
                          <w:pPr>
                            <w:pStyle w:val="Fuzeile"/>
                            <w:rPr>
                              <w:color w:val="0000FF"/>
                              <w:sz w:val="12"/>
                              <w:szCs w:val="12"/>
                              <w:u w:val="single"/>
                            </w:rPr>
                          </w:pPr>
                          <w:hyperlink w:history="1">
                            <w:r w:rsidRPr="00C742A7">
                              <w:rPr>
                                <w:rStyle w:val="Hyperlink"/>
                                <w:sz w:val="12"/>
                                <w:szCs w:val="12"/>
                              </w:rPr>
                              <w:t xml:space="preserve">www.BUND-Niedersachsen.de </w:t>
                            </w:r>
                          </w:hyperlink>
                        </w:p>
                      </w:tc>
                    </w:tr>
                  </w:tbl>
                  <w:p w14:paraId="7EA28359" w14:textId="77777777" w:rsidR="00732C71" w:rsidRDefault="00732C71" w:rsidP="00732C71"/>
                </w:txbxContent>
              </v:textbox>
            </v:shape>
          </w:pict>
        </mc:Fallback>
      </mc:AlternateContent>
    </w:r>
  </w:p>
  <w:p w14:paraId="421EE16C" w14:textId="77777777" w:rsidR="00732C71" w:rsidRDefault="00732C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CB62" w14:textId="77777777" w:rsidR="00937DF1" w:rsidRDefault="00937D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98C2" w14:textId="77777777" w:rsidR="00027CB7" w:rsidRDefault="00027CB7" w:rsidP="00732C71">
      <w:pPr>
        <w:spacing w:after="0" w:line="240" w:lineRule="auto"/>
      </w:pPr>
      <w:r>
        <w:separator/>
      </w:r>
    </w:p>
  </w:footnote>
  <w:footnote w:type="continuationSeparator" w:id="0">
    <w:p w14:paraId="2A191FF9" w14:textId="77777777" w:rsidR="00027CB7" w:rsidRDefault="00027CB7"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6F9E" w14:textId="77777777" w:rsidR="00937DF1" w:rsidRDefault="00937D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902780"/>
      <w:docPartObj>
        <w:docPartGallery w:val="Page Numbers (Top of Page)"/>
        <w:docPartUnique/>
      </w:docPartObj>
    </w:sdtPr>
    <w:sdtEndPr/>
    <w:sdtContent>
      <w:p w14:paraId="3F17DD25"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118BB986" w14:textId="77777777" w:rsidR="00732C71" w:rsidRDefault="00732C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D1D6" w14:textId="77777777" w:rsidR="00937DF1" w:rsidRDefault="00937D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3A"/>
    <w:rsid w:val="00000799"/>
    <w:rsid w:val="00011DCC"/>
    <w:rsid w:val="00015193"/>
    <w:rsid w:val="000269DD"/>
    <w:rsid w:val="00027467"/>
    <w:rsid w:val="00027CB7"/>
    <w:rsid w:val="00033BF1"/>
    <w:rsid w:val="00043CD4"/>
    <w:rsid w:val="00043CE8"/>
    <w:rsid w:val="0004526E"/>
    <w:rsid w:val="00047968"/>
    <w:rsid w:val="000560C4"/>
    <w:rsid w:val="00061824"/>
    <w:rsid w:val="000754B5"/>
    <w:rsid w:val="000902DB"/>
    <w:rsid w:val="000A60C8"/>
    <w:rsid w:val="000C0BEA"/>
    <w:rsid w:val="000C3B7D"/>
    <w:rsid w:val="000C6B60"/>
    <w:rsid w:val="000C7542"/>
    <w:rsid w:val="000C7B8B"/>
    <w:rsid w:val="000D1832"/>
    <w:rsid w:val="000E5A49"/>
    <w:rsid w:val="000F5DC8"/>
    <w:rsid w:val="000F6B31"/>
    <w:rsid w:val="00111323"/>
    <w:rsid w:val="00112C15"/>
    <w:rsid w:val="0011536B"/>
    <w:rsid w:val="00131EE0"/>
    <w:rsid w:val="001479D8"/>
    <w:rsid w:val="00156B54"/>
    <w:rsid w:val="00171556"/>
    <w:rsid w:val="001804E4"/>
    <w:rsid w:val="00180CB3"/>
    <w:rsid w:val="001A159B"/>
    <w:rsid w:val="001A595C"/>
    <w:rsid w:val="001A5B2F"/>
    <w:rsid w:val="001A602D"/>
    <w:rsid w:val="001B0071"/>
    <w:rsid w:val="001C1114"/>
    <w:rsid w:val="001C7886"/>
    <w:rsid w:val="001D72DA"/>
    <w:rsid w:val="001E0A2E"/>
    <w:rsid w:val="002000C9"/>
    <w:rsid w:val="00201713"/>
    <w:rsid w:val="002107C0"/>
    <w:rsid w:val="00224653"/>
    <w:rsid w:val="00274086"/>
    <w:rsid w:val="0028104F"/>
    <w:rsid w:val="002910E1"/>
    <w:rsid w:val="00291C2C"/>
    <w:rsid w:val="002B5C84"/>
    <w:rsid w:val="002C5363"/>
    <w:rsid w:val="002D188A"/>
    <w:rsid w:val="002D328A"/>
    <w:rsid w:val="002F191D"/>
    <w:rsid w:val="002F2EC0"/>
    <w:rsid w:val="002F3CE1"/>
    <w:rsid w:val="003008DF"/>
    <w:rsid w:val="00303411"/>
    <w:rsid w:val="003165A3"/>
    <w:rsid w:val="00325061"/>
    <w:rsid w:val="003267DB"/>
    <w:rsid w:val="00331CE3"/>
    <w:rsid w:val="00344AB6"/>
    <w:rsid w:val="0035244A"/>
    <w:rsid w:val="00367623"/>
    <w:rsid w:val="00384D2D"/>
    <w:rsid w:val="00386127"/>
    <w:rsid w:val="003B71C9"/>
    <w:rsid w:val="003C0E2B"/>
    <w:rsid w:val="003C17E6"/>
    <w:rsid w:val="003C1F1B"/>
    <w:rsid w:val="003C3EA2"/>
    <w:rsid w:val="003C7CC3"/>
    <w:rsid w:val="003E5C92"/>
    <w:rsid w:val="003F00F0"/>
    <w:rsid w:val="003F0A02"/>
    <w:rsid w:val="003F34CE"/>
    <w:rsid w:val="00416C7F"/>
    <w:rsid w:val="004232D5"/>
    <w:rsid w:val="00424F67"/>
    <w:rsid w:val="004429A7"/>
    <w:rsid w:val="004458B2"/>
    <w:rsid w:val="004742FF"/>
    <w:rsid w:val="004901F4"/>
    <w:rsid w:val="004A0088"/>
    <w:rsid w:val="004A2C7C"/>
    <w:rsid w:val="004A2FFA"/>
    <w:rsid w:val="004A33CD"/>
    <w:rsid w:val="004A3AE1"/>
    <w:rsid w:val="004A6F63"/>
    <w:rsid w:val="004E6A27"/>
    <w:rsid w:val="004F31E3"/>
    <w:rsid w:val="00535D74"/>
    <w:rsid w:val="00543EF2"/>
    <w:rsid w:val="005513D8"/>
    <w:rsid w:val="005829EA"/>
    <w:rsid w:val="00584D3B"/>
    <w:rsid w:val="00585A24"/>
    <w:rsid w:val="005B0E31"/>
    <w:rsid w:val="005B6757"/>
    <w:rsid w:val="005E150C"/>
    <w:rsid w:val="005F5709"/>
    <w:rsid w:val="00612E4B"/>
    <w:rsid w:val="00624EA1"/>
    <w:rsid w:val="00631FD8"/>
    <w:rsid w:val="006353DD"/>
    <w:rsid w:val="00635AB4"/>
    <w:rsid w:val="00645AB9"/>
    <w:rsid w:val="006461C7"/>
    <w:rsid w:val="00646E09"/>
    <w:rsid w:val="00654706"/>
    <w:rsid w:val="00654B85"/>
    <w:rsid w:val="00661F98"/>
    <w:rsid w:val="0066486D"/>
    <w:rsid w:val="006747D9"/>
    <w:rsid w:val="0068123A"/>
    <w:rsid w:val="00681D2B"/>
    <w:rsid w:val="00686764"/>
    <w:rsid w:val="006914C4"/>
    <w:rsid w:val="00692B67"/>
    <w:rsid w:val="006A3197"/>
    <w:rsid w:val="006C5746"/>
    <w:rsid w:val="006E1ABE"/>
    <w:rsid w:val="006F2D50"/>
    <w:rsid w:val="006F5891"/>
    <w:rsid w:val="00732C71"/>
    <w:rsid w:val="00740E40"/>
    <w:rsid w:val="00755BF2"/>
    <w:rsid w:val="00756EFE"/>
    <w:rsid w:val="00774FE5"/>
    <w:rsid w:val="00795A3A"/>
    <w:rsid w:val="007A7D93"/>
    <w:rsid w:val="007B7368"/>
    <w:rsid w:val="007C2459"/>
    <w:rsid w:val="007C655C"/>
    <w:rsid w:val="007D456A"/>
    <w:rsid w:val="007F7CEE"/>
    <w:rsid w:val="00804163"/>
    <w:rsid w:val="008135DB"/>
    <w:rsid w:val="00820FD3"/>
    <w:rsid w:val="00826BA9"/>
    <w:rsid w:val="008570EA"/>
    <w:rsid w:val="0086554F"/>
    <w:rsid w:val="00865C05"/>
    <w:rsid w:val="00897E37"/>
    <w:rsid w:val="00897F5C"/>
    <w:rsid w:val="008C355F"/>
    <w:rsid w:val="008C4778"/>
    <w:rsid w:val="008D1529"/>
    <w:rsid w:val="008D716E"/>
    <w:rsid w:val="008E3D26"/>
    <w:rsid w:val="008E5AAF"/>
    <w:rsid w:val="008E6481"/>
    <w:rsid w:val="008F4121"/>
    <w:rsid w:val="00900794"/>
    <w:rsid w:val="00901800"/>
    <w:rsid w:val="00912901"/>
    <w:rsid w:val="00923955"/>
    <w:rsid w:val="00927725"/>
    <w:rsid w:val="00932421"/>
    <w:rsid w:val="00937C5B"/>
    <w:rsid w:val="00937DF1"/>
    <w:rsid w:val="009441BF"/>
    <w:rsid w:val="00944EFE"/>
    <w:rsid w:val="00945AD8"/>
    <w:rsid w:val="009645C6"/>
    <w:rsid w:val="00975CF9"/>
    <w:rsid w:val="00995D9B"/>
    <w:rsid w:val="009A0C30"/>
    <w:rsid w:val="009A3797"/>
    <w:rsid w:val="009A486D"/>
    <w:rsid w:val="009B2528"/>
    <w:rsid w:val="009C3C7B"/>
    <w:rsid w:val="009C4FB5"/>
    <w:rsid w:val="009D63BD"/>
    <w:rsid w:val="009E31B9"/>
    <w:rsid w:val="009F25D9"/>
    <w:rsid w:val="009F4DEE"/>
    <w:rsid w:val="00A02232"/>
    <w:rsid w:val="00A03D9F"/>
    <w:rsid w:val="00A077E4"/>
    <w:rsid w:val="00A10888"/>
    <w:rsid w:val="00A12465"/>
    <w:rsid w:val="00A16496"/>
    <w:rsid w:val="00A360C5"/>
    <w:rsid w:val="00A42544"/>
    <w:rsid w:val="00A52149"/>
    <w:rsid w:val="00A635E6"/>
    <w:rsid w:val="00A67BB6"/>
    <w:rsid w:val="00A71291"/>
    <w:rsid w:val="00A80559"/>
    <w:rsid w:val="00A82DEF"/>
    <w:rsid w:val="00AA2B19"/>
    <w:rsid w:val="00AB3810"/>
    <w:rsid w:val="00AB674E"/>
    <w:rsid w:val="00AD2BD5"/>
    <w:rsid w:val="00AD46F9"/>
    <w:rsid w:val="00AD718D"/>
    <w:rsid w:val="00AD7E20"/>
    <w:rsid w:val="00AE6680"/>
    <w:rsid w:val="00AF1B8E"/>
    <w:rsid w:val="00B038BC"/>
    <w:rsid w:val="00B04A02"/>
    <w:rsid w:val="00B05909"/>
    <w:rsid w:val="00B12DD4"/>
    <w:rsid w:val="00B169C2"/>
    <w:rsid w:val="00B24723"/>
    <w:rsid w:val="00B33276"/>
    <w:rsid w:val="00B3730A"/>
    <w:rsid w:val="00B44A67"/>
    <w:rsid w:val="00B466D6"/>
    <w:rsid w:val="00B7188A"/>
    <w:rsid w:val="00B72A5D"/>
    <w:rsid w:val="00B96F9C"/>
    <w:rsid w:val="00BA36E6"/>
    <w:rsid w:val="00BA47A6"/>
    <w:rsid w:val="00BA779D"/>
    <w:rsid w:val="00BB1154"/>
    <w:rsid w:val="00BC4153"/>
    <w:rsid w:val="00BD7F79"/>
    <w:rsid w:val="00BE252C"/>
    <w:rsid w:val="00C02FB5"/>
    <w:rsid w:val="00C03652"/>
    <w:rsid w:val="00C173A3"/>
    <w:rsid w:val="00C20CEE"/>
    <w:rsid w:val="00C324A2"/>
    <w:rsid w:val="00C32AB3"/>
    <w:rsid w:val="00C4363C"/>
    <w:rsid w:val="00C56A12"/>
    <w:rsid w:val="00C625C5"/>
    <w:rsid w:val="00C739A6"/>
    <w:rsid w:val="00C76C43"/>
    <w:rsid w:val="00C77204"/>
    <w:rsid w:val="00C9106B"/>
    <w:rsid w:val="00CA2BBF"/>
    <w:rsid w:val="00CB4BB6"/>
    <w:rsid w:val="00CC3C5C"/>
    <w:rsid w:val="00CC576A"/>
    <w:rsid w:val="00CD15E4"/>
    <w:rsid w:val="00CE7CDC"/>
    <w:rsid w:val="00D12268"/>
    <w:rsid w:val="00D45A6F"/>
    <w:rsid w:val="00D618E0"/>
    <w:rsid w:val="00D93434"/>
    <w:rsid w:val="00DA1362"/>
    <w:rsid w:val="00DB1D19"/>
    <w:rsid w:val="00E022AF"/>
    <w:rsid w:val="00E15606"/>
    <w:rsid w:val="00E30FCD"/>
    <w:rsid w:val="00E471BE"/>
    <w:rsid w:val="00E52B02"/>
    <w:rsid w:val="00E62528"/>
    <w:rsid w:val="00E733D9"/>
    <w:rsid w:val="00E76247"/>
    <w:rsid w:val="00E80DC6"/>
    <w:rsid w:val="00E83462"/>
    <w:rsid w:val="00EE5857"/>
    <w:rsid w:val="00F0752B"/>
    <w:rsid w:val="00F21DCE"/>
    <w:rsid w:val="00F40E62"/>
    <w:rsid w:val="00F424BE"/>
    <w:rsid w:val="00F43C2D"/>
    <w:rsid w:val="00F4543F"/>
    <w:rsid w:val="00F469A8"/>
    <w:rsid w:val="00F65877"/>
    <w:rsid w:val="00F74B33"/>
    <w:rsid w:val="00F74FF6"/>
    <w:rsid w:val="00F86A81"/>
    <w:rsid w:val="00F93030"/>
    <w:rsid w:val="00FA2D22"/>
    <w:rsid w:val="00FC600F"/>
    <w:rsid w:val="00FE65A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004D"/>
  <w15:docId w15:val="{A41878A5-FC62-462D-8A64-703D6BBD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612E4B"/>
    <w:rPr>
      <w:color w:val="605E5C"/>
      <w:shd w:val="clear" w:color="auto" w:fill="E1DFDD"/>
    </w:rPr>
  </w:style>
  <w:style w:type="character" w:styleId="Kommentarzeichen">
    <w:name w:val="annotation reference"/>
    <w:basedOn w:val="Absatz-Standardschriftart"/>
    <w:uiPriority w:val="99"/>
    <w:semiHidden/>
    <w:unhideWhenUsed/>
    <w:rsid w:val="004232D5"/>
    <w:rPr>
      <w:sz w:val="16"/>
      <w:szCs w:val="16"/>
    </w:rPr>
  </w:style>
  <w:style w:type="paragraph" w:styleId="Kommentartext">
    <w:name w:val="annotation text"/>
    <w:basedOn w:val="Standard"/>
    <w:link w:val="KommentartextZchn"/>
    <w:uiPriority w:val="99"/>
    <w:unhideWhenUsed/>
    <w:rsid w:val="004232D5"/>
    <w:pPr>
      <w:spacing w:line="240" w:lineRule="auto"/>
    </w:pPr>
    <w:rPr>
      <w:sz w:val="20"/>
      <w:szCs w:val="20"/>
    </w:rPr>
  </w:style>
  <w:style w:type="character" w:customStyle="1" w:styleId="KommentartextZchn">
    <w:name w:val="Kommentartext Zchn"/>
    <w:basedOn w:val="Absatz-Standardschriftart"/>
    <w:link w:val="Kommentartext"/>
    <w:uiPriority w:val="99"/>
    <w:rsid w:val="004232D5"/>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4232D5"/>
    <w:rPr>
      <w:b/>
      <w:bCs/>
    </w:rPr>
  </w:style>
  <w:style w:type="character" w:customStyle="1" w:styleId="KommentarthemaZchn">
    <w:name w:val="Kommentarthema Zchn"/>
    <w:basedOn w:val="KommentartextZchn"/>
    <w:link w:val="Kommentarthema"/>
    <w:uiPriority w:val="99"/>
    <w:semiHidden/>
    <w:rsid w:val="004232D5"/>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01671">
      <w:bodyDiv w:val="1"/>
      <w:marLeft w:val="0"/>
      <w:marRight w:val="0"/>
      <w:marTop w:val="0"/>
      <w:marBottom w:val="0"/>
      <w:divBdr>
        <w:top w:val="none" w:sz="0" w:space="0" w:color="auto"/>
        <w:left w:val="none" w:sz="0" w:space="0" w:color="auto"/>
        <w:bottom w:val="none" w:sz="0" w:space="0" w:color="auto"/>
        <w:right w:val="none" w:sz="0" w:space="0" w:color="auto"/>
      </w:divBdr>
    </w:div>
    <w:div w:id="449668597">
      <w:bodyDiv w:val="1"/>
      <w:marLeft w:val="0"/>
      <w:marRight w:val="0"/>
      <w:marTop w:val="0"/>
      <w:marBottom w:val="0"/>
      <w:divBdr>
        <w:top w:val="none" w:sz="0" w:space="0" w:color="auto"/>
        <w:left w:val="none" w:sz="0" w:space="0" w:color="auto"/>
        <w:bottom w:val="none" w:sz="0" w:space="0" w:color="auto"/>
        <w:right w:val="none" w:sz="0" w:space="0" w:color="auto"/>
      </w:divBdr>
    </w:div>
    <w:div w:id="617178472">
      <w:bodyDiv w:val="1"/>
      <w:marLeft w:val="0"/>
      <w:marRight w:val="0"/>
      <w:marTop w:val="0"/>
      <w:marBottom w:val="0"/>
      <w:divBdr>
        <w:top w:val="none" w:sz="0" w:space="0" w:color="auto"/>
        <w:left w:val="none" w:sz="0" w:space="0" w:color="auto"/>
        <w:bottom w:val="none" w:sz="0" w:space="0" w:color="auto"/>
        <w:right w:val="none" w:sz="0" w:space="0" w:color="auto"/>
      </w:divBdr>
    </w:div>
    <w:div w:id="765075154">
      <w:bodyDiv w:val="1"/>
      <w:marLeft w:val="0"/>
      <w:marRight w:val="0"/>
      <w:marTop w:val="0"/>
      <w:marBottom w:val="0"/>
      <w:divBdr>
        <w:top w:val="none" w:sz="0" w:space="0" w:color="auto"/>
        <w:left w:val="none" w:sz="0" w:space="0" w:color="auto"/>
        <w:bottom w:val="none" w:sz="0" w:space="0" w:color="auto"/>
        <w:right w:val="none" w:sz="0" w:space="0" w:color="auto"/>
      </w:divBdr>
    </w:div>
    <w:div w:id="843478649">
      <w:bodyDiv w:val="1"/>
      <w:marLeft w:val="0"/>
      <w:marRight w:val="0"/>
      <w:marTop w:val="0"/>
      <w:marBottom w:val="0"/>
      <w:divBdr>
        <w:top w:val="none" w:sz="0" w:space="0" w:color="auto"/>
        <w:left w:val="none" w:sz="0" w:space="0" w:color="auto"/>
        <w:bottom w:val="none" w:sz="0" w:space="0" w:color="auto"/>
        <w:right w:val="none" w:sz="0" w:space="0" w:color="auto"/>
      </w:divBdr>
    </w:div>
    <w:div w:id="852375286">
      <w:bodyDiv w:val="1"/>
      <w:marLeft w:val="0"/>
      <w:marRight w:val="0"/>
      <w:marTop w:val="0"/>
      <w:marBottom w:val="0"/>
      <w:divBdr>
        <w:top w:val="none" w:sz="0" w:space="0" w:color="auto"/>
        <w:left w:val="none" w:sz="0" w:space="0" w:color="auto"/>
        <w:bottom w:val="none" w:sz="0" w:space="0" w:color="auto"/>
        <w:right w:val="none" w:sz="0" w:space="0" w:color="auto"/>
      </w:divBdr>
    </w:div>
    <w:div w:id="867374780">
      <w:bodyDiv w:val="1"/>
      <w:marLeft w:val="0"/>
      <w:marRight w:val="0"/>
      <w:marTop w:val="0"/>
      <w:marBottom w:val="0"/>
      <w:divBdr>
        <w:top w:val="none" w:sz="0" w:space="0" w:color="auto"/>
        <w:left w:val="none" w:sz="0" w:space="0" w:color="auto"/>
        <w:bottom w:val="none" w:sz="0" w:space="0" w:color="auto"/>
        <w:right w:val="none" w:sz="0" w:space="0" w:color="auto"/>
      </w:divBdr>
    </w:div>
    <w:div w:id="883252221">
      <w:bodyDiv w:val="1"/>
      <w:marLeft w:val="0"/>
      <w:marRight w:val="0"/>
      <w:marTop w:val="0"/>
      <w:marBottom w:val="0"/>
      <w:divBdr>
        <w:top w:val="none" w:sz="0" w:space="0" w:color="auto"/>
        <w:left w:val="none" w:sz="0" w:space="0" w:color="auto"/>
        <w:bottom w:val="none" w:sz="0" w:space="0" w:color="auto"/>
        <w:right w:val="none" w:sz="0" w:space="0" w:color="auto"/>
      </w:divBdr>
    </w:div>
    <w:div w:id="1069109098">
      <w:bodyDiv w:val="1"/>
      <w:marLeft w:val="0"/>
      <w:marRight w:val="0"/>
      <w:marTop w:val="0"/>
      <w:marBottom w:val="0"/>
      <w:divBdr>
        <w:top w:val="none" w:sz="0" w:space="0" w:color="auto"/>
        <w:left w:val="none" w:sz="0" w:space="0" w:color="auto"/>
        <w:bottom w:val="none" w:sz="0" w:space="0" w:color="auto"/>
        <w:right w:val="none" w:sz="0" w:space="0" w:color="auto"/>
      </w:divBdr>
    </w:div>
    <w:div w:id="1150557814">
      <w:bodyDiv w:val="1"/>
      <w:marLeft w:val="0"/>
      <w:marRight w:val="0"/>
      <w:marTop w:val="0"/>
      <w:marBottom w:val="0"/>
      <w:divBdr>
        <w:top w:val="none" w:sz="0" w:space="0" w:color="auto"/>
        <w:left w:val="none" w:sz="0" w:space="0" w:color="auto"/>
        <w:bottom w:val="none" w:sz="0" w:space="0" w:color="auto"/>
        <w:right w:val="none" w:sz="0" w:space="0" w:color="auto"/>
      </w:divBdr>
    </w:div>
    <w:div w:id="1245148115">
      <w:bodyDiv w:val="1"/>
      <w:marLeft w:val="0"/>
      <w:marRight w:val="0"/>
      <w:marTop w:val="0"/>
      <w:marBottom w:val="0"/>
      <w:divBdr>
        <w:top w:val="none" w:sz="0" w:space="0" w:color="auto"/>
        <w:left w:val="none" w:sz="0" w:space="0" w:color="auto"/>
        <w:bottom w:val="none" w:sz="0" w:space="0" w:color="auto"/>
        <w:right w:val="none" w:sz="0" w:space="0" w:color="auto"/>
      </w:divBdr>
    </w:div>
    <w:div w:id="1277566515">
      <w:bodyDiv w:val="1"/>
      <w:marLeft w:val="0"/>
      <w:marRight w:val="0"/>
      <w:marTop w:val="0"/>
      <w:marBottom w:val="0"/>
      <w:divBdr>
        <w:top w:val="none" w:sz="0" w:space="0" w:color="auto"/>
        <w:left w:val="none" w:sz="0" w:space="0" w:color="auto"/>
        <w:bottom w:val="none" w:sz="0" w:space="0" w:color="auto"/>
        <w:right w:val="none" w:sz="0" w:space="0" w:color="auto"/>
      </w:divBdr>
    </w:div>
    <w:div w:id="1302928822">
      <w:bodyDiv w:val="1"/>
      <w:marLeft w:val="0"/>
      <w:marRight w:val="0"/>
      <w:marTop w:val="0"/>
      <w:marBottom w:val="0"/>
      <w:divBdr>
        <w:top w:val="none" w:sz="0" w:space="0" w:color="auto"/>
        <w:left w:val="none" w:sz="0" w:space="0" w:color="auto"/>
        <w:bottom w:val="none" w:sz="0" w:space="0" w:color="auto"/>
        <w:right w:val="none" w:sz="0" w:space="0" w:color="auto"/>
      </w:divBdr>
    </w:div>
    <w:div w:id="1482238047">
      <w:bodyDiv w:val="1"/>
      <w:marLeft w:val="0"/>
      <w:marRight w:val="0"/>
      <w:marTop w:val="0"/>
      <w:marBottom w:val="0"/>
      <w:divBdr>
        <w:top w:val="none" w:sz="0" w:space="0" w:color="auto"/>
        <w:left w:val="none" w:sz="0" w:space="0" w:color="auto"/>
        <w:bottom w:val="none" w:sz="0" w:space="0" w:color="auto"/>
        <w:right w:val="none" w:sz="0" w:space="0" w:color="auto"/>
      </w:divBdr>
    </w:div>
    <w:div w:id="1529417449">
      <w:bodyDiv w:val="1"/>
      <w:marLeft w:val="0"/>
      <w:marRight w:val="0"/>
      <w:marTop w:val="0"/>
      <w:marBottom w:val="0"/>
      <w:divBdr>
        <w:top w:val="none" w:sz="0" w:space="0" w:color="auto"/>
        <w:left w:val="none" w:sz="0" w:space="0" w:color="auto"/>
        <w:bottom w:val="none" w:sz="0" w:space="0" w:color="auto"/>
        <w:right w:val="none" w:sz="0" w:space="0" w:color="auto"/>
      </w:divBdr>
    </w:div>
    <w:div w:id="1630476303">
      <w:bodyDiv w:val="1"/>
      <w:marLeft w:val="0"/>
      <w:marRight w:val="0"/>
      <w:marTop w:val="0"/>
      <w:marBottom w:val="0"/>
      <w:divBdr>
        <w:top w:val="none" w:sz="0" w:space="0" w:color="auto"/>
        <w:left w:val="none" w:sz="0" w:space="0" w:color="auto"/>
        <w:bottom w:val="none" w:sz="0" w:space="0" w:color="auto"/>
        <w:right w:val="none" w:sz="0" w:space="0" w:color="auto"/>
      </w:divBdr>
    </w:div>
    <w:div w:id="1799034538">
      <w:bodyDiv w:val="1"/>
      <w:marLeft w:val="0"/>
      <w:marRight w:val="0"/>
      <w:marTop w:val="0"/>
      <w:marBottom w:val="0"/>
      <w:divBdr>
        <w:top w:val="none" w:sz="0" w:space="0" w:color="auto"/>
        <w:left w:val="none" w:sz="0" w:space="0" w:color="auto"/>
        <w:bottom w:val="none" w:sz="0" w:space="0" w:color="auto"/>
        <w:right w:val="none" w:sz="0" w:space="0" w:color="auto"/>
      </w:divBdr>
    </w:div>
    <w:div w:id="19398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ndesumweltministerium.de/themen/wasser-und-binnengewaesser/gewaesserschutzpolitik/deutschland/umsetzung-der-wrrl-in-deutschla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umweltbundesamt.de/daten/wasser/fliessgewaesser/oekologischer-zustand-der-fliessgewaess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wk-niedersachsen.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nd.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andvolk.net/" TargetMode="External"/><Relationship Id="rId23" Type="http://schemas.openxmlformats.org/officeDocument/2006/relationships/fontTable" Target="fontTable.xml"/><Relationship Id="rId10" Type="http://schemas.openxmlformats.org/officeDocument/2006/relationships/hyperlink" Target="https://worldriversday.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iedersachsen.de/niedersaechsischer-we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mailto:manuel.nerhoff@nds.bund.net%20"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http://www.dbu.de" TargetMode="External"/><Relationship Id="rId2" Type="http://schemas.openxmlformats.org/officeDocument/2006/relationships/hyperlink" Target="http://www.dbu.de" TargetMode="External"/><Relationship Id="rId16" Type="http://schemas.openxmlformats.org/officeDocument/2006/relationships/hyperlink" Target="mailto:presse@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manuel.nerhoff@nds.bund.net%20"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elich\OneDrive%20-%20Deutsche%20Bundesstiftung%20Umwelt\DBU-Pressestelle%20-%20General\Ver&#246;ffentlichungen%202025\2025%20az%200815\Mitteilungen\PR_Pressemitteilung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98d51-98a4-4da1-bfc3-6a4de144282b">
      <Terms xmlns="http://schemas.microsoft.com/office/infopath/2007/PartnerControls"/>
    </lcf76f155ced4ddcb4097134ff3c332f>
    <TaxCatchAll xmlns="e5e3c86a-9fd4-4cc3-9f37-2854cba31c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D1D3388151AA40896A8033C6529F26" ma:contentTypeVersion="14" ma:contentTypeDescription="Ein neues Dokument erstellen." ma:contentTypeScope="" ma:versionID="c6d27fc128d53851d8b730c979fcf4e3">
  <xsd:schema xmlns:xsd="http://www.w3.org/2001/XMLSchema" xmlns:xs="http://www.w3.org/2001/XMLSchema" xmlns:p="http://schemas.microsoft.com/office/2006/metadata/properties" xmlns:ns2="ec898d51-98a4-4da1-bfc3-6a4de144282b" xmlns:ns3="e5e3c86a-9fd4-4cc3-9f37-2854cba31c75" targetNamespace="http://schemas.microsoft.com/office/2006/metadata/properties" ma:root="true" ma:fieldsID="bca4bec9390b9e1287c118aafdc425d0" ns2:_="" ns3:_="">
    <xsd:import namespace="ec898d51-98a4-4da1-bfc3-6a4de144282b"/>
    <xsd:import namespace="e5e3c86a-9fd4-4cc3-9f37-2854cba31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98d51-98a4-4da1-bfc3-6a4de14428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0cb9b737-2fe1-48e1-9dc8-bfe3a138005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3c86a-9fd4-4cc3-9f37-2854cba31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b19102-02db-4bb2-84a6-475f454e3602}" ma:internalName="TaxCatchAll" ma:showField="CatchAllData" ma:web="e5e3c86a-9fd4-4cc3-9f37-2854cba31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C1D02-BB3F-463C-ABD0-63EE244BFE4E}">
  <ds:schemaRefs>
    <ds:schemaRef ds:uri="http://schemas.microsoft.com/office/2006/metadata/properties"/>
    <ds:schemaRef ds:uri="http://schemas.microsoft.com/office/infopath/2007/PartnerControls"/>
    <ds:schemaRef ds:uri="ec898d51-98a4-4da1-bfc3-6a4de144282b"/>
    <ds:schemaRef ds:uri="e5e3c86a-9fd4-4cc3-9f37-2854cba31c75"/>
  </ds:schemaRefs>
</ds:datastoreItem>
</file>

<file path=customXml/itemProps2.xml><?xml version="1.0" encoding="utf-8"?>
<ds:datastoreItem xmlns:ds="http://schemas.openxmlformats.org/officeDocument/2006/customXml" ds:itemID="{4DE00B78-75E0-44A7-B1C9-3EB3A1BEEAB1}">
  <ds:schemaRefs>
    <ds:schemaRef ds:uri="http://schemas.microsoft.com/sharepoint/v3/contenttype/forms"/>
  </ds:schemaRefs>
</ds:datastoreItem>
</file>

<file path=customXml/itemProps3.xml><?xml version="1.0" encoding="utf-8"?>
<ds:datastoreItem xmlns:ds="http://schemas.openxmlformats.org/officeDocument/2006/customXml" ds:itemID="{DFD2134A-8B7B-438E-BC99-D6DF19772E09}"/>
</file>

<file path=docMetadata/LabelInfo.xml><?xml version="1.0" encoding="utf-8"?>
<clbl:labelList xmlns:clbl="http://schemas.microsoft.com/office/2020/mipLabelMetadata">
  <clbl:label id="{cec6b0ed-9935-41a9-a413-ab7dda243391}" enabled="1" method="Standard" siteId="{6ea8afe7-f6f9-4678-b523-de7d4c6ab11b}" contentBits="0" removed="0"/>
</clbl:labelList>
</file>

<file path=docProps/app.xml><?xml version="1.0" encoding="utf-8"?>
<Properties xmlns="http://schemas.openxmlformats.org/officeDocument/2006/extended-properties" xmlns:vt="http://schemas.openxmlformats.org/officeDocument/2006/docPropsVTypes">
  <Template>PR_Pressemitteilung_DBU.dotx</Template>
  <TotalTime>0</TotalTime>
  <Pages>2</Pages>
  <Words>812</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Juelich, Moritz</dc:creator>
  <cp:lastModifiedBy>Kessens, Lea</cp:lastModifiedBy>
  <cp:revision>242</cp:revision>
  <dcterms:created xsi:type="dcterms:W3CDTF">2025-08-28T09:39:00Z</dcterms:created>
  <dcterms:modified xsi:type="dcterms:W3CDTF">2025-09-16T13:48:00Z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0x01010011D1D3388151AA40896A8033C6529F26</vt:lpwstr>
  </property>
  <property fmtid="{D5CDD505-2E9C-101B-9397-08002B2CF9AE}" pid="3" name="Order">
    <vt:r8>920400</vt:r8>
  </property>
  <property fmtid="{D5CDD505-2E9C-101B-9397-08002B2CF9AE}" pid="4" name="MediaServiceImageTags">
    <vt:lpwstr/>
  </property>
</Properties>
</file>