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9C5F9" w14:textId="3A5614F0" w:rsidR="008C7CA2" w:rsidRDefault="008C7CA2" w:rsidP="000A4EFF">
      <w:pPr>
        <w:spacing w:after="0"/>
        <w:rPr>
          <w:b/>
          <w:sz w:val="28"/>
          <w:szCs w:val="28"/>
        </w:rPr>
      </w:pPr>
      <w:bookmarkStart w:id="0" w:name="_Hlk26531976"/>
      <w:r>
        <w:rPr>
          <w:b/>
          <w:sz w:val="28"/>
          <w:szCs w:val="28"/>
        </w:rPr>
        <w:t xml:space="preserve">Wetzlich </w:t>
      </w:r>
      <w:r w:rsidR="00ED6548" w:rsidRPr="000D4848">
        <w:rPr>
          <w:b/>
          <w:sz w:val="28"/>
          <w:szCs w:val="28"/>
        </w:rPr>
        <w:t xml:space="preserve">mit </w:t>
      </w:r>
      <w:r w:rsidR="00B15555">
        <w:rPr>
          <w:b/>
          <w:sz w:val="28"/>
          <w:szCs w:val="28"/>
        </w:rPr>
        <w:t>3</w:t>
      </w:r>
      <w:r w:rsidRPr="000D4848">
        <w:rPr>
          <w:b/>
          <w:sz w:val="28"/>
          <w:szCs w:val="28"/>
        </w:rPr>
        <w:t xml:space="preserve"> Produkt</w:t>
      </w:r>
      <w:r w:rsidR="00ED6548" w:rsidRPr="000D4848">
        <w:rPr>
          <w:b/>
          <w:sz w:val="28"/>
          <w:szCs w:val="28"/>
        </w:rPr>
        <w:t>-Innovationen</w:t>
      </w:r>
      <w:r w:rsidR="00ED6548">
        <w:rPr>
          <w:b/>
          <w:sz w:val="28"/>
          <w:szCs w:val="28"/>
        </w:rPr>
        <w:t xml:space="preserve"> auf d</w:t>
      </w:r>
      <w:r>
        <w:rPr>
          <w:b/>
          <w:sz w:val="28"/>
          <w:szCs w:val="28"/>
        </w:rPr>
        <w:t xml:space="preserve">er Opti 2020 </w:t>
      </w:r>
      <w:r w:rsidR="00ED6548">
        <w:rPr>
          <w:b/>
          <w:sz w:val="28"/>
          <w:szCs w:val="28"/>
        </w:rPr>
        <w:t>in München</w:t>
      </w:r>
    </w:p>
    <w:bookmarkEnd w:id="0"/>
    <w:p w14:paraId="68306913" w14:textId="7693C87E" w:rsidR="00022E59" w:rsidRDefault="00B90E46" w:rsidP="000A4EFF">
      <w:pPr>
        <w:spacing w:after="0"/>
        <w:rPr>
          <w:noProof/>
          <w:sz w:val="26"/>
          <w:szCs w:val="26"/>
        </w:rPr>
      </w:pPr>
      <w:r>
        <w:rPr>
          <w:noProof/>
          <w:sz w:val="26"/>
          <w:szCs w:val="26"/>
          <w:lang w:eastAsia="de-DE"/>
        </w:rPr>
        <w:t>N</w:t>
      </w:r>
      <w:r w:rsidR="00ED6548">
        <w:rPr>
          <w:noProof/>
          <w:sz w:val="26"/>
          <w:szCs w:val="26"/>
        </w:rPr>
        <w:t xml:space="preserve">eue Entwicklungen in der Brillenglasfertigung </w:t>
      </w:r>
      <w:r w:rsidR="00B96492">
        <w:rPr>
          <w:noProof/>
          <w:sz w:val="26"/>
          <w:szCs w:val="26"/>
        </w:rPr>
        <w:t>durch</w:t>
      </w:r>
      <w:r w:rsidR="00EA5755">
        <w:rPr>
          <w:noProof/>
          <w:sz w:val="26"/>
          <w:szCs w:val="26"/>
        </w:rPr>
        <w:t xml:space="preserve"> kontinuierliche Investitionen in die hauseigene </w:t>
      </w:r>
      <w:r w:rsidR="00ED6548">
        <w:rPr>
          <w:noProof/>
          <w:sz w:val="26"/>
          <w:szCs w:val="26"/>
        </w:rPr>
        <w:t>Forschung und Fertigung</w:t>
      </w:r>
      <w:r w:rsidR="00EA5755">
        <w:rPr>
          <w:noProof/>
          <w:sz w:val="26"/>
          <w:szCs w:val="26"/>
        </w:rPr>
        <w:t xml:space="preserve"> </w:t>
      </w:r>
    </w:p>
    <w:p w14:paraId="1E7F700E" w14:textId="77777777" w:rsidR="00C4672F" w:rsidRDefault="00C4672F" w:rsidP="000A4EFF">
      <w:pPr>
        <w:spacing w:after="0"/>
        <w:rPr>
          <w:noProof/>
          <w:sz w:val="26"/>
          <w:szCs w:val="26"/>
        </w:rPr>
      </w:pPr>
    </w:p>
    <w:p w14:paraId="411D5E6E" w14:textId="3A3936F0" w:rsidR="00EC5E8D" w:rsidRDefault="00C4672F" w:rsidP="000A4EFF">
      <w:pPr>
        <w:spacing w:after="0"/>
        <w:rPr>
          <w:sz w:val="26"/>
          <w:szCs w:val="26"/>
        </w:rPr>
      </w:pPr>
      <w:r>
        <w:rPr>
          <w:noProof/>
          <w:sz w:val="26"/>
          <w:szCs w:val="26"/>
          <w:lang w:eastAsia="de-DE"/>
        </w:rPr>
        <mc:AlternateContent>
          <mc:Choice Requires="wps">
            <w:drawing>
              <wp:anchor distT="0" distB="0" distL="114300" distR="114300" simplePos="0" relativeHeight="251659264" behindDoc="0" locked="0" layoutInCell="1" allowOverlap="1" wp14:anchorId="05828D88" wp14:editId="7717E5E5">
                <wp:simplePos x="0" y="0"/>
                <wp:positionH relativeFrom="column">
                  <wp:posOffset>2386330</wp:posOffset>
                </wp:positionH>
                <wp:positionV relativeFrom="paragraph">
                  <wp:posOffset>1337945</wp:posOffset>
                </wp:positionV>
                <wp:extent cx="2560320" cy="1114425"/>
                <wp:effectExtent l="0" t="0" r="0"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114425"/>
                        </a:xfrm>
                        <a:prstGeom prst="rect">
                          <a:avLst/>
                        </a:prstGeom>
                        <a:solidFill>
                          <a:srgbClr val="FFFFFF"/>
                        </a:solidFill>
                        <a:ln w="9525">
                          <a:noFill/>
                          <a:miter lim="800000"/>
                          <a:headEnd/>
                          <a:tailEnd/>
                        </a:ln>
                      </wps:spPr>
                      <wps:txbx>
                        <w:txbxContent>
                          <w:p w14:paraId="249D90EC" w14:textId="761AA65D" w:rsidR="0085443B" w:rsidRPr="003A5ABE" w:rsidRDefault="00C4672F">
                            <w:pPr>
                              <w:rPr>
                                <w:i/>
                                <w:color w:val="000000" w:themeColor="text1"/>
                                <w:sz w:val="18"/>
                                <w:szCs w:val="18"/>
                              </w:rPr>
                            </w:pPr>
                            <w:r>
                              <w:rPr>
                                <w:bCs/>
                                <w:iCs/>
                                <w:sz w:val="18"/>
                                <w:szCs w:val="18"/>
                              </w:rPr>
                              <w:t xml:space="preserve">Florian Gisch </w:t>
                            </w:r>
                            <w:r w:rsidR="00C31726">
                              <w:rPr>
                                <w:bCs/>
                                <w:iCs/>
                                <w:sz w:val="18"/>
                                <w:szCs w:val="18"/>
                              </w:rPr>
                              <w:t>(li</w:t>
                            </w:r>
                            <w:r>
                              <w:rPr>
                                <w:bCs/>
                                <w:iCs/>
                                <w:sz w:val="18"/>
                                <w:szCs w:val="18"/>
                              </w:rPr>
                              <w:t>) und Thorsten Wagemann (</w:t>
                            </w:r>
                            <w:proofErr w:type="spellStart"/>
                            <w:r w:rsidR="00C31726">
                              <w:rPr>
                                <w:bCs/>
                                <w:iCs/>
                                <w:sz w:val="18"/>
                                <w:szCs w:val="18"/>
                              </w:rPr>
                              <w:t>re</w:t>
                            </w:r>
                            <w:proofErr w:type="spellEnd"/>
                            <w:r>
                              <w:rPr>
                                <w:bCs/>
                                <w:iCs/>
                                <w:sz w:val="18"/>
                                <w:szCs w:val="18"/>
                              </w:rPr>
                              <w:t xml:space="preserve">), Geschäftsführer von </w:t>
                            </w:r>
                            <w:r w:rsidR="00FD7430">
                              <w:rPr>
                                <w:bCs/>
                                <w:iCs/>
                                <w:sz w:val="18"/>
                                <w:szCs w:val="18"/>
                              </w:rPr>
                              <w:t>Wetzlich</w:t>
                            </w:r>
                            <w:r w:rsidR="00B53DE7">
                              <w:rPr>
                                <w:bCs/>
                                <w:iCs/>
                                <w:sz w:val="18"/>
                                <w:szCs w:val="18"/>
                              </w:rPr>
                              <w:t>,</w:t>
                            </w:r>
                            <w:r w:rsidR="00FD7430">
                              <w:rPr>
                                <w:bCs/>
                                <w:iCs/>
                                <w:sz w:val="18"/>
                                <w:szCs w:val="18"/>
                              </w:rPr>
                              <w:t xml:space="preserve"> </w:t>
                            </w:r>
                            <w:r w:rsidR="00ED26BB">
                              <w:rPr>
                                <w:bCs/>
                                <w:iCs/>
                                <w:sz w:val="18"/>
                                <w:szCs w:val="18"/>
                              </w:rPr>
                              <w:t>zeigt</w:t>
                            </w:r>
                            <w:r w:rsidR="00A27B4D">
                              <w:rPr>
                                <w:bCs/>
                                <w:iCs/>
                                <w:sz w:val="18"/>
                                <w:szCs w:val="18"/>
                              </w:rPr>
                              <w:t>e</w:t>
                            </w:r>
                            <w:r>
                              <w:rPr>
                                <w:bCs/>
                                <w:iCs/>
                                <w:sz w:val="18"/>
                                <w:szCs w:val="18"/>
                              </w:rPr>
                              <w:t>n</w:t>
                            </w:r>
                            <w:r w:rsidR="00ED26BB">
                              <w:rPr>
                                <w:bCs/>
                                <w:iCs/>
                                <w:sz w:val="18"/>
                                <w:szCs w:val="18"/>
                              </w:rPr>
                              <w:t xml:space="preserve"> </w:t>
                            </w:r>
                            <w:r w:rsidR="00FD7430">
                              <w:rPr>
                                <w:bCs/>
                                <w:iCs/>
                                <w:sz w:val="18"/>
                                <w:szCs w:val="18"/>
                              </w:rPr>
                              <w:t>auf der</w:t>
                            </w:r>
                            <w:r w:rsidR="00ED26BB">
                              <w:rPr>
                                <w:bCs/>
                                <w:iCs/>
                                <w:sz w:val="18"/>
                                <w:szCs w:val="18"/>
                              </w:rPr>
                              <w:t xml:space="preserve"> O</w:t>
                            </w:r>
                            <w:r w:rsidR="00FD7430">
                              <w:rPr>
                                <w:bCs/>
                                <w:iCs/>
                                <w:sz w:val="18"/>
                                <w:szCs w:val="18"/>
                              </w:rPr>
                              <w:t xml:space="preserve">pti 2020 </w:t>
                            </w:r>
                            <w:r w:rsidR="00B53DE7">
                              <w:rPr>
                                <w:bCs/>
                                <w:iCs/>
                                <w:sz w:val="18"/>
                                <w:szCs w:val="18"/>
                              </w:rPr>
                              <w:t>ihre</w:t>
                            </w:r>
                            <w:r w:rsidR="00ED26BB">
                              <w:rPr>
                                <w:bCs/>
                                <w:iCs/>
                                <w:sz w:val="18"/>
                                <w:szCs w:val="18"/>
                              </w:rPr>
                              <w:t xml:space="preserve"> N</w:t>
                            </w:r>
                            <w:r w:rsidR="00FD7430">
                              <w:rPr>
                                <w:bCs/>
                                <w:iCs/>
                                <w:sz w:val="18"/>
                                <w:szCs w:val="18"/>
                              </w:rPr>
                              <w:t>euheiten</w:t>
                            </w:r>
                            <w:r w:rsidR="00ED26BB">
                              <w:rPr>
                                <w:bCs/>
                                <w:iCs/>
                                <w:sz w:val="18"/>
                                <w:szCs w:val="18"/>
                              </w:rPr>
                              <w:t xml:space="preserve"> im Bereich der </w:t>
                            </w:r>
                            <w:proofErr w:type="spellStart"/>
                            <w:r w:rsidR="00ED26BB">
                              <w:rPr>
                                <w:bCs/>
                                <w:iCs/>
                                <w:sz w:val="18"/>
                                <w:szCs w:val="18"/>
                              </w:rPr>
                              <w:t>Brillenglasfertigung</w:t>
                            </w:r>
                            <w:proofErr w:type="spellEnd"/>
                            <w:r w:rsidR="00ED26BB">
                              <w:rPr>
                                <w:bCs/>
                                <w:iCs/>
                                <w:sz w:val="18"/>
                                <w:szCs w:val="18"/>
                              </w:rPr>
                              <w:t>.</w:t>
                            </w:r>
                            <w:r w:rsidR="0085443B" w:rsidRPr="00C9403E">
                              <w:rPr>
                                <w:i/>
                                <w:sz w:val="18"/>
                                <w:szCs w:val="18"/>
                              </w:rPr>
                              <w:br/>
                            </w:r>
                            <w:r w:rsidR="0085443B" w:rsidRPr="00C9403E">
                              <w:rPr>
                                <w:iCs/>
                                <w:sz w:val="18"/>
                                <w:szCs w:val="18"/>
                              </w:rPr>
                              <w:t xml:space="preserve">Quelle: </w:t>
                            </w:r>
                            <w:r w:rsidRPr="00C4672F">
                              <w:rPr>
                                <w:iCs/>
                                <w:sz w:val="18"/>
                                <w:szCs w:val="18"/>
                              </w:rPr>
                              <w:t>Wetzlich Optik-Präzision</w:t>
                            </w:r>
                            <w:r w:rsidR="00B33EA4" w:rsidRPr="00C4672F">
                              <w:rPr>
                                <w:iCs/>
                                <w:sz w:val="18"/>
                                <w:szCs w:val="18"/>
                              </w:rPr>
                              <w:t xml:space="preserve"> </w:t>
                            </w:r>
                            <w:r w:rsidR="0085443B" w:rsidRPr="00C9403E">
                              <w:rPr>
                                <w:iCs/>
                                <w:sz w:val="18"/>
                                <w:szCs w:val="18"/>
                              </w:rPr>
                              <w:t>(bei Verwendung bitte angeben)</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type w14:anchorId="05828D88" id="_x0000_t202" coordsize="21600,21600" o:spt="202" path="m,l,21600r21600,l21600,xe">
                <v:stroke joinstyle="miter"/>
                <v:path gradientshapeok="t" o:connecttype="rect"/>
              </v:shapetype>
              <v:shape id="Textfeld 2" o:spid="_x0000_s1026" type="#_x0000_t202" style="position:absolute;margin-left:187.9pt;margin-top:105.35pt;width:201.6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" stroked="f">
                <v:textbox>
                  <w:txbxContent>
                    <w:p w14:paraId="249D90EC" w14:textId="761AA65D" w:rsidR="0085443B" w:rsidRPr="003A5ABE" w:rsidRDefault="00C4672F">
                      <w:pPr>
                        <w:rPr>
                          <w:i/>
                          <w:color w:val="000000" w:themeColor="text1"/>
                          <w:sz w:val="18"/>
                          <w:szCs w:val="18"/>
                        </w:rPr>
                      </w:pPr>
                      <w:r>
                        <w:rPr>
                          <w:bCs/>
                          <w:iCs/>
                          <w:sz w:val="18"/>
                          <w:szCs w:val="18"/>
                        </w:rPr>
                        <w:t xml:space="preserve">Florian Gisch </w:t>
                      </w:r>
                      <w:r w:rsidR="00C31726">
                        <w:rPr>
                          <w:bCs/>
                          <w:iCs/>
                          <w:sz w:val="18"/>
                          <w:szCs w:val="18"/>
                        </w:rPr>
                        <w:t>(li</w:t>
                      </w:r>
                      <w:r>
                        <w:rPr>
                          <w:bCs/>
                          <w:iCs/>
                          <w:sz w:val="18"/>
                          <w:szCs w:val="18"/>
                        </w:rPr>
                        <w:t>) und Thorsten Wagemann (</w:t>
                      </w:r>
                      <w:proofErr w:type="spellStart"/>
                      <w:r w:rsidR="00C31726">
                        <w:rPr>
                          <w:bCs/>
                          <w:iCs/>
                          <w:sz w:val="18"/>
                          <w:szCs w:val="18"/>
                        </w:rPr>
                        <w:t>re</w:t>
                      </w:r>
                      <w:proofErr w:type="spellEnd"/>
                      <w:r>
                        <w:rPr>
                          <w:bCs/>
                          <w:iCs/>
                          <w:sz w:val="18"/>
                          <w:szCs w:val="18"/>
                        </w:rPr>
                        <w:t xml:space="preserve">), Geschäftsführer von </w:t>
                      </w:r>
                      <w:r w:rsidR="00FD7430">
                        <w:rPr>
                          <w:bCs/>
                          <w:iCs/>
                          <w:sz w:val="18"/>
                          <w:szCs w:val="18"/>
                        </w:rPr>
                        <w:t>Wetzlich</w:t>
                      </w:r>
                      <w:r w:rsidR="00B53DE7">
                        <w:rPr>
                          <w:bCs/>
                          <w:iCs/>
                          <w:sz w:val="18"/>
                          <w:szCs w:val="18"/>
                        </w:rPr>
                        <w:t>,</w:t>
                      </w:r>
                      <w:r w:rsidR="00FD7430">
                        <w:rPr>
                          <w:bCs/>
                          <w:iCs/>
                          <w:sz w:val="18"/>
                          <w:szCs w:val="18"/>
                        </w:rPr>
                        <w:t xml:space="preserve"> </w:t>
                      </w:r>
                      <w:r w:rsidR="00ED26BB">
                        <w:rPr>
                          <w:bCs/>
                          <w:iCs/>
                          <w:sz w:val="18"/>
                          <w:szCs w:val="18"/>
                        </w:rPr>
                        <w:t>zeigt</w:t>
                      </w:r>
                      <w:r w:rsidR="00A27B4D">
                        <w:rPr>
                          <w:bCs/>
                          <w:iCs/>
                          <w:sz w:val="18"/>
                          <w:szCs w:val="18"/>
                        </w:rPr>
                        <w:t>e</w:t>
                      </w:r>
                      <w:r>
                        <w:rPr>
                          <w:bCs/>
                          <w:iCs/>
                          <w:sz w:val="18"/>
                          <w:szCs w:val="18"/>
                        </w:rPr>
                        <w:t>n</w:t>
                      </w:r>
                      <w:r w:rsidR="00ED26BB">
                        <w:rPr>
                          <w:bCs/>
                          <w:iCs/>
                          <w:sz w:val="18"/>
                          <w:szCs w:val="18"/>
                        </w:rPr>
                        <w:t xml:space="preserve"> </w:t>
                      </w:r>
                      <w:r w:rsidR="00FD7430">
                        <w:rPr>
                          <w:bCs/>
                          <w:iCs/>
                          <w:sz w:val="18"/>
                          <w:szCs w:val="18"/>
                        </w:rPr>
                        <w:t>auf der</w:t>
                      </w:r>
                      <w:r w:rsidR="00ED26BB">
                        <w:rPr>
                          <w:bCs/>
                          <w:iCs/>
                          <w:sz w:val="18"/>
                          <w:szCs w:val="18"/>
                        </w:rPr>
                        <w:t xml:space="preserve"> O</w:t>
                      </w:r>
                      <w:r w:rsidR="00FD7430">
                        <w:rPr>
                          <w:bCs/>
                          <w:iCs/>
                          <w:sz w:val="18"/>
                          <w:szCs w:val="18"/>
                        </w:rPr>
                        <w:t xml:space="preserve">pti 2020 </w:t>
                      </w:r>
                      <w:r w:rsidR="00B53DE7">
                        <w:rPr>
                          <w:bCs/>
                          <w:iCs/>
                          <w:sz w:val="18"/>
                          <w:szCs w:val="18"/>
                        </w:rPr>
                        <w:t>ihre</w:t>
                      </w:r>
                      <w:r w:rsidR="00ED26BB">
                        <w:rPr>
                          <w:bCs/>
                          <w:iCs/>
                          <w:sz w:val="18"/>
                          <w:szCs w:val="18"/>
                        </w:rPr>
                        <w:t xml:space="preserve"> N</w:t>
                      </w:r>
                      <w:r w:rsidR="00FD7430">
                        <w:rPr>
                          <w:bCs/>
                          <w:iCs/>
                          <w:sz w:val="18"/>
                          <w:szCs w:val="18"/>
                        </w:rPr>
                        <w:t>euheiten</w:t>
                      </w:r>
                      <w:r w:rsidR="00ED26BB">
                        <w:rPr>
                          <w:bCs/>
                          <w:iCs/>
                          <w:sz w:val="18"/>
                          <w:szCs w:val="18"/>
                        </w:rPr>
                        <w:t xml:space="preserve"> im Bereich der </w:t>
                      </w:r>
                      <w:proofErr w:type="spellStart"/>
                      <w:r w:rsidR="00ED26BB">
                        <w:rPr>
                          <w:bCs/>
                          <w:iCs/>
                          <w:sz w:val="18"/>
                          <w:szCs w:val="18"/>
                        </w:rPr>
                        <w:t>Brillenglasfertigung</w:t>
                      </w:r>
                      <w:proofErr w:type="spellEnd"/>
                      <w:r w:rsidR="00ED26BB">
                        <w:rPr>
                          <w:bCs/>
                          <w:iCs/>
                          <w:sz w:val="18"/>
                          <w:szCs w:val="18"/>
                        </w:rPr>
                        <w:t>.</w:t>
                      </w:r>
                      <w:r w:rsidR="0085443B" w:rsidRPr="00C9403E">
                        <w:rPr>
                          <w:i/>
                          <w:sz w:val="18"/>
                          <w:szCs w:val="18"/>
                        </w:rPr>
                        <w:br/>
                      </w:r>
                      <w:r w:rsidR="0085443B" w:rsidRPr="00C9403E">
                        <w:rPr>
                          <w:iCs/>
                          <w:sz w:val="18"/>
                          <w:szCs w:val="18"/>
                        </w:rPr>
                        <w:t xml:space="preserve">Quelle: </w:t>
                      </w:r>
                      <w:r w:rsidRPr="00C4672F">
                        <w:rPr>
                          <w:iCs/>
                          <w:sz w:val="18"/>
                          <w:szCs w:val="18"/>
                        </w:rPr>
                        <w:t>Wetzlich Optik-Präzision</w:t>
                      </w:r>
                      <w:r w:rsidR="00B33EA4" w:rsidRPr="00C4672F">
                        <w:rPr>
                          <w:iCs/>
                          <w:sz w:val="18"/>
                          <w:szCs w:val="18"/>
                        </w:rPr>
                        <w:t xml:space="preserve"> </w:t>
                      </w:r>
                      <w:r w:rsidR="0085443B" w:rsidRPr="00C9403E">
                        <w:rPr>
                          <w:iCs/>
                          <w:sz w:val="18"/>
                          <w:szCs w:val="18"/>
                        </w:rPr>
                        <w:t>(bei Verwendung bitte angeben)</w:t>
                      </w:r>
                    </w:p>
                  </w:txbxContent>
                </v:textbox>
                <w10:wrap type="square"/>
              </v:shape>
            </w:pict>
          </mc:Fallback>
        </mc:AlternateContent>
      </w:r>
      <w:r>
        <w:rPr>
          <w:noProof/>
          <w:sz w:val="26"/>
          <w:szCs w:val="26"/>
          <w:lang w:eastAsia="de-DE"/>
        </w:rPr>
        <w:drawing>
          <wp:inline distT="0" distB="0" distL="0" distR="0" wp14:anchorId="581C8ECD" wp14:editId="5A9F234A">
            <wp:extent cx="2257425" cy="3008080"/>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3acc6c6-6107-4e4f-a094-d1b2cf8d4b6c.JPG"/>
                    <pic:cNvPicPr/>
                  </pic:nvPicPr>
                  <pic:blipFill>
                    <a:blip r:embed="rId8" cstate="print">
                      <a:extLst>
                        <a:ext uri="{28A0092B-C50C-407E-A947-70E740481C1C}">
                          <a14:useLocalDpi xmlns:a14="http://schemas.microsoft.com/office/drawing/2010/main"/>
                        </a:ext>
                      </a:extLst>
                    </a:blip>
                    <a:stretch>
                      <a:fillRect/>
                    </a:stretch>
                  </pic:blipFill>
                  <pic:spPr>
                    <a:xfrm>
                      <a:off x="0" y="0"/>
                      <a:ext cx="2263659" cy="3016387"/>
                    </a:xfrm>
                    <a:prstGeom prst="rect">
                      <a:avLst/>
                    </a:prstGeom>
                  </pic:spPr>
                </pic:pic>
              </a:graphicData>
            </a:graphic>
          </wp:inline>
        </w:drawing>
      </w:r>
    </w:p>
    <w:p w14:paraId="3FFD618A" w14:textId="77777777" w:rsidR="00C4672F" w:rsidRPr="001F1640" w:rsidRDefault="00C4672F" w:rsidP="000A4EFF">
      <w:pPr>
        <w:spacing w:after="0"/>
        <w:rPr>
          <w:sz w:val="26"/>
          <w:szCs w:val="26"/>
        </w:rPr>
      </w:pPr>
      <w:bookmarkStart w:id="1" w:name="_GoBack"/>
      <w:bookmarkEnd w:id="1"/>
    </w:p>
    <w:p w14:paraId="24D44B52" w14:textId="5180F647" w:rsidR="008C7CA2" w:rsidRDefault="00E845C9" w:rsidP="008C7CA2">
      <w:r w:rsidRPr="00ED26BB">
        <w:rPr>
          <w:b/>
        </w:rPr>
        <w:t>Viersen</w:t>
      </w:r>
      <w:r w:rsidRPr="00B33EA4">
        <w:rPr>
          <w:b/>
        </w:rPr>
        <w:t xml:space="preserve">, </w:t>
      </w:r>
      <w:r w:rsidR="00455AA8" w:rsidRPr="00B33EA4">
        <w:rPr>
          <w:b/>
        </w:rPr>
        <w:t>13</w:t>
      </w:r>
      <w:r w:rsidR="00282EAD" w:rsidRPr="00B33EA4">
        <w:rPr>
          <w:b/>
        </w:rPr>
        <w:t>.</w:t>
      </w:r>
      <w:r w:rsidR="00B90535" w:rsidRPr="00B33EA4">
        <w:rPr>
          <w:b/>
        </w:rPr>
        <w:t xml:space="preserve"> Januar 2020</w:t>
      </w:r>
      <w:r w:rsidR="00B90535" w:rsidRPr="00ED26BB">
        <w:rPr>
          <w:b/>
        </w:rPr>
        <w:t>.</w:t>
      </w:r>
      <w:r w:rsidR="00D6552B" w:rsidRPr="00ED26BB">
        <w:t xml:space="preserve"> </w:t>
      </w:r>
      <w:r w:rsidR="008C7CA2" w:rsidRPr="00B90E46">
        <w:t xml:space="preserve">Gleich </w:t>
      </w:r>
      <w:r w:rsidR="00B15555">
        <w:t>drei</w:t>
      </w:r>
      <w:r w:rsidR="008C7CA2" w:rsidRPr="00B90E46">
        <w:t xml:space="preserve"> Neuheiten</w:t>
      </w:r>
      <w:r w:rsidR="008C7CA2">
        <w:t xml:space="preserve"> stellte der nordrhein</w:t>
      </w:r>
      <w:r w:rsidR="00426533">
        <w:t>-</w:t>
      </w:r>
      <w:r w:rsidR="008C7CA2">
        <w:t xml:space="preserve">westfälische </w:t>
      </w:r>
      <w:proofErr w:type="spellStart"/>
      <w:r w:rsidR="008C7CA2">
        <w:t>Brillenglasherstelle</w:t>
      </w:r>
      <w:r w:rsidR="00327BED">
        <w:t>r</w:t>
      </w:r>
      <w:proofErr w:type="spellEnd"/>
      <w:r w:rsidR="008C7CA2">
        <w:t xml:space="preserve"> Wetzlich Optik-Präzision </w:t>
      </w:r>
      <w:r w:rsidR="00893014">
        <w:t xml:space="preserve">vom 10. bis 12. Januar 2020 </w:t>
      </w:r>
      <w:r w:rsidR="008C7CA2">
        <w:t xml:space="preserve">auf der </w:t>
      </w:r>
      <w:r w:rsidR="00371B78">
        <w:t xml:space="preserve">Messe </w:t>
      </w:r>
      <w:r w:rsidR="008C7CA2">
        <w:t>Opti 2020 in München vor</w:t>
      </w:r>
      <w:r w:rsidR="00893014">
        <w:t xml:space="preserve">: </w:t>
      </w:r>
      <w:r w:rsidR="00B15555">
        <w:t xml:space="preserve">Diese reichten von der neuen Infrarotschutzbeschichtung </w:t>
      </w:r>
      <w:r w:rsidR="00B15555" w:rsidRPr="0056616C">
        <w:rPr>
          <w:b/>
          <w:bCs/>
        </w:rPr>
        <w:t>Saphir X IR</w:t>
      </w:r>
      <w:r w:rsidR="00B15555">
        <w:t xml:space="preserve"> über das neue reflexionsarme Autofahrerglas </w:t>
      </w:r>
      <w:r w:rsidR="00B15555" w:rsidRPr="0056616C">
        <w:rPr>
          <w:b/>
          <w:bCs/>
        </w:rPr>
        <w:t>GT</w:t>
      </w:r>
      <w:r w:rsidR="00B15555">
        <w:t xml:space="preserve"> bis hin zu dem neuen Technologieträger, dem </w:t>
      </w:r>
      <w:proofErr w:type="spellStart"/>
      <w:r w:rsidR="00B15555">
        <w:t>Gleitsichtglasdesign</w:t>
      </w:r>
      <w:proofErr w:type="spellEnd"/>
      <w:r w:rsidR="00B15555">
        <w:t xml:space="preserve"> </w:t>
      </w:r>
      <w:proofErr w:type="spellStart"/>
      <w:r w:rsidR="00B15555" w:rsidRPr="0056616C">
        <w:rPr>
          <w:b/>
          <w:bCs/>
        </w:rPr>
        <w:t>iO</w:t>
      </w:r>
      <w:proofErr w:type="spellEnd"/>
      <w:r w:rsidR="00B15555">
        <w:t>.</w:t>
      </w:r>
    </w:p>
    <w:p w14:paraId="6F340EAC" w14:textId="0B2EF976" w:rsidR="00DF6DB8" w:rsidRDefault="00DF6DB8" w:rsidP="00DF6DB8">
      <w:pPr>
        <w:spacing w:line="276" w:lineRule="auto"/>
      </w:pPr>
      <w:r>
        <w:t>Florian Gisch, Geschäftsführer von Wetzlich Optik-Präzision: „Unsere Brillengläser sollen einen klaren Mehrwert für den Träger bieten. Dabei setzen wir auf unsere hauseigenen Spezialisten und kooperieren mit externen Experten, die uns mit medizinischem und technischem Know-how unterstützen.</w:t>
      </w:r>
      <w:r w:rsidR="00087E9E">
        <w:t xml:space="preserve"> Wir sind stolz darauf, drei unserer Produktinnovationen auf der Opti </w:t>
      </w:r>
      <w:r w:rsidR="009430E5">
        <w:t xml:space="preserve">2020 </w:t>
      </w:r>
      <w:r w:rsidR="00087E9E">
        <w:t>vorstellen zu dürfen.</w:t>
      </w:r>
      <w:r>
        <w:t xml:space="preserve">“ </w:t>
      </w:r>
    </w:p>
    <w:p w14:paraId="3FD37341" w14:textId="2B049355" w:rsidR="00EB6CA1" w:rsidRPr="00DA34B2" w:rsidRDefault="00DA34B2" w:rsidP="0051595E">
      <w:pPr>
        <w:spacing w:line="276" w:lineRule="auto"/>
        <w:rPr>
          <w:b/>
          <w:bCs/>
        </w:rPr>
      </w:pPr>
      <w:r w:rsidRPr="00DA34B2">
        <w:rPr>
          <w:b/>
          <w:bCs/>
        </w:rPr>
        <w:t xml:space="preserve">Die Neuheiten </w:t>
      </w:r>
      <w:r w:rsidR="006D2293">
        <w:rPr>
          <w:b/>
          <w:bCs/>
        </w:rPr>
        <w:t xml:space="preserve">von Wetzlich </w:t>
      </w:r>
      <w:r w:rsidRPr="00DA34B2">
        <w:rPr>
          <w:b/>
          <w:bCs/>
        </w:rPr>
        <w:t>auf einen Blick</w:t>
      </w:r>
    </w:p>
    <w:p w14:paraId="7D320A46" w14:textId="784D969D" w:rsidR="00D27EAE" w:rsidRDefault="00B15555" w:rsidP="0051595E">
      <w:pPr>
        <w:spacing w:line="276" w:lineRule="auto"/>
      </w:pPr>
      <w:r>
        <w:t xml:space="preserve">Einen weiteren Schritt in Richtung beidseitig-progressive Technologien geht Wetzlich mit der </w:t>
      </w:r>
      <w:proofErr w:type="spellStart"/>
      <w:r>
        <w:t>Gleitsichtglas</w:t>
      </w:r>
      <w:r w:rsidR="002A04BF">
        <w:t>s</w:t>
      </w:r>
      <w:r>
        <w:t>erie</w:t>
      </w:r>
      <w:proofErr w:type="spellEnd"/>
      <w:r w:rsidRPr="00B15555">
        <w:rPr>
          <w:b/>
          <w:bCs/>
        </w:rPr>
        <w:t xml:space="preserve"> </w:t>
      </w:r>
      <w:proofErr w:type="spellStart"/>
      <w:r w:rsidRPr="00B15555">
        <w:rPr>
          <w:b/>
          <w:bCs/>
        </w:rPr>
        <w:t>iO</w:t>
      </w:r>
      <w:proofErr w:type="spellEnd"/>
      <w:r>
        <w:t xml:space="preserve">, die seit September 2019 erhältlich ist. </w:t>
      </w:r>
      <w:r w:rsidR="00D27EAE">
        <w:t xml:space="preserve">Durch das </w:t>
      </w:r>
      <w:r w:rsidR="00507C85">
        <w:t xml:space="preserve">neue </w:t>
      </w:r>
      <w:r w:rsidR="00D27EAE">
        <w:t xml:space="preserve">Clear View Berechnungsverfahren lassen sich Verzeichnungen bewusst in den Randbereich des Glases verlagern, der später weggeschliffen wird. Dies sorgt für eine </w:t>
      </w:r>
      <w:r w:rsidR="003F1F9A">
        <w:t>sehr gute</w:t>
      </w:r>
      <w:r w:rsidR="00D27EAE">
        <w:t xml:space="preserve"> Stabilisierung des Sehfeldes im gesamten Glas.</w:t>
      </w:r>
    </w:p>
    <w:p w14:paraId="325FCC24" w14:textId="5397FDF8" w:rsidR="002A04BF" w:rsidRDefault="0082438E" w:rsidP="002A04BF">
      <w:pPr>
        <w:spacing w:line="276" w:lineRule="auto"/>
      </w:pPr>
      <w:r>
        <w:t>Ebenfalls neu ist die Beschichtung</w:t>
      </w:r>
      <w:r w:rsidR="007E6934">
        <w:t xml:space="preserve"> für Sonnenbrillengläser</w:t>
      </w:r>
      <w:r>
        <w:t xml:space="preserve"> </w:t>
      </w:r>
      <w:r>
        <w:rPr>
          <w:b/>
          <w:bCs/>
        </w:rPr>
        <w:t>Saphir X IR</w:t>
      </w:r>
      <w:r w:rsidR="00507C85">
        <w:rPr>
          <w:b/>
          <w:bCs/>
        </w:rPr>
        <w:t xml:space="preserve">. </w:t>
      </w:r>
      <w:r w:rsidR="00507C85" w:rsidRPr="00507C85">
        <w:t>Sie</w:t>
      </w:r>
      <w:r>
        <w:rPr>
          <w:b/>
          <w:bCs/>
        </w:rPr>
        <w:t xml:space="preserve"> </w:t>
      </w:r>
      <w:r w:rsidR="00507C85">
        <w:t>schützt</w:t>
      </w:r>
      <w:r>
        <w:t xml:space="preserve"> vor augenschädlichem Infrarotlicht</w:t>
      </w:r>
      <w:r w:rsidR="00507C85">
        <w:t>, welches rund</w:t>
      </w:r>
      <w:r w:rsidR="00370AD1">
        <w:t xml:space="preserve"> </w:t>
      </w:r>
      <w:r w:rsidR="006D2293">
        <w:t xml:space="preserve">40 Prozent des Sonnenlichts </w:t>
      </w:r>
      <w:r w:rsidR="00FD1171">
        <w:t>aus</w:t>
      </w:r>
      <w:r w:rsidR="00507C85">
        <w:t>macht</w:t>
      </w:r>
      <w:r>
        <w:t xml:space="preserve"> </w:t>
      </w:r>
      <w:r w:rsidR="006D2293">
        <w:t>und</w:t>
      </w:r>
      <w:r w:rsidR="00370AD1">
        <w:t xml:space="preserve"> </w:t>
      </w:r>
      <w:r w:rsidR="006D2293">
        <w:t>von herkömmlichen Sonnenbrillen nicht absorbiert</w:t>
      </w:r>
      <w:r w:rsidR="00507C85">
        <w:t xml:space="preserve"> wird</w:t>
      </w:r>
      <w:r>
        <w:t>.</w:t>
      </w:r>
      <w:r w:rsidR="006D2293">
        <w:t xml:space="preserve"> </w:t>
      </w:r>
      <w:r w:rsidR="00986C76">
        <w:t>Gelangen Infrarotstrahlen ins Augeninnere, erwärmen sie es. Dies kann zur Schädigung des Auges führen</w:t>
      </w:r>
      <w:r w:rsidR="00DB20A6">
        <w:t>.</w:t>
      </w:r>
      <w:r w:rsidR="00986C76">
        <w:t xml:space="preserve"> Die Beschichtung </w:t>
      </w:r>
      <w:r w:rsidR="00070C11">
        <w:t xml:space="preserve">Saphir X IR </w:t>
      </w:r>
      <w:r w:rsidR="00986C76">
        <w:lastRenderedPageBreak/>
        <w:t xml:space="preserve">verhindert, dass langwellige Infrarotstrahlen ins Augeninnere gelangen. </w:t>
      </w:r>
      <w:r w:rsidR="00DB20A6">
        <w:t>„Heute werden wir immer älter und auch die Netzhaut in den Augen ist, wie so vieles andere in unserem Körper, ein Verschleißteil“, so Florian Gisch. „Mit</w:t>
      </w:r>
      <w:r w:rsidR="00DB20A6" w:rsidRPr="001B0933">
        <w:t xml:space="preserve"> </w:t>
      </w:r>
      <w:r w:rsidR="00DB20A6">
        <w:t xml:space="preserve">unserer neuen Glasbeschichtung Saphir X IR mit Infrarotschutz können wir dabei helfen, den Verschleiß so gering wie möglich zu halten.“ </w:t>
      </w:r>
    </w:p>
    <w:p w14:paraId="6A08155D" w14:textId="6712F7AD" w:rsidR="001159D1" w:rsidRDefault="0056616C" w:rsidP="0051595E">
      <w:pPr>
        <w:spacing w:line="276" w:lineRule="auto"/>
      </w:pPr>
      <w:r>
        <w:t xml:space="preserve">Die neue Produktserie </w:t>
      </w:r>
      <w:r w:rsidRPr="0056616C">
        <w:rPr>
          <w:b/>
          <w:bCs/>
        </w:rPr>
        <w:t>GT</w:t>
      </w:r>
      <w:r>
        <w:t xml:space="preserve"> führt neue</w:t>
      </w:r>
      <w:r w:rsidR="00986C76">
        <w:t>ste</w:t>
      </w:r>
      <w:r>
        <w:t xml:space="preserve"> technische Möglichkeiten zusammen, um ein </w:t>
      </w:r>
      <w:r w:rsidR="00C705F0">
        <w:t>vollendetes</w:t>
      </w:r>
      <w:r>
        <w:t xml:space="preserve"> </w:t>
      </w:r>
      <w:r w:rsidR="00DB20A6">
        <w:t>Brillenglas</w:t>
      </w:r>
      <w:r>
        <w:t xml:space="preserve"> für den anspruchsvollen Autofahrer zur Verfügung zu stellen</w:t>
      </w:r>
      <w:r w:rsidR="00542192">
        <w:t>:</w:t>
      </w:r>
      <w:r>
        <w:t xml:space="preserve"> Ein </w:t>
      </w:r>
      <w:r w:rsidRPr="00C705F0">
        <w:t>optimales</w:t>
      </w:r>
      <w:r>
        <w:t xml:space="preserve"> Glasdesign für die beste Nachtsicht, das </w:t>
      </w:r>
      <w:proofErr w:type="spellStart"/>
      <w:r>
        <w:t>Protect</w:t>
      </w:r>
      <w:proofErr w:type="spellEnd"/>
      <w:r>
        <w:t xml:space="preserve"> Eagle Eyes Material für Blendschutz </w:t>
      </w:r>
      <w:r w:rsidRPr="00C705F0">
        <w:t>und</w:t>
      </w:r>
      <w:r>
        <w:t xml:space="preserve"> Kontraststeigerung </w:t>
      </w:r>
      <w:r w:rsidR="00C705F0">
        <w:t>sowie</w:t>
      </w:r>
      <w:r>
        <w:t xml:space="preserve"> die Entspiegelung Saphir X Zero für minimal</w:t>
      </w:r>
      <w:r w:rsidR="00070C11">
        <w:t>e</w:t>
      </w:r>
      <w:r>
        <w:t xml:space="preserve"> Reflexe. </w:t>
      </w:r>
      <w:r w:rsidR="00070C11">
        <w:t>Die</w:t>
      </w:r>
      <w:r w:rsidR="003F5B52">
        <w:t xml:space="preserve"> </w:t>
      </w:r>
      <w:r w:rsidR="00070C11">
        <w:t>Entspiegelung Saphir X Zero</w:t>
      </w:r>
      <w:r w:rsidR="003F5B52">
        <w:t xml:space="preserve"> </w:t>
      </w:r>
      <w:r>
        <w:t>verhindert Reflexionen nahezu komplett und übertrifft somit die bisher bekannten Superentspiegelungen.</w:t>
      </w:r>
      <w:r w:rsidR="00DB20A6">
        <w:t xml:space="preserve"> </w:t>
      </w:r>
    </w:p>
    <w:p w14:paraId="34DFFD1E" w14:textId="69F8A29B" w:rsidR="00DA34B2" w:rsidRPr="004177B0" w:rsidRDefault="004177B0" w:rsidP="0051595E">
      <w:pPr>
        <w:spacing w:line="276" w:lineRule="auto"/>
        <w:rPr>
          <w:b/>
          <w:bCs/>
        </w:rPr>
      </w:pPr>
      <w:r w:rsidRPr="004177B0">
        <w:rPr>
          <w:b/>
          <w:bCs/>
        </w:rPr>
        <w:t>Qualität jenseits der Massenfertigung</w:t>
      </w:r>
    </w:p>
    <w:p w14:paraId="0BC9016E" w14:textId="32A55F7C" w:rsidR="001159D1" w:rsidRDefault="00E13F55" w:rsidP="00E13F55">
      <w:pPr>
        <w:spacing w:line="276" w:lineRule="auto"/>
      </w:pPr>
      <w:r>
        <w:t xml:space="preserve">Vom einfachen Mineralglas bis hin zum aufwändig verspiegelten Kunststoffglas </w:t>
      </w:r>
      <w:r w:rsidR="00D30A19">
        <w:t xml:space="preserve">stellt </w:t>
      </w:r>
      <w:r>
        <w:t>Wetzlich ein umfangreiches Portfolio an Brillengläsern für Beruf, Alltag und Freizeit</w:t>
      </w:r>
      <w:r w:rsidR="00D30A19">
        <w:t xml:space="preserve"> her</w:t>
      </w:r>
      <w:r>
        <w:t xml:space="preserve">. </w:t>
      </w:r>
      <w:r w:rsidR="00540D5E" w:rsidRPr="00540D5E">
        <w:t xml:space="preserve">Mit </w:t>
      </w:r>
      <w:r w:rsidR="00540D5E">
        <w:t>ihren</w:t>
      </w:r>
      <w:r w:rsidR="00540D5E" w:rsidRPr="00540D5E">
        <w:t xml:space="preserve"> jüngsten Neuentwicklungen</w:t>
      </w:r>
      <w:r w:rsidR="00540D5E">
        <w:t xml:space="preserve"> werden die </w:t>
      </w:r>
      <w:r w:rsidR="00B70D3A">
        <w:t>S</w:t>
      </w:r>
      <w:r w:rsidR="00540D5E">
        <w:t xml:space="preserve">pezialisten </w:t>
      </w:r>
      <w:r>
        <w:t>aus Viersen</w:t>
      </w:r>
      <w:r w:rsidR="00540D5E">
        <w:t xml:space="preserve"> ihrem Anspruch gerecht, die Branche nachhaltig</w:t>
      </w:r>
      <w:r w:rsidR="00D30A19">
        <w:t xml:space="preserve"> positiv</w:t>
      </w:r>
      <w:r w:rsidR="00540D5E">
        <w:t xml:space="preserve"> zu verändern. </w:t>
      </w:r>
      <w:r w:rsidR="00087E9E">
        <w:t>Um der ausgelagerten Massenfertigung eine qualitätsorientierte Alternative „</w:t>
      </w:r>
      <w:proofErr w:type="spellStart"/>
      <w:r w:rsidR="00087E9E">
        <w:t>made</w:t>
      </w:r>
      <w:proofErr w:type="spellEnd"/>
      <w:r w:rsidR="00087E9E">
        <w:t xml:space="preserve"> in Germany“ entgegenzusetzen, investiert das Viersener Unternehmen konsequent in die hauseigene Entwicklung und Fertigung.</w:t>
      </w:r>
    </w:p>
    <w:p w14:paraId="3E9598C6" w14:textId="1B266BEB" w:rsidR="0063760B" w:rsidRPr="00E31154" w:rsidRDefault="00E13F55" w:rsidP="00862781">
      <w:pPr>
        <w:spacing w:after="0"/>
      </w:pPr>
      <w:r>
        <w:t xml:space="preserve">Weitere Informationen zu den Neuheiten </w:t>
      </w:r>
      <w:r w:rsidR="00E31154" w:rsidRPr="00E31154">
        <w:t xml:space="preserve">sowie </w:t>
      </w:r>
      <w:r>
        <w:t>zur Produktpalette</w:t>
      </w:r>
      <w:r w:rsidR="00E31154" w:rsidRPr="00E31154">
        <w:t xml:space="preserve"> von Wetzlich gibt es </w:t>
      </w:r>
      <w:r w:rsidR="009C2120" w:rsidRPr="00E31154">
        <w:t xml:space="preserve">auf </w:t>
      </w:r>
      <w:hyperlink r:id="rId9" w:history="1">
        <w:r w:rsidR="00E129E3" w:rsidRPr="00E31154">
          <w:rPr>
            <w:rStyle w:val="Hyperlink"/>
          </w:rPr>
          <w:t>www.wetzlich.de</w:t>
        </w:r>
      </w:hyperlink>
      <w:r w:rsidR="00E129E3" w:rsidRPr="00E31154">
        <w:t xml:space="preserve">. </w:t>
      </w:r>
    </w:p>
    <w:p w14:paraId="43D67975" w14:textId="77777777" w:rsidR="0063760B" w:rsidRPr="00FD7430" w:rsidRDefault="0063760B" w:rsidP="00862781">
      <w:pPr>
        <w:spacing w:after="0"/>
        <w:rPr>
          <w:highlight w:val="yellow"/>
        </w:rPr>
      </w:pPr>
    </w:p>
    <w:p w14:paraId="57F1AAEF" w14:textId="0C12AF29" w:rsidR="00E129E3" w:rsidRPr="00E31154" w:rsidRDefault="00E129E3" w:rsidP="00862781">
      <w:pPr>
        <w:spacing w:after="0"/>
      </w:pPr>
      <w:r w:rsidRPr="00E31154">
        <w:t xml:space="preserve">Zusätzliches Pressematerial von Wetzlich Optik-Präzision finden Sie </w:t>
      </w:r>
      <w:r w:rsidR="0063760B" w:rsidRPr="00E31154">
        <w:t xml:space="preserve">unter </w:t>
      </w:r>
      <w:hyperlink r:id="rId10" w:history="1">
        <w:r w:rsidR="0063760B" w:rsidRPr="00E31154">
          <w:rPr>
            <w:rStyle w:val="Hyperlink"/>
          </w:rPr>
          <w:t>www.wetzlich.de/presse/</w:t>
        </w:r>
      </w:hyperlink>
      <w:r w:rsidRPr="00E31154">
        <w:t>.</w:t>
      </w:r>
    </w:p>
    <w:p w14:paraId="0087264A" w14:textId="5BD49C2E" w:rsidR="00E129E3" w:rsidRPr="00FD7430" w:rsidRDefault="00E129E3" w:rsidP="00862781">
      <w:pPr>
        <w:spacing w:after="0"/>
        <w:rPr>
          <w:highlight w:val="yellow"/>
        </w:rPr>
      </w:pPr>
    </w:p>
    <w:p w14:paraId="7C721FA4" w14:textId="3C9787C4" w:rsidR="00E04C02" w:rsidRPr="007A23D3" w:rsidRDefault="00E129E3" w:rsidP="00862781">
      <w:pPr>
        <w:spacing w:after="0"/>
        <w:rPr>
          <w:b/>
          <w:bCs/>
        </w:rPr>
      </w:pPr>
      <w:r w:rsidRPr="007A23D3">
        <w:rPr>
          <w:b/>
          <w:bCs/>
        </w:rPr>
        <w:t>Zeichen (inkl. Leerzeichen ohne Head):</w:t>
      </w:r>
      <w:r w:rsidR="00DE0609" w:rsidRPr="007A23D3">
        <w:rPr>
          <w:b/>
          <w:bCs/>
        </w:rPr>
        <w:t xml:space="preserve"> </w:t>
      </w:r>
      <w:r w:rsidR="00DB20A6">
        <w:t>2.9</w:t>
      </w:r>
      <w:r w:rsidR="006F273C">
        <w:t>62</w:t>
      </w:r>
    </w:p>
    <w:p w14:paraId="367963FE" w14:textId="77777777" w:rsidR="00E04C02" w:rsidRPr="00FD7430" w:rsidRDefault="00E04C02" w:rsidP="00862781">
      <w:pPr>
        <w:spacing w:after="0"/>
        <w:rPr>
          <w:b/>
          <w:bCs/>
          <w:highlight w:val="yellow"/>
        </w:rPr>
      </w:pPr>
    </w:p>
    <w:p w14:paraId="06786C81" w14:textId="6E1293C0" w:rsidR="00E129E3" w:rsidRPr="00E04C02" w:rsidRDefault="00E04C02" w:rsidP="00862781">
      <w:pPr>
        <w:spacing w:after="0"/>
      </w:pPr>
      <w:r w:rsidRPr="00E31154">
        <w:rPr>
          <w:b/>
          <w:bCs/>
        </w:rPr>
        <w:t xml:space="preserve">Keywords: </w:t>
      </w:r>
      <w:r w:rsidR="00E31154" w:rsidRPr="00E31154">
        <w:t>Opti</w:t>
      </w:r>
      <w:r w:rsidR="00E31154">
        <w:t xml:space="preserve"> 2020</w:t>
      </w:r>
      <w:r w:rsidR="00D27EAE">
        <w:t>,</w:t>
      </w:r>
      <w:r w:rsidR="00E31154">
        <w:t xml:space="preserve"> Messe</w:t>
      </w:r>
      <w:r w:rsidR="00D27EAE">
        <w:t xml:space="preserve">, </w:t>
      </w:r>
      <w:r w:rsidR="00E31154">
        <w:t>Optik-Branche</w:t>
      </w:r>
      <w:r w:rsidR="00D27EAE">
        <w:t xml:space="preserve">, </w:t>
      </w:r>
      <w:r w:rsidR="00E31154">
        <w:t>Augenoptik</w:t>
      </w:r>
      <w:r w:rsidR="00D27EAE">
        <w:t xml:space="preserve">, </w:t>
      </w:r>
      <w:r w:rsidR="00E31154">
        <w:t>Wetzlich</w:t>
      </w:r>
      <w:r w:rsidR="00D27EAE">
        <w:t xml:space="preserve">, </w:t>
      </w:r>
      <w:r w:rsidR="00E31154">
        <w:t>Gleitsichtgläser</w:t>
      </w:r>
      <w:r w:rsidR="00D27EAE">
        <w:t xml:space="preserve">, </w:t>
      </w:r>
      <w:proofErr w:type="spellStart"/>
      <w:r w:rsidR="00E31154">
        <w:t>iO</w:t>
      </w:r>
      <w:proofErr w:type="spellEnd"/>
      <w:r w:rsidR="00D27EAE">
        <w:t xml:space="preserve">, </w:t>
      </w:r>
      <w:r w:rsidR="00E31154">
        <w:t>Infrarotschutz</w:t>
      </w:r>
      <w:r w:rsidR="00D27EAE">
        <w:t xml:space="preserve">, </w:t>
      </w:r>
      <w:r w:rsidR="00E31154">
        <w:t>Brillenglas</w:t>
      </w:r>
      <w:r w:rsidR="00D27EAE">
        <w:t xml:space="preserve">, </w:t>
      </w:r>
      <w:r w:rsidR="00E31154">
        <w:t>Saphir X IR</w:t>
      </w:r>
      <w:r w:rsidR="00D27EAE">
        <w:t xml:space="preserve">, </w:t>
      </w:r>
      <w:r w:rsidR="00991AE5">
        <w:t>Superentspiegelung</w:t>
      </w:r>
      <w:r w:rsidR="00D27EAE">
        <w:t xml:space="preserve">, </w:t>
      </w:r>
      <w:r w:rsidR="00991AE5" w:rsidRPr="00D27EAE">
        <w:t>Eagle Eyes</w:t>
      </w:r>
      <w:r w:rsidR="00D27EAE">
        <w:rPr>
          <w:b/>
          <w:bCs/>
        </w:rPr>
        <w:t xml:space="preserve">, </w:t>
      </w:r>
      <w:r w:rsidR="00991AE5">
        <w:t xml:space="preserve">Autofahrerglas </w:t>
      </w:r>
    </w:p>
    <w:p w14:paraId="6E837960" w14:textId="77777777" w:rsidR="00400390" w:rsidRDefault="00400390" w:rsidP="00862781">
      <w:pPr>
        <w:spacing w:after="0"/>
        <w:rPr>
          <w:b/>
          <w:sz w:val="18"/>
          <w:szCs w:val="18"/>
        </w:rPr>
      </w:pPr>
    </w:p>
    <w:p w14:paraId="4B885C22" w14:textId="043161B1" w:rsidR="000B12B1" w:rsidRPr="004E1168" w:rsidRDefault="000B12B1" w:rsidP="000B12B1">
      <w:pPr>
        <w:spacing w:after="0"/>
        <w:rPr>
          <w:b/>
          <w:sz w:val="18"/>
          <w:szCs w:val="18"/>
        </w:rPr>
      </w:pPr>
      <w:r w:rsidRPr="004E1168">
        <w:rPr>
          <w:b/>
          <w:sz w:val="18"/>
          <w:szCs w:val="18"/>
        </w:rPr>
        <w:t>Über Wetzlich</w:t>
      </w:r>
    </w:p>
    <w:p w14:paraId="4943714C" w14:textId="33B2A28E" w:rsidR="000B12B1" w:rsidRPr="004E1168" w:rsidRDefault="000B12B1" w:rsidP="000B12B1">
      <w:pPr>
        <w:spacing w:after="0"/>
        <w:rPr>
          <w:sz w:val="18"/>
          <w:szCs w:val="18"/>
        </w:rPr>
      </w:pPr>
      <w:r w:rsidRPr="004E1168">
        <w:rPr>
          <w:sz w:val="18"/>
          <w:szCs w:val="18"/>
        </w:rPr>
        <w:t xml:space="preserve">Die Wetzlich Optik-Präzision GmbH </w:t>
      </w:r>
      <w:r>
        <w:rPr>
          <w:sz w:val="18"/>
          <w:szCs w:val="18"/>
        </w:rPr>
        <w:t xml:space="preserve">mit Sitz in Viersen </w:t>
      </w:r>
      <w:r w:rsidRPr="004E1168">
        <w:rPr>
          <w:sz w:val="18"/>
          <w:szCs w:val="18"/>
        </w:rPr>
        <w:t>wurde 1935</w:t>
      </w:r>
      <w:r>
        <w:rPr>
          <w:sz w:val="18"/>
          <w:szCs w:val="18"/>
        </w:rPr>
        <w:t xml:space="preserve"> als Familienunternehmen </w:t>
      </w:r>
      <w:r w:rsidRPr="004E1168">
        <w:rPr>
          <w:sz w:val="18"/>
          <w:szCs w:val="18"/>
        </w:rPr>
        <w:t xml:space="preserve">gegründet und fertigt seit ihrer </w:t>
      </w:r>
      <w:r>
        <w:rPr>
          <w:sz w:val="18"/>
          <w:szCs w:val="18"/>
        </w:rPr>
        <w:t>Entstehung</w:t>
      </w:r>
      <w:r w:rsidRPr="004E1168">
        <w:rPr>
          <w:sz w:val="18"/>
          <w:szCs w:val="18"/>
        </w:rPr>
        <w:t xml:space="preserve"> Brillengläser </w:t>
      </w:r>
      <w:r>
        <w:rPr>
          <w:sz w:val="18"/>
          <w:szCs w:val="18"/>
        </w:rPr>
        <w:t>für den Vertrieb über den optischen Fachhandel</w:t>
      </w:r>
      <w:r w:rsidRPr="004E1168">
        <w:rPr>
          <w:sz w:val="18"/>
          <w:szCs w:val="18"/>
        </w:rPr>
        <w:t xml:space="preserve">. </w:t>
      </w:r>
      <w:r>
        <w:rPr>
          <w:sz w:val="18"/>
          <w:szCs w:val="18"/>
        </w:rPr>
        <w:t xml:space="preserve">Das Sortiment umfasst heute neben Gleitsicht-, </w:t>
      </w:r>
      <w:proofErr w:type="spellStart"/>
      <w:r>
        <w:rPr>
          <w:sz w:val="18"/>
          <w:szCs w:val="18"/>
        </w:rPr>
        <w:t>Einstärken</w:t>
      </w:r>
      <w:proofErr w:type="spellEnd"/>
      <w:r>
        <w:rPr>
          <w:sz w:val="18"/>
          <w:szCs w:val="18"/>
        </w:rPr>
        <w:t xml:space="preserve">- und </w:t>
      </w:r>
      <w:r w:rsidRPr="00BE6E29">
        <w:rPr>
          <w:sz w:val="18"/>
          <w:szCs w:val="18"/>
        </w:rPr>
        <w:t xml:space="preserve">Sonnengläsern auch Spezialgläser für verschiedenste Anforderungen in Beruf und Freizeit. Das Unternehmen ist mit derzeit rund 100 Mitarbeitern der größte mittelständische Glashersteller in Deutschland ohne Konzernzugehörigkeit. Bei der Produktion setzt Wetzlich auf „Made </w:t>
      </w:r>
      <w:r w:rsidR="00BD3586">
        <w:rPr>
          <w:sz w:val="18"/>
          <w:szCs w:val="18"/>
        </w:rPr>
        <w:t>i</w:t>
      </w:r>
      <w:r w:rsidRPr="00BE6E29">
        <w:rPr>
          <w:sz w:val="18"/>
          <w:szCs w:val="18"/>
        </w:rPr>
        <w:t xml:space="preserve">n Germany“ sowie auf innovative Ansätze und neueste Fertigungstechnologien. Mit einem der modernsten Maschinenparks in Europa steht das Unternehmen somit für fortschrittliche Produkte mit höchsten Qualitätsansprüchen zu wettbewerbsfähigen </w:t>
      </w:r>
      <w:r w:rsidRPr="00D02DFA">
        <w:rPr>
          <w:sz w:val="18"/>
          <w:szCs w:val="18"/>
        </w:rPr>
        <w:t>Preisen. Im Jahr 2019 wurde Wetzlich mit dem begehrten TOP 100 Award ausgezeichnet, der das Innovationsmanagement mittelständischer Unternehmen in Deutschland ehrt. Brillengläser von Wetzlich gibt es beim Augenoptiker. WKN.</w:t>
      </w:r>
    </w:p>
    <w:p w14:paraId="0C23384C" w14:textId="59D8F135" w:rsidR="00AC7CA1" w:rsidRDefault="005618D0">
      <w:r>
        <w:rPr>
          <w:b/>
          <w:sz w:val="18"/>
          <w:szCs w:val="18"/>
        </w:rPr>
        <w:br/>
      </w:r>
      <w:r w:rsidR="00AC7CA1" w:rsidRPr="00A47192">
        <w:rPr>
          <w:b/>
          <w:sz w:val="18"/>
          <w:szCs w:val="18"/>
        </w:rPr>
        <w:t>Pressekontakt</w:t>
      </w:r>
      <w:r w:rsidR="00AC7CA1" w:rsidRPr="00A47192">
        <w:rPr>
          <w:sz w:val="18"/>
          <w:szCs w:val="18"/>
        </w:rPr>
        <w:t>:</w:t>
      </w:r>
      <w:r w:rsidR="00A47192">
        <w:rPr>
          <w:sz w:val="18"/>
          <w:szCs w:val="18"/>
        </w:rPr>
        <w:br/>
        <w:t>agentur05 GmbH | Mareike Hengstermann</w:t>
      </w:r>
      <w:r w:rsidR="00A47192">
        <w:rPr>
          <w:sz w:val="18"/>
          <w:szCs w:val="18"/>
        </w:rPr>
        <w:br/>
        <w:t xml:space="preserve">E-Mail: </w:t>
      </w:r>
      <w:hyperlink r:id="rId11" w:history="1">
        <w:r w:rsidR="00A47192" w:rsidRPr="00E73DB7">
          <w:rPr>
            <w:rStyle w:val="Hyperlink"/>
            <w:sz w:val="18"/>
            <w:szCs w:val="18"/>
          </w:rPr>
          <w:t>hengstermann@agentur05.de</w:t>
        </w:r>
      </w:hyperlink>
      <w:r w:rsidR="00A47192">
        <w:rPr>
          <w:sz w:val="18"/>
          <w:szCs w:val="18"/>
        </w:rPr>
        <w:br/>
        <w:t>Tel: 0221 925454-815</w:t>
      </w:r>
      <w:r w:rsidR="00A47192">
        <w:rPr>
          <w:sz w:val="18"/>
          <w:szCs w:val="18"/>
        </w:rPr>
        <w:br/>
        <w:t>Sachsenring 81 | 50677 Köln</w:t>
      </w:r>
    </w:p>
    <w:sectPr w:rsidR="00AC7CA1" w:rsidSect="004514D1">
      <w:headerReference w:type="default" r:id="rId12"/>
      <w:footerReference w:type="default" r:id="rId13"/>
      <w:pgSz w:w="11906" w:h="16838"/>
      <w:pgMar w:top="1417" w:right="184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EAD5B" w14:textId="77777777" w:rsidR="0052532F" w:rsidRDefault="0052532F" w:rsidP="00632026">
      <w:pPr>
        <w:spacing w:after="0" w:line="240" w:lineRule="auto"/>
      </w:pPr>
      <w:r>
        <w:separator/>
      </w:r>
    </w:p>
  </w:endnote>
  <w:endnote w:type="continuationSeparator" w:id="0">
    <w:p w14:paraId="17FA52A3" w14:textId="77777777" w:rsidR="0052532F" w:rsidRDefault="0052532F" w:rsidP="0063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304844"/>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745530372"/>
              <w:docPartObj>
                <w:docPartGallery w:val="Page Numbers (Top of Page)"/>
                <w:docPartUnique/>
              </w:docPartObj>
            </w:sdtPr>
            <w:sdtEndPr/>
            <w:sdtContent>
              <w:p w14:paraId="2241ABAC" w14:textId="77777777" w:rsidR="0085443B" w:rsidRDefault="0085443B" w:rsidP="00AE157B">
                <w:pPr>
                  <w:spacing w:before="100" w:beforeAutospacing="1" w:after="100" w:afterAutospacing="1" w:line="240" w:lineRule="auto"/>
                  <w:ind w:right="-283"/>
                </w:pPr>
                <w:r w:rsidRPr="00FD69C6">
                  <w:rPr>
                    <w:sz w:val="20"/>
                    <w:szCs w:val="20"/>
                  </w:rPr>
                  <w:t>Wetzlich Optik-Präzision GmbH |</w:t>
                </w:r>
                <w:proofErr w:type="spellStart"/>
                <w:r>
                  <w:rPr>
                    <w:sz w:val="20"/>
                    <w:szCs w:val="20"/>
                  </w:rPr>
                  <w:t>Elkanweg</w:t>
                </w:r>
                <w:proofErr w:type="spellEnd"/>
                <w:r>
                  <w:rPr>
                    <w:sz w:val="20"/>
                    <w:szCs w:val="20"/>
                  </w:rPr>
                  <w:t xml:space="preserve"> 28</w:t>
                </w:r>
                <w:r w:rsidRPr="00C97509">
                  <w:rPr>
                    <w:sz w:val="20"/>
                    <w:szCs w:val="20"/>
                  </w:rPr>
                  <w:t xml:space="preserve"> | </w:t>
                </w:r>
                <w:r>
                  <w:rPr>
                    <w:sz w:val="20"/>
                    <w:szCs w:val="20"/>
                  </w:rPr>
                  <w:t>41748 Viersen</w:t>
                </w:r>
                <w:r w:rsidRPr="00C97509">
                  <w:rPr>
                    <w:sz w:val="20"/>
                    <w:szCs w:val="20"/>
                  </w:rPr>
                  <w:t>|</w:t>
                </w:r>
                <w:r>
                  <w:rPr>
                    <w:sz w:val="20"/>
                    <w:szCs w:val="20"/>
                  </w:rPr>
                  <w:t xml:space="preserve"> </w:t>
                </w:r>
                <w:r w:rsidRPr="00C97509">
                  <w:rPr>
                    <w:sz w:val="20"/>
                    <w:szCs w:val="20"/>
                  </w:rPr>
                  <w:t xml:space="preserve">Tel.: </w:t>
                </w:r>
                <w:r>
                  <w:rPr>
                    <w:sz w:val="20"/>
                    <w:szCs w:val="20"/>
                  </w:rPr>
                  <w:t>+49 (0) 21 623708 - 0</w:t>
                </w:r>
                <w:r w:rsidRPr="00C97509">
                  <w:rPr>
                    <w:sz w:val="20"/>
                    <w:szCs w:val="20"/>
                  </w:rPr>
                  <w:t xml:space="preserve"> |</w:t>
                </w:r>
                <w:r>
                  <w:rPr>
                    <w:sz w:val="20"/>
                    <w:szCs w:val="20"/>
                  </w:rPr>
                  <w:t xml:space="preserve"> </w:t>
                </w:r>
                <w:r w:rsidRPr="003969D3">
                  <w:rPr>
                    <w:rStyle w:val="Hyperlink"/>
                    <w:color w:val="000000" w:themeColor="text1"/>
                    <w:sz w:val="20"/>
                    <w:szCs w:val="20"/>
                    <w:u w:val="none"/>
                  </w:rPr>
                  <w:t>www.wetzlich.de</w:t>
                </w:r>
              </w:p>
            </w:sdtContent>
          </w:sdt>
          <w:p w14:paraId="2FE8F478" w14:textId="5F944FE6" w:rsidR="0085443B" w:rsidRDefault="0085443B" w:rsidP="00A61E2B">
            <w:pPr>
              <w:pStyle w:val="Fuzeile"/>
              <w:jc w:val="right"/>
            </w:pPr>
            <w:r>
              <w:t xml:space="preserve"> Seite </w:t>
            </w:r>
            <w:r>
              <w:rPr>
                <w:b/>
                <w:bCs/>
                <w:sz w:val="24"/>
                <w:szCs w:val="24"/>
              </w:rPr>
              <w:fldChar w:fldCharType="begin"/>
            </w:r>
            <w:r>
              <w:rPr>
                <w:b/>
                <w:bCs/>
              </w:rPr>
              <w:instrText>PAGE</w:instrText>
            </w:r>
            <w:r>
              <w:rPr>
                <w:b/>
                <w:bCs/>
                <w:sz w:val="24"/>
                <w:szCs w:val="24"/>
              </w:rPr>
              <w:fldChar w:fldCharType="separate"/>
            </w:r>
            <w:r w:rsidR="00A51E07">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A51E0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0D30" w14:textId="77777777" w:rsidR="0052532F" w:rsidRDefault="0052532F" w:rsidP="00632026">
      <w:pPr>
        <w:spacing w:after="0" w:line="240" w:lineRule="auto"/>
      </w:pPr>
      <w:r>
        <w:separator/>
      </w:r>
    </w:p>
  </w:footnote>
  <w:footnote w:type="continuationSeparator" w:id="0">
    <w:p w14:paraId="762879B3" w14:textId="77777777" w:rsidR="0052532F" w:rsidRDefault="0052532F" w:rsidP="00632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23F27" w14:textId="51B69CE8" w:rsidR="0085443B" w:rsidRDefault="0085443B" w:rsidP="00632026">
    <w:pPr>
      <w:rPr>
        <w:b/>
      </w:rPr>
    </w:pPr>
    <w:r>
      <w:rPr>
        <w:noProof/>
        <w:lang w:eastAsia="de-DE"/>
      </w:rPr>
      <w:drawing>
        <wp:anchor distT="0" distB="0" distL="114300" distR="114300" simplePos="0" relativeHeight="251659264" behindDoc="0" locked="0" layoutInCell="1" allowOverlap="1" wp14:anchorId="6C51C366" wp14:editId="5CCDF05E">
          <wp:simplePos x="0" y="0"/>
          <wp:positionH relativeFrom="column">
            <wp:posOffset>3562350</wp:posOffset>
          </wp:positionH>
          <wp:positionV relativeFrom="paragraph">
            <wp:posOffset>-635</wp:posOffset>
          </wp:positionV>
          <wp:extent cx="2464435" cy="59944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599440"/>
                  </a:xfrm>
                  <a:prstGeom prst="rect">
                    <a:avLst/>
                  </a:prstGeom>
                  <a:noFill/>
                  <a:ln>
                    <a:noFill/>
                  </a:ln>
                </pic:spPr>
              </pic:pic>
            </a:graphicData>
          </a:graphic>
        </wp:anchor>
      </w:drawing>
    </w:r>
  </w:p>
  <w:p w14:paraId="53820B77" w14:textId="3921689A" w:rsidR="0085443B" w:rsidRPr="00C9404E" w:rsidRDefault="0085443B" w:rsidP="00632026">
    <w:pPr>
      <w:rPr>
        <w:b/>
        <w:sz w:val="36"/>
        <w:szCs w:val="36"/>
      </w:rPr>
    </w:pPr>
    <w:r w:rsidRPr="00C9404E">
      <w:rPr>
        <w:b/>
        <w:sz w:val="36"/>
        <w:szCs w:val="36"/>
      </w:rPr>
      <w:t xml:space="preserve">Presseinformation  </w:t>
    </w:r>
    <w:r w:rsidRPr="00C9404E">
      <w:rPr>
        <w:sz w:val="36"/>
        <w:szCs w:val="36"/>
      </w:rPr>
      <w:t xml:space="preserve">                 </w:t>
    </w:r>
    <w:r w:rsidRPr="00C9404E">
      <w:rPr>
        <w:sz w:val="36"/>
        <w:szCs w:val="36"/>
      </w:rPr>
      <w:tab/>
      <w:t xml:space="preserve">                                      </w:t>
    </w:r>
  </w:p>
  <w:p w14:paraId="1E369FC4" w14:textId="77777777" w:rsidR="0085443B" w:rsidRDefault="008544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15ED0"/>
    <w:multiLevelType w:val="hybridMultilevel"/>
    <w:tmpl w:val="8C367A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452382E"/>
    <w:multiLevelType w:val="hybridMultilevel"/>
    <w:tmpl w:val="626C6650"/>
    <w:lvl w:ilvl="0" w:tplc="CD747412">
      <w:start w:val="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F6A66B7"/>
    <w:multiLevelType w:val="hybridMultilevel"/>
    <w:tmpl w:val="295E839E"/>
    <w:lvl w:ilvl="0" w:tplc="75BAEB8E">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6dx+sCIR3sxyfmZYsZX2jRV0xpYhDINPAzBYLTDtBCEB8qosl7knDzF8t/TUWzqG/hZ9/XtCvQ94EWBZlmXT/A==" w:salt="PNfETnBf+1zHLrzWaqsR+g=="/>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52"/>
    <w:rsid w:val="00002AF0"/>
    <w:rsid w:val="00015047"/>
    <w:rsid w:val="0001566C"/>
    <w:rsid w:val="0001662D"/>
    <w:rsid w:val="000207B6"/>
    <w:rsid w:val="00021E00"/>
    <w:rsid w:val="0002243F"/>
    <w:rsid w:val="00022E59"/>
    <w:rsid w:val="000330AC"/>
    <w:rsid w:val="000330BE"/>
    <w:rsid w:val="00040E94"/>
    <w:rsid w:val="000412FC"/>
    <w:rsid w:val="0004366E"/>
    <w:rsid w:val="00044628"/>
    <w:rsid w:val="00046F43"/>
    <w:rsid w:val="00052978"/>
    <w:rsid w:val="00070C11"/>
    <w:rsid w:val="00082EE7"/>
    <w:rsid w:val="0008430B"/>
    <w:rsid w:val="000855EF"/>
    <w:rsid w:val="00087E9E"/>
    <w:rsid w:val="00093F48"/>
    <w:rsid w:val="00096D09"/>
    <w:rsid w:val="000A3697"/>
    <w:rsid w:val="000A4EFF"/>
    <w:rsid w:val="000A7E9D"/>
    <w:rsid w:val="000B12B1"/>
    <w:rsid w:val="000B29AE"/>
    <w:rsid w:val="000B46C8"/>
    <w:rsid w:val="000C339D"/>
    <w:rsid w:val="000D3BFA"/>
    <w:rsid w:val="000D4848"/>
    <w:rsid w:val="000E200F"/>
    <w:rsid w:val="000F0294"/>
    <w:rsid w:val="000F157F"/>
    <w:rsid w:val="000F33C9"/>
    <w:rsid w:val="000F568C"/>
    <w:rsid w:val="000F7F23"/>
    <w:rsid w:val="00103A3A"/>
    <w:rsid w:val="00103F6F"/>
    <w:rsid w:val="00104AFF"/>
    <w:rsid w:val="00112907"/>
    <w:rsid w:val="0011570A"/>
    <w:rsid w:val="001159D1"/>
    <w:rsid w:val="00135398"/>
    <w:rsid w:val="0015472A"/>
    <w:rsid w:val="0016022C"/>
    <w:rsid w:val="00161169"/>
    <w:rsid w:val="001634D5"/>
    <w:rsid w:val="0016767B"/>
    <w:rsid w:val="00172FFB"/>
    <w:rsid w:val="00173809"/>
    <w:rsid w:val="00173B99"/>
    <w:rsid w:val="001757CB"/>
    <w:rsid w:val="0018237D"/>
    <w:rsid w:val="00182E54"/>
    <w:rsid w:val="001913C7"/>
    <w:rsid w:val="001A1536"/>
    <w:rsid w:val="001A5601"/>
    <w:rsid w:val="001A6804"/>
    <w:rsid w:val="001A6B6B"/>
    <w:rsid w:val="001B1EB6"/>
    <w:rsid w:val="001C07E8"/>
    <w:rsid w:val="001C5167"/>
    <w:rsid w:val="001C7A6C"/>
    <w:rsid w:val="001D1C81"/>
    <w:rsid w:val="001D5566"/>
    <w:rsid w:val="001E3287"/>
    <w:rsid w:val="001E7A68"/>
    <w:rsid w:val="001F132F"/>
    <w:rsid w:val="001F1640"/>
    <w:rsid w:val="001F573D"/>
    <w:rsid w:val="0020001A"/>
    <w:rsid w:val="0020146A"/>
    <w:rsid w:val="00201A93"/>
    <w:rsid w:val="002072B1"/>
    <w:rsid w:val="002201D3"/>
    <w:rsid w:val="002225C1"/>
    <w:rsid w:val="00231F1D"/>
    <w:rsid w:val="00232C9C"/>
    <w:rsid w:val="00250847"/>
    <w:rsid w:val="00255830"/>
    <w:rsid w:val="00262B5D"/>
    <w:rsid w:val="002659B1"/>
    <w:rsid w:val="00265D1B"/>
    <w:rsid w:val="00282986"/>
    <w:rsid w:val="00282EAD"/>
    <w:rsid w:val="002834B9"/>
    <w:rsid w:val="002960FC"/>
    <w:rsid w:val="002A04BF"/>
    <w:rsid w:val="002A3B21"/>
    <w:rsid w:val="002B1395"/>
    <w:rsid w:val="002B3E6F"/>
    <w:rsid w:val="002B52E9"/>
    <w:rsid w:val="002B533F"/>
    <w:rsid w:val="002B5FA6"/>
    <w:rsid w:val="002B670B"/>
    <w:rsid w:val="002C5694"/>
    <w:rsid w:val="002D03BC"/>
    <w:rsid w:val="002D2207"/>
    <w:rsid w:val="002D7CDE"/>
    <w:rsid w:val="002E1283"/>
    <w:rsid w:val="002F0F40"/>
    <w:rsid w:val="002F31D9"/>
    <w:rsid w:val="00300A77"/>
    <w:rsid w:val="00302CEB"/>
    <w:rsid w:val="003043AD"/>
    <w:rsid w:val="00304565"/>
    <w:rsid w:val="00306EA8"/>
    <w:rsid w:val="0031740C"/>
    <w:rsid w:val="0032189E"/>
    <w:rsid w:val="003234FC"/>
    <w:rsid w:val="00327B11"/>
    <w:rsid w:val="00327BED"/>
    <w:rsid w:val="003350BF"/>
    <w:rsid w:val="003426C7"/>
    <w:rsid w:val="00342F3D"/>
    <w:rsid w:val="00343BBF"/>
    <w:rsid w:val="00350E59"/>
    <w:rsid w:val="00352693"/>
    <w:rsid w:val="00353B22"/>
    <w:rsid w:val="00355043"/>
    <w:rsid w:val="00360B48"/>
    <w:rsid w:val="00361C58"/>
    <w:rsid w:val="00363D39"/>
    <w:rsid w:val="00370AD1"/>
    <w:rsid w:val="00371B78"/>
    <w:rsid w:val="00376C43"/>
    <w:rsid w:val="003828B2"/>
    <w:rsid w:val="00383CCD"/>
    <w:rsid w:val="00384667"/>
    <w:rsid w:val="003902FC"/>
    <w:rsid w:val="00391D93"/>
    <w:rsid w:val="003978F3"/>
    <w:rsid w:val="003A5ABE"/>
    <w:rsid w:val="003B0806"/>
    <w:rsid w:val="003B1A85"/>
    <w:rsid w:val="003B5102"/>
    <w:rsid w:val="003B54CB"/>
    <w:rsid w:val="003B64CC"/>
    <w:rsid w:val="003C2243"/>
    <w:rsid w:val="003C3B41"/>
    <w:rsid w:val="003C4950"/>
    <w:rsid w:val="003C6CD2"/>
    <w:rsid w:val="003D4286"/>
    <w:rsid w:val="003D63EA"/>
    <w:rsid w:val="003E3334"/>
    <w:rsid w:val="003F1F9A"/>
    <w:rsid w:val="003F36F1"/>
    <w:rsid w:val="003F5B52"/>
    <w:rsid w:val="00400390"/>
    <w:rsid w:val="00402410"/>
    <w:rsid w:val="00410D97"/>
    <w:rsid w:val="0041365D"/>
    <w:rsid w:val="00415344"/>
    <w:rsid w:val="00416F2F"/>
    <w:rsid w:val="004177B0"/>
    <w:rsid w:val="004263FD"/>
    <w:rsid w:val="00426533"/>
    <w:rsid w:val="00426807"/>
    <w:rsid w:val="00442127"/>
    <w:rsid w:val="0044686D"/>
    <w:rsid w:val="004479AB"/>
    <w:rsid w:val="004514D1"/>
    <w:rsid w:val="004536A8"/>
    <w:rsid w:val="00455AA8"/>
    <w:rsid w:val="00462773"/>
    <w:rsid w:val="00474206"/>
    <w:rsid w:val="00474AAC"/>
    <w:rsid w:val="00476FBE"/>
    <w:rsid w:val="00477380"/>
    <w:rsid w:val="0048201E"/>
    <w:rsid w:val="00486449"/>
    <w:rsid w:val="004908FD"/>
    <w:rsid w:val="004A0683"/>
    <w:rsid w:val="004B3EDA"/>
    <w:rsid w:val="004C0532"/>
    <w:rsid w:val="004C1009"/>
    <w:rsid w:val="004C41D8"/>
    <w:rsid w:val="004C7B39"/>
    <w:rsid w:val="004D04A5"/>
    <w:rsid w:val="004E1168"/>
    <w:rsid w:val="004E1E01"/>
    <w:rsid w:val="004E6FE6"/>
    <w:rsid w:val="004F0DB5"/>
    <w:rsid w:val="004F2F8C"/>
    <w:rsid w:val="004F3977"/>
    <w:rsid w:val="004F694D"/>
    <w:rsid w:val="004F71B3"/>
    <w:rsid w:val="005000CB"/>
    <w:rsid w:val="00504289"/>
    <w:rsid w:val="00507A95"/>
    <w:rsid w:val="00507C85"/>
    <w:rsid w:val="0051595E"/>
    <w:rsid w:val="00516876"/>
    <w:rsid w:val="00517AE2"/>
    <w:rsid w:val="0052013C"/>
    <w:rsid w:val="0052532F"/>
    <w:rsid w:val="00530F69"/>
    <w:rsid w:val="00531EB1"/>
    <w:rsid w:val="00540D5E"/>
    <w:rsid w:val="00542192"/>
    <w:rsid w:val="00544F6F"/>
    <w:rsid w:val="00547704"/>
    <w:rsid w:val="005503FD"/>
    <w:rsid w:val="00550931"/>
    <w:rsid w:val="005523F0"/>
    <w:rsid w:val="00552D62"/>
    <w:rsid w:val="00554F34"/>
    <w:rsid w:val="00555C5A"/>
    <w:rsid w:val="00556F24"/>
    <w:rsid w:val="00557DF0"/>
    <w:rsid w:val="005618D0"/>
    <w:rsid w:val="0056342C"/>
    <w:rsid w:val="00563A3D"/>
    <w:rsid w:val="00564329"/>
    <w:rsid w:val="005645D6"/>
    <w:rsid w:val="0056616C"/>
    <w:rsid w:val="005666DF"/>
    <w:rsid w:val="00566EA6"/>
    <w:rsid w:val="005679AD"/>
    <w:rsid w:val="005706C3"/>
    <w:rsid w:val="00571D5E"/>
    <w:rsid w:val="00574B16"/>
    <w:rsid w:val="00581915"/>
    <w:rsid w:val="00581EBF"/>
    <w:rsid w:val="0059559C"/>
    <w:rsid w:val="005A69BA"/>
    <w:rsid w:val="005A6C7C"/>
    <w:rsid w:val="005A7C94"/>
    <w:rsid w:val="005B1381"/>
    <w:rsid w:val="005B1841"/>
    <w:rsid w:val="005B1C7A"/>
    <w:rsid w:val="005B5199"/>
    <w:rsid w:val="005B6063"/>
    <w:rsid w:val="005C1299"/>
    <w:rsid w:val="005C4598"/>
    <w:rsid w:val="005C4D85"/>
    <w:rsid w:val="005C5062"/>
    <w:rsid w:val="005C6F1C"/>
    <w:rsid w:val="005C7136"/>
    <w:rsid w:val="005D02D9"/>
    <w:rsid w:val="005D04DB"/>
    <w:rsid w:val="005D652C"/>
    <w:rsid w:val="005F0A69"/>
    <w:rsid w:val="005F0F1E"/>
    <w:rsid w:val="005F17F7"/>
    <w:rsid w:val="005F62DB"/>
    <w:rsid w:val="006005EA"/>
    <w:rsid w:val="00601EFA"/>
    <w:rsid w:val="006036BD"/>
    <w:rsid w:val="00603985"/>
    <w:rsid w:val="00606353"/>
    <w:rsid w:val="00611734"/>
    <w:rsid w:val="00614FB9"/>
    <w:rsid w:val="0061632B"/>
    <w:rsid w:val="006166FF"/>
    <w:rsid w:val="006218E2"/>
    <w:rsid w:val="00632026"/>
    <w:rsid w:val="00632716"/>
    <w:rsid w:val="0063760B"/>
    <w:rsid w:val="00642BD7"/>
    <w:rsid w:val="00644735"/>
    <w:rsid w:val="00647BC8"/>
    <w:rsid w:val="006668DE"/>
    <w:rsid w:val="00670C87"/>
    <w:rsid w:val="0067458D"/>
    <w:rsid w:val="00674681"/>
    <w:rsid w:val="006756C9"/>
    <w:rsid w:val="0067763B"/>
    <w:rsid w:val="00686827"/>
    <w:rsid w:val="00690CFF"/>
    <w:rsid w:val="006924A4"/>
    <w:rsid w:val="00694AA3"/>
    <w:rsid w:val="00697FB2"/>
    <w:rsid w:val="006A42E5"/>
    <w:rsid w:val="006A7CFE"/>
    <w:rsid w:val="006A7E23"/>
    <w:rsid w:val="006B0CCA"/>
    <w:rsid w:val="006C7B31"/>
    <w:rsid w:val="006D19F2"/>
    <w:rsid w:val="006D2293"/>
    <w:rsid w:val="006E1F3C"/>
    <w:rsid w:val="006E233E"/>
    <w:rsid w:val="006E3FDF"/>
    <w:rsid w:val="006E434E"/>
    <w:rsid w:val="006E5D87"/>
    <w:rsid w:val="006E79A5"/>
    <w:rsid w:val="006F0951"/>
    <w:rsid w:val="006F273C"/>
    <w:rsid w:val="006F626E"/>
    <w:rsid w:val="006F772B"/>
    <w:rsid w:val="00703DCB"/>
    <w:rsid w:val="0070759F"/>
    <w:rsid w:val="007109AB"/>
    <w:rsid w:val="00716845"/>
    <w:rsid w:val="00716D27"/>
    <w:rsid w:val="00717403"/>
    <w:rsid w:val="007209A7"/>
    <w:rsid w:val="0072500A"/>
    <w:rsid w:val="00726D1D"/>
    <w:rsid w:val="00727E5F"/>
    <w:rsid w:val="00742772"/>
    <w:rsid w:val="007453C7"/>
    <w:rsid w:val="00746FD5"/>
    <w:rsid w:val="00750608"/>
    <w:rsid w:val="007523A3"/>
    <w:rsid w:val="0075276C"/>
    <w:rsid w:val="007535B8"/>
    <w:rsid w:val="00764BDA"/>
    <w:rsid w:val="00767D91"/>
    <w:rsid w:val="0077327B"/>
    <w:rsid w:val="0078720C"/>
    <w:rsid w:val="007903CE"/>
    <w:rsid w:val="00795AB1"/>
    <w:rsid w:val="00797D22"/>
    <w:rsid w:val="007A23D3"/>
    <w:rsid w:val="007A3757"/>
    <w:rsid w:val="007B0BE8"/>
    <w:rsid w:val="007B1189"/>
    <w:rsid w:val="007B146E"/>
    <w:rsid w:val="007B15E4"/>
    <w:rsid w:val="007B532E"/>
    <w:rsid w:val="007C06E1"/>
    <w:rsid w:val="007C1EFF"/>
    <w:rsid w:val="007C42E8"/>
    <w:rsid w:val="007C4D5C"/>
    <w:rsid w:val="007C5988"/>
    <w:rsid w:val="007C7935"/>
    <w:rsid w:val="007D2C19"/>
    <w:rsid w:val="007D3449"/>
    <w:rsid w:val="007E0080"/>
    <w:rsid w:val="007E385F"/>
    <w:rsid w:val="007E64B0"/>
    <w:rsid w:val="007E6934"/>
    <w:rsid w:val="007F2B59"/>
    <w:rsid w:val="007F2F22"/>
    <w:rsid w:val="007F3E43"/>
    <w:rsid w:val="007F4B14"/>
    <w:rsid w:val="007F78E5"/>
    <w:rsid w:val="0080255E"/>
    <w:rsid w:val="00803EB7"/>
    <w:rsid w:val="00806AEF"/>
    <w:rsid w:val="00812452"/>
    <w:rsid w:val="00817757"/>
    <w:rsid w:val="00823B29"/>
    <w:rsid w:val="0082438E"/>
    <w:rsid w:val="00826D42"/>
    <w:rsid w:val="0083048C"/>
    <w:rsid w:val="00833CD3"/>
    <w:rsid w:val="008373BB"/>
    <w:rsid w:val="00843438"/>
    <w:rsid w:val="0085443B"/>
    <w:rsid w:val="00860C1A"/>
    <w:rsid w:val="0086128C"/>
    <w:rsid w:val="00861935"/>
    <w:rsid w:val="008625F2"/>
    <w:rsid w:val="00862781"/>
    <w:rsid w:val="0087206A"/>
    <w:rsid w:val="008836D5"/>
    <w:rsid w:val="008877D1"/>
    <w:rsid w:val="0089133F"/>
    <w:rsid w:val="00891E06"/>
    <w:rsid w:val="00892802"/>
    <w:rsid w:val="00892F68"/>
    <w:rsid w:val="00893014"/>
    <w:rsid w:val="008967A3"/>
    <w:rsid w:val="008A28BE"/>
    <w:rsid w:val="008A39F9"/>
    <w:rsid w:val="008B204C"/>
    <w:rsid w:val="008B4E2C"/>
    <w:rsid w:val="008B6E57"/>
    <w:rsid w:val="008C4037"/>
    <w:rsid w:val="008C7CA2"/>
    <w:rsid w:val="008D2DF1"/>
    <w:rsid w:val="008F35E4"/>
    <w:rsid w:val="008F7126"/>
    <w:rsid w:val="00902329"/>
    <w:rsid w:val="0090764C"/>
    <w:rsid w:val="00907BE5"/>
    <w:rsid w:val="00912254"/>
    <w:rsid w:val="00912DEB"/>
    <w:rsid w:val="00914468"/>
    <w:rsid w:val="0091646F"/>
    <w:rsid w:val="00916D33"/>
    <w:rsid w:val="00926089"/>
    <w:rsid w:val="009263C2"/>
    <w:rsid w:val="00926422"/>
    <w:rsid w:val="00926E43"/>
    <w:rsid w:val="00927256"/>
    <w:rsid w:val="00932F1B"/>
    <w:rsid w:val="00933116"/>
    <w:rsid w:val="009402F8"/>
    <w:rsid w:val="00940DD2"/>
    <w:rsid w:val="009414A4"/>
    <w:rsid w:val="009430E5"/>
    <w:rsid w:val="0094634B"/>
    <w:rsid w:val="009472C0"/>
    <w:rsid w:val="00956A63"/>
    <w:rsid w:val="00956B37"/>
    <w:rsid w:val="00957C19"/>
    <w:rsid w:val="00963B29"/>
    <w:rsid w:val="009673CD"/>
    <w:rsid w:val="00967A5B"/>
    <w:rsid w:val="00972651"/>
    <w:rsid w:val="00974F75"/>
    <w:rsid w:val="009804CD"/>
    <w:rsid w:val="00982675"/>
    <w:rsid w:val="0098292F"/>
    <w:rsid w:val="009831F0"/>
    <w:rsid w:val="00986C76"/>
    <w:rsid w:val="00991AE5"/>
    <w:rsid w:val="00991F99"/>
    <w:rsid w:val="009942F6"/>
    <w:rsid w:val="009977C3"/>
    <w:rsid w:val="009A0FDA"/>
    <w:rsid w:val="009A4A3E"/>
    <w:rsid w:val="009A70CC"/>
    <w:rsid w:val="009A72FD"/>
    <w:rsid w:val="009B170D"/>
    <w:rsid w:val="009B19C8"/>
    <w:rsid w:val="009C0303"/>
    <w:rsid w:val="009C1028"/>
    <w:rsid w:val="009C139D"/>
    <w:rsid w:val="009C2120"/>
    <w:rsid w:val="009C6663"/>
    <w:rsid w:val="009E2055"/>
    <w:rsid w:val="009F34DF"/>
    <w:rsid w:val="009F58E6"/>
    <w:rsid w:val="00A00732"/>
    <w:rsid w:val="00A0287F"/>
    <w:rsid w:val="00A04AEC"/>
    <w:rsid w:val="00A07C53"/>
    <w:rsid w:val="00A103B6"/>
    <w:rsid w:val="00A10BD8"/>
    <w:rsid w:val="00A11DB4"/>
    <w:rsid w:val="00A13DA2"/>
    <w:rsid w:val="00A23BBF"/>
    <w:rsid w:val="00A27B4D"/>
    <w:rsid w:val="00A373D5"/>
    <w:rsid w:val="00A440F5"/>
    <w:rsid w:val="00A45BFE"/>
    <w:rsid w:val="00A469C0"/>
    <w:rsid w:val="00A47192"/>
    <w:rsid w:val="00A51E07"/>
    <w:rsid w:val="00A543AE"/>
    <w:rsid w:val="00A61E2B"/>
    <w:rsid w:val="00A6738A"/>
    <w:rsid w:val="00A704C2"/>
    <w:rsid w:val="00A7302F"/>
    <w:rsid w:val="00A84A89"/>
    <w:rsid w:val="00A91FC9"/>
    <w:rsid w:val="00A9407B"/>
    <w:rsid w:val="00A942CC"/>
    <w:rsid w:val="00A9671B"/>
    <w:rsid w:val="00A9731B"/>
    <w:rsid w:val="00AA0981"/>
    <w:rsid w:val="00AA0E7F"/>
    <w:rsid w:val="00AA5618"/>
    <w:rsid w:val="00AB10D2"/>
    <w:rsid w:val="00AB195B"/>
    <w:rsid w:val="00AB71DC"/>
    <w:rsid w:val="00AB7E82"/>
    <w:rsid w:val="00AC10CF"/>
    <w:rsid w:val="00AC138F"/>
    <w:rsid w:val="00AC22BD"/>
    <w:rsid w:val="00AC7CA1"/>
    <w:rsid w:val="00AD63E5"/>
    <w:rsid w:val="00AD7C86"/>
    <w:rsid w:val="00AE157B"/>
    <w:rsid w:val="00AE508B"/>
    <w:rsid w:val="00AF77DA"/>
    <w:rsid w:val="00B009C3"/>
    <w:rsid w:val="00B03AFC"/>
    <w:rsid w:val="00B13341"/>
    <w:rsid w:val="00B15555"/>
    <w:rsid w:val="00B179FD"/>
    <w:rsid w:val="00B276E3"/>
    <w:rsid w:val="00B32A9D"/>
    <w:rsid w:val="00B33866"/>
    <w:rsid w:val="00B33EA4"/>
    <w:rsid w:val="00B53DE7"/>
    <w:rsid w:val="00B53EAF"/>
    <w:rsid w:val="00B542DA"/>
    <w:rsid w:val="00B5467B"/>
    <w:rsid w:val="00B54D44"/>
    <w:rsid w:val="00B562D2"/>
    <w:rsid w:val="00B57BF3"/>
    <w:rsid w:val="00B67FB1"/>
    <w:rsid w:val="00B70161"/>
    <w:rsid w:val="00B70903"/>
    <w:rsid w:val="00B70D3A"/>
    <w:rsid w:val="00B73737"/>
    <w:rsid w:val="00B811A2"/>
    <w:rsid w:val="00B8286D"/>
    <w:rsid w:val="00B855B5"/>
    <w:rsid w:val="00B85BCD"/>
    <w:rsid w:val="00B90535"/>
    <w:rsid w:val="00B90E46"/>
    <w:rsid w:val="00B96492"/>
    <w:rsid w:val="00BA6015"/>
    <w:rsid w:val="00BB07E7"/>
    <w:rsid w:val="00BB3D58"/>
    <w:rsid w:val="00BB4D57"/>
    <w:rsid w:val="00BB72AF"/>
    <w:rsid w:val="00BB76E5"/>
    <w:rsid w:val="00BC53D4"/>
    <w:rsid w:val="00BD1407"/>
    <w:rsid w:val="00BD3586"/>
    <w:rsid w:val="00BE6E29"/>
    <w:rsid w:val="00BF3319"/>
    <w:rsid w:val="00BF49E6"/>
    <w:rsid w:val="00BF5775"/>
    <w:rsid w:val="00C00566"/>
    <w:rsid w:val="00C0733A"/>
    <w:rsid w:val="00C07ADA"/>
    <w:rsid w:val="00C1075C"/>
    <w:rsid w:val="00C2030E"/>
    <w:rsid w:val="00C2078E"/>
    <w:rsid w:val="00C2459D"/>
    <w:rsid w:val="00C31726"/>
    <w:rsid w:val="00C349CF"/>
    <w:rsid w:val="00C35169"/>
    <w:rsid w:val="00C41A57"/>
    <w:rsid w:val="00C441A0"/>
    <w:rsid w:val="00C45CA6"/>
    <w:rsid w:val="00C4672F"/>
    <w:rsid w:val="00C533B9"/>
    <w:rsid w:val="00C57CD8"/>
    <w:rsid w:val="00C705F0"/>
    <w:rsid w:val="00C75104"/>
    <w:rsid w:val="00C80815"/>
    <w:rsid w:val="00C86DF1"/>
    <w:rsid w:val="00C91E88"/>
    <w:rsid w:val="00C9314A"/>
    <w:rsid w:val="00C9403E"/>
    <w:rsid w:val="00C9404E"/>
    <w:rsid w:val="00C95543"/>
    <w:rsid w:val="00CA3F61"/>
    <w:rsid w:val="00CA541D"/>
    <w:rsid w:val="00CA5FDA"/>
    <w:rsid w:val="00CA65F6"/>
    <w:rsid w:val="00CC38A9"/>
    <w:rsid w:val="00CC3FBF"/>
    <w:rsid w:val="00CC4C72"/>
    <w:rsid w:val="00CC5244"/>
    <w:rsid w:val="00CD37C3"/>
    <w:rsid w:val="00CE5FA8"/>
    <w:rsid w:val="00CE79B3"/>
    <w:rsid w:val="00CF1881"/>
    <w:rsid w:val="00CF5761"/>
    <w:rsid w:val="00CF62F8"/>
    <w:rsid w:val="00CF785F"/>
    <w:rsid w:val="00D058E3"/>
    <w:rsid w:val="00D270DE"/>
    <w:rsid w:val="00D27A57"/>
    <w:rsid w:val="00D27EAE"/>
    <w:rsid w:val="00D30A19"/>
    <w:rsid w:val="00D33A5E"/>
    <w:rsid w:val="00D603C5"/>
    <w:rsid w:val="00D61CEB"/>
    <w:rsid w:val="00D637BA"/>
    <w:rsid w:val="00D6552B"/>
    <w:rsid w:val="00D67470"/>
    <w:rsid w:val="00D67486"/>
    <w:rsid w:val="00D7069D"/>
    <w:rsid w:val="00D71FF8"/>
    <w:rsid w:val="00D765F2"/>
    <w:rsid w:val="00D82935"/>
    <w:rsid w:val="00D876AF"/>
    <w:rsid w:val="00DA3340"/>
    <w:rsid w:val="00DA34B2"/>
    <w:rsid w:val="00DB19FD"/>
    <w:rsid w:val="00DB20A6"/>
    <w:rsid w:val="00DB524E"/>
    <w:rsid w:val="00DC0553"/>
    <w:rsid w:val="00DD2F1C"/>
    <w:rsid w:val="00DE0609"/>
    <w:rsid w:val="00DE3B16"/>
    <w:rsid w:val="00DE6E38"/>
    <w:rsid w:val="00DE7C2D"/>
    <w:rsid w:val="00DF300E"/>
    <w:rsid w:val="00DF6BC7"/>
    <w:rsid w:val="00DF6DB8"/>
    <w:rsid w:val="00E025FF"/>
    <w:rsid w:val="00E02CB3"/>
    <w:rsid w:val="00E0390E"/>
    <w:rsid w:val="00E04C02"/>
    <w:rsid w:val="00E11030"/>
    <w:rsid w:val="00E129E3"/>
    <w:rsid w:val="00E12E40"/>
    <w:rsid w:val="00E13F55"/>
    <w:rsid w:val="00E1415E"/>
    <w:rsid w:val="00E22262"/>
    <w:rsid w:val="00E22E41"/>
    <w:rsid w:val="00E263B9"/>
    <w:rsid w:val="00E31154"/>
    <w:rsid w:val="00E35E54"/>
    <w:rsid w:val="00E37A97"/>
    <w:rsid w:val="00E430A7"/>
    <w:rsid w:val="00E5361D"/>
    <w:rsid w:val="00E53864"/>
    <w:rsid w:val="00E574D9"/>
    <w:rsid w:val="00E611B8"/>
    <w:rsid w:val="00E67358"/>
    <w:rsid w:val="00E67A88"/>
    <w:rsid w:val="00E72914"/>
    <w:rsid w:val="00E73EA2"/>
    <w:rsid w:val="00E845C9"/>
    <w:rsid w:val="00EA0475"/>
    <w:rsid w:val="00EA5755"/>
    <w:rsid w:val="00EA5FE6"/>
    <w:rsid w:val="00EA7CFE"/>
    <w:rsid w:val="00EB6CA1"/>
    <w:rsid w:val="00EB6DDD"/>
    <w:rsid w:val="00EC15BF"/>
    <w:rsid w:val="00EC38F5"/>
    <w:rsid w:val="00EC5E8D"/>
    <w:rsid w:val="00EC64B3"/>
    <w:rsid w:val="00ED26BB"/>
    <w:rsid w:val="00ED6548"/>
    <w:rsid w:val="00EE0A0A"/>
    <w:rsid w:val="00EE62D0"/>
    <w:rsid w:val="00EF27ED"/>
    <w:rsid w:val="00F05FEC"/>
    <w:rsid w:val="00F0711D"/>
    <w:rsid w:val="00F14B8B"/>
    <w:rsid w:val="00F1686E"/>
    <w:rsid w:val="00F201A5"/>
    <w:rsid w:val="00F2228A"/>
    <w:rsid w:val="00F23E26"/>
    <w:rsid w:val="00F249F5"/>
    <w:rsid w:val="00F2581A"/>
    <w:rsid w:val="00F41335"/>
    <w:rsid w:val="00F41985"/>
    <w:rsid w:val="00F4198E"/>
    <w:rsid w:val="00F419CF"/>
    <w:rsid w:val="00F44805"/>
    <w:rsid w:val="00F46222"/>
    <w:rsid w:val="00F55458"/>
    <w:rsid w:val="00F65756"/>
    <w:rsid w:val="00F80560"/>
    <w:rsid w:val="00F8798A"/>
    <w:rsid w:val="00F95EF1"/>
    <w:rsid w:val="00FA0BFB"/>
    <w:rsid w:val="00FA153B"/>
    <w:rsid w:val="00FA20AB"/>
    <w:rsid w:val="00FA4E58"/>
    <w:rsid w:val="00FB3C8E"/>
    <w:rsid w:val="00FB4CF7"/>
    <w:rsid w:val="00FC7F3F"/>
    <w:rsid w:val="00FD0B72"/>
    <w:rsid w:val="00FD1171"/>
    <w:rsid w:val="00FD20C8"/>
    <w:rsid w:val="00FD69C6"/>
    <w:rsid w:val="00FD7430"/>
    <w:rsid w:val="00FE132D"/>
    <w:rsid w:val="00FE4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E8685F5"/>
  <w15:docId w15:val="{BE4EB3F7-446C-4BEB-81DF-FB9F2655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3202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2026"/>
  </w:style>
  <w:style w:type="paragraph" w:styleId="Fuzeile">
    <w:name w:val="footer"/>
    <w:basedOn w:val="Standard"/>
    <w:link w:val="FuzeileZchn"/>
    <w:uiPriority w:val="99"/>
    <w:unhideWhenUsed/>
    <w:rsid w:val="0063202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2026"/>
  </w:style>
  <w:style w:type="character" w:styleId="Hyperlink">
    <w:name w:val="Hyperlink"/>
    <w:basedOn w:val="Absatz-Standardschriftart"/>
    <w:uiPriority w:val="99"/>
    <w:unhideWhenUsed/>
    <w:rsid w:val="00A47192"/>
    <w:rPr>
      <w:color w:val="0563C1" w:themeColor="hyperlink"/>
      <w:u w:val="single"/>
    </w:rPr>
  </w:style>
  <w:style w:type="character" w:customStyle="1" w:styleId="NichtaufgelsteErwhnung1">
    <w:name w:val="Nicht aufgelöste Erwähnung1"/>
    <w:basedOn w:val="Absatz-Standardschriftart"/>
    <w:uiPriority w:val="99"/>
    <w:semiHidden/>
    <w:unhideWhenUsed/>
    <w:rsid w:val="00A47192"/>
    <w:rPr>
      <w:color w:val="605E5C"/>
      <w:shd w:val="clear" w:color="auto" w:fill="E1DFDD"/>
    </w:rPr>
  </w:style>
  <w:style w:type="paragraph" w:styleId="Sprechblasentext">
    <w:name w:val="Balloon Text"/>
    <w:basedOn w:val="Standard"/>
    <w:link w:val="SprechblasentextZchn"/>
    <w:uiPriority w:val="99"/>
    <w:semiHidden/>
    <w:unhideWhenUsed/>
    <w:rsid w:val="00C9404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04E"/>
    <w:rPr>
      <w:rFonts w:ascii="Tahoma" w:hAnsi="Tahoma" w:cs="Tahoma"/>
      <w:sz w:val="16"/>
      <w:szCs w:val="16"/>
    </w:rPr>
  </w:style>
  <w:style w:type="character" w:customStyle="1" w:styleId="NichtaufgelsteErwhnung2">
    <w:name w:val="Nicht aufgelöste Erwähnung2"/>
    <w:basedOn w:val="Absatz-Standardschriftart"/>
    <w:uiPriority w:val="99"/>
    <w:semiHidden/>
    <w:unhideWhenUsed/>
    <w:rsid w:val="002201D3"/>
    <w:rPr>
      <w:color w:val="605E5C"/>
      <w:shd w:val="clear" w:color="auto" w:fill="E1DFDD"/>
    </w:rPr>
  </w:style>
  <w:style w:type="character" w:styleId="Kommentarzeichen">
    <w:name w:val="annotation reference"/>
    <w:basedOn w:val="Absatz-Standardschriftart"/>
    <w:uiPriority w:val="99"/>
    <w:semiHidden/>
    <w:unhideWhenUsed/>
    <w:rsid w:val="002201D3"/>
    <w:rPr>
      <w:sz w:val="16"/>
      <w:szCs w:val="16"/>
    </w:rPr>
  </w:style>
  <w:style w:type="paragraph" w:styleId="Kommentartext">
    <w:name w:val="annotation text"/>
    <w:basedOn w:val="Standard"/>
    <w:link w:val="KommentartextZchn"/>
    <w:uiPriority w:val="99"/>
    <w:unhideWhenUsed/>
    <w:rsid w:val="002201D3"/>
    <w:pPr>
      <w:spacing w:line="240" w:lineRule="auto"/>
    </w:pPr>
    <w:rPr>
      <w:sz w:val="20"/>
      <w:szCs w:val="20"/>
    </w:rPr>
  </w:style>
  <w:style w:type="character" w:customStyle="1" w:styleId="KommentartextZchn">
    <w:name w:val="Kommentartext Zchn"/>
    <w:basedOn w:val="Absatz-Standardschriftart"/>
    <w:link w:val="Kommentartext"/>
    <w:uiPriority w:val="99"/>
    <w:rsid w:val="002201D3"/>
    <w:rPr>
      <w:sz w:val="20"/>
      <w:szCs w:val="20"/>
    </w:rPr>
  </w:style>
  <w:style w:type="paragraph" w:styleId="Kommentarthema">
    <w:name w:val="annotation subject"/>
    <w:basedOn w:val="Kommentartext"/>
    <w:next w:val="Kommentartext"/>
    <w:link w:val="KommentarthemaZchn"/>
    <w:uiPriority w:val="99"/>
    <w:semiHidden/>
    <w:unhideWhenUsed/>
    <w:rsid w:val="002201D3"/>
    <w:rPr>
      <w:b/>
      <w:bCs/>
    </w:rPr>
  </w:style>
  <w:style w:type="character" w:customStyle="1" w:styleId="KommentarthemaZchn">
    <w:name w:val="Kommentarthema Zchn"/>
    <w:basedOn w:val="KommentartextZchn"/>
    <w:link w:val="Kommentarthema"/>
    <w:uiPriority w:val="99"/>
    <w:semiHidden/>
    <w:rsid w:val="002201D3"/>
    <w:rPr>
      <w:b/>
      <w:bCs/>
      <w:sz w:val="20"/>
      <w:szCs w:val="20"/>
    </w:rPr>
  </w:style>
  <w:style w:type="character" w:styleId="BesuchterLink">
    <w:name w:val="FollowedHyperlink"/>
    <w:basedOn w:val="Absatz-Standardschriftart"/>
    <w:uiPriority w:val="99"/>
    <w:semiHidden/>
    <w:unhideWhenUsed/>
    <w:rsid w:val="00862781"/>
    <w:rPr>
      <w:color w:val="954F72" w:themeColor="followedHyperlink"/>
      <w:u w:val="single"/>
    </w:rPr>
  </w:style>
  <w:style w:type="character" w:customStyle="1" w:styleId="NichtaufgelsteErwhnung3">
    <w:name w:val="Nicht aufgelöste Erwähnung3"/>
    <w:basedOn w:val="Absatz-Standardschriftart"/>
    <w:uiPriority w:val="99"/>
    <w:rsid w:val="00FA4E58"/>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C53D4"/>
    <w:rPr>
      <w:color w:val="605E5C"/>
      <w:shd w:val="clear" w:color="auto" w:fill="E1DFDD"/>
    </w:rPr>
  </w:style>
  <w:style w:type="paragraph" w:styleId="Listenabsatz">
    <w:name w:val="List Paragraph"/>
    <w:basedOn w:val="Standard"/>
    <w:uiPriority w:val="34"/>
    <w:qFormat/>
    <w:rsid w:val="0051595E"/>
    <w:pPr>
      <w:ind w:left="720"/>
      <w:contextualSpacing/>
    </w:pPr>
  </w:style>
  <w:style w:type="paragraph" w:customStyle="1" w:styleId="Default">
    <w:name w:val="Default"/>
    <w:rsid w:val="00540D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ngstermann@agentur05.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tzlich.de/presse/" TargetMode="External"/><Relationship Id="rId4" Type="http://schemas.openxmlformats.org/officeDocument/2006/relationships/settings" Target="settings.xml"/><Relationship Id="rId9" Type="http://schemas.openxmlformats.org/officeDocument/2006/relationships/hyperlink" Target="http://www.wetzlich.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706E59-D832-4BE5-BA7B-6EB58CBC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4210</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Mareike Hengstermann  | agentur05</cp:lastModifiedBy>
  <cp:revision>4</cp:revision>
  <cp:lastPrinted>2019-06-21T08:54:00Z</cp:lastPrinted>
  <dcterms:created xsi:type="dcterms:W3CDTF">2020-01-13T13:10:00Z</dcterms:created>
  <dcterms:modified xsi:type="dcterms:W3CDTF">2020-01-13T14:39:00Z</dcterms:modified>
</cp:coreProperties>
</file>