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8173EF1A9700498A94F737C16FCAFEFF"/>
          </w:placeholder>
        </w:sdtPr>
        <w:sdtEndPr/>
        <w:sdtContent>
          <w:tr w:rsidR="00465EE8" w:rsidRPr="00465EE8" w14:paraId="59332C5E" w14:textId="77777777" w:rsidTr="00465EE8">
            <w:trPr>
              <w:trHeight w:val="1474"/>
            </w:trPr>
            <w:tc>
              <w:tcPr>
                <w:tcW w:w="7938" w:type="dxa"/>
              </w:tcPr>
              <w:p w14:paraId="5C6FD662" w14:textId="77777777" w:rsidR="00465EE8" w:rsidRPr="00465EE8" w:rsidRDefault="00465EE8" w:rsidP="00465EE8">
                <w:pPr>
                  <w:spacing w:line="240" w:lineRule="auto"/>
                </w:pPr>
              </w:p>
            </w:tc>
            <w:tc>
              <w:tcPr>
                <w:tcW w:w="1132" w:type="dxa"/>
              </w:tcPr>
              <w:p w14:paraId="49804711" w14:textId="77777777" w:rsidR="00465EE8" w:rsidRPr="00465EE8" w:rsidRDefault="00465EE8" w:rsidP="00465EE8">
                <w:pPr>
                  <w:spacing w:line="240" w:lineRule="auto"/>
                  <w:jc w:val="right"/>
                </w:pPr>
                <w:r w:rsidRPr="00465EE8">
                  <w:rPr>
                    <w:noProof/>
                  </w:rPr>
                  <w:drawing>
                    <wp:inline distT="0" distB="0" distL="0" distR="0" wp14:anchorId="1AD92D27" wp14:editId="18A5E878">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8"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8173EF1A9700498A94F737C16FCAFEFF"/>
          </w:placeholder>
        </w:sdtPr>
        <w:sdtEndPr/>
        <w:sdtContent>
          <w:tr w:rsidR="00BF33AE" w14:paraId="1B2457CC" w14:textId="77777777" w:rsidTr="00EF5A4E">
            <w:trPr>
              <w:trHeight w:hRule="exact" w:val="680"/>
            </w:trPr>
            <w:sdt>
              <w:sdtPr>
                <w:id w:val="-562105604"/>
                <w:lock w:val="sdtContentLocked"/>
                <w:placeholder>
                  <w:docPart w:val="F5BBA664BBB645888B761538D5E80613"/>
                </w:placeholder>
              </w:sdtPr>
              <w:sdtEndPr/>
              <w:sdtContent>
                <w:tc>
                  <w:tcPr>
                    <w:tcW w:w="9071" w:type="dxa"/>
                  </w:tcPr>
                  <w:p w14:paraId="1B3A0025"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8173EF1A9700498A94F737C16FCAFEFF"/>
          </w:placeholder>
        </w:sdtPr>
        <w:sdtEndPr/>
        <w:sdtContent>
          <w:tr w:rsidR="00973546" w:rsidRPr="00840C91" w14:paraId="7363C615" w14:textId="77777777" w:rsidTr="00F1142D">
            <w:trPr>
              <w:trHeight w:hRule="exact" w:val="714"/>
            </w:trPr>
            <w:sdt>
              <w:sdtPr>
                <w:id w:val="42179897"/>
                <w:lock w:val="sdtLocked"/>
                <w:placeholder>
                  <w:docPart w:val="3DAE6A8B4058412E963225EC6F9FC33E"/>
                </w:placeholder>
              </w:sdtPr>
              <w:sdtEndPr/>
              <w:sdtContent>
                <w:tc>
                  <w:tcPr>
                    <w:tcW w:w="9071" w:type="dxa"/>
                  </w:tcPr>
                  <w:p w14:paraId="5C48E41B" w14:textId="1DC40E32" w:rsidR="00973546" w:rsidRPr="008E6F7B" w:rsidRDefault="0099371C" w:rsidP="00465EE8">
                    <w:pPr>
                      <w:pStyle w:val="Headline"/>
                    </w:pPr>
                    <w:r>
                      <w:t>F</w:t>
                    </w:r>
                    <w:r w:rsidRPr="0099371C">
                      <w:t>amilienbewusste Personalpolitik</w:t>
                    </w:r>
                  </w:p>
                </w:tc>
              </w:sdtContent>
            </w:sdt>
          </w:tr>
        </w:sdtContent>
      </w:sdt>
    </w:tbl>
    <w:sdt>
      <w:sdtPr>
        <w:id w:val="-860516056"/>
        <w:placeholder>
          <w:docPart w:val="809D918DCACE49338039DDC84E6F7DF7"/>
        </w:placeholder>
      </w:sdtPr>
      <w:sdtEndPr/>
      <w:sdtContent>
        <w:p w14:paraId="55B31182" w14:textId="124D851D" w:rsidR="00011366" w:rsidRPr="008E6F7B" w:rsidRDefault="0099371C" w:rsidP="00AB42BD">
          <w:pPr>
            <w:pStyle w:val="Subline"/>
            <w:spacing w:after="360"/>
          </w:pPr>
          <w:r>
            <w:t>Edeka</w:t>
          </w:r>
          <w:r w:rsidRPr="0099371C">
            <w:t xml:space="preserve"> Südwest erneut </w:t>
          </w:r>
          <w:r w:rsidR="00C4683B" w:rsidRPr="00C4683B">
            <w:t xml:space="preserve">mit dem </w:t>
          </w:r>
          <w:r w:rsidR="00C4683B">
            <w:t>„</w:t>
          </w:r>
          <w:proofErr w:type="spellStart"/>
          <w:r w:rsidR="00C4683B" w:rsidRPr="00C4683B">
            <w:t>audit</w:t>
          </w:r>
          <w:proofErr w:type="spellEnd"/>
          <w:r w:rsidR="00C4683B" w:rsidRPr="00C4683B">
            <w:t xml:space="preserve"> berufundfamilie</w:t>
          </w:r>
          <w:r w:rsidR="00C4683B">
            <w:t>“</w:t>
          </w:r>
          <w:r w:rsidR="00C4683B" w:rsidRPr="00C4683B">
            <w:t xml:space="preserve"> ausgezeichnet</w:t>
          </w:r>
        </w:p>
      </w:sdtContent>
    </w:sdt>
    <w:p w14:paraId="49EC2E2B" w14:textId="77777777" w:rsidR="00AE1695" w:rsidRDefault="00AE1695" w:rsidP="0099371C">
      <w:pPr>
        <w:pStyle w:val="Bulletpoints"/>
      </w:pPr>
      <w:r w:rsidRPr="00AE1695">
        <w:t>Zum fünften Mal in Folge ausgezeichnet</w:t>
      </w:r>
    </w:p>
    <w:p w14:paraId="3CA8157A" w14:textId="51447292" w:rsidR="0099371C" w:rsidRDefault="0099371C" w:rsidP="0099371C">
      <w:pPr>
        <w:pStyle w:val="Bulletpoints"/>
      </w:pPr>
      <w:r>
        <w:t>Fokus auf Vereinbarkeit in allen Lebensphasen</w:t>
      </w:r>
    </w:p>
    <w:p w14:paraId="51EC3EBD" w14:textId="76941E97" w:rsidR="006F29FF" w:rsidRPr="00F40039" w:rsidRDefault="0099371C" w:rsidP="0099371C">
      <w:pPr>
        <w:pStyle w:val="Bulletpoints"/>
      </w:pPr>
      <w:r w:rsidRPr="0099371C">
        <w:t>Auch Produktionsbetriebe und Kaufleute zertifiziert</w:t>
      </w:r>
    </w:p>
    <w:p w14:paraId="6F778D80" w14:textId="328B1454" w:rsidR="004678D6" w:rsidRPr="00BD7929" w:rsidRDefault="004F3659" w:rsidP="00BD7929">
      <w:pPr>
        <w:pStyle w:val="Intro-Text"/>
      </w:pPr>
      <w:sdt>
        <w:sdtPr>
          <w:id w:val="1521048624"/>
          <w:placeholder>
            <w:docPart w:val="E67465E2D56D4B97806CB4448B21D57F"/>
          </w:placeholder>
        </w:sdtPr>
        <w:sdtEndPr/>
        <w:sdtContent>
          <w:r w:rsidR="006F29FF">
            <w:t>Offenburg</w:t>
          </w:r>
        </w:sdtContent>
      </w:sdt>
      <w:r w:rsidR="00BD7929">
        <w:t>/</w:t>
      </w:r>
      <w:sdt>
        <w:sdtPr>
          <w:id w:val="765271979"/>
          <w:placeholder>
            <w:docPart w:val="A84263A40261402DACCFC7C36D6CEB9A"/>
          </w:placeholder>
          <w:date w:fullDate="2026-08-17T00:00:00Z">
            <w:dateFormat w:val="dd.MM.yyyy"/>
            <w:lid w:val="de-DE"/>
            <w:storeMappedDataAs w:val="dateTime"/>
            <w:calendar w:val="gregorian"/>
          </w:date>
        </w:sdtPr>
        <w:sdtEndPr/>
        <w:sdtContent>
          <w:r w:rsidR="0099371C">
            <w:t>17.08.2026</w:t>
          </w:r>
        </w:sdtContent>
      </w:sdt>
      <w:r w:rsidR="00BD7929">
        <w:t xml:space="preserve"> </w:t>
      </w:r>
      <w:r w:rsidR="00104857">
        <w:t>–</w:t>
      </w:r>
      <w:r w:rsidR="00BD7929">
        <w:t xml:space="preserve"> </w:t>
      </w:r>
      <w:r w:rsidR="00C4683B" w:rsidRPr="00C4683B">
        <w:t xml:space="preserve">Edeka Südwest wurde erneut mit dem Zertifikat zum </w:t>
      </w:r>
      <w:r w:rsidR="00C4683B">
        <w:t>„</w:t>
      </w:r>
      <w:proofErr w:type="spellStart"/>
      <w:r w:rsidR="00C4683B" w:rsidRPr="00C4683B">
        <w:t>audit</w:t>
      </w:r>
      <w:proofErr w:type="spellEnd"/>
      <w:r w:rsidR="00C4683B" w:rsidRPr="00C4683B">
        <w:t xml:space="preserve"> berufundfamilie</w:t>
      </w:r>
      <w:r w:rsidR="00C4683B">
        <w:t>“</w:t>
      </w:r>
      <w:r w:rsidR="00C4683B" w:rsidRPr="00C4683B">
        <w:t xml:space="preserve"> ausgezeichnet. Damit bestätigt das Unternehmen sein langjähriges Engagement für die Vereinbarkeit von Beruf, Familie und Privatleben. Gleichzeitig wurden auch die Produktionsbetriebe Edeka Südwest Fleisch und Schwarzwald-Sprudel, die Gesellschaften des Regie-Einzelhandels sowie drei selbständige Edeka-Kaufleute im Südwesten zertifiziert.</w:t>
      </w:r>
    </w:p>
    <w:p w14:paraId="19281B1A" w14:textId="5F950D8C" w:rsidR="00C4683B" w:rsidRDefault="0099371C" w:rsidP="0099371C">
      <w:pPr>
        <w:pStyle w:val="Flietext"/>
      </w:pPr>
      <w:r>
        <w:t>Im Rahmen einer Feierstunde in Berlin erhielt E</w:t>
      </w:r>
      <w:r w:rsidR="0047547E">
        <w:t>deka</w:t>
      </w:r>
      <w:r>
        <w:t xml:space="preserve"> Südwest erneut das Zertifikat zum</w:t>
      </w:r>
      <w:r w:rsidR="009A0E88">
        <w:t xml:space="preserve"> „</w:t>
      </w:r>
      <w:proofErr w:type="spellStart"/>
      <w:r>
        <w:t>audit</w:t>
      </w:r>
      <w:proofErr w:type="spellEnd"/>
      <w:r>
        <w:t xml:space="preserve"> berufundfamilie</w:t>
      </w:r>
      <w:r w:rsidR="009A0E88">
        <w:t>“</w:t>
      </w:r>
      <w:r>
        <w:t>. Das Qualitätssiegel wird jeweils für drei Jahre vergeben und bescheinigt Arbeitgebern, dass sie familien- und lebensphasenbewusste Arbeitsbedingungen systematisch gestalten und dauerhaft in ihrer Unternehmenskultur verankern.</w:t>
      </w:r>
      <w:r w:rsidR="0090073F" w:rsidRPr="0090073F">
        <w:t xml:space="preserve"> </w:t>
      </w:r>
    </w:p>
    <w:p w14:paraId="6B4CF6B6" w14:textId="77777777" w:rsidR="00C4683B" w:rsidRDefault="00C4683B" w:rsidP="0099371C">
      <w:pPr>
        <w:pStyle w:val="Flietext"/>
      </w:pPr>
    </w:p>
    <w:p w14:paraId="06D01D8E" w14:textId="5B9AB77E" w:rsidR="00C4683B" w:rsidRPr="00C4683B" w:rsidRDefault="00C4683B" w:rsidP="0099371C">
      <w:pPr>
        <w:pStyle w:val="Flietext"/>
        <w:rPr>
          <w:b/>
          <w:bCs/>
        </w:rPr>
      </w:pPr>
      <w:r w:rsidRPr="00C4683B">
        <w:rPr>
          <w:b/>
          <w:bCs/>
        </w:rPr>
        <w:t>Zum fünften Mal in Folge erfolgreich zertifiziert</w:t>
      </w:r>
    </w:p>
    <w:p w14:paraId="0A5E1B40" w14:textId="77777777" w:rsidR="00C4683B" w:rsidRDefault="00C4683B" w:rsidP="0099371C">
      <w:pPr>
        <w:pStyle w:val="Flietext"/>
      </w:pPr>
    </w:p>
    <w:p w14:paraId="0496127B" w14:textId="380AE33E" w:rsidR="0099371C" w:rsidRDefault="00C4683B" w:rsidP="0099371C">
      <w:pPr>
        <w:pStyle w:val="Flietext"/>
      </w:pPr>
      <w:r w:rsidRPr="00C4683B">
        <w:t xml:space="preserve">Edeka Südwest wurde das Zertifikat nun bereits zum fünften Mal in Folge verliehen. </w:t>
      </w:r>
      <w:r w:rsidR="0099371C">
        <w:t xml:space="preserve">„Die erneute Auszeichnung ist eine schöne Bestätigung unserer Arbeit. Gleichzeitig verstehen wir sie als Ansporn, die Vereinbarkeit von Beruf, Familie und Privatleben </w:t>
      </w:r>
      <w:r w:rsidR="0099371C">
        <w:lastRenderedPageBreak/>
        <w:t xml:space="preserve">kontinuierlich weiterzuentwickeln. Unsere Mitarbeitenden befinden sich in </w:t>
      </w:r>
      <w:r w:rsidR="0047547E">
        <w:t>unterschiedlichen</w:t>
      </w:r>
      <w:r w:rsidR="0099371C">
        <w:t xml:space="preserve"> Lebensphasen und Herausforderungen. Ihnen möchten wir verlässliche Rahmenbedingungen, individuelle Unterstützung und möglichst viel Flexibilität bieten. Denn eine familienbewusste Personalpolitik ist ein wichtiger Bestandteil unserer Unternehmenskultur und unserer Attraktivität als Arbeitgeber“, sagt</w:t>
      </w:r>
      <w:r w:rsidR="00094053">
        <w:t>e</w:t>
      </w:r>
      <w:r w:rsidR="0099371C">
        <w:t xml:space="preserve"> Petra Schröder, Personalleiterin </w:t>
      </w:r>
      <w:r w:rsidR="0047547E">
        <w:t>Edeka</w:t>
      </w:r>
      <w:r w:rsidR="0099371C">
        <w:t xml:space="preserve"> Südwest</w:t>
      </w:r>
      <w:r w:rsidR="00094053">
        <w:t>, im Rahmen der Veranstaltung</w:t>
      </w:r>
      <w:r w:rsidR="0099371C">
        <w:t>.</w:t>
      </w:r>
      <w:r w:rsidR="0090073F">
        <w:t xml:space="preserve"> </w:t>
      </w:r>
      <w:r w:rsidR="00AE1695" w:rsidRPr="00AE1695">
        <w:t xml:space="preserve">Auch Bundesfamilienministerin Karin Prien hob </w:t>
      </w:r>
      <w:r w:rsidR="00094053">
        <w:t xml:space="preserve">anlässlich </w:t>
      </w:r>
      <w:r w:rsidR="00AE1695" w:rsidRPr="00AE1695">
        <w:t>der Zertifikatsverleihung die Bedeutung familienfreundlicher Arbeitsbedingungen hervor. „Vereinbarkeit von Familie und Beruf ist kein Luxus, sondern ebenso ein Standortfaktor wie Steuerlast und Infrastruktur“, betont</w:t>
      </w:r>
      <w:r w:rsidR="00094053">
        <w:t>e</w:t>
      </w:r>
      <w:r w:rsidR="00AE1695" w:rsidRPr="00AE1695">
        <w:t xml:space="preserve"> die Schirmherrin des Audits.</w:t>
      </w:r>
    </w:p>
    <w:p w14:paraId="0C4FAAF7" w14:textId="77777777" w:rsidR="0099371C" w:rsidRDefault="0099371C" w:rsidP="0099371C">
      <w:pPr>
        <w:pStyle w:val="Flietext"/>
      </w:pPr>
    </w:p>
    <w:p w14:paraId="3E3DF3D4" w14:textId="77777777" w:rsidR="0047547E" w:rsidRPr="0047547E" w:rsidRDefault="0047547E" w:rsidP="0047547E">
      <w:pPr>
        <w:pStyle w:val="Flietext"/>
        <w:rPr>
          <w:b/>
          <w:bCs/>
        </w:rPr>
      </w:pPr>
      <w:r w:rsidRPr="0047547E">
        <w:rPr>
          <w:b/>
          <w:bCs/>
        </w:rPr>
        <w:t>Unterstützung in allen Lebensphasen</w:t>
      </w:r>
    </w:p>
    <w:p w14:paraId="69BFD7EA" w14:textId="77777777" w:rsidR="0047547E" w:rsidRDefault="0047547E" w:rsidP="0047547E">
      <w:pPr>
        <w:pStyle w:val="Flietext"/>
      </w:pPr>
    </w:p>
    <w:p w14:paraId="2C064489" w14:textId="301AD3D8" w:rsidR="0099371C" w:rsidRDefault="00C4683B" w:rsidP="0099371C">
      <w:pPr>
        <w:pStyle w:val="Flietext"/>
      </w:pPr>
      <w:r w:rsidRPr="00C4683B">
        <w:t>Nach vier erfolgreichen Auditierungen hat Edeka Südwest nun das sogenannte Dialogverfahren durchlaufen.</w:t>
      </w:r>
      <w:r w:rsidR="00994439">
        <w:t xml:space="preserve"> Das Dialogverfahren kann erstmalig nach der Zusammenarbeit von neun Jahren angewendet werden. </w:t>
      </w:r>
      <w:r w:rsidRPr="00C4683B">
        <w:t xml:space="preserve">Dieses ist die Weiterentwicklungsstufe des Audits und richtet den Fokus insbesondere auf die </w:t>
      </w:r>
      <w:r w:rsidR="007E608E" w:rsidRPr="00C4683B">
        <w:t>tiefgreifende</w:t>
      </w:r>
      <w:r w:rsidRPr="00C4683B">
        <w:t xml:space="preserve"> Verankerung familienbewusster Personalpolitik in der Unternehmenskultur.</w:t>
      </w:r>
      <w:r w:rsidR="0099371C">
        <w:t xml:space="preserve"> Gemeinsam mit der </w:t>
      </w:r>
      <w:r w:rsidR="007E608E">
        <w:t>b</w:t>
      </w:r>
      <w:r w:rsidR="0099371C">
        <w:t>erufundfamilie Service GmbH wurde hierfür ein Handlungsprogramm für die kommenden Jahre erarbeitet.</w:t>
      </w:r>
      <w:r w:rsidR="0047547E">
        <w:t xml:space="preserve"> </w:t>
      </w:r>
      <w:r w:rsidR="0099371C">
        <w:t>Zu den Schwerpunkten zählen die weitere Unterstützung von Beschäftigten mit Kindern sowie von Mitarbeitenden, die Angehörige pflegen. So werden beispielsweise Informationsangebote und Beratungsleistungen ausgebaut, Pflegelotsen weiter qualifiziert und familienorientierte Unterstützungsangebote kontinuierlich weiterentwickelt. Darüber hinaus stehen die Förderung der Gesundheit von Mitarbeitenden und Führungskräften sowie die Weiterentwicklung bestehender Betreuungsangebote im Fokus.</w:t>
      </w:r>
    </w:p>
    <w:p w14:paraId="078005A7" w14:textId="77777777" w:rsidR="0099371C" w:rsidRDefault="0099371C" w:rsidP="0099371C">
      <w:pPr>
        <w:pStyle w:val="Flietext"/>
      </w:pPr>
    </w:p>
    <w:p w14:paraId="6DA4CC75" w14:textId="697D637E" w:rsidR="0099371C" w:rsidRDefault="0099371C" w:rsidP="0099371C">
      <w:pPr>
        <w:pStyle w:val="Flietext"/>
      </w:pPr>
      <w:r>
        <w:t xml:space="preserve">Ein weiterer Schwerpunkt liegt auf der Gestaltung familienfreundlicher Arbeitsbedingungen. Dazu gehören flexible Arbeitszeitmodelle, verlässliche Arbeitsplanung sowie die Förderung mobiler Arbeitsformen dort, wo dies organisatorisch möglich ist. Gleichzeitig sollen erfolgreiche Lösungen aus einzelnen Unternehmensbereichen </w:t>
      </w:r>
      <w:r>
        <w:lastRenderedPageBreak/>
        <w:t>stärker sichtbar gemacht und für andere Standorte nutzbar werden.</w:t>
      </w:r>
      <w:r w:rsidR="0090073F">
        <w:t xml:space="preserve"> </w:t>
      </w:r>
      <w:r>
        <w:t>Auch die interne Kommunikation und die Rolle der Führungskräfte werden weiter gestärkt. Ziel ist es, Vereinbarkeit im Arbeitsalltag noch sichtbarer zu machen, den Erfahrungsaustausch zu fördern und Mitarbeitende in unterschiedlichen Lebenssituationen bestmöglich zu begleiten.</w:t>
      </w:r>
    </w:p>
    <w:p w14:paraId="66448576" w14:textId="77777777" w:rsidR="0099371C" w:rsidRDefault="0099371C" w:rsidP="0099371C">
      <w:pPr>
        <w:pStyle w:val="Flietext"/>
      </w:pPr>
    </w:p>
    <w:p w14:paraId="1AB1C353" w14:textId="6C656698" w:rsidR="0099371C" w:rsidRDefault="00AE1695" w:rsidP="0099371C">
      <w:pPr>
        <w:pStyle w:val="Flietext"/>
        <w:rPr>
          <w:b/>
          <w:bCs/>
        </w:rPr>
      </w:pPr>
      <w:r w:rsidRPr="00AE1695">
        <w:rPr>
          <w:b/>
          <w:bCs/>
        </w:rPr>
        <w:t>Zertifizierung für Großhandlung, Produktionsbetriebe und Kaufleute</w:t>
      </w:r>
    </w:p>
    <w:p w14:paraId="58AB40BE" w14:textId="77777777" w:rsidR="00AE1695" w:rsidRDefault="00AE1695" w:rsidP="0099371C">
      <w:pPr>
        <w:pStyle w:val="Flietext"/>
      </w:pPr>
    </w:p>
    <w:p w14:paraId="587C5079" w14:textId="75594BE9" w:rsidR="00EF79AA" w:rsidRDefault="0099371C" w:rsidP="0099371C">
      <w:pPr>
        <w:pStyle w:val="Flietext"/>
      </w:pPr>
      <w:r>
        <w:t xml:space="preserve">Neben </w:t>
      </w:r>
      <w:r w:rsidR="0090073F">
        <w:t xml:space="preserve">der Großhandlung des Edeka-Verbunds im Südwesten </w:t>
      </w:r>
      <w:r>
        <w:t xml:space="preserve">wurden auch die </w:t>
      </w:r>
      <w:r w:rsidR="0090073F">
        <w:t xml:space="preserve">verbundeigenen </w:t>
      </w:r>
      <w:r>
        <w:t>Produktionsbetriebe E</w:t>
      </w:r>
      <w:r w:rsidR="0090073F">
        <w:t>deka</w:t>
      </w:r>
      <w:r>
        <w:t xml:space="preserve"> Südwest Fleisch und Schwarzwald-Sprudel zertifiziert. Darüber hinaus erhielten die Gesellschaften </w:t>
      </w:r>
      <w:r w:rsidR="0090073F" w:rsidRPr="0090073F">
        <w:t xml:space="preserve">für die von der Großhandlung in Eigenregie betriebenen Edeka-Märkte, </w:t>
      </w:r>
      <w:proofErr w:type="spellStart"/>
      <w:r w:rsidR="0090073F" w:rsidRPr="0090073F">
        <w:t>neukauf</w:t>
      </w:r>
      <w:proofErr w:type="spellEnd"/>
      <w:r w:rsidR="0090073F" w:rsidRPr="0090073F">
        <w:t xml:space="preserve"> markt GmbH und NK Großflächen Vertriebs GmbH</w:t>
      </w:r>
      <w:r w:rsidR="0090073F">
        <w:t xml:space="preserve">, sowie </w:t>
      </w:r>
      <w:r w:rsidR="0090073F" w:rsidRPr="0090073F">
        <w:t>drei selbständige Edeka-Kaufleute im Südwesten</w:t>
      </w:r>
      <w:r w:rsidR="00477310">
        <w:t>,</w:t>
      </w:r>
      <w:r w:rsidR="0090073F" w:rsidRPr="0090073F">
        <w:t xml:space="preserve"> Edeka Scholz (Ludwigshafen), Edeka Familie Behrens (Karlsruhe) und Edeka Sulger</w:t>
      </w:r>
      <w:r w:rsidR="00AE1695">
        <w:t xml:space="preserve"> &amp; Eichwald</w:t>
      </w:r>
      <w:r w:rsidR="0090073F" w:rsidRPr="0090073F">
        <w:t xml:space="preserve"> (Stockach)</w:t>
      </w:r>
      <w:r w:rsidR="00477310">
        <w:t xml:space="preserve">, </w:t>
      </w:r>
      <w:r>
        <w:t>die Auszeichnung.</w:t>
      </w:r>
      <w:r w:rsidR="00477310">
        <w:t xml:space="preserve"> </w:t>
      </w:r>
      <w:r>
        <w:t xml:space="preserve">Insgesamt wurden in diesem Jahr 250 Unternehmen, Institutionen und Hochschulen mit dem Zertifikat zum </w:t>
      </w:r>
      <w:r w:rsidR="007E608E">
        <w:t>„</w:t>
      </w:r>
      <w:proofErr w:type="spellStart"/>
      <w:r>
        <w:t>audit</w:t>
      </w:r>
      <w:proofErr w:type="spellEnd"/>
      <w:r>
        <w:t xml:space="preserve"> berufundfamilie</w:t>
      </w:r>
      <w:r w:rsidR="007E608E">
        <w:t>“</w:t>
      </w:r>
      <w:r>
        <w:t xml:space="preserve"> beziehungsweise </w:t>
      </w:r>
      <w:r w:rsidR="007E608E">
        <w:t>„</w:t>
      </w:r>
      <w:proofErr w:type="spellStart"/>
      <w:r>
        <w:t>audit</w:t>
      </w:r>
      <w:proofErr w:type="spellEnd"/>
      <w:r>
        <w:t xml:space="preserve"> familiengerechte </w:t>
      </w:r>
      <w:proofErr w:type="spellStart"/>
      <w:r>
        <w:t>hochschule</w:t>
      </w:r>
      <w:proofErr w:type="spellEnd"/>
      <w:r w:rsidR="007E608E">
        <w:t>“</w:t>
      </w:r>
      <w:r>
        <w:t xml:space="preserve"> ausgezeichnet. </w:t>
      </w:r>
    </w:p>
    <w:p w14:paraId="34281E3B" w14:textId="77777777" w:rsidR="00EF79AA" w:rsidRPr="00EF79AA" w:rsidRDefault="004F3659" w:rsidP="00EF79AA">
      <w:pPr>
        <w:pStyle w:val="Zusatzinformation-berschrift"/>
      </w:pPr>
      <w:sdt>
        <w:sdtPr>
          <w:id w:val="-1061561099"/>
          <w:placeholder>
            <w:docPart w:val="CF2467D7F2CA432BAEE6B40B037224BD"/>
          </w:placeholder>
        </w:sdtPr>
        <w:sdtEndPr/>
        <w:sdtContent>
          <w:r w:rsidR="00E30C1E" w:rsidRPr="00E30C1E">
            <w:t>Zusatzinformation</w:t>
          </w:r>
          <w:r w:rsidR="009D76BD">
            <w:t xml:space="preserve"> – </w:t>
          </w:r>
          <w:r w:rsidR="00E30C1E" w:rsidRPr="00E30C1E">
            <w:t>Edeka Südwest</w:t>
          </w:r>
        </w:sdtContent>
      </w:sdt>
    </w:p>
    <w:p w14:paraId="021C82F9" w14:textId="08934269" w:rsidR="0043781B" w:rsidRPr="006D08E3" w:rsidRDefault="004F3659" w:rsidP="006D08E3">
      <w:pPr>
        <w:pStyle w:val="Zusatzinformation-Text"/>
      </w:pPr>
      <w:sdt>
        <w:sdtPr>
          <w:id w:val="-746034625"/>
          <w:placeholder>
            <w:docPart w:val="D2F70566D26449109E74FD7EF1C7AE38"/>
          </w:placeholder>
        </w:sdtPr>
        <w:sdtEndPr/>
        <w:sdtContent>
          <w:sdt>
            <w:sdtPr>
              <w:id w:val="-1993400597"/>
              <w:placeholder>
                <w:docPart w:val="3C3EA24627954DD98A55DEA293F57B42"/>
              </w:placeholder>
            </w:sdtPr>
            <w:sdtEndPr/>
            <w:sdtContent>
              <w:sdt>
                <w:sdtPr>
                  <w:id w:val="2136755107"/>
                  <w:placeholder>
                    <w:docPart w:val="702BDAA68BFC443384CE95B23DB8AA55"/>
                  </w:placeholder>
                </w:sdtPr>
                <w:sdtEndPr/>
                <w:sdtContent>
                  <w:r w:rsidR="00C41DE7" w:rsidRPr="00795495">
                    <w:t>Edeka Südwest mit Sitz in Offenburg ist eine von s</w:t>
                  </w:r>
                  <w:r w:rsidR="00C41DE7">
                    <w:t>echs</w:t>
                  </w:r>
                  <w:r w:rsidR="00C41DE7" w:rsidRPr="00795495">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C41DE7" w:rsidRPr="00795495">
                    <w:t>Ortenauer</w:t>
                  </w:r>
                  <w:proofErr w:type="spellEnd"/>
                  <w:r w:rsidR="00C41DE7" w:rsidRPr="00795495">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w:t>
                  </w:r>
                  <w:r w:rsidR="00C41DE7" w:rsidRPr="00795495">
                    <w:lastRenderedPageBreak/>
                    <w:t>der größten Arbeitgeber und Ausbilder in der Region. Insgesamt etwa 10.000 Mitarbeitende arbeiten an den Bedientheken für Fleisch und Wurst sowie Käse, Fisch und Backwaren</w:t>
                  </w:r>
                  <w:r w:rsidR="00C41DE7">
                    <w:t>.</w:t>
                  </w:r>
                </w:sdtContent>
              </w:sdt>
            </w:sdtContent>
          </w:sdt>
        </w:sdtContent>
      </w:sdt>
    </w:p>
    <w:sectPr w:rsidR="0043781B" w:rsidRPr="006D08E3" w:rsidSect="00034C93">
      <w:footerReference w:type="default" r:id="rId9"/>
      <w:pgSz w:w="11906" w:h="16838"/>
      <w:pgMar w:top="2835" w:right="1418" w:bottom="226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84D1E" w14:textId="77777777" w:rsidR="004F3659" w:rsidRDefault="004F3659" w:rsidP="000B64B7">
      <w:r>
        <w:separator/>
      </w:r>
    </w:p>
  </w:endnote>
  <w:endnote w:type="continuationSeparator" w:id="0">
    <w:p w14:paraId="4D12AF47" w14:textId="77777777" w:rsidR="004F3659" w:rsidRDefault="004F3659"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8173EF1A9700498A94F737C16FCAFEF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8173EF1A9700498A94F737C16FCAFEFF"/>
            </w:placeholder>
          </w:sdtPr>
          <w:sdtEndPr>
            <w:rPr>
              <w:b/>
              <w:bCs/>
              <w:color w:val="1D1D1B" w:themeColor="text2"/>
              <w:sz w:val="18"/>
              <w:szCs w:val="18"/>
            </w:rPr>
          </w:sdtEndPr>
          <w:sdtContent>
            <w:tr w:rsidR="00BE785A" w14:paraId="5E8B695E" w14:textId="77777777" w:rsidTr="00503BFF">
              <w:trPr>
                <w:trHeight w:hRule="exact" w:val="227"/>
              </w:trPr>
              <w:tc>
                <w:tcPr>
                  <w:tcW w:w="9071" w:type="dxa"/>
                </w:tcPr>
                <w:p w14:paraId="2439F57C"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8173EF1A9700498A94F737C16FCAFEFF"/>
            </w:placeholder>
          </w:sdtPr>
          <w:sdtEndPr/>
          <w:sdtContent>
            <w:sdt>
              <w:sdtPr>
                <w:id w:val="-79604635"/>
                <w:lock w:val="sdtContentLocked"/>
                <w:placeholder>
                  <w:docPart w:val="3DAE6A8B4058412E963225EC6F9FC33E"/>
                </w:placeholder>
              </w:sdtPr>
              <w:sdtEndPr/>
              <w:sdtContent>
                <w:tr w:rsidR="00503BFF" w14:paraId="705FF3EB" w14:textId="77777777" w:rsidTr="00B31928">
                  <w:trPr>
                    <w:trHeight w:hRule="exact" w:val="1361"/>
                  </w:trPr>
                  <w:tc>
                    <w:tcPr>
                      <w:tcW w:w="9071" w:type="dxa"/>
                    </w:tcPr>
                    <w:p w14:paraId="25561464" w14:textId="77777777" w:rsidR="00B31928" w:rsidRPr="00B31928" w:rsidRDefault="00364984" w:rsidP="00B31928">
                      <w:pPr>
                        <w:pStyle w:val="Fuzeilentext"/>
                        <w:rPr>
                          <w:rStyle w:val="Hervorhebung"/>
                        </w:rPr>
                      </w:pPr>
                      <w:r w:rsidRPr="00364984">
                        <w:rPr>
                          <w:rStyle w:val="Hervorhebung"/>
                        </w:rPr>
                        <w:t>EDEKA Südwest Stiftung &amp; Co. KG</w:t>
                      </w:r>
                      <w:r w:rsidR="00B31928" w:rsidRPr="00B31928">
                        <w:rPr>
                          <w:rStyle w:val="Hervorhebung"/>
                        </w:rPr>
                        <w:t xml:space="preserve"> • Unternehmenskommunikation</w:t>
                      </w:r>
                    </w:p>
                    <w:p w14:paraId="7259009D" w14:textId="77777777" w:rsidR="00B31928" w:rsidRDefault="00B31928" w:rsidP="00B31928">
                      <w:pPr>
                        <w:pStyle w:val="Fuzeilentext"/>
                      </w:pPr>
                      <w:r>
                        <w:t>Edekastraße 1 • 77656 Offenburg</w:t>
                      </w:r>
                    </w:p>
                    <w:p w14:paraId="5B798164" w14:textId="77777777" w:rsidR="00B31928" w:rsidRDefault="00B31928" w:rsidP="00B31928">
                      <w:pPr>
                        <w:pStyle w:val="Fuzeilentext"/>
                      </w:pPr>
                      <w:r>
                        <w:t>Telefon: 0781 502-661</w:t>
                      </w:r>
                      <w:r w:rsidR="00C600CE">
                        <w:t>0</w:t>
                      </w:r>
                      <w:r>
                        <w:t xml:space="preserve"> • Fax: 0781 502-6180</w:t>
                      </w:r>
                    </w:p>
                    <w:p w14:paraId="5F65CAFE" w14:textId="77777777" w:rsidR="00B31928" w:rsidRDefault="00B31928" w:rsidP="00B31928">
                      <w:pPr>
                        <w:pStyle w:val="Fuzeilentext"/>
                      </w:pPr>
                      <w:r>
                        <w:t xml:space="preserve">E-Mail: presse@edeka-suedwest.de </w:t>
                      </w:r>
                    </w:p>
                    <w:p w14:paraId="5F29612A" w14:textId="77777777" w:rsidR="00B31928" w:rsidRDefault="00B31928" w:rsidP="00B31928">
                      <w:pPr>
                        <w:pStyle w:val="Fuzeilentext"/>
                      </w:pPr>
                      <w:r>
                        <w:t>https://verbund.edeka/südwest • www.edeka.de/suedwest</w:t>
                      </w:r>
                    </w:p>
                    <w:p w14:paraId="518181DE" w14:textId="77777777" w:rsidR="00503BFF" w:rsidRPr="00B31928" w:rsidRDefault="00B31928" w:rsidP="00B31928">
                      <w:pPr>
                        <w:pStyle w:val="Fuzeilentext"/>
                      </w:pPr>
                      <w:r>
                        <w:t>www.xing.com/company/edekasuedwest • www.linkedin.com/company/edekasuedwest</w:t>
                      </w:r>
                    </w:p>
                  </w:tc>
                </w:tr>
              </w:sdtContent>
            </w:sdt>
          </w:sdtContent>
        </w:sdt>
      </w:tbl>
      <w:p w14:paraId="2C1D6925"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33D15C5F" wp14:editId="01D17E62">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83469F"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EA2F38" wp14:editId="1F226B56">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D9AAE"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184F9" w14:textId="77777777" w:rsidR="004F3659" w:rsidRDefault="004F3659" w:rsidP="000B64B7">
      <w:r>
        <w:separator/>
      </w:r>
    </w:p>
  </w:footnote>
  <w:footnote w:type="continuationSeparator" w:id="0">
    <w:p w14:paraId="7E620AB9" w14:textId="77777777" w:rsidR="004F3659" w:rsidRDefault="004F3659"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050878317">
    <w:abstractNumId w:val="0"/>
  </w:num>
  <w:num w:numId="2" w16cid:durableId="468286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FF"/>
    <w:rsid w:val="00007E0A"/>
    <w:rsid w:val="00011366"/>
    <w:rsid w:val="00025B70"/>
    <w:rsid w:val="000314BC"/>
    <w:rsid w:val="00034C93"/>
    <w:rsid w:val="0003575C"/>
    <w:rsid w:val="000401C5"/>
    <w:rsid w:val="00061F34"/>
    <w:rsid w:val="000731B9"/>
    <w:rsid w:val="0007721D"/>
    <w:rsid w:val="00094053"/>
    <w:rsid w:val="000B64B7"/>
    <w:rsid w:val="00104857"/>
    <w:rsid w:val="001172F4"/>
    <w:rsid w:val="001441EA"/>
    <w:rsid w:val="00154F99"/>
    <w:rsid w:val="001762B1"/>
    <w:rsid w:val="001A7E1B"/>
    <w:rsid w:val="001D4BAC"/>
    <w:rsid w:val="001D55CD"/>
    <w:rsid w:val="001D61AF"/>
    <w:rsid w:val="001E47DB"/>
    <w:rsid w:val="00201120"/>
    <w:rsid w:val="00203058"/>
    <w:rsid w:val="00203E84"/>
    <w:rsid w:val="002102C7"/>
    <w:rsid w:val="002127BF"/>
    <w:rsid w:val="00233953"/>
    <w:rsid w:val="002547B3"/>
    <w:rsid w:val="002601D7"/>
    <w:rsid w:val="002B1C64"/>
    <w:rsid w:val="002F2C20"/>
    <w:rsid w:val="002F6DAB"/>
    <w:rsid w:val="00322C57"/>
    <w:rsid w:val="003641D9"/>
    <w:rsid w:val="00364984"/>
    <w:rsid w:val="00385187"/>
    <w:rsid w:val="003861CB"/>
    <w:rsid w:val="003D421D"/>
    <w:rsid w:val="003E0BD9"/>
    <w:rsid w:val="004010CB"/>
    <w:rsid w:val="0043757F"/>
    <w:rsid w:val="0043781B"/>
    <w:rsid w:val="00453FFF"/>
    <w:rsid w:val="00456265"/>
    <w:rsid w:val="00462BF0"/>
    <w:rsid w:val="00465EE8"/>
    <w:rsid w:val="004678D6"/>
    <w:rsid w:val="00474F05"/>
    <w:rsid w:val="0047547E"/>
    <w:rsid w:val="00475874"/>
    <w:rsid w:val="00477310"/>
    <w:rsid w:val="00484FC0"/>
    <w:rsid w:val="004A487F"/>
    <w:rsid w:val="004B28AC"/>
    <w:rsid w:val="004D39D0"/>
    <w:rsid w:val="004F3659"/>
    <w:rsid w:val="00503BFF"/>
    <w:rsid w:val="0051636A"/>
    <w:rsid w:val="00541AB1"/>
    <w:rsid w:val="005526ED"/>
    <w:rsid w:val="005528EB"/>
    <w:rsid w:val="00554E01"/>
    <w:rsid w:val="005C27B7"/>
    <w:rsid w:val="005C708D"/>
    <w:rsid w:val="005E4041"/>
    <w:rsid w:val="006020C9"/>
    <w:rsid w:val="00605C3F"/>
    <w:rsid w:val="00606C95"/>
    <w:rsid w:val="0062425D"/>
    <w:rsid w:val="00655B4E"/>
    <w:rsid w:val="00666914"/>
    <w:rsid w:val="006845CE"/>
    <w:rsid w:val="006963C2"/>
    <w:rsid w:val="006D08E3"/>
    <w:rsid w:val="006F118C"/>
    <w:rsid w:val="006F2167"/>
    <w:rsid w:val="006F29FF"/>
    <w:rsid w:val="00707356"/>
    <w:rsid w:val="00710444"/>
    <w:rsid w:val="00741F3F"/>
    <w:rsid w:val="00752FB9"/>
    <w:rsid w:val="00765C93"/>
    <w:rsid w:val="00766C59"/>
    <w:rsid w:val="00770D22"/>
    <w:rsid w:val="007730C7"/>
    <w:rsid w:val="00797DFD"/>
    <w:rsid w:val="007A53A0"/>
    <w:rsid w:val="007A5FAE"/>
    <w:rsid w:val="007C0419"/>
    <w:rsid w:val="007E0322"/>
    <w:rsid w:val="007E54F1"/>
    <w:rsid w:val="007E608E"/>
    <w:rsid w:val="00840C91"/>
    <w:rsid w:val="00841822"/>
    <w:rsid w:val="0085383C"/>
    <w:rsid w:val="00865A58"/>
    <w:rsid w:val="00880966"/>
    <w:rsid w:val="008B1D3D"/>
    <w:rsid w:val="008C2F79"/>
    <w:rsid w:val="008E284B"/>
    <w:rsid w:val="008E6F7B"/>
    <w:rsid w:val="0090073F"/>
    <w:rsid w:val="00903E04"/>
    <w:rsid w:val="009059CA"/>
    <w:rsid w:val="00911B5C"/>
    <w:rsid w:val="00931451"/>
    <w:rsid w:val="009479C9"/>
    <w:rsid w:val="00957F9C"/>
    <w:rsid w:val="009731F1"/>
    <w:rsid w:val="00973546"/>
    <w:rsid w:val="00980227"/>
    <w:rsid w:val="0099371C"/>
    <w:rsid w:val="00994439"/>
    <w:rsid w:val="009A0E88"/>
    <w:rsid w:val="009B3C9B"/>
    <w:rsid w:val="009B5072"/>
    <w:rsid w:val="009B542B"/>
    <w:rsid w:val="009D76BD"/>
    <w:rsid w:val="00A07D0E"/>
    <w:rsid w:val="00A14E43"/>
    <w:rsid w:val="00A534E9"/>
    <w:rsid w:val="00AB42BD"/>
    <w:rsid w:val="00AD2816"/>
    <w:rsid w:val="00AE1695"/>
    <w:rsid w:val="00AE4D51"/>
    <w:rsid w:val="00B00B77"/>
    <w:rsid w:val="00B0619B"/>
    <w:rsid w:val="00B07C30"/>
    <w:rsid w:val="00B31928"/>
    <w:rsid w:val="00B44DE9"/>
    <w:rsid w:val="00B8553A"/>
    <w:rsid w:val="00BC2EFA"/>
    <w:rsid w:val="00BC6E45"/>
    <w:rsid w:val="00BD2F2F"/>
    <w:rsid w:val="00BD7929"/>
    <w:rsid w:val="00BE527D"/>
    <w:rsid w:val="00BE785A"/>
    <w:rsid w:val="00BF33AE"/>
    <w:rsid w:val="00C172B4"/>
    <w:rsid w:val="00C357D0"/>
    <w:rsid w:val="00C41DE7"/>
    <w:rsid w:val="00C44B3E"/>
    <w:rsid w:val="00C4683B"/>
    <w:rsid w:val="00C569AA"/>
    <w:rsid w:val="00C57010"/>
    <w:rsid w:val="00C600CE"/>
    <w:rsid w:val="00C65028"/>
    <w:rsid w:val="00C66D39"/>
    <w:rsid w:val="00C76D49"/>
    <w:rsid w:val="00CC4E9C"/>
    <w:rsid w:val="00D03BB3"/>
    <w:rsid w:val="00D161B0"/>
    <w:rsid w:val="00D16B68"/>
    <w:rsid w:val="00D33653"/>
    <w:rsid w:val="00D61D5E"/>
    <w:rsid w:val="00D74814"/>
    <w:rsid w:val="00D748A3"/>
    <w:rsid w:val="00D85FA9"/>
    <w:rsid w:val="00DB0ADC"/>
    <w:rsid w:val="00DC2657"/>
    <w:rsid w:val="00DC3D83"/>
    <w:rsid w:val="00DF0128"/>
    <w:rsid w:val="00E01A77"/>
    <w:rsid w:val="00E100C9"/>
    <w:rsid w:val="00E30C1E"/>
    <w:rsid w:val="00E47B28"/>
    <w:rsid w:val="00E652FF"/>
    <w:rsid w:val="00E80518"/>
    <w:rsid w:val="00E87EB6"/>
    <w:rsid w:val="00EB51D9"/>
    <w:rsid w:val="00ED67E1"/>
    <w:rsid w:val="00EF5A4E"/>
    <w:rsid w:val="00EF79AA"/>
    <w:rsid w:val="00F1142D"/>
    <w:rsid w:val="00F40039"/>
    <w:rsid w:val="00F40112"/>
    <w:rsid w:val="00F46091"/>
    <w:rsid w:val="00F83F9E"/>
    <w:rsid w:val="00F9649D"/>
    <w:rsid w:val="00FA5E38"/>
    <w:rsid w:val="00FC6BF7"/>
    <w:rsid w:val="00FD1415"/>
    <w:rsid w:val="00FD5C78"/>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7D1E9"/>
  <w15:chartTrackingRefBased/>
  <w15:docId w15:val="{424778D0-53A1-4AA9-8E81-F49BFC22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99443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73EF1A9700498A94F737C16FCAFEFF"/>
        <w:category>
          <w:name w:val="Allgemein"/>
          <w:gallery w:val="placeholder"/>
        </w:category>
        <w:types>
          <w:type w:val="bbPlcHdr"/>
        </w:types>
        <w:behaviors>
          <w:behavior w:val="content"/>
        </w:behaviors>
        <w:guid w:val="{65780F46-E0C4-46C2-9074-E83449F50A8F}"/>
      </w:docPartPr>
      <w:docPartBody>
        <w:p w:rsidR="0023035B" w:rsidRDefault="0023035B">
          <w:pPr>
            <w:pStyle w:val="8173EF1A9700498A94F737C16FCAFEFF"/>
          </w:pPr>
          <w:r w:rsidRPr="00523F70">
            <w:rPr>
              <w:rStyle w:val="Platzhaltertext"/>
            </w:rPr>
            <w:t>Klicken oder tippen Sie hier, um Text einzugeben.</w:t>
          </w:r>
        </w:p>
      </w:docPartBody>
    </w:docPart>
    <w:docPart>
      <w:docPartPr>
        <w:name w:val="F5BBA664BBB645888B761538D5E80613"/>
        <w:category>
          <w:name w:val="Allgemein"/>
          <w:gallery w:val="placeholder"/>
        </w:category>
        <w:types>
          <w:type w:val="bbPlcHdr"/>
        </w:types>
        <w:behaviors>
          <w:behavior w:val="content"/>
        </w:behaviors>
        <w:guid w:val="{B7710213-AB12-438A-8595-B880D1123A3B}"/>
      </w:docPartPr>
      <w:docPartBody>
        <w:p w:rsidR="0023035B" w:rsidRDefault="0023035B">
          <w:pPr>
            <w:pStyle w:val="F5BBA664BBB645888B761538D5E80613"/>
          </w:pPr>
          <w:r>
            <w:rPr>
              <w:rStyle w:val="Platzhaltertext"/>
            </w:rPr>
            <w:t>titel</w:t>
          </w:r>
        </w:p>
      </w:docPartBody>
    </w:docPart>
    <w:docPart>
      <w:docPartPr>
        <w:name w:val="3DAE6A8B4058412E963225EC6F9FC33E"/>
        <w:category>
          <w:name w:val="Allgemein"/>
          <w:gallery w:val="placeholder"/>
        </w:category>
        <w:types>
          <w:type w:val="bbPlcHdr"/>
        </w:types>
        <w:behaviors>
          <w:behavior w:val="content"/>
        </w:behaviors>
        <w:guid w:val="{3A9E5696-1F81-4F90-BA88-80881B620077}"/>
      </w:docPartPr>
      <w:docPartBody>
        <w:p w:rsidR="0023035B" w:rsidRDefault="0023035B">
          <w:pPr>
            <w:pStyle w:val="3DAE6A8B4058412E963225EC6F9FC33E"/>
          </w:pPr>
          <w:r>
            <w:rPr>
              <w:rStyle w:val="Platzhaltertext"/>
            </w:rPr>
            <w:t>Headline</w:t>
          </w:r>
        </w:p>
      </w:docPartBody>
    </w:docPart>
    <w:docPart>
      <w:docPartPr>
        <w:name w:val="809D918DCACE49338039DDC84E6F7DF7"/>
        <w:category>
          <w:name w:val="Allgemein"/>
          <w:gallery w:val="placeholder"/>
        </w:category>
        <w:types>
          <w:type w:val="bbPlcHdr"/>
        </w:types>
        <w:behaviors>
          <w:behavior w:val="content"/>
        </w:behaviors>
        <w:guid w:val="{38977A21-1CAB-46B4-8511-C5F95CE265F8}"/>
      </w:docPartPr>
      <w:docPartBody>
        <w:p w:rsidR="0023035B" w:rsidRDefault="0023035B">
          <w:pPr>
            <w:pStyle w:val="809D918DCACE49338039DDC84E6F7DF7"/>
          </w:pPr>
          <w:r>
            <w:rPr>
              <w:rStyle w:val="Platzhaltertext"/>
              <w:lang w:val="en-US"/>
            </w:rPr>
            <w:t>Subline</w:t>
          </w:r>
        </w:p>
      </w:docPartBody>
    </w:docPart>
    <w:docPart>
      <w:docPartPr>
        <w:name w:val="E67465E2D56D4B97806CB4448B21D57F"/>
        <w:category>
          <w:name w:val="Allgemein"/>
          <w:gallery w:val="placeholder"/>
        </w:category>
        <w:types>
          <w:type w:val="bbPlcHdr"/>
        </w:types>
        <w:behaviors>
          <w:behavior w:val="content"/>
        </w:behaviors>
        <w:guid w:val="{1A69B07F-CB23-4710-AD04-DFCB8BC2D40E}"/>
      </w:docPartPr>
      <w:docPartBody>
        <w:p w:rsidR="0023035B" w:rsidRDefault="0023035B">
          <w:pPr>
            <w:pStyle w:val="E67465E2D56D4B97806CB4448B21D57F"/>
          </w:pPr>
          <w:r>
            <w:rPr>
              <w:rStyle w:val="Platzhaltertext"/>
            </w:rPr>
            <w:t>Ort</w:t>
          </w:r>
        </w:p>
      </w:docPartBody>
    </w:docPart>
    <w:docPart>
      <w:docPartPr>
        <w:name w:val="A84263A40261402DACCFC7C36D6CEB9A"/>
        <w:category>
          <w:name w:val="Allgemein"/>
          <w:gallery w:val="placeholder"/>
        </w:category>
        <w:types>
          <w:type w:val="bbPlcHdr"/>
        </w:types>
        <w:behaviors>
          <w:behavior w:val="content"/>
        </w:behaviors>
        <w:guid w:val="{FAB63A9D-DF7A-4A48-8AAD-5210F4CD78D5}"/>
      </w:docPartPr>
      <w:docPartBody>
        <w:p w:rsidR="0023035B" w:rsidRDefault="0023035B">
          <w:pPr>
            <w:pStyle w:val="A84263A40261402DACCFC7C36D6CEB9A"/>
          </w:pPr>
          <w:r w:rsidRPr="007C076F">
            <w:rPr>
              <w:rStyle w:val="Platzhaltertext"/>
            </w:rPr>
            <w:t>Datum</w:t>
          </w:r>
        </w:p>
      </w:docPartBody>
    </w:docPart>
    <w:docPart>
      <w:docPartPr>
        <w:name w:val="CF2467D7F2CA432BAEE6B40B037224BD"/>
        <w:category>
          <w:name w:val="Allgemein"/>
          <w:gallery w:val="placeholder"/>
        </w:category>
        <w:types>
          <w:type w:val="bbPlcHdr"/>
        </w:types>
        <w:behaviors>
          <w:behavior w:val="content"/>
        </w:behaviors>
        <w:guid w:val="{78478054-8652-4ED6-9965-03AF78AFCE0A}"/>
      </w:docPartPr>
      <w:docPartBody>
        <w:p w:rsidR="0023035B" w:rsidRDefault="0023035B">
          <w:pPr>
            <w:pStyle w:val="CF2467D7F2CA432BAEE6B40B037224BD"/>
          </w:pPr>
          <w:r>
            <w:rPr>
              <w:rStyle w:val="Platzhaltertext"/>
            </w:rPr>
            <w:t>Zusatzinformation-Überschrift</w:t>
          </w:r>
        </w:p>
      </w:docPartBody>
    </w:docPart>
    <w:docPart>
      <w:docPartPr>
        <w:name w:val="D2F70566D26449109E74FD7EF1C7AE38"/>
        <w:category>
          <w:name w:val="Allgemein"/>
          <w:gallery w:val="placeholder"/>
        </w:category>
        <w:types>
          <w:type w:val="bbPlcHdr"/>
        </w:types>
        <w:behaviors>
          <w:behavior w:val="content"/>
        </w:behaviors>
        <w:guid w:val="{36708932-7210-467B-9C74-072E9EC400D8}"/>
      </w:docPartPr>
      <w:docPartBody>
        <w:p w:rsidR="0023035B" w:rsidRDefault="0023035B">
          <w:pPr>
            <w:pStyle w:val="D2F70566D26449109E74FD7EF1C7AE38"/>
          </w:pPr>
          <w:r>
            <w:rPr>
              <w:rStyle w:val="Platzhaltertext"/>
            </w:rPr>
            <w:t>Zusatzinformation-Text</w:t>
          </w:r>
        </w:p>
      </w:docPartBody>
    </w:docPart>
    <w:docPart>
      <w:docPartPr>
        <w:name w:val="3C3EA24627954DD98A55DEA293F57B42"/>
        <w:category>
          <w:name w:val="Allgemein"/>
          <w:gallery w:val="placeholder"/>
        </w:category>
        <w:types>
          <w:type w:val="bbPlcHdr"/>
        </w:types>
        <w:behaviors>
          <w:behavior w:val="content"/>
        </w:behaviors>
        <w:guid w:val="{161A3D6D-3416-47C1-8794-20B1A0A13ACF}"/>
      </w:docPartPr>
      <w:docPartBody>
        <w:p w:rsidR="0023035B" w:rsidRDefault="0023035B">
          <w:pPr>
            <w:pStyle w:val="3C3EA24627954DD98A55DEA293F57B42"/>
          </w:pPr>
          <w:r>
            <w:rPr>
              <w:rStyle w:val="Platzhaltertext"/>
            </w:rPr>
            <w:t>Zusatzinformation-Text</w:t>
          </w:r>
        </w:p>
      </w:docPartBody>
    </w:docPart>
    <w:docPart>
      <w:docPartPr>
        <w:name w:val="702BDAA68BFC443384CE95B23DB8AA55"/>
        <w:category>
          <w:name w:val="Allgemein"/>
          <w:gallery w:val="placeholder"/>
        </w:category>
        <w:types>
          <w:type w:val="bbPlcHdr"/>
        </w:types>
        <w:behaviors>
          <w:behavior w:val="content"/>
        </w:behaviors>
        <w:guid w:val="{67052CAB-BDE6-4306-AB44-809690B80385}"/>
      </w:docPartPr>
      <w:docPartBody>
        <w:p w:rsidR="000F4962" w:rsidRDefault="00CA2C8A" w:rsidP="00CA2C8A">
          <w:pPr>
            <w:pStyle w:val="702BDAA68BFC443384CE95B23DB8AA55"/>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35B"/>
    <w:rsid w:val="00025B70"/>
    <w:rsid w:val="000F4962"/>
    <w:rsid w:val="001D599E"/>
    <w:rsid w:val="0023035B"/>
    <w:rsid w:val="00543999"/>
    <w:rsid w:val="00554E01"/>
    <w:rsid w:val="00604B21"/>
    <w:rsid w:val="0062425D"/>
    <w:rsid w:val="00666914"/>
    <w:rsid w:val="007B246E"/>
    <w:rsid w:val="007B2BAB"/>
    <w:rsid w:val="00AD2816"/>
    <w:rsid w:val="00BC6E45"/>
    <w:rsid w:val="00C172B4"/>
    <w:rsid w:val="00CA2C8A"/>
    <w:rsid w:val="00D41E38"/>
    <w:rsid w:val="00DC2657"/>
    <w:rsid w:val="00E47B28"/>
    <w:rsid w:val="00EA47C8"/>
    <w:rsid w:val="00EB2349"/>
    <w:rsid w:val="00F0535D"/>
    <w:rsid w:val="00FA6755"/>
    <w:rsid w:val="00FD14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2C8A"/>
    <w:rPr>
      <w:color w:val="808080"/>
    </w:rPr>
  </w:style>
  <w:style w:type="paragraph" w:customStyle="1" w:styleId="8173EF1A9700498A94F737C16FCAFEFF">
    <w:name w:val="8173EF1A9700498A94F737C16FCAFEFF"/>
  </w:style>
  <w:style w:type="paragraph" w:customStyle="1" w:styleId="F5BBA664BBB645888B761538D5E80613">
    <w:name w:val="F5BBA664BBB645888B761538D5E80613"/>
  </w:style>
  <w:style w:type="paragraph" w:customStyle="1" w:styleId="3DAE6A8B4058412E963225EC6F9FC33E">
    <w:name w:val="3DAE6A8B4058412E963225EC6F9FC33E"/>
  </w:style>
  <w:style w:type="paragraph" w:customStyle="1" w:styleId="809D918DCACE49338039DDC84E6F7DF7">
    <w:name w:val="809D918DCACE49338039DDC84E6F7DF7"/>
  </w:style>
  <w:style w:type="paragraph" w:customStyle="1" w:styleId="E67465E2D56D4B97806CB4448B21D57F">
    <w:name w:val="E67465E2D56D4B97806CB4448B21D57F"/>
  </w:style>
  <w:style w:type="paragraph" w:customStyle="1" w:styleId="A84263A40261402DACCFC7C36D6CEB9A">
    <w:name w:val="A84263A40261402DACCFC7C36D6CEB9A"/>
  </w:style>
  <w:style w:type="paragraph" w:customStyle="1" w:styleId="CF2467D7F2CA432BAEE6B40B037224BD">
    <w:name w:val="CF2467D7F2CA432BAEE6B40B037224BD"/>
  </w:style>
  <w:style w:type="paragraph" w:customStyle="1" w:styleId="D2F70566D26449109E74FD7EF1C7AE38">
    <w:name w:val="D2F70566D26449109E74FD7EF1C7AE38"/>
  </w:style>
  <w:style w:type="paragraph" w:customStyle="1" w:styleId="3C3EA24627954DD98A55DEA293F57B42">
    <w:name w:val="3C3EA24627954DD98A55DEA293F57B42"/>
  </w:style>
  <w:style w:type="paragraph" w:customStyle="1" w:styleId="702BDAA68BFC443384CE95B23DB8AA55">
    <w:name w:val="702BDAA68BFC443384CE95B23DB8AA55"/>
    <w:rsid w:val="00CA2C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7C509-8724-4C87-9B0A-5B6F0452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843</Words>
  <Characters>5316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Florian Heitzmann</cp:lastModifiedBy>
  <cp:revision>2</cp:revision>
  <cp:lastPrinted>2023-07-04T07:41:00Z</cp:lastPrinted>
  <dcterms:created xsi:type="dcterms:W3CDTF">2026-08-17T15:59:00Z</dcterms:created>
  <dcterms:modified xsi:type="dcterms:W3CDTF">2026-08-17T15:59:00Z</dcterms:modified>
</cp:coreProperties>
</file>