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572F6" w14:textId="3E1528D1" w:rsidR="00A90AE4" w:rsidRPr="00A2496F" w:rsidRDefault="006702C1" w:rsidP="00A90AE4">
      <w:pPr>
        <w:pStyle w:val="Fliesstext"/>
        <w:rPr>
          <w:b/>
          <w:bCs w:val="0"/>
          <w:lang w:val="de-CH"/>
        </w:rPr>
      </w:pPr>
      <w:r w:rsidRPr="00A2496F">
        <w:rPr>
          <w:b/>
          <w:bCs w:val="0"/>
          <w:sz w:val="20"/>
          <w:szCs w:val="20"/>
          <w:lang w:val="de-CH"/>
        </w:rPr>
        <w:t>Medieninputthema</w:t>
      </w:r>
      <w:r w:rsidR="006F3CFE">
        <w:rPr>
          <w:b/>
          <w:bCs w:val="0"/>
          <w:sz w:val="20"/>
          <w:szCs w:val="20"/>
          <w:lang w:val="de-CH"/>
        </w:rPr>
        <w:t xml:space="preserve"> - Reisetipp</w:t>
      </w:r>
    </w:p>
    <w:p w14:paraId="24965F30" w14:textId="11777BCC" w:rsidR="00A90AE4" w:rsidRPr="00A2496F" w:rsidRDefault="00A90AE4" w:rsidP="00A90AE4">
      <w:pPr>
        <w:pStyle w:val="Fliesstext"/>
        <w:rPr>
          <w:sz w:val="16"/>
          <w:szCs w:val="16"/>
          <w:lang w:val="de-CH"/>
        </w:rPr>
      </w:pPr>
      <w:r w:rsidRPr="00A2496F">
        <w:rPr>
          <w:sz w:val="16"/>
          <w:szCs w:val="16"/>
          <w:lang w:val="de-CH"/>
        </w:rPr>
        <w:t xml:space="preserve">Aletsch Arena, </w:t>
      </w:r>
      <w:r w:rsidR="008C027C">
        <w:rPr>
          <w:sz w:val="16"/>
          <w:szCs w:val="16"/>
          <w:lang w:val="de-CH"/>
        </w:rPr>
        <w:t>Mai 2024</w:t>
      </w:r>
      <w:r w:rsidRPr="00A2496F">
        <w:rPr>
          <w:sz w:val="16"/>
          <w:szCs w:val="16"/>
          <w:lang w:val="de-CH"/>
        </w:rPr>
        <w:t xml:space="preserve"> –</w:t>
      </w:r>
      <w:r w:rsidR="00FD7093" w:rsidRPr="00A2496F">
        <w:rPr>
          <w:sz w:val="16"/>
          <w:szCs w:val="16"/>
          <w:lang w:val="de-CH"/>
        </w:rPr>
        <w:t xml:space="preserve"> </w:t>
      </w:r>
      <w:r w:rsidR="00B36449">
        <w:rPr>
          <w:sz w:val="16"/>
          <w:szCs w:val="16"/>
          <w:lang w:val="de-CH"/>
        </w:rPr>
        <w:t>Kultur, Brauchtum, Natur, Naturschutz, Berge, Reise, Tourismus, Wandern, Alpen, Schweiz, Wallis</w:t>
      </w:r>
    </w:p>
    <w:p w14:paraId="23166D14" w14:textId="77777777" w:rsidR="00DD0AE1" w:rsidRPr="00A2496F" w:rsidRDefault="00DD0AE1" w:rsidP="00DD0AE1">
      <w:pPr>
        <w:rPr>
          <w:rFonts w:ascii="Calibri" w:hAnsi="Calibri"/>
          <w:sz w:val="18"/>
          <w:szCs w:val="18"/>
          <w:u w:val="single"/>
        </w:rPr>
      </w:pPr>
    </w:p>
    <w:p w14:paraId="77FB732E" w14:textId="761BBFE5" w:rsidR="001C7298" w:rsidRDefault="001C7298" w:rsidP="001C7298">
      <w:pPr>
        <w:pStyle w:val="Overhead"/>
        <w:rPr>
          <w:b w:val="0"/>
          <w:bCs w:val="0"/>
          <w:color w:val="000000" w:themeColor="text1"/>
          <w:szCs w:val="24"/>
          <w:lang w:val="de-CH"/>
        </w:rPr>
      </w:pPr>
      <w:r>
        <w:rPr>
          <w:b w:val="0"/>
          <w:bCs w:val="0"/>
          <w:color w:val="000000" w:themeColor="text1"/>
          <w:szCs w:val="24"/>
          <w:lang w:val="de-CH"/>
        </w:rPr>
        <w:t>Freilichtspiel in UNES</w:t>
      </w:r>
      <w:r w:rsidR="006F3CFE">
        <w:rPr>
          <w:b w:val="0"/>
          <w:bCs w:val="0"/>
          <w:color w:val="000000" w:themeColor="text1"/>
          <w:szCs w:val="24"/>
          <w:lang w:val="de-CH"/>
        </w:rPr>
        <w:t xml:space="preserve">CO Welterberegion Schweizer Alpen Jungfrau Aletsch </w:t>
      </w:r>
    </w:p>
    <w:p w14:paraId="46C55443" w14:textId="6B6C1B56" w:rsidR="009C6BE8" w:rsidRDefault="001C7298" w:rsidP="001C7298">
      <w:pPr>
        <w:pStyle w:val="Overhead"/>
        <w:rPr>
          <w:sz w:val="44"/>
          <w:szCs w:val="12"/>
          <w:lang w:val="de-CH"/>
        </w:rPr>
      </w:pPr>
      <w:r w:rsidRPr="001C7298">
        <w:rPr>
          <w:rFonts w:ascii="Saira Condensed Condensed" w:hAnsi="Saira Condensed Condensed"/>
          <w:caps/>
          <w:color w:val="B0182B" w:themeColor="accent1"/>
          <w:sz w:val="36"/>
          <w:szCs w:val="36"/>
          <w:lang w:val="de-CH"/>
        </w:rPr>
        <w:t xml:space="preserve">Furchterregende Kreatur am Aletschgletscher gesichtet </w:t>
      </w:r>
    </w:p>
    <w:p w14:paraId="1ACD0BB8" w14:textId="4E44D80C" w:rsidR="00CE789F" w:rsidRPr="00CE789F" w:rsidRDefault="00CE789F" w:rsidP="00CE789F">
      <w:pPr>
        <w:spacing w:line="240" w:lineRule="auto"/>
        <w:contextualSpacing/>
        <w:rPr>
          <w:b/>
          <w:bCs/>
          <w:sz w:val="22"/>
          <w:szCs w:val="22"/>
        </w:rPr>
      </w:pPr>
      <w:r w:rsidRPr="00CE789F">
        <w:rPr>
          <w:b/>
          <w:bCs/>
          <w:sz w:val="22"/>
          <w:szCs w:val="22"/>
        </w:rPr>
        <w:t xml:space="preserve">Trifft der Mensch auf die Urkraft der Natur, öffnet sich ein Raum für Sagen, Legenden, mystische, schaurige Wesen – Horror-Gestalten. Die Alpentäler sind voll davon. Geschaffen hat sie die jahrhundertealte Angst vor der Willkür unaufhaltsamer, zerstörerischer Naturgewalten. Und der Durst, diese durch eine Erklärung dafür zu bewältigen. Reste davon leben noch heute. In der Aletsch Arena, im Kanton Wallis, sind die alten Geschichten auch heute noch präsent – und nicht wenige davon aktueller denn je. </w:t>
      </w:r>
    </w:p>
    <w:p w14:paraId="4747514F" w14:textId="34315012" w:rsidR="00CE789F" w:rsidRPr="00CE789F" w:rsidRDefault="00CE789F" w:rsidP="00CE789F">
      <w:pPr>
        <w:spacing w:line="240" w:lineRule="auto"/>
        <w:contextualSpacing/>
        <w:rPr>
          <w:b/>
          <w:bCs/>
          <w:sz w:val="22"/>
          <w:szCs w:val="22"/>
        </w:rPr>
      </w:pPr>
      <w:r w:rsidRPr="00CE789F">
        <w:rPr>
          <w:b/>
          <w:bCs/>
          <w:sz w:val="22"/>
          <w:szCs w:val="22"/>
        </w:rPr>
        <w:t>Und wie in einer der ältesten Sagen des Wallis, der Legende um den grausligen Rollibock, so gibt es auch heute noch Bewohner der Bergregion am gro</w:t>
      </w:r>
      <w:r w:rsidR="005A6CDF">
        <w:rPr>
          <w:b/>
          <w:bCs/>
          <w:sz w:val="22"/>
          <w:szCs w:val="22"/>
        </w:rPr>
        <w:t>ss</w:t>
      </w:r>
      <w:r w:rsidRPr="00CE789F">
        <w:rPr>
          <w:b/>
          <w:bCs/>
          <w:sz w:val="22"/>
          <w:szCs w:val="22"/>
        </w:rPr>
        <w:t>en Aletschgletscher, die sich – zwar weniger gewaltsam aber nicht minder gewaltig – für die Natur einsetzen. Am 19. Juli findet die Uraufführung eines überaus interessanten, neuzeitlichen Freilicht-Schauspiels der Sage statt. Inszeniert vom Schweizer Regisseur und Filmemacher Willy-Franz Kurth. Gespielt unter anderem von den Dorfbewohnern – inmitten einer atemberaubenden Naturkulisse.</w:t>
      </w:r>
    </w:p>
    <w:p w14:paraId="160717C6" w14:textId="77777777" w:rsidR="00CE789F" w:rsidRPr="00CE789F" w:rsidRDefault="00CE789F" w:rsidP="00CE789F">
      <w:pPr>
        <w:spacing w:line="240" w:lineRule="auto"/>
        <w:contextualSpacing/>
        <w:rPr>
          <w:bCs/>
          <w:sz w:val="22"/>
          <w:szCs w:val="22"/>
        </w:rPr>
      </w:pPr>
    </w:p>
    <w:p w14:paraId="2927B2C4" w14:textId="77777777" w:rsidR="00CE789F" w:rsidRPr="00CE789F" w:rsidRDefault="00CE789F" w:rsidP="006F3CFE">
      <w:pPr>
        <w:spacing w:line="240" w:lineRule="auto"/>
        <w:contextualSpacing/>
        <w:rPr>
          <w:sz w:val="22"/>
          <w:szCs w:val="22"/>
        </w:rPr>
      </w:pPr>
      <w:r w:rsidRPr="00CE789F">
        <w:rPr>
          <w:sz w:val="22"/>
          <w:szCs w:val="22"/>
        </w:rPr>
        <w:t xml:space="preserve">„Wenn sich die Zuschauer nach der Vorstellung unseren Aletschgletscher ansehen und dabei einen klitzekleinen Moment über unsere unsagbar wertvolle Natur nachdenken; Und wenn sich die Dorfbewohner noch ein kleinwenig näherkommen…  </w:t>
      </w:r>
      <w:r w:rsidRPr="00CE789F">
        <w:rPr>
          <w:b/>
          <w:bCs/>
          <w:sz w:val="22"/>
          <w:szCs w:val="22"/>
        </w:rPr>
        <w:t xml:space="preserve">– </w:t>
      </w:r>
      <w:r w:rsidRPr="00CE789F">
        <w:rPr>
          <w:sz w:val="22"/>
          <w:szCs w:val="22"/>
        </w:rPr>
        <w:t>dann haben wir alles erreicht!“ sagt Fredy Huber, rühriger Präfekt von Goms. „Gerade die Themen Umweltschutz und Habgier sind hochaktuell.“</w:t>
      </w:r>
    </w:p>
    <w:p w14:paraId="7301C6A4" w14:textId="09A01E7A" w:rsidR="00CE789F" w:rsidRPr="00CE789F" w:rsidRDefault="00CE789F" w:rsidP="006F3CFE">
      <w:pPr>
        <w:spacing w:line="240" w:lineRule="auto"/>
        <w:contextualSpacing/>
        <w:rPr>
          <w:sz w:val="22"/>
          <w:szCs w:val="22"/>
        </w:rPr>
      </w:pPr>
      <w:r w:rsidRPr="00CE789F">
        <w:rPr>
          <w:sz w:val="22"/>
          <w:szCs w:val="22"/>
        </w:rPr>
        <w:t>Seit fast einem Jahr stecken er und eine Vielzahl an Bewohnern der UNESCO Welterberegion Schweizer Alpen Jungfrau Aletsch ihr Herzblut in dieses Projekt: Das Freilichtschauspiel der jahrhundertealten Sage vom Rollibock. Jener Geschichte über eine furchteinflö</w:t>
      </w:r>
      <w:r w:rsidR="005A6CDF">
        <w:rPr>
          <w:sz w:val="22"/>
          <w:szCs w:val="22"/>
        </w:rPr>
        <w:t>ss</w:t>
      </w:r>
      <w:r w:rsidRPr="00CE789F">
        <w:rPr>
          <w:sz w:val="22"/>
          <w:szCs w:val="22"/>
        </w:rPr>
        <w:t>ende Kreatur aus dem Gletscher, die schnell mal ungemütlich werden kann, wenn sie auf Menschen trifft, die aus Habgier die Natur berauben. Eine Fabel aus dem Mittelalter, aber mit grö</w:t>
      </w:r>
      <w:r w:rsidR="005A6CDF">
        <w:rPr>
          <w:sz w:val="22"/>
          <w:szCs w:val="22"/>
        </w:rPr>
        <w:t>ss</w:t>
      </w:r>
      <w:r w:rsidRPr="00CE789F">
        <w:rPr>
          <w:sz w:val="22"/>
          <w:szCs w:val="22"/>
        </w:rPr>
        <w:t xml:space="preserve">er Aktualität. Inszeniert vom Schweizer Regisseur und Filmemacher Willy-Franz Kurth, zum Leben erweckt von Bewohnern zweier kleiner, benachbarter Dörfer und gespielt inmitten der einmaligen Naturkulisse der Aletsch Arena. Ein inspirierendes Gemeinschaftsprojekt, an dem nicht nur Rollibock viel Freude haben wird! </w:t>
      </w:r>
    </w:p>
    <w:p w14:paraId="262E7FAF" w14:textId="77777777" w:rsidR="00CE789F" w:rsidRPr="00CE789F" w:rsidRDefault="00CE789F" w:rsidP="00CE789F">
      <w:pPr>
        <w:spacing w:line="312" w:lineRule="auto"/>
        <w:rPr>
          <w:sz w:val="22"/>
          <w:szCs w:val="22"/>
        </w:rPr>
      </w:pPr>
    </w:p>
    <w:p w14:paraId="60E52B06" w14:textId="77777777" w:rsidR="00CE789F" w:rsidRPr="00CE789F" w:rsidRDefault="00CE789F" w:rsidP="006F3CFE">
      <w:pPr>
        <w:spacing w:line="240" w:lineRule="auto"/>
        <w:contextualSpacing/>
        <w:rPr>
          <w:sz w:val="22"/>
          <w:szCs w:val="22"/>
        </w:rPr>
      </w:pPr>
      <w:r w:rsidRPr="00CE789F">
        <w:rPr>
          <w:sz w:val="22"/>
          <w:szCs w:val="22"/>
        </w:rPr>
        <w:t xml:space="preserve">Fiesch und Fieschertal sind zwei kleine Gemeinden im Wallis, gelegen im UNESCO Welterbe Swiss Alps Jungfrau-Aletsch. Rund 1.000 Einwohner hier und 300 Menschen dort. „Da schaut man schon manchmal mit Argusaugen darauf, was bei „den anderen“ passiert.“ Fredy Huber grinst und wünscht sich ein noch stärkeres Zusammengehörigkeitsgefühl. „Gemeinsam kann so viel mehr entstehen!“ </w:t>
      </w:r>
    </w:p>
    <w:p w14:paraId="52B065D6" w14:textId="77777777" w:rsidR="00CE789F" w:rsidRPr="00CE789F" w:rsidRDefault="00CE789F" w:rsidP="006F3CFE">
      <w:pPr>
        <w:spacing w:line="240" w:lineRule="auto"/>
        <w:contextualSpacing/>
        <w:rPr>
          <w:sz w:val="22"/>
          <w:szCs w:val="22"/>
        </w:rPr>
      </w:pPr>
      <w:r w:rsidRPr="00CE789F">
        <w:rPr>
          <w:sz w:val="22"/>
          <w:szCs w:val="22"/>
        </w:rPr>
        <w:t>Für den Präfekten kam die Idee des Freilichtspiels wie gerufen. Im Miteinander etwas erschaffen, das näher zusammenrücken lässt, eine bleibende Erinnerung schafft. Und vielleicht einen Stupser für die Zukunft? Denn die Legende greift ein Thema auf, das den Fiesch- und Fieschertalern auf der Seele brennt: Beide haben die Charta der UNESCO unterzeichnet und sich darin verpflichtet, ihr Naturerbe für die nächsten Generationen zu erhalten; die Menschen für die Themen Nachhaltigkeit und Naturschutz zu sensibilisieren.</w:t>
      </w:r>
    </w:p>
    <w:p w14:paraId="543FA8B8" w14:textId="77777777" w:rsidR="00CE789F" w:rsidRPr="00CE789F" w:rsidRDefault="00CE789F" w:rsidP="006F3CFE">
      <w:pPr>
        <w:spacing w:line="240" w:lineRule="auto"/>
        <w:contextualSpacing/>
        <w:rPr>
          <w:sz w:val="22"/>
          <w:szCs w:val="22"/>
        </w:rPr>
      </w:pPr>
      <w:r w:rsidRPr="00CE789F">
        <w:rPr>
          <w:sz w:val="22"/>
          <w:szCs w:val="22"/>
        </w:rPr>
        <w:t>Ein Ziel, welches auch der Rollibock – auf seine eigene Art und Weise – durchzusetzen versuchte und diesen Sommer wieder versuchen wird. Diesmal mit mehr Musik.</w:t>
      </w:r>
    </w:p>
    <w:p w14:paraId="29387CDA" w14:textId="77777777" w:rsidR="00CE789F" w:rsidRPr="00CE789F" w:rsidRDefault="00CE789F" w:rsidP="00CE789F">
      <w:pPr>
        <w:spacing w:line="312" w:lineRule="auto"/>
        <w:rPr>
          <w:sz w:val="22"/>
          <w:szCs w:val="22"/>
        </w:rPr>
      </w:pPr>
    </w:p>
    <w:p w14:paraId="771A8126" w14:textId="3427B0D2" w:rsidR="00CE789F" w:rsidRPr="005A6CDF" w:rsidRDefault="00CE789F" w:rsidP="005A6CDF">
      <w:pPr>
        <w:spacing w:line="240" w:lineRule="auto"/>
        <w:ind w:left="709"/>
        <w:contextualSpacing/>
        <w:rPr>
          <w:i/>
          <w:iCs/>
          <w:sz w:val="22"/>
          <w:szCs w:val="22"/>
        </w:rPr>
      </w:pPr>
      <w:r w:rsidRPr="005A6CDF">
        <w:rPr>
          <w:i/>
          <w:iCs/>
          <w:sz w:val="22"/>
          <w:szCs w:val="22"/>
        </w:rPr>
        <w:lastRenderedPageBreak/>
        <w:t>Einst, am habgierigen Jäger, der in diese wunderschöne Region kam und in seiner Gier auf der Suche nach Kristallen viele Edelsteine zerstörte. Der hier wilderte und selbst vor einem Muttertier samt verletztem Zicklein nicht haltmachte. Das war zu viel für den gro</w:t>
      </w:r>
      <w:r w:rsidR="005A6CDF">
        <w:rPr>
          <w:i/>
          <w:iCs/>
          <w:sz w:val="22"/>
          <w:szCs w:val="22"/>
        </w:rPr>
        <w:t>ss</w:t>
      </w:r>
      <w:r w:rsidRPr="005A6CDF">
        <w:rPr>
          <w:i/>
          <w:iCs/>
          <w:sz w:val="22"/>
          <w:szCs w:val="22"/>
        </w:rPr>
        <w:t>en Bock aus dem Aletschgletscher mit seinen feurigen Augen und klirrenden Eiszapfen, die ihn anstelle von Fell bekleiden. Mit einer List lockte er den Jäger in ein Boot und schiffte ihn an den Rand des Märjelensees. Hier tat sich plötzlich der gro</w:t>
      </w:r>
      <w:r w:rsidR="005A6CDF">
        <w:rPr>
          <w:i/>
          <w:iCs/>
          <w:sz w:val="22"/>
          <w:szCs w:val="22"/>
        </w:rPr>
        <w:t>ss</w:t>
      </w:r>
      <w:r w:rsidRPr="005A6CDF">
        <w:rPr>
          <w:i/>
          <w:iCs/>
          <w:sz w:val="22"/>
          <w:szCs w:val="22"/>
        </w:rPr>
        <w:t>e Gletscher auf und verschluckte das Boot mit Jäger auf Nimmerwiedersehen. Eben dieser Gletscherrandsee war es auch, den die Menschen im Oberwallis seit jeher fürchteten, weil er mit seinem Wasser immer wieder die umgebenden Dörfer und Felder überschwemmte und so Verwüstungen und Leid anrichtete. Der Rollibock war erzürnt worden, so hie</w:t>
      </w:r>
      <w:r w:rsidR="005A6CDF">
        <w:rPr>
          <w:i/>
          <w:iCs/>
          <w:sz w:val="22"/>
          <w:szCs w:val="22"/>
        </w:rPr>
        <w:t>ss</w:t>
      </w:r>
      <w:r w:rsidRPr="005A6CDF">
        <w:rPr>
          <w:i/>
          <w:iCs/>
          <w:sz w:val="22"/>
          <w:szCs w:val="22"/>
        </w:rPr>
        <w:t xml:space="preserve"> es dann.</w:t>
      </w:r>
    </w:p>
    <w:p w14:paraId="4ED9735C" w14:textId="77777777" w:rsidR="00CE789F" w:rsidRPr="00CE789F" w:rsidRDefault="00CE789F" w:rsidP="00CE789F">
      <w:pPr>
        <w:spacing w:line="312" w:lineRule="auto"/>
        <w:rPr>
          <w:sz w:val="22"/>
          <w:szCs w:val="22"/>
        </w:rPr>
      </w:pPr>
    </w:p>
    <w:p w14:paraId="072B6146" w14:textId="77777777" w:rsidR="00CE789F" w:rsidRPr="00CE789F" w:rsidRDefault="00CE789F" w:rsidP="005A6CDF">
      <w:pPr>
        <w:spacing w:line="240" w:lineRule="auto"/>
        <w:contextualSpacing/>
        <w:rPr>
          <w:sz w:val="22"/>
          <w:szCs w:val="22"/>
        </w:rPr>
      </w:pPr>
      <w:r w:rsidRPr="00CE789F">
        <w:rPr>
          <w:sz w:val="22"/>
          <w:szCs w:val="22"/>
        </w:rPr>
        <w:t>Anlass zum Zorn besteht für den Rollibock auch heute noch. Sein Gletscher schmilzt und die Berge, Pflanzen und Tiere sind neuen Herausforderungen ausgesetzt. Bis 2100, so sind sich Forscher einig, soll der Aletschgletscher bis mindestens hinauf zum Konkordiaplatz eisfrei sein.</w:t>
      </w:r>
    </w:p>
    <w:p w14:paraId="263F6D88" w14:textId="77777777" w:rsidR="00CE789F" w:rsidRPr="00CE789F" w:rsidRDefault="00CE789F" w:rsidP="005A6CDF">
      <w:pPr>
        <w:spacing w:line="240" w:lineRule="auto"/>
        <w:contextualSpacing/>
        <w:rPr>
          <w:sz w:val="22"/>
          <w:szCs w:val="22"/>
        </w:rPr>
      </w:pPr>
      <w:r w:rsidRPr="00CE789F">
        <w:rPr>
          <w:sz w:val="22"/>
          <w:szCs w:val="22"/>
        </w:rPr>
        <w:t xml:space="preserve">Das Theaterstück greift dieses Thema auf und nach nur zwei Informationsveranstaltungen hatte man ausreichend Laienschauspieler aus der Region zusammen, die mittlerweile mitten in den Proben stecken. Rund 100 Einheimische sind an der Produktion beteiligt. Jung und alt – und genau so verschieden, wie die Bewohner der beiden kleinen Alpendörfer. </w:t>
      </w:r>
    </w:p>
    <w:p w14:paraId="6A59CF99" w14:textId="7C48B3C9" w:rsidR="00CE789F" w:rsidRPr="00CE789F" w:rsidRDefault="00CE789F" w:rsidP="005A6CDF">
      <w:pPr>
        <w:spacing w:line="240" w:lineRule="auto"/>
        <w:contextualSpacing/>
        <w:rPr>
          <w:sz w:val="22"/>
          <w:szCs w:val="22"/>
        </w:rPr>
      </w:pPr>
      <w:r w:rsidRPr="00CE789F">
        <w:rPr>
          <w:sz w:val="22"/>
          <w:szCs w:val="22"/>
        </w:rPr>
        <w:t>Die umliegende Natur wird selbstverständlich zur Kulisse – und was für eine! Eine Bergwelt, die geschützt werden muss! Vom Menschen, vor dem Menschen und auch für den Menschen. Die berühmte Matterhorn-Gotthard-Bahn, wird während der Vorstellung vorbeigleiten. Und der Zuschauer ist „einen Steinwurf“ vom Gro</w:t>
      </w:r>
      <w:r w:rsidR="005A6CDF">
        <w:rPr>
          <w:sz w:val="22"/>
          <w:szCs w:val="22"/>
        </w:rPr>
        <w:t>ss</w:t>
      </w:r>
      <w:r w:rsidRPr="00CE789F">
        <w:rPr>
          <w:sz w:val="22"/>
          <w:szCs w:val="22"/>
        </w:rPr>
        <w:t>en Aletschgletscher entfernt – der Heimat des Rollibock. Dem grö</w:t>
      </w:r>
      <w:r w:rsidR="005A6CDF">
        <w:rPr>
          <w:sz w:val="22"/>
          <w:szCs w:val="22"/>
        </w:rPr>
        <w:t>ss</w:t>
      </w:r>
      <w:r w:rsidRPr="00CE789F">
        <w:rPr>
          <w:sz w:val="22"/>
          <w:szCs w:val="22"/>
        </w:rPr>
        <w:t>ten Gletscher der Alpen und gewaltiges Mahnmal für den Klimawandel in den Alpen.</w:t>
      </w:r>
    </w:p>
    <w:p w14:paraId="127E0E94" w14:textId="77777777" w:rsidR="00CE789F" w:rsidRPr="00CE789F" w:rsidRDefault="00CE789F" w:rsidP="00CE789F">
      <w:pPr>
        <w:spacing w:line="312" w:lineRule="auto"/>
        <w:rPr>
          <w:sz w:val="22"/>
          <w:szCs w:val="22"/>
        </w:rPr>
      </w:pPr>
    </w:p>
    <w:p w14:paraId="0902101F" w14:textId="77777777" w:rsidR="00CE789F" w:rsidRPr="00CE789F" w:rsidRDefault="00CE789F" w:rsidP="00CE789F">
      <w:pPr>
        <w:spacing w:line="312" w:lineRule="auto"/>
        <w:rPr>
          <w:b/>
          <w:bCs/>
          <w:sz w:val="22"/>
          <w:szCs w:val="22"/>
        </w:rPr>
      </w:pPr>
      <w:r w:rsidRPr="00CE789F">
        <w:rPr>
          <w:b/>
          <w:bCs/>
          <w:sz w:val="22"/>
          <w:szCs w:val="22"/>
        </w:rPr>
        <w:t xml:space="preserve">Aufgeführt wird das Stück an 14 Terminen, vom 19.Juli bis 17.August 2024. Der Kartenvorverkauf läuft. </w:t>
      </w:r>
      <w:hyperlink r:id="rId11" w:history="1">
        <w:r w:rsidRPr="00CE789F">
          <w:rPr>
            <w:rStyle w:val="Hyperlink"/>
            <w:sz w:val="22"/>
            <w:szCs w:val="22"/>
          </w:rPr>
          <w:t>www.rollibock.ch</w:t>
        </w:r>
      </w:hyperlink>
    </w:p>
    <w:p w14:paraId="2F312C43" w14:textId="77777777" w:rsidR="00CE789F" w:rsidRPr="00CE789F" w:rsidRDefault="00CE789F" w:rsidP="00CE789F">
      <w:pPr>
        <w:spacing w:line="312" w:lineRule="auto"/>
        <w:rPr>
          <w:sz w:val="22"/>
          <w:szCs w:val="22"/>
        </w:rPr>
      </w:pPr>
    </w:p>
    <w:p w14:paraId="03718322" w14:textId="77777777" w:rsidR="00CE789F" w:rsidRPr="00CE789F" w:rsidRDefault="00CE789F" w:rsidP="00CE789F">
      <w:pPr>
        <w:spacing w:line="312" w:lineRule="auto"/>
        <w:rPr>
          <w:bCs/>
          <w:sz w:val="22"/>
          <w:szCs w:val="22"/>
          <w:u w:val="single"/>
        </w:rPr>
      </w:pPr>
    </w:p>
    <w:p w14:paraId="34C068D3" w14:textId="77777777" w:rsidR="00CE789F" w:rsidRPr="00CE789F" w:rsidRDefault="00CE789F" w:rsidP="00CE789F">
      <w:pPr>
        <w:spacing w:line="312" w:lineRule="auto"/>
        <w:rPr>
          <w:b/>
          <w:bCs/>
          <w:sz w:val="22"/>
          <w:szCs w:val="22"/>
        </w:rPr>
      </w:pPr>
      <w:r w:rsidRPr="00CE789F">
        <w:rPr>
          <w:b/>
          <w:bCs/>
          <w:sz w:val="22"/>
          <w:szCs w:val="22"/>
        </w:rPr>
        <w:t>+ + +   INFO   + + +</w:t>
      </w:r>
    </w:p>
    <w:p w14:paraId="2005C095" w14:textId="73083CEE" w:rsidR="00CE789F" w:rsidRPr="00B03A88" w:rsidRDefault="005A6CDF" w:rsidP="005A6CDF">
      <w:pPr>
        <w:pStyle w:val="berschrift1NEU"/>
        <w:rPr>
          <w:lang w:val="de-CH"/>
        </w:rPr>
      </w:pPr>
      <w:r w:rsidRPr="00B03A88">
        <w:rPr>
          <w:lang w:val="de-CH"/>
        </w:rPr>
        <w:t>Zum Theaterstück</w:t>
      </w:r>
    </w:p>
    <w:p w14:paraId="17B9D9F7" w14:textId="77777777" w:rsidR="00CE789F" w:rsidRPr="00CE789F" w:rsidRDefault="00CE789F" w:rsidP="00CE789F">
      <w:pPr>
        <w:spacing w:line="312" w:lineRule="auto"/>
        <w:rPr>
          <w:b/>
          <w:bCs/>
          <w:sz w:val="22"/>
          <w:szCs w:val="22"/>
          <w:u w:val="single"/>
        </w:rPr>
      </w:pPr>
    </w:p>
    <w:p w14:paraId="4FEB974C" w14:textId="5C53A51C" w:rsidR="00CE789F" w:rsidRPr="00CE789F" w:rsidRDefault="00CE789F" w:rsidP="005A6CDF">
      <w:pPr>
        <w:spacing w:line="240" w:lineRule="auto"/>
        <w:contextualSpacing/>
        <w:rPr>
          <w:bCs/>
          <w:sz w:val="22"/>
          <w:szCs w:val="22"/>
        </w:rPr>
      </w:pPr>
      <w:r w:rsidRPr="00CE789F">
        <w:rPr>
          <w:bCs/>
          <w:sz w:val="22"/>
          <w:szCs w:val="22"/>
        </w:rPr>
        <w:t>Die Neuinszenierung basiert auf Hubert Thelers jüngstem Theaterwerk in drei Akten. Kurth transportiert den Mythos Rollibock in die greifbare Zukunft. Zeigt das Absurde der Menschheit und schenkt Denkanstö</w:t>
      </w:r>
      <w:r w:rsidR="005A6CDF">
        <w:rPr>
          <w:bCs/>
          <w:sz w:val="22"/>
          <w:szCs w:val="22"/>
        </w:rPr>
        <w:t>ss</w:t>
      </w:r>
      <w:r w:rsidRPr="00CE789F">
        <w:rPr>
          <w:bCs/>
          <w:sz w:val="22"/>
          <w:szCs w:val="22"/>
        </w:rPr>
        <w:t xml:space="preserve">e – ethisch wie politisch. Spannend, ergreifend, temporeich. Der erhobene Zeigefinger bleibt dem Zuschauer erspart, nicht aber die Frage: </w:t>
      </w:r>
      <w:r w:rsidRPr="00CE789F">
        <w:rPr>
          <w:sz w:val="22"/>
          <w:szCs w:val="22"/>
        </w:rPr>
        <w:t>Haben wir als Spezies den Tiefpunkt schon erreicht, vielleicht geht es nun wieder aufwärts, einerseits. Andererseits ist der Lebenszyklus eines einzelnen Menschen so unglaublich kurz. Kann er/sie/es noch etwas Vernünftiges tun? Die Figur – die Geschichte vom Rollibock wird überleben. In dieser und in anderen Erzählformen. Der gemeinsame Nenner stellt sich in der simplen Frage: Was ist, wenn die Natur zurückschlägt? Und wer ist eigentlich dieser Rollibock? Vielleicht doch unser unruhiges Gewissen? ...oder halten wir es mit den Worten des gro</w:t>
      </w:r>
      <w:r w:rsidR="005A6CDF">
        <w:rPr>
          <w:sz w:val="22"/>
          <w:szCs w:val="22"/>
        </w:rPr>
        <w:t>ss</w:t>
      </w:r>
      <w:r w:rsidRPr="00CE789F">
        <w:rPr>
          <w:sz w:val="22"/>
          <w:szCs w:val="22"/>
        </w:rPr>
        <w:t>en Friedrich Dürrenmatt: "Das menschliche Wissen ist dem menschlichen Tun davongelaufen, das ist unsere Tragik. Trotz aller unserer Kenntnisse verhalten wir uns immer noch wie die Höhlenmenschen von einst." </w:t>
      </w:r>
    </w:p>
    <w:p w14:paraId="1C180BCA" w14:textId="77777777" w:rsidR="00CE789F" w:rsidRPr="00CE789F" w:rsidRDefault="00CE789F" w:rsidP="005A6CDF">
      <w:pPr>
        <w:spacing w:line="240" w:lineRule="auto"/>
        <w:contextualSpacing/>
        <w:rPr>
          <w:sz w:val="22"/>
          <w:szCs w:val="22"/>
        </w:rPr>
      </w:pPr>
      <w:r w:rsidRPr="00CE789F">
        <w:rPr>
          <w:sz w:val="22"/>
          <w:szCs w:val="22"/>
        </w:rPr>
        <w:lastRenderedPageBreak/>
        <w:t xml:space="preserve">„Das Thema ist brandaktuell, die Dialoge sind aus dem Leben gegriffen. Und trotzdem – und das ist vielleicht das Besondere –“, so Fredy Huber, </w:t>
      </w:r>
      <w:r w:rsidRPr="00CE789F">
        <w:rPr>
          <w:bCs/>
          <w:sz w:val="22"/>
          <w:szCs w:val="22"/>
        </w:rPr>
        <w:t>Präfekt des Bezirks Goms und Präsident des Organisationskomitees</w:t>
      </w:r>
      <w:r w:rsidRPr="00CE789F">
        <w:rPr>
          <w:sz w:val="22"/>
          <w:szCs w:val="22"/>
        </w:rPr>
        <w:t xml:space="preserve"> „bleiben dem Betrachter Weiten zur eigenen Interpretation. Ob und wenn ja, wie tief man unter den doppelten Boden schauen mag, bleibt dem Betrachter selbst überlassen. Wir wollen den Zuschauern einen famosen und unvergesslichen Abend schenken. Und na ja – vielleicht eben doch ein bisschen zum Nachdenken anregen. Damit wäre nicht nur dem Rollibock geholfen.“</w:t>
      </w:r>
    </w:p>
    <w:p w14:paraId="6188FB4E" w14:textId="77777777" w:rsidR="00CE789F" w:rsidRPr="00CE789F" w:rsidRDefault="00CE789F" w:rsidP="005A6CDF">
      <w:pPr>
        <w:spacing w:line="240" w:lineRule="auto"/>
        <w:contextualSpacing/>
        <w:rPr>
          <w:sz w:val="22"/>
          <w:szCs w:val="22"/>
        </w:rPr>
      </w:pPr>
    </w:p>
    <w:p w14:paraId="5F1DBEA5" w14:textId="77777777" w:rsidR="00CE789F" w:rsidRPr="00CE789F" w:rsidRDefault="00CE789F" w:rsidP="005A6CDF">
      <w:pPr>
        <w:spacing w:line="240" w:lineRule="auto"/>
        <w:contextualSpacing/>
        <w:rPr>
          <w:b/>
          <w:bCs/>
          <w:sz w:val="22"/>
          <w:szCs w:val="22"/>
        </w:rPr>
      </w:pPr>
      <w:r w:rsidRPr="00CE789F">
        <w:rPr>
          <w:b/>
          <w:sz w:val="22"/>
          <w:szCs w:val="22"/>
        </w:rPr>
        <w:t>Gästen empfehlt sich zur Erkundung der Region der Aletsch Entdeckerpass.</w:t>
      </w:r>
    </w:p>
    <w:p w14:paraId="13279B95" w14:textId="56105962" w:rsidR="00CE789F" w:rsidRPr="00CE789F" w:rsidRDefault="00CE789F" w:rsidP="005A6CDF">
      <w:pPr>
        <w:spacing w:line="240" w:lineRule="auto"/>
        <w:contextualSpacing/>
        <w:rPr>
          <w:sz w:val="22"/>
          <w:szCs w:val="22"/>
        </w:rPr>
      </w:pPr>
      <w:r w:rsidRPr="00CE789F">
        <w:rPr>
          <w:bCs/>
          <w:sz w:val="22"/>
          <w:szCs w:val="22"/>
        </w:rPr>
        <w:t xml:space="preserve">Die Orte der Aletsch Arena sind durch Bergbahnen, Busse und Zug bestens vernetzt. Der </w:t>
      </w:r>
      <w:r w:rsidRPr="00CE789F">
        <w:rPr>
          <w:sz w:val="22"/>
          <w:szCs w:val="22"/>
        </w:rPr>
        <w:t>Aletsch Entdeckerpass</w:t>
      </w:r>
      <w:r w:rsidRPr="00CE789F">
        <w:rPr>
          <w:bCs/>
          <w:sz w:val="22"/>
          <w:szCs w:val="22"/>
        </w:rPr>
        <w:t xml:space="preserve"> deckt fast alle Bergbahnen ab und schlie</w:t>
      </w:r>
      <w:r w:rsidR="005A6CDF">
        <w:rPr>
          <w:bCs/>
          <w:sz w:val="22"/>
          <w:szCs w:val="22"/>
        </w:rPr>
        <w:t>ss</w:t>
      </w:r>
      <w:r w:rsidRPr="00CE789F">
        <w:rPr>
          <w:bCs/>
          <w:sz w:val="22"/>
          <w:szCs w:val="22"/>
        </w:rPr>
        <w:t>t auch die Zugstrecke Brig–M</w:t>
      </w:r>
      <w:r w:rsidRPr="00CE789F">
        <w:rPr>
          <w:bCs/>
          <w:sz w:val="22"/>
          <w:szCs w:val="22"/>
          <w:lang w:val="sv-SE"/>
        </w:rPr>
        <w:t>ö</w:t>
      </w:r>
      <w:r w:rsidRPr="00CE789F">
        <w:rPr>
          <w:bCs/>
          <w:sz w:val="22"/>
          <w:szCs w:val="22"/>
        </w:rPr>
        <w:t>rel–Betten Talstation–</w:t>
      </w:r>
      <w:r w:rsidRPr="00CE789F">
        <w:rPr>
          <w:bCs/>
          <w:sz w:val="22"/>
          <w:szCs w:val="22"/>
          <w:lang w:val="nl-NL"/>
        </w:rPr>
        <w:t>Fiesch</w:t>
      </w:r>
      <w:r w:rsidRPr="00CE789F">
        <w:rPr>
          <w:bCs/>
          <w:sz w:val="22"/>
          <w:szCs w:val="22"/>
        </w:rPr>
        <w:t>–Fürgangen ein. Ab 27,50 CHF/Tag</w:t>
      </w:r>
    </w:p>
    <w:p w14:paraId="71885C39" w14:textId="77777777" w:rsidR="00CE789F" w:rsidRPr="00CE789F" w:rsidRDefault="00CE789F" w:rsidP="005A6CDF">
      <w:pPr>
        <w:spacing w:line="240" w:lineRule="auto"/>
        <w:contextualSpacing/>
        <w:rPr>
          <w:b/>
          <w:sz w:val="22"/>
          <w:szCs w:val="22"/>
        </w:rPr>
      </w:pPr>
    </w:p>
    <w:p w14:paraId="1746E049" w14:textId="77777777" w:rsidR="00CE789F" w:rsidRPr="00CE789F" w:rsidRDefault="00CE789F" w:rsidP="005A6CDF">
      <w:pPr>
        <w:spacing w:line="240" w:lineRule="auto"/>
        <w:contextualSpacing/>
        <w:rPr>
          <w:b/>
          <w:sz w:val="22"/>
          <w:szCs w:val="22"/>
        </w:rPr>
      </w:pPr>
      <w:r w:rsidRPr="00CE789F">
        <w:rPr>
          <w:b/>
          <w:sz w:val="22"/>
          <w:szCs w:val="22"/>
        </w:rPr>
        <w:t>Weitere Veranstaltungen im Jul/Aug</w:t>
      </w:r>
    </w:p>
    <w:p w14:paraId="15170173" w14:textId="77777777" w:rsidR="00CE789F" w:rsidRPr="00CE789F" w:rsidRDefault="00CE789F" w:rsidP="005A6CDF">
      <w:pPr>
        <w:spacing w:line="240" w:lineRule="auto"/>
        <w:contextualSpacing/>
        <w:rPr>
          <w:sz w:val="22"/>
          <w:szCs w:val="22"/>
        </w:rPr>
      </w:pPr>
      <w:r w:rsidRPr="00CE789F">
        <w:rPr>
          <w:sz w:val="22"/>
          <w:szCs w:val="22"/>
        </w:rPr>
        <w:t>28. Juli 2024</w:t>
      </w:r>
      <w:r w:rsidRPr="00CE789F">
        <w:rPr>
          <w:sz w:val="22"/>
          <w:szCs w:val="22"/>
        </w:rPr>
        <w:tab/>
      </w:r>
      <w:r w:rsidRPr="00CE789F">
        <w:rPr>
          <w:sz w:val="22"/>
          <w:szCs w:val="22"/>
        </w:rPr>
        <w:tab/>
      </w:r>
      <w:hyperlink r:id="rId12" w:history="1">
        <w:r w:rsidRPr="00CE789F">
          <w:rPr>
            <w:rStyle w:val="Hyperlink"/>
            <w:sz w:val="22"/>
            <w:szCs w:val="22"/>
          </w:rPr>
          <w:t>Seefest</w:t>
        </w:r>
      </w:hyperlink>
    </w:p>
    <w:p w14:paraId="2E9F63B5" w14:textId="59157792" w:rsidR="00CE789F" w:rsidRPr="00CE789F" w:rsidRDefault="00CE789F" w:rsidP="005A6CDF">
      <w:pPr>
        <w:spacing w:line="240" w:lineRule="auto"/>
        <w:contextualSpacing/>
        <w:rPr>
          <w:sz w:val="22"/>
          <w:szCs w:val="22"/>
        </w:rPr>
      </w:pPr>
      <w:r w:rsidRPr="00CE789F">
        <w:rPr>
          <w:sz w:val="22"/>
          <w:szCs w:val="22"/>
        </w:rPr>
        <w:t>04. August 2024</w:t>
      </w:r>
      <w:r w:rsidRPr="00CE789F">
        <w:rPr>
          <w:sz w:val="22"/>
          <w:szCs w:val="22"/>
        </w:rPr>
        <w:tab/>
      </w:r>
      <w:hyperlink r:id="rId13" w:history="1">
        <w:r w:rsidRPr="00CE789F">
          <w:rPr>
            <w:rStyle w:val="Hyperlink"/>
            <w:sz w:val="22"/>
            <w:szCs w:val="22"/>
          </w:rPr>
          <w:t>Das Gro</w:t>
        </w:r>
        <w:r w:rsidR="005A6CDF">
          <w:rPr>
            <w:rStyle w:val="Hyperlink"/>
            <w:sz w:val="22"/>
            <w:szCs w:val="22"/>
          </w:rPr>
          <w:t>ss</w:t>
        </w:r>
        <w:r w:rsidRPr="00CE789F">
          <w:rPr>
            <w:rStyle w:val="Hyperlink"/>
            <w:sz w:val="22"/>
            <w:szCs w:val="22"/>
          </w:rPr>
          <w:t>e Älplerfest</w:t>
        </w:r>
      </w:hyperlink>
    </w:p>
    <w:p w14:paraId="33C0E2CF" w14:textId="77777777" w:rsidR="00CE789F" w:rsidRPr="00CE789F" w:rsidRDefault="00CE789F" w:rsidP="00CE789F">
      <w:pPr>
        <w:spacing w:line="312" w:lineRule="auto"/>
        <w:rPr>
          <w:sz w:val="22"/>
          <w:szCs w:val="22"/>
        </w:rPr>
      </w:pPr>
    </w:p>
    <w:p w14:paraId="09C9E0B1" w14:textId="77777777" w:rsidR="00CE789F" w:rsidRPr="00CE789F" w:rsidRDefault="00CE789F" w:rsidP="00CE789F">
      <w:pPr>
        <w:spacing w:line="312" w:lineRule="auto"/>
        <w:rPr>
          <w:b/>
          <w:sz w:val="22"/>
          <w:szCs w:val="22"/>
        </w:rPr>
      </w:pPr>
    </w:p>
    <w:p w14:paraId="20BD9056" w14:textId="77777777" w:rsidR="00CE789F" w:rsidRPr="005A6CDF" w:rsidRDefault="00CE789F" w:rsidP="005A6CDF">
      <w:pPr>
        <w:pStyle w:val="berschrift1NEU"/>
      </w:pPr>
      <w:r w:rsidRPr="005A6CDF">
        <w:t>ERLEBNIS-ANGEBOT</w:t>
      </w:r>
    </w:p>
    <w:p w14:paraId="23570943" w14:textId="77777777" w:rsidR="00CE789F" w:rsidRPr="00CE789F" w:rsidRDefault="00CE789F" w:rsidP="00CE789F">
      <w:pPr>
        <w:spacing w:line="312" w:lineRule="auto"/>
        <w:rPr>
          <w:sz w:val="22"/>
          <w:szCs w:val="22"/>
        </w:rPr>
      </w:pPr>
    </w:p>
    <w:p w14:paraId="5D0B16E5" w14:textId="77777777" w:rsidR="00CE789F" w:rsidRPr="00B03A88" w:rsidRDefault="00CE789F" w:rsidP="005A6CDF">
      <w:pPr>
        <w:pStyle w:val="berschrift1NEU"/>
        <w:rPr>
          <w:lang w:val="de-CH"/>
        </w:rPr>
      </w:pPr>
      <w:r w:rsidRPr="00B03A88">
        <w:rPr>
          <w:lang w:val="de-CH"/>
        </w:rPr>
        <w:t>Naturerlebnis-Aktivitäten in der Aletsch Arena</w:t>
      </w:r>
    </w:p>
    <w:p w14:paraId="0D7A3AF1" w14:textId="77777777" w:rsidR="00CE789F" w:rsidRPr="00CE789F" w:rsidRDefault="00CE789F" w:rsidP="00CE789F">
      <w:pPr>
        <w:spacing w:line="312" w:lineRule="auto"/>
        <w:rPr>
          <w:b/>
          <w:sz w:val="22"/>
          <w:szCs w:val="22"/>
        </w:rPr>
      </w:pPr>
    </w:p>
    <w:p w14:paraId="2533EAAC" w14:textId="77777777" w:rsidR="00CE789F" w:rsidRPr="00CE789F" w:rsidRDefault="00CE789F" w:rsidP="005A6CDF">
      <w:pPr>
        <w:numPr>
          <w:ilvl w:val="0"/>
          <w:numId w:val="13"/>
        </w:numPr>
        <w:suppressAutoHyphens/>
        <w:spacing w:line="240" w:lineRule="auto"/>
        <w:ind w:left="357" w:hanging="357"/>
        <w:rPr>
          <w:bCs/>
          <w:sz w:val="22"/>
          <w:szCs w:val="22"/>
        </w:rPr>
      </w:pPr>
      <w:r w:rsidRPr="00CE789F">
        <w:rPr>
          <w:bCs/>
          <w:sz w:val="22"/>
          <w:szCs w:val="22"/>
        </w:rPr>
        <w:t xml:space="preserve">Neben einer kleinen, feinen Dauerausstellung bietet das Team der </w:t>
      </w:r>
      <w:r w:rsidRPr="00CE789F">
        <w:rPr>
          <w:b/>
          <w:sz w:val="22"/>
          <w:szCs w:val="22"/>
        </w:rPr>
        <w:t>Villa Cassel</w:t>
      </w:r>
      <w:r w:rsidRPr="00CE789F">
        <w:rPr>
          <w:bCs/>
          <w:sz w:val="22"/>
          <w:szCs w:val="22"/>
        </w:rPr>
        <w:t xml:space="preserve"> jeden Sommer zahlreiche Erlebnisangebote an. Auch übernachten ist hier möglich:</w:t>
      </w:r>
      <w:r w:rsidRPr="00CE789F">
        <w:rPr>
          <w:sz w:val="22"/>
          <w:szCs w:val="22"/>
        </w:rPr>
        <w:t xml:space="preserve"> </w:t>
      </w:r>
      <w:hyperlink r:id="rId14" w:history="1">
        <w:r w:rsidRPr="00CE789F">
          <w:rPr>
            <w:rStyle w:val="Hyperlink"/>
            <w:sz w:val="22"/>
            <w:szCs w:val="22"/>
          </w:rPr>
          <w:t>www.pronatura-aletsch.ch/de</w:t>
        </w:r>
      </w:hyperlink>
    </w:p>
    <w:p w14:paraId="53BE8806" w14:textId="77777777" w:rsidR="00CE789F" w:rsidRPr="00CE789F" w:rsidRDefault="00CE789F" w:rsidP="005A6CDF">
      <w:pPr>
        <w:spacing w:line="240" w:lineRule="auto"/>
        <w:ind w:left="357"/>
        <w:rPr>
          <w:bCs/>
          <w:sz w:val="22"/>
          <w:szCs w:val="22"/>
        </w:rPr>
      </w:pPr>
    </w:p>
    <w:p w14:paraId="4F752938" w14:textId="77777777" w:rsidR="00CE789F" w:rsidRPr="00CE789F" w:rsidRDefault="00CE789F" w:rsidP="005A6CDF">
      <w:pPr>
        <w:numPr>
          <w:ilvl w:val="0"/>
          <w:numId w:val="13"/>
        </w:numPr>
        <w:suppressAutoHyphens/>
        <w:spacing w:line="240" w:lineRule="auto"/>
        <w:ind w:left="357" w:hanging="357"/>
        <w:rPr>
          <w:rStyle w:val="Hyperlink"/>
          <w:bCs/>
          <w:sz w:val="22"/>
          <w:szCs w:val="22"/>
        </w:rPr>
      </w:pPr>
      <w:r w:rsidRPr="00CE789F">
        <w:rPr>
          <w:bCs/>
          <w:sz w:val="22"/>
          <w:szCs w:val="22"/>
        </w:rPr>
        <w:t xml:space="preserve">Eine moderne, interaktive Ausstellung und spannende Aktionen wartet im Museum des </w:t>
      </w:r>
      <w:r w:rsidRPr="00CE789F">
        <w:rPr>
          <w:b/>
          <w:sz w:val="22"/>
          <w:szCs w:val="22"/>
        </w:rPr>
        <w:t>World Nature Forum</w:t>
      </w:r>
      <w:r w:rsidRPr="00CE789F">
        <w:rPr>
          <w:bCs/>
          <w:sz w:val="22"/>
          <w:szCs w:val="22"/>
        </w:rPr>
        <w:t xml:space="preserve"> in Naters</w:t>
      </w:r>
      <w:hyperlink w:history="1">
        <w:r w:rsidRPr="00CE789F">
          <w:rPr>
            <w:rStyle w:val="Hyperlink"/>
            <w:sz w:val="22"/>
            <w:szCs w:val="22"/>
          </w:rPr>
          <w:t>: www.wnf.ch</w:t>
        </w:r>
      </w:hyperlink>
    </w:p>
    <w:p w14:paraId="5CBB176B" w14:textId="77777777" w:rsidR="00CE789F" w:rsidRPr="00CE789F" w:rsidRDefault="00CE789F" w:rsidP="005A6CDF">
      <w:pPr>
        <w:pStyle w:val="Listenabsatz"/>
        <w:numPr>
          <w:ilvl w:val="0"/>
          <w:numId w:val="0"/>
        </w:numPr>
        <w:spacing w:line="240" w:lineRule="auto"/>
        <w:ind w:left="360"/>
        <w:rPr>
          <w:bCs/>
          <w:sz w:val="22"/>
          <w:szCs w:val="22"/>
          <w:lang w:val="de-CH"/>
        </w:rPr>
      </w:pPr>
    </w:p>
    <w:p w14:paraId="107E480E" w14:textId="77777777" w:rsidR="00CE789F" w:rsidRPr="00CE789F" w:rsidRDefault="00CE789F" w:rsidP="005A6CDF">
      <w:pPr>
        <w:numPr>
          <w:ilvl w:val="0"/>
          <w:numId w:val="13"/>
        </w:numPr>
        <w:suppressAutoHyphens/>
        <w:spacing w:line="240" w:lineRule="auto"/>
        <w:ind w:left="357" w:hanging="357"/>
        <w:rPr>
          <w:sz w:val="22"/>
          <w:szCs w:val="22"/>
        </w:rPr>
      </w:pPr>
      <w:r w:rsidRPr="00CE789F">
        <w:rPr>
          <w:sz w:val="22"/>
          <w:szCs w:val="22"/>
        </w:rPr>
        <w:t xml:space="preserve">Die Region hat sich zur Aufgabe gemacht, Besucher durch hautnahes Erleben für die Folgen des Klimawandels zu sensibilisieren. Seit 2023 Jahr ergänzt der neue </w:t>
      </w:r>
      <w:r w:rsidRPr="00CE789F">
        <w:rPr>
          <w:b/>
          <w:bCs/>
          <w:sz w:val="22"/>
          <w:szCs w:val="22"/>
        </w:rPr>
        <w:t>Geologiesteg Moosfluh</w:t>
      </w:r>
      <w:r w:rsidRPr="00CE789F">
        <w:rPr>
          <w:sz w:val="22"/>
          <w:szCs w:val="22"/>
        </w:rPr>
        <w:t xml:space="preserve"> das Portfolio:  </w:t>
      </w:r>
      <w:hyperlink r:id="rId15" w:history="1">
        <w:r w:rsidRPr="00CE789F">
          <w:rPr>
            <w:rStyle w:val="Hyperlink"/>
            <w:sz w:val="22"/>
            <w:szCs w:val="22"/>
          </w:rPr>
          <w:t>www.aletscharena.ch/aktivitaeten/tour/geologiesteg-moosfluh</w:t>
        </w:r>
      </w:hyperlink>
    </w:p>
    <w:p w14:paraId="579EEEF1" w14:textId="77777777" w:rsidR="00CE789F" w:rsidRPr="00CE789F" w:rsidRDefault="00CE789F" w:rsidP="005A6CDF">
      <w:pPr>
        <w:spacing w:line="240" w:lineRule="auto"/>
        <w:ind w:left="357"/>
        <w:rPr>
          <w:bCs/>
          <w:sz w:val="22"/>
          <w:szCs w:val="22"/>
        </w:rPr>
      </w:pPr>
    </w:p>
    <w:p w14:paraId="074173B0" w14:textId="77777777" w:rsidR="00CE789F" w:rsidRPr="00CE789F" w:rsidRDefault="00CE789F" w:rsidP="005A6CDF">
      <w:pPr>
        <w:numPr>
          <w:ilvl w:val="0"/>
          <w:numId w:val="13"/>
        </w:numPr>
        <w:suppressAutoHyphens/>
        <w:spacing w:line="240" w:lineRule="auto"/>
        <w:ind w:left="357" w:hanging="357"/>
        <w:rPr>
          <w:bCs/>
          <w:sz w:val="22"/>
          <w:szCs w:val="22"/>
        </w:rPr>
      </w:pPr>
      <w:r w:rsidRPr="00CE789F">
        <w:rPr>
          <w:sz w:val="22"/>
          <w:szCs w:val="22"/>
          <w:u w:val="single"/>
        </w:rPr>
        <w:t>Einmalige Erinnerungen versprechen</w:t>
      </w:r>
      <w:r w:rsidRPr="00CE789F">
        <w:rPr>
          <w:bCs/>
          <w:sz w:val="22"/>
          <w:szCs w:val="22"/>
        </w:rPr>
        <w:t xml:space="preserve"> geführte </w:t>
      </w:r>
      <w:r w:rsidRPr="00CE789F">
        <w:rPr>
          <w:b/>
          <w:sz w:val="22"/>
          <w:szCs w:val="22"/>
        </w:rPr>
        <w:t>Gletschertouren</w:t>
      </w:r>
      <w:r w:rsidRPr="00CE789F">
        <w:rPr>
          <w:bCs/>
          <w:sz w:val="22"/>
          <w:szCs w:val="22"/>
        </w:rPr>
        <w:t xml:space="preserve">, frühmorgendliche </w:t>
      </w:r>
      <w:r w:rsidRPr="00CE789F">
        <w:rPr>
          <w:b/>
          <w:sz w:val="22"/>
          <w:szCs w:val="22"/>
        </w:rPr>
        <w:t>Tierbeobachtungen</w:t>
      </w:r>
      <w:r w:rsidRPr="00CE789F">
        <w:rPr>
          <w:bCs/>
          <w:sz w:val="22"/>
          <w:szCs w:val="22"/>
        </w:rPr>
        <w:t xml:space="preserve">, </w:t>
      </w:r>
      <w:r w:rsidRPr="00CE789F">
        <w:rPr>
          <w:b/>
          <w:sz w:val="22"/>
          <w:szCs w:val="22"/>
        </w:rPr>
        <w:t>Sternenfotografie</w:t>
      </w:r>
      <w:r w:rsidRPr="00CE789F">
        <w:rPr>
          <w:bCs/>
          <w:sz w:val="22"/>
          <w:szCs w:val="22"/>
        </w:rPr>
        <w:t xml:space="preserve"> mit Übernachtung am Gipfel und sanfte </w:t>
      </w:r>
      <w:r w:rsidRPr="00CE789F">
        <w:rPr>
          <w:b/>
          <w:sz w:val="22"/>
          <w:szCs w:val="22"/>
        </w:rPr>
        <w:t xml:space="preserve">Gleitschirmflüge </w:t>
      </w:r>
      <w:r w:rsidRPr="00CE789F">
        <w:rPr>
          <w:bCs/>
          <w:sz w:val="22"/>
          <w:szCs w:val="22"/>
        </w:rPr>
        <w:t>für jedermann</w:t>
      </w:r>
    </w:p>
    <w:p w14:paraId="74FFDC22" w14:textId="77777777" w:rsidR="00CE789F" w:rsidRPr="00CE789F" w:rsidRDefault="00CE789F" w:rsidP="005A6CDF">
      <w:pPr>
        <w:spacing w:line="240" w:lineRule="auto"/>
        <w:rPr>
          <w:rStyle w:val="Hyperlink"/>
          <w:sz w:val="22"/>
          <w:szCs w:val="22"/>
        </w:rPr>
      </w:pPr>
    </w:p>
    <w:p w14:paraId="16AD0335" w14:textId="77777777" w:rsidR="00CE789F" w:rsidRPr="00CE789F" w:rsidRDefault="00CE789F" w:rsidP="005A6CDF">
      <w:pPr>
        <w:numPr>
          <w:ilvl w:val="0"/>
          <w:numId w:val="13"/>
        </w:numPr>
        <w:suppressAutoHyphens/>
        <w:spacing w:line="240" w:lineRule="auto"/>
        <w:ind w:left="360"/>
        <w:rPr>
          <w:sz w:val="22"/>
          <w:szCs w:val="22"/>
        </w:rPr>
      </w:pPr>
      <w:r w:rsidRPr="00CE789F">
        <w:rPr>
          <w:bCs/>
          <w:sz w:val="22"/>
          <w:szCs w:val="22"/>
        </w:rPr>
        <w:t>Es warten</w:t>
      </w:r>
      <w:r w:rsidRPr="00CE789F">
        <w:rPr>
          <w:b/>
          <w:bCs/>
          <w:sz w:val="22"/>
          <w:szCs w:val="22"/>
        </w:rPr>
        <w:t xml:space="preserve"> 300 km gut beschilderte Wanderwege </w:t>
      </w:r>
      <w:r w:rsidRPr="00CE789F">
        <w:rPr>
          <w:bCs/>
          <w:sz w:val="22"/>
          <w:szCs w:val="22"/>
        </w:rPr>
        <w:t xml:space="preserve">– davon unzählige mit </w:t>
      </w:r>
      <w:r w:rsidRPr="00CE789F">
        <w:rPr>
          <w:b/>
          <w:sz w:val="22"/>
          <w:szCs w:val="22"/>
        </w:rPr>
        <w:t>spektakulärem Panorama</w:t>
      </w:r>
      <w:r w:rsidRPr="00CE789F">
        <w:rPr>
          <w:bCs/>
          <w:sz w:val="22"/>
          <w:szCs w:val="22"/>
        </w:rPr>
        <w:t>: Ein Gipfelmeer der Walliser Viertausender und den längsten Gletscherstrom der Alpen</w:t>
      </w:r>
    </w:p>
    <w:p w14:paraId="0660CFAA" w14:textId="77777777" w:rsidR="00CE789F" w:rsidRPr="00CE789F" w:rsidRDefault="00CE789F" w:rsidP="003C64AB">
      <w:pPr>
        <w:pStyle w:val="Listenabsatz"/>
        <w:numPr>
          <w:ilvl w:val="0"/>
          <w:numId w:val="0"/>
        </w:numPr>
        <w:spacing w:line="240" w:lineRule="auto"/>
        <w:ind w:left="360"/>
        <w:rPr>
          <w:rStyle w:val="Hyperlink"/>
          <w:sz w:val="22"/>
          <w:szCs w:val="22"/>
          <w:lang w:val="de-CH"/>
        </w:rPr>
      </w:pPr>
    </w:p>
    <w:p w14:paraId="4B0B6434" w14:textId="77777777" w:rsidR="00CE789F" w:rsidRPr="00CE789F" w:rsidRDefault="00CE789F" w:rsidP="005A6CDF">
      <w:pPr>
        <w:numPr>
          <w:ilvl w:val="0"/>
          <w:numId w:val="13"/>
        </w:numPr>
        <w:suppressAutoHyphens/>
        <w:spacing w:line="240" w:lineRule="auto"/>
        <w:ind w:left="360"/>
        <w:rPr>
          <w:rStyle w:val="Hyperlink"/>
          <w:bCs/>
          <w:sz w:val="22"/>
          <w:szCs w:val="22"/>
        </w:rPr>
      </w:pPr>
      <w:r w:rsidRPr="00CE789F">
        <w:rPr>
          <w:sz w:val="22"/>
          <w:szCs w:val="22"/>
          <w:u w:val="single"/>
        </w:rPr>
        <w:t>Entspannung:</w:t>
      </w:r>
      <w:r w:rsidRPr="00CE789F">
        <w:rPr>
          <w:bCs/>
          <w:sz w:val="22"/>
          <w:szCs w:val="22"/>
        </w:rPr>
        <w:t xml:space="preserve"> Das schaffen </w:t>
      </w:r>
      <w:r w:rsidRPr="00CE789F">
        <w:rPr>
          <w:b/>
          <w:sz w:val="22"/>
          <w:szCs w:val="22"/>
        </w:rPr>
        <w:t>Waldbaden</w:t>
      </w:r>
      <w:r w:rsidRPr="00CE789F">
        <w:rPr>
          <w:bCs/>
          <w:sz w:val="22"/>
          <w:szCs w:val="22"/>
        </w:rPr>
        <w:t xml:space="preserve"> im tausendjährigen Arvenwald, </w:t>
      </w:r>
      <w:r w:rsidRPr="00CE789F">
        <w:rPr>
          <w:b/>
          <w:sz w:val="22"/>
          <w:szCs w:val="22"/>
        </w:rPr>
        <w:t>Kräuterwanderungen</w:t>
      </w:r>
      <w:r w:rsidRPr="00CE789F">
        <w:rPr>
          <w:bCs/>
          <w:sz w:val="22"/>
          <w:szCs w:val="22"/>
        </w:rPr>
        <w:t xml:space="preserve">, ausgewiesene </w:t>
      </w:r>
      <w:r w:rsidRPr="00CE789F">
        <w:rPr>
          <w:b/>
          <w:sz w:val="22"/>
          <w:szCs w:val="22"/>
        </w:rPr>
        <w:t>Kraftorte</w:t>
      </w:r>
      <w:r w:rsidRPr="00CE789F">
        <w:rPr>
          <w:bCs/>
          <w:sz w:val="22"/>
          <w:szCs w:val="22"/>
        </w:rPr>
        <w:t xml:space="preserve"> mit Anleitung und </w:t>
      </w:r>
      <w:r w:rsidRPr="00CE789F">
        <w:rPr>
          <w:b/>
          <w:sz w:val="22"/>
          <w:szCs w:val="22"/>
        </w:rPr>
        <w:t>Yoga</w:t>
      </w:r>
      <w:r w:rsidRPr="00CE789F">
        <w:rPr>
          <w:bCs/>
          <w:sz w:val="22"/>
          <w:szCs w:val="22"/>
        </w:rPr>
        <w:t xml:space="preserve"> auf dem Bergsee.</w:t>
      </w:r>
    </w:p>
    <w:p w14:paraId="0F10089E" w14:textId="77777777" w:rsidR="00CE789F" w:rsidRPr="00CE789F" w:rsidRDefault="00CE789F" w:rsidP="005A6CDF">
      <w:pPr>
        <w:spacing w:line="240" w:lineRule="auto"/>
        <w:rPr>
          <w:sz w:val="22"/>
          <w:szCs w:val="22"/>
        </w:rPr>
      </w:pPr>
    </w:p>
    <w:p w14:paraId="7527542F" w14:textId="122A6D83" w:rsidR="00CE789F" w:rsidRPr="00CE789F" w:rsidRDefault="00CE789F" w:rsidP="005A6CDF">
      <w:pPr>
        <w:numPr>
          <w:ilvl w:val="0"/>
          <w:numId w:val="13"/>
        </w:numPr>
        <w:suppressAutoHyphens/>
        <w:spacing w:line="240" w:lineRule="auto"/>
        <w:ind w:left="360"/>
        <w:rPr>
          <w:bCs/>
          <w:sz w:val="22"/>
          <w:szCs w:val="22"/>
        </w:rPr>
      </w:pPr>
      <w:r w:rsidRPr="00CE789F">
        <w:rPr>
          <w:b/>
          <w:sz w:val="22"/>
          <w:szCs w:val="22"/>
        </w:rPr>
        <w:t xml:space="preserve">Übernachtungs-Tipp </w:t>
      </w:r>
      <w:r w:rsidRPr="00CE789F">
        <w:rPr>
          <w:b/>
          <w:bCs/>
          <w:sz w:val="22"/>
          <w:szCs w:val="22"/>
        </w:rPr>
        <w:t xml:space="preserve">Villa Cassel: </w:t>
      </w:r>
      <w:r w:rsidRPr="00CE789F">
        <w:rPr>
          <w:bCs/>
          <w:sz w:val="22"/>
          <w:szCs w:val="22"/>
        </w:rPr>
        <w:t>Die geschichtsträchtige Villa liegt inmitten der gro</w:t>
      </w:r>
      <w:r w:rsidR="005A6CDF">
        <w:rPr>
          <w:bCs/>
          <w:sz w:val="22"/>
          <w:szCs w:val="22"/>
        </w:rPr>
        <w:t>ss</w:t>
      </w:r>
      <w:r w:rsidRPr="00CE789F">
        <w:rPr>
          <w:bCs/>
          <w:sz w:val="22"/>
          <w:szCs w:val="22"/>
        </w:rPr>
        <w:t xml:space="preserve">artigen Gebirgslandschaft direkt am Naturschutzgebiet und am märchenhaften </w:t>
      </w:r>
      <w:r w:rsidRPr="00CE789F">
        <w:rPr>
          <w:bCs/>
          <w:sz w:val="22"/>
          <w:szCs w:val="22"/>
        </w:rPr>
        <w:lastRenderedPageBreak/>
        <w:t>Aletschwald, hoch über dem gro</w:t>
      </w:r>
      <w:r w:rsidR="005A6CDF">
        <w:rPr>
          <w:bCs/>
          <w:sz w:val="22"/>
          <w:szCs w:val="22"/>
        </w:rPr>
        <w:t>ss</w:t>
      </w:r>
      <w:r w:rsidRPr="00CE789F">
        <w:rPr>
          <w:bCs/>
          <w:sz w:val="22"/>
          <w:szCs w:val="22"/>
        </w:rPr>
        <w:t xml:space="preserve">en Aletschgletscher. Hier zu übernachten hat einen ganz eigenen Charme. Den Luxus erzeugen das historische Ambiente und die atemberaubende Lage. Auf den Tisch kommen Spezialitäten aus der Region und hausgemachte Kuchen. </w:t>
      </w:r>
      <w:hyperlink r:id="rId16" w:history="1">
        <w:r w:rsidRPr="00CE789F">
          <w:rPr>
            <w:rStyle w:val="Hyperlink"/>
            <w:sz w:val="22"/>
            <w:szCs w:val="22"/>
          </w:rPr>
          <w:t>www.pronatura-aletsch.ch/ferienzimmer</w:t>
        </w:r>
      </w:hyperlink>
    </w:p>
    <w:p w14:paraId="1D229A51" w14:textId="77777777" w:rsidR="00CE789F" w:rsidRPr="005A6CDF" w:rsidRDefault="00CE789F" w:rsidP="00CE789F">
      <w:pPr>
        <w:spacing w:line="312" w:lineRule="auto"/>
        <w:rPr>
          <w:b/>
          <w:bCs/>
          <w:sz w:val="22"/>
          <w:szCs w:val="22"/>
        </w:rPr>
      </w:pPr>
    </w:p>
    <w:p w14:paraId="5386D677" w14:textId="77777777" w:rsidR="00CE789F" w:rsidRPr="003C64AB" w:rsidRDefault="00CE789F" w:rsidP="005A6CDF">
      <w:pPr>
        <w:pStyle w:val="berschrift1NEU"/>
        <w:rPr>
          <w:lang w:val="de-CH"/>
        </w:rPr>
      </w:pPr>
      <w:r w:rsidRPr="003C64AB">
        <w:rPr>
          <w:lang w:val="de-CH"/>
        </w:rPr>
        <w:t>Weitere Tipps rund um Brauchtum und Tradition in der Aletsch Arena</w:t>
      </w:r>
    </w:p>
    <w:p w14:paraId="76DE6BAE" w14:textId="77777777" w:rsidR="00CE789F" w:rsidRPr="00CE789F" w:rsidRDefault="00CE789F" w:rsidP="005A6CDF">
      <w:pPr>
        <w:spacing w:line="240" w:lineRule="auto"/>
        <w:contextualSpacing/>
        <w:rPr>
          <w:b/>
          <w:bCs/>
          <w:sz w:val="22"/>
          <w:szCs w:val="22"/>
          <w:u w:val="single"/>
        </w:rPr>
      </w:pPr>
    </w:p>
    <w:p w14:paraId="4DD5EFA4" w14:textId="77777777" w:rsidR="00CE789F" w:rsidRPr="00CE789F" w:rsidRDefault="00CE789F" w:rsidP="003C64AB">
      <w:pPr>
        <w:numPr>
          <w:ilvl w:val="0"/>
          <w:numId w:val="20"/>
        </w:numPr>
        <w:suppressAutoHyphens/>
        <w:spacing w:line="240" w:lineRule="auto"/>
        <w:contextualSpacing/>
        <w:rPr>
          <w:sz w:val="22"/>
          <w:szCs w:val="22"/>
        </w:rPr>
      </w:pPr>
      <w:r w:rsidRPr="00CE789F">
        <w:rPr>
          <w:b/>
          <w:bCs/>
          <w:sz w:val="22"/>
          <w:szCs w:val="22"/>
        </w:rPr>
        <w:t xml:space="preserve">Alpmuseum: </w:t>
      </w:r>
      <w:r w:rsidRPr="00CE789F">
        <w:rPr>
          <w:sz w:val="22"/>
          <w:szCs w:val="22"/>
        </w:rPr>
        <w:t xml:space="preserve">Ein Blick zurück in längst vergangene Zeiten gewährt das Alpmuseum Riederalp. In der urigen Alphütte, 1606 erbaut, befinden sich noch die original eingerichteten Räume von Käserei bis Wohnstube. Ein Kurzfilm im Stall zeigt Besuchern das Leben am Aletschgletscher von 1899 bis 1999. Weitere Informationen unter </w:t>
      </w:r>
      <w:hyperlink r:id="rId17" w:history="1">
        <w:r w:rsidRPr="00CE789F">
          <w:rPr>
            <w:rStyle w:val="Hyperlink"/>
            <w:sz w:val="22"/>
            <w:szCs w:val="22"/>
          </w:rPr>
          <w:t>www.alpmuseum.ch</w:t>
        </w:r>
      </w:hyperlink>
    </w:p>
    <w:p w14:paraId="2357431E" w14:textId="77777777" w:rsidR="00CE789F" w:rsidRPr="00CE789F" w:rsidRDefault="00CE789F" w:rsidP="005A6CDF">
      <w:pPr>
        <w:spacing w:line="240" w:lineRule="auto"/>
        <w:contextualSpacing/>
        <w:rPr>
          <w:sz w:val="22"/>
          <w:szCs w:val="22"/>
        </w:rPr>
      </w:pPr>
    </w:p>
    <w:p w14:paraId="65B695E3" w14:textId="77777777" w:rsidR="00CE789F" w:rsidRPr="00CE789F" w:rsidRDefault="00CE789F" w:rsidP="003C64AB">
      <w:pPr>
        <w:numPr>
          <w:ilvl w:val="0"/>
          <w:numId w:val="20"/>
        </w:numPr>
        <w:suppressAutoHyphens/>
        <w:spacing w:line="240" w:lineRule="auto"/>
        <w:contextualSpacing/>
        <w:rPr>
          <w:sz w:val="22"/>
          <w:szCs w:val="22"/>
        </w:rPr>
      </w:pPr>
      <w:r w:rsidRPr="00CE789F" w:rsidDel="000B439E">
        <w:rPr>
          <w:sz w:val="22"/>
          <w:szCs w:val="22"/>
        </w:rPr>
        <w:t xml:space="preserve"> </w:t>
      </w:r>
      <w:r w:rsidRPr="00CE789F">
        <w:rPr>
          <w:b/>
          <w:bCs/>
          <w:sz w:val="22"/>
          <w:szCs w:val="22"/>
        </w:rPr>
        <w:t xml:space="preserve">Buttern: </w:t>
      </w:r>
      <w:r w:rsidRPr="00CE789F">
        <w:rPr>
          <w:sz w:val="22"/>
          <w:szCs w:val="22"/>
        </w:rPr>
        <w:t>Gebuttert wird vom 04.07-15.08. und 26.09.-17.10.2024 jede Woche vor dem Alpmuseum., Jeweils donnerstags von 10:00 bis 11:30 Uhr. Keine Anmeldung erforderlich</w:t>
      </w:r>
    </w:p>
    <w:p w14:paraId="28A103F3" w14:textId="77777777" w:rsidR="00CE789F" w:rsidRPr="00CE789F" w:rsidRDefault="00CE789F" w:rsidP="005A6CDF">
      <w:pPr>
        <w:spacing w:line="240" w:lineRule="auto"/>
        <w:contextualSpacing/>
        <w:rPr>
          <w:b/>
          <w:bCs/>
          <w:sz w:val="22"/>
          <w:szCs w:val="22"/>
        </w:rPr>
      </w:pPr>
    </w:p>
    <w:p w14:paraId="44215CFD" w14:textId="4EAB4842" w:rsidR="00CE789F" w:rsidRPr="00CE789F" w:rsidRDefault="00CE789F" w:rsidP="003C64AB">
      <w:pPr>
        <w:numPr>
          <w:ilvl w:val="0"/>
          <w:numId w:val="20"/>
        </w:numPr>
        <w:suppressAutoHyphens/>
        <w:spacing w:line="240" w:lineRule="auto"/>
        <w:contextualSpacing/>
        <w:rPr>
          <w:b/>
          <w:bCs/>
          <w:sz w:val="22"/>
          <w:szCs w:val="22"/>
        </w:rPr>
      </w:pPr>
      <w:r w:rsidRPr="00CE789F">
        <w:rPr>
          <w:b/>
          <w:bCs/>
          <w:sz w:val="22"/>
          <w:szCs w:val="22"/>
        </w:rPr>
        <w:t xml:space="preserve">Schaukäsen </w:t>
      </w:r>
      <w:r w:rsidRPr="00CE789F">
        <w:rPr>
          <w:sz w:val="22"/>
          <w:szCs w:val="22"/>
        </w:rPr>
        <w:t xml:space="preserve">können Gäste vom 03.07. -14.08. und 25.09.-16.10.2024 jeweils mittwochs von 10:00-12:00 Uhr vor dem Alpmuseum. Ebenso am 01.08. </w:t>
      </w:r>
      <w:r w:rsidR="00EF4989">
        <w:rPr>
          <w:sz w:val="22"/>
          <w:szCs w:val="22"/>
        </w:rPr>
        <w:t>Keine Anmeldung erforderlich.</w:t>
      </w:r>
      <w:r w:rsidR="00B03A88">
        <w:rPr>
          <w:sz w:val="22"/>
          <w:szCs w:val="22"/>
        </w:rPr>
        <w:t xml:space="preserve"> </w:t>
      </w:r>
    </w:p>
    <w:p w14:paraId="4EF93C56" w14:textId="77777777" w:rsidR="00CE789F" w:rsidRPr="00CE789F" w:rsidRDefault="00CE789F" w:rsidP="005A6CDF">
      <w:pPr>
        <w:spacing w:line="240" w:lineRule="auto"/>
        <w:contextualSpacing/>
        <w:rPr>
          <w:b/>
          <w:bCs/>
          <w:sz w:val="22"/>
          <w:szCs w:val="22"/>
        </w:rPr>
      </w:pPr>
    </w:p>
    <w:p w14:paraId="13ADCC6B" w14:textId="77777777" w:rsidR="00CE789F" w:rsidRPr="00CE789F" w:rsidRDefault="00CE789F" w:rsidP="003C64AB">
      <w:pPr>
        <w:numPr>
          <w:ilvl w:val="0"/>
          <w:numId w:val="20"/>
        </w:numPr>
        <w:suppressAutoHyphens/>
        <w:spacing w:line="240" w:lineRule="auto"/>
        <w:contextualSpacing/>
        <w:rPr>
          <w:sz w:val="22"/>
          <w:szCs w:val="22"/>
        </w:rPr>
      </w:pPr>
      <w:r w:rsidRPr="00CE789F">
        <w:rPr>
          <w:b/>
          <w:bCs/>
          <w:sz w:val="22"/>
          <w:szCs w:val="22"/>
        </w:rPr>
        <w:t xml:space="preserve">Der Kulturlernpfad </w:t>
      </w:r>
      <w:r w:rsidRPr="00CE789F">
        <w:rPr>
          <w:sz w:val="22"/>
          <w:szCs w:val="22"/>
        </w:rPr>
        <w:t>von der Bettmeralp zum Dorf Betten erzählt über das frühere Leben zwischen Dorf und Alp und kann jederzeit individuell begangen werden.  www.aletscharena.ch/aktivitaeten/tour/themenweg-kulturlernpfad-bettmeralp-nach-betten-dorf</w:t>
      </w:r>
    </w:p>
    <w:p w14:paraId="0D87E071" w14:textId="77777777" w:rsidR="00CE789F" w:rsidRPr="00CE789F" w:rsidRDefault="00CE789F" w:rsidP="005A6CDF">
      <w:pPr>
        <w:spacing w:line="240" w:lineRule="auto"/>
        <w:ind w:left="360"/>
        <w:contextualSpacing/>
        <w:rPr>
          <w:b/>
          <w:bCs/>
          <w:sz w:val="22"/>
          <w:szCs w:val="22"/>
        </w:rPr>
      </w:pPr>
    </w:p>
    <w:p w14:paraId="30BA120A" w14:textId="77777777" w:rsidR="00CE789F" w:rsidRPr="00CE789F" w:rsidRDefault="00CE789F" w:rsidP="005A6CDF">
      <w:pPr>
        <w:spacing w:line="240" w:lineRule="auto"/>
        <w:ind w:left="360"/>
        <w:contextualSpacing/>
        <w:rPr>
          <w:b/>
          <w:bCs/>
          <w:sz w:val="22"/>
          <w:szCs w:val="22"/>
          <w:u w:val="single"/>
        </w:rPr>
      </w:pPr>
      <w:r w:rsidRPr="00CE789F">
        <w:rPr>
          <w:b/>
          <w:bCs/>
          <w:sz w:val="22"/>
          <w:szCs w:val="22"/>
        </w:rPr>
        <w:t xml:space="preserve">Weitere Infos unter </w:t>
      </w:r>
      <w:hyperlink r:id="rId18" w:history="1">
        <w:r w:rsidRPr="00CE789F">
          <w:rPr>
            <w:rStyle w:val="Hyperlink"/>
            <w:sz w:val="22"/>
            <w:szCs w:val="22"/>
          </w:rPr>
          <w:t>www.aletscharena.ch/traditionen</w:t>
        </w:r>
      </w:hyperlink>
    </w:p>
    <w:p w14:paraId="0E937C8B" w14:textId="2896D1F0" w:rsidR="00FC0DF2" w:rsidRDefault="00FC0DF2" w:rsidP="00CA6774">
      <w:pPr>
        <w:pStyle w:val="FliesstextNEU"/>
        <w:rPr>
          <w:rStyle w:val="berschrift2Zchn"/>
          <w:rFonts w:ascii="Roboto" w:eastAsiaTheme="minorEastAsia" w:hAnsi="Roboto" w:cstheme="minorBidi"/>
          <w:b/>
          <w:color w:val="auto"/>
          <w:sz w:val="20"/>
          <w:lang w:val="de-CH"/>
        </w:rPr>
      </w:pPr>
    </w:p>
    <w:p w14:paraId="4AC2321C" w14:textId="77777777" w:rsidR="00FC0DF2" w:rsidRDefault="00FC0DF2" w:rsidP="00CA6774">
      <w:pPr>
        <w:pStyle w:val="FliesstextNEU"/>
        <w:rPr>
          <w:rStyle w:val="berschrift2Zchn"/>
          <w:rFonts w:ascii="Roboto" w:eastAsiaTheme="minorEastAsia" w:hAnsi="Roboto" w:cstheme="minorBidi"/>
          <w:b/>
          <w:color w:val="auto"/>
          <w:sz w:val="20"/>
          <w:lang w:val="de-CH"/>
        </w:rPr>
      </w:pPr>
    </w:p>
    <w:p w14:paraId="6438A971" w14:textId="4B1DA14F" w:rsidR="00702459" w:rsidRPr="00A2496F" w:rsidRDefault="00702459" w:rsidP="00CA6774">
      <w:pPr>
        <w:pStyle w:val="FliesstextNEU"/>
        <w:rPr>
          <w:rStyle w:val="berschrift2Zchn"/>
          <w:rFonts w:ascii="Roboto" w:eastAsiaTheme="minorEastAsia" w:hAnsi="Roboto" w:cstheme="minorBidi"/>
          <w:b/>
          <w:color w:val="auto"/>
          <w:sz w:val="20"/>
          <w:lang w:val="de-CH"/>
        </w:rPr>
      </w:pPr>
      <w:r w:rsidRPr="00A2496F">
        <w:rPr>
          <w:rStyle w:val="berschrift2Zchn"/>
          <w:rFonts w:ascii="Roboto" w:eastAsiaTheme="minorEastAsia" w:hAnsi="Roboto" w:cstheme="minorBidi"/>
          <w:b/>
          <w:color w:val="auto"/>
          <w:sz w:val="20"/>
          <w:lang w:val="de-CH"/>
        </w:rPr>
        <w:t>ZUR REGION</w:t>
      </w:r>
    </w:p>
    <w:p w14:paraId="6CC93FB8" w14:textId="77777777" w:rsidR="00702459" w:rsidRPr="00A2496F" w:rsidRDefault="00702459" w:rsidP="00CA6774">
      <w:pPr>
        <w:pStyle w:val="FliesstextNEU"/>
        <w:rPr>
          <w:rStyle w:val="berschrift2Zchn"/>
          <w:rFonts w:ascii="Roboto" w:eastAsiaTheme="minorEastAsia" w:hAnsi="Roboto" w:cstheme="minorBidi"/>
          <w:bCs/>
          <w:color w:val="auto"/>
          <w:sz w:val="20"/>
          <w:lang w:val="de-CH"/>
        </w:rPr>
      </w:pPr>
    </w:p>
    <w:p w14:paraId="7F9E76B8" w14:textId="77777777" w:rsidR="00702459" w:rsidRPr="00A2496F" w:rsidRDefault="00702459" w:rsidP="00CA6774">
      <w:pPr>
        <w:pStyle w:val="FliesstextNEU"/>
        <w:rPr>
          <w:rStyle w:val="berschrift2Zchn"/>
          <w:rFonts w:ascii="Roboto" w:eastAsiaTheme="minorEastAsia" w:hAnsi="Roboto" w:cstheme="minorBidi"/>
          <w:bCs/>
          <w:color w:val="auto"/>
          <w:sz w:val="20"/>
          <w:lang w:val="de-CH"/>
        </w:rPr>
      </w:pPr>
      <w:r w:rsidRPr="00A2496F">
        <w:rPr>
          <w:rStyle w:val="berschrift2Zchn"/>
          <w:rFonts w:ascii="Roboto" w:eastAsiaTheme="minorEastAsia" w:hAnsi="Roboto" w:cstheme="minorBidi"/>
          <w:bCs/>
          <w:color w:val="auto"/>
          <w:sz w:val="20"/>
          <w:lang w:val="de-CH"/>
        </w:rPr>
        <w:t xml:space="preserve">Im UNESCO-Welterbe Swiss Alps Jungfrau-Aletsch thronen die autofreien Bergdörfer Riederalp, Bettmeralp und Fiescheralp auf dem sonnenverwöhnten Hochplateau der Aletsch Arena. Im Blick den imposantesten, längsten Eisstrom der Alpen und 40 Viertausender! </w:t>
      </w:r>
    </w:p>
    <w:p w14:paraId="7D3D5ADD" w14:textId="77777777" w:rsidR="00702459" w:rsidRPr="00A2496F" w:rsidRDefault="00702459" w:rsidP="00CA6774">
      <w:pPr>
        <w:pStyle w:val="FliesstextNEU"/>
        <w:rPr>
          <w:rStyle w:val="berschrift2Zchn"/>
          <w:rFonts w:ascii="Roboto" w:eastAsiaTheme="minorEastAsia" w:hAnsi="Roboto" w:cstheme="minorBidi"/>
          <w:bCs/>
          <w:color w:val="auto"/>
          <w:sz w:val="20"/>
          <w:lang w:val="de-CH"/>
        </w:rPr>
      </w:pPr>
    </w:p>
    <w:p w14:paraId="35D3D163" w14:textId="77777777" w:rsidR="00702459" w:rsidRPr="00A2496F" w:rsidRDefault="00702459" w:rsidP="00CA6774">
      <w:pPr>
        <w:pStyle w:val="FliesstextNEU"/>
        <w:rPr>
          <w:rStyle w:val="berschrift2Zchn"/>
          <w:rFonts w:ascii="Roboto" w:eastAsiaTheme="minorEastAsia" w:hAnsi="Roboto" w:cstheme="minorBidi"/>
          <w:bCs/>
          <w:color w:val="auto"/>
          <w:sz w:val="20"/>
          <w:lang w:val="de-CH"/>
        </w:rPr>
      </w:pPr>
      <w:r w:rsidRPr="00A2496F">
        <w:rPr>
          <w:rStyle w:val="berschrift2Zchn"/>
          <w:rFonts w:ascii="Roboto" w:eastAsiaTheme="minorEastAsia" w:hAnsi="Roboto" w:cstheme="minorBidi"/>
          <w:bCs/>
          <w:color w:val="auto"/>
          <w:sz w:val="20"/>
          <w:lang w:val="de-CH"/>
        </w:rPr>
        <w:t xml:space="preserve">Knapp zehn Minuten gondelt die Bahn aus dem Tal – mit den charmanten historischen Orten Betten Dorf, Mörel, Ried-Mörel, Lax, Fiesch und Fieschertal – hinauf in die barrierefreie Sommerfrische der kristallklaren Bergseen und magischen Kraftorte; der eisigen Abenteuer-Touren auf dem 20 Kilometer langen Aletschgletscher; der 1000-jährigen Arven im märchenhaften Aletschwald; der unzähligen Kinderprogramme; der Mountainbike-Trails und Seilparks; und des sensationellen Blicks von den View-Points Hohfluh, Moosfluh, Bettmerhorn und Eggishorn. </w:t>
      </w:r>
    </w:p>
    <w:p w14:paraId="586BFC85" w14:textId="77777777" w:rsidR="0040092C" w:rsidRDefault="0040092C" w:rsidP="00CA6774">
      <w:pPr>
        <w:pStyle w:val="FliesstextNEU"/>
        <w:rPr>
          <w:rStyle w:val="berschrift2Zchn"/>
          <w:rFonts w:ascii="Roboto" w:eastAsiaTheme="minorEastAsia" w:hAnsi="Roboto" w:cstheme="minorBidi"/>
          <w:bCs/>
          <w:color w:val="auto"/>
          <w:sz w:val="20"/>
          <w:lang w:val="de-CH"/>
        </w:rPr>
      </w:pPr>
    </w:p>
    <w:p w14:paraId="0DD15C63" w14:textId="77777777" w:rsidR="00DC2F28" w:rsidRPr="00DC2F28" w:rsidRDefault="00DC2F28" w:rsidP="00DC2F28">
      <w:pPr>
        <w:pStyle w:val="FliesstextNEU"/>
        <w:rPr>
          <w:rStyle w:val="berschrift2Zchn"/>
          <w:rFonts w:ascii="Roboto" w:eastAsiaTheme="minorEastAsia" w:hAnsi="Roboto" w:cstheme="minorBidi"/>
          <w:b/>
          <w:color w:val="auto"/>
          <w:sz w:val="20"/>
          <w:lang w:val="de-CH"/>
        </w:rPr>
      </w:pPr>
      <w:r w:rsidRPr="00DC2F28">
        <w:rPr>
          <w:rStyle w:val="berschrift2Zchn"/>
          <w:rFonts w:ascii="Roboto" w:eastAsiaTheme="minorEastAsia" w:hAnsi="Roboto" w:cstheme="minorBidi"/>
          <w:b/>
          <w:color w:val="auto"/>
          <w:sz w:val="20"/>
          <w:lang w:val="de-CH"/>
        </w:rPr>
        <w:t xml:space="preserve">Nachhaltigkeit und Umweltschutz </w:t>
      </w:r>
    </w:p>
    <w:p w14:paraId="53D01517" w14:textId="2C085EC8" w:rsidR="00825173" w:rsidRPr="00A2496F" w:rsidRDefault="00DC2F28" w:rsidP="00DC2F28">
      <w:pPr>
        <w:pStyle w:val="FliesstextNEU"/>
        <w:rPr>
          <w:rStyle w:val="berschrift2Zchn"/>
          <w:rFonts w:ascii="Roboto" w:eastAsiaTheme="minorEastAsia" w:hAnsi="Roboto" w:cstheme="minorBidi"/>
          <w:bCs/>
          <w:color w:val="auto"/>
          <w:sz w:val="20"/>
          <w:lang w:val="de-CH"/>
        </w:rPr>
      </w:pPr>
      <w:r w:rsidRPr="00DC2F28">
        <w:rPr>
          <w:rStyle w:val="berschrift2Zchn"/>
          <w:rFonts w:ascii="Roboto" w:eastAsiaTheme="minorEastAsia" w:hAnsi="Roboto" w:cstheme="minorBidi"/>
          <w:bCs/>
          <w:color w:val="auto"/>
          <w:sz w:val="20"/>
          <w:lang w:val="de-CH"/>
        </w:rPr>
        <w:t>Längst ist der Tourismus wichtigste Einnahmequelle der Region, doch der Naturschutz bleibt dabei keineswegs auf der Strecke. Immer wieder schneidet die Aletsch Arena hinsichtlich Nachhaltigkeit und Umweltschutz mit Bestnoten ab. So verzichten die Walliser Bergdörfer nicht nur komplett auf Autoverkehr, alle Bergbahnen in der Region werden auch ausschlie</w:t>
      </w:r>
      <w:r w:rsidR="005A6CDF">
        <w:rPr>
          <w:rStyle w:val="berschrift2Zchn"/>
          <w:rFonts w:ascii="Roboto" w:eastAsiaTheme="minorEastAsia" w:hAnsi="Roboto" w:cstheme="minorBidi"/>
          <w:bCs/>
          <w:color w:val="auto"/>
          <w:sz w:val="20"/>
          <w:lang w:val="de-CH"/>
        </w:rPr>
        <w:t>ss</w:t>
      </w:r>
      <w:r w:rsidRPr="00DC2F28">
        <w:rPr>
          <w:rStyle w:val="berschrift2Zchn"/>
          <w:rFonts w:ascii="Roboto" w:eastAsiaTheme="minorEastAsia" w:hAnsi="Roboto" w:cstheme="minorBidi"/>
          <w:bCs/>
          <w:color w:val="auto"/>
          <w:sz w:val="20"/>
          <w:lang w:val="de-CH"/>
        </w:rPr>
        <w:t>lich mit erneuerbarer Energie betrieben. Und weil das Umweltbewusstsein der Gäste wächst, steigt auch die Nachfrage nach nachhaltigen Angeboten. So suchen immer mehr Urlauber gezielt nach autofreien Orten, in denen sie genau die Ruhe finden, die ihnen im Alltag fehlt. Die Schweiz ist hier klarer Vorreiter. Und dennoch haben auch hier autofreie Ferienregionen in den Bergen Seltenheitswert. Seit 1988 steht die Gemeinschaft der neun autofreien Tourismusorte in der Schweiz für eine naturnahe Ferienphilosophie. Ziel ist es, dem Urlauber einen hohen Erholungswert zu bieten, und deshalb bleiben Autos drau</w:t>
      </w:r>
      <w:r w:rsidR="005A6CDF">
        <w:rPr>
          <w:rStyle w:val="berschrift2Zchn"/>
          <w:rFonts w:ascii="Roboto" w:eastAsiaTheme="minorEastAsia" w:hAnsi="Roboto" w:cstheme="minorBidi"/>
          <w:bCs/>
          <w:color w:val="auto"/>
          <w:sz w:val="20"/>
          <w:lang w:val="de-CH"/>
        </w:rPr>
        <w:t>ss</w:t>
      </w:r>
      <w:r w:rsidRPr="00DC2F28">
        <w:rPr>
          <w:rStyle w:val="berschrift2Zchn"/>
          <w:rFonts w:ascii="Roboto" w:eastAsiaTheme="minorEastAsia" w:hAnsi="Roboto" w:cstheme="minorBidi"/>
          <w:bCs/>
          <w:color w:val="auto"/>
          <w:sz w:val="20"/>
          <w:lang w:val="de-CH"/>
        </w:rPr>
        <w:t>en bzw. unten.</w:t>
      </w:r>
    </w:p>
    <w:p w14:paraId="26390E84" w14:textId="77777777" w:rsidR="00204695" w:rsidRDefault="00204695" w:rsidP="00CA6774">
      <w:pPr>
        <w:pStyle w:val="FliesstextNEU"/>
        <w:rPr>
          <w:rStyle w:val="berschrift2Zchn"/>
          <w:rFonts w:ascii="Roboto" w:eastAsiaTheme="minorEastAsia" w:hAnsi="Roboto" w:cstheme="minorBidi"/>
          <w:b/>
          <w:color w:val="auto"/>
          <w:sz w:val="20"/>
          <w:lang w:val="de-CH"/>
        </w:rPr>
      </w:pPr>
    </w:p>
    <w:p w14:paraId="23A25E94" w14:textId="2FBAA42D" w:rsidR="00702459" w:rsidRPr="00A2496F" w:rsidRDefault="00702459" w:rsidP="00CA6774">
      <w:pPr>
        <w:pStyle w:val="FliesstextNEU"/>
        <w:rPr>
          <w:rStyle w:val="berschrift2Zchn"/>
          <w:rFonts w:ascii="Roboto" w:eastAsiaTheme="minorEastAsia" w:hAnsi="Roboto" w:cstheme="minorBidi"/>
          <w:b/>
          <w:color w:val="auto"/>
          <w:sz w:val="20"/>
          <w:lang w:val="de-CH"/>
        </w:rPr>
      </w:pPr>
      <w:r w:rsidRPr="00A2496F">
        <w:rPr>
          <w:rStyle w:val="berschrift2Zchn"/>
          <w:rFonts w:ascii="Roboto" w:eastAsiaTheme="minorEastAsia" w:hAnsi="Roboto" w:cstheme="minorBidi"/>
          <w:b/>
          <w:color w:val="auto"/>
          <w:sz w:val="20"/>
          <w:lang w:val="de-CH"/>
        </w:rPr>
        <w:t>Gletscherfreundliche Anreise</w:t>
      </w:r>
    </w:p>
    <w:p w14:paraId="4A0D1A86" w14:textId="750ADB34" w:rsidR="00891111" w:rsidRPr="00891111" w:rsidRDefault="00891111" w:rsidP="00891111">
      <w:pPr>
        <w:spacing w:line="240" w:lineRule="auto"/>
        <w:contextualSpacing/>
        <w:rPr>
          <w:rStyle w:val="berschrift2Zchn"/>
          <w:rFonts w:ascii="Roboto" w:eastAsiaTheme="minorEastAsia" w:hAnsi="Roboto" w:cstheme="minorBidi"/>
          <w:color w:val="auto"/>
          <w:sz w:val="20"/>
        </w:rPr>
      </w:pPr>
      <w:r w:rsidRPr="00891111">
        <w:rPr>
          <w:rStyle w:val="berschrift2Zchn"/>
          <w:rFonts w:ascii="Roboto" w:eastAsiaTheme="minorEastAsia" w:hAnsi="Roboto" w:cstheme="minorBidi"/>
          <w:color w:val="auto"/>
          <w:sz w:val="20"/>
        </w:rPr>
        <w:t xml:space="preserve">Wir alle wissen, dass der Gletscher durch den Klimawandel bedroht ist. 2090 wird es, so haben Forscher berechnet, nur noch einige kleine Reste des heute noch so eindrucksvollen Aletschgletschers geben – wenn die Erderwärmung fortschreitet wie bisher. Die autofreie Aletsch Arena eignet sich bestens für eine Anreise mit Bus und Bahn: Der Zielbahnhof liegt direkt im Bergbahn-Gebäude. </w:t>
      </w:r>
    </w:p>
    <w:p w14:paraId="0D6CD2F4" w14:textId="73BF7532" w:rsidR="009F1F9C" w:rsidRPr="00A2496F" w:rsidRDefault="009F1F9C" w:rsidP="00CA6774">
      <w:pPr>
        <w:pStyle w:val="FliesstextNEU"/>
        <w:rPr>
          <w:rStyle w:val="berschrift2Zchn"/>
          <w:rFonts w:ascii="Roboto" w:eastAsiaTheme="minorEastAsia" w:hAnsi="Roboto" w:cstheme="minorBidi"/>
          <w:bCs/>
          <w:color w:val="auto"/>
          <w:sz w:val="20"/>
          <w:lang w:val="de-CH"/>
        </w:rPr>
      </w:pPr>
    </w:p>
    <w:p w14:paraId="6DD4B834" w14:textId="77777777" w:rsidR="009F1F9C" w:rsidRPr="00A2496F" w:rsidRDefault="009F1F9C" w:rsidP="00CA6774">
      <w:pPr>
        <w:pStyle w:val="FliesstextNEU"/>
        <w:rPr>
          <w:rStyle w:val="berschrift2Zchn"/>
          <w:rFonts w:ascii="Roboto" w:eastAsiaTheme="minorEastAsia" w:hAnsi="Roboto" w:cstheme="minorBidi"/>
          <w:bCs/>
          <w:color w:val="auto"/>
          <w:sz w:val="20"/>
          <w:lang w:val="de-CH"/>
        </w:rPr>
      </w:pPr>
    </w:p>
    <w:p w14:paraId="5BA80FBC" w14:textId="77777777" w:rsidR="009F1F9C" w:rsidRPr="00A2496F" w:rsidRDefault="009F1F9C" w:rsidP="009F1F9C">
      <w:pPr>
        <w:pStyle w:val="FliesstextNEU"/>
        <w:rPr>
          <w:rStyle w:val="berschrift2Zchn"/>
          <w:rFonts w:ascii="Roboto" w:eastAsiaTheme="minorEastAsia" w:hAnsi="Roboto" w:cstheme="minorBidi"/>
          <w:b/>
          <w:bCs/>
          <w:color w:val="auto"/>
          <w:sz w:val="20"/>
          <w:lang w:val="de-CH"/>
        </w:rPr>
      </w:pPr>
      <w:r w:rsidRPr="00A2496F">
        <w:rPr>
          <w:rStyle w:val="berschrift2Zchn"/>
          <w:rFonts w:ascii="Roboto" w:eastAsiaTheme="minorEastAsia" w:hAnsi="Roboto" w:cstheme="minorBidi"/>
          <w:b/>
          <w:bCs/>
          <w:color w:val="auto"/>
          <w:sz w:val="20"/>
          <w:lang w:val="de-CH"/>
        </w:rPr>
        <w:t>ÖV-Hub in Fiesch – Zug, Bus und Bergbahn vereint – barrierefrei</w:t>
      </w:r>
    </w:p>
    <w:p w14:paraId="59708652" w14:textId="77777777" w:rsidR="009F1F9C" w:rsidRPr="00A2496F" w:rsidRDefault="009F1F9C" w:rsidP="009F1F9C">
      <w:pPr>
        <w:pStyle w:val="FliesstextNEU"/>
        <w:rPr>
          <w:rStyle w:val="berschrift2Zchn"/>
          <w:rFonts w:ascii="Roboto" w:eastAsiaTheme="minorEastAsia" w:hAnsi="Roboto" w:cstheme="minorBidi"/>
          <w:color w:val="auto"/>
          <w:sz w:val="20"/>
          <w:lang w:val="de-CH"/>
        </w:rPr>
      </w:pPr>
      <w:r w:rsidRPr="00A2496F">
        <w:rPr>
          <w:rStyle w:val="berschrift2Zchn"/>
          <w:rFonts w:ascii="Roboto" w:eastAsiaTheme="minorEastAsia" w:hAnsi="Roboto" w:cstheme="minorBidi"/>
          <w:color w:val="auto"/>
          <w:sz w:val="20"/>
          <w:lang w:val="de-CH"/>
        </w:rPr>
        <w:t>Das moderne Bahnhofsgebäude vereint Zug- und Bus-Terminal und bietet einen komfortablen, direkten Zugang zur neuen 10er Gondelbahn hinauf auf die Fiescheralp. Das Jahrhundertprojekt der Region verspricht den Gästen einen grossen Mehrwert, für eine klimafreundliche Anreise mit dem öffentlichen Verkehr.</w:t>
      </w:r>
    </w:p>
    <w:p w14:paraId="04F53DE4" w14:textId="77777777" w:rsidR="009F1F9C" w:rsidRPr="00A2496F" w:rsidRDefault="009F1F9C" w:rsidP="009F1F9C">
      <w:pPr>
        <w:pStyle w:val="FliesstextNEU"/>
        <w:rPr>
          <w:rStyle w:val="berschrift2Zchn"/>
          <w:rFonts w:ascii="Roboto" w:eastAsiaTheme="minorEastAsia" w:hAnsi="Roboto" w:cstheme="minorBidi"/>
          <w:color w:val="auto"/>
          <w:sz w:val="20"/>
          <w:lang w:val="de-CH"/>
        </w:rPr>
      </w:pPr>
    </w:p>
    <w:p w14:paraId="465E9677" w14:textId="77777777" w:rsidR="00225BD8" w:rsidRPr="00A2496F" w:rsidRDefault="00225BD8" w:rsidP="00CA6774">
      <w:pPr>
        <w:spacing w:line="240" w:lineRule="auto"/>
        <w:jc w:val="both"/>
        <w:rPr>
          <w:rFonts w:ascii="Roboto" w:eastAsiaTheme="majorEastAsia" w:hAnsi="Roboto" w:cstheme="majorBidi"/>
          <w:bCs/>
          <w:iCs/>
        </w:rPr>
      </w:pPr>
    </w:p>
    <w:p w14:paraId="60110984" w14:textId="77777777" w:rsidR="00721054" w:rsidRDefault="005244F8" w:rsidP="00CA6774">
      <w:pPr>
        <w:spacing w:line="240" w:lineRule="auto"/>
        <w:jc w:val="both"/>
        <w:rPr>
          <w:rFonts w:ascii="Roboto" w:eastAsiaTheme="majorEastAsia" w:hAnsi="Roboto" w:cstheme="majorBidi"/>
          <w:bCs/>
          <w:iCs/>
        </w:rPr>
      </w:pPr>
      <w:r w:rsidRPr="00A2496F">
        <w:rPr>
          <w:rFonts w:ascii="Roboto" w:eastAsiaTheme="majorEastAsia" w:hAnsi="Roboto" w:cstheme="majorBidi"/>
          <w:b/>
          <w:iCs/>
        </w:rPr>
        <w:t>Rückfrage-Hinweis</w:t>
      </w:r>
      <w:r w:rsidRPr="00A2496F">
        <w:rPr>
          <w:rFonts w:ascii="Roboto" w:eastAsiaTheme="majorEastAsia" w:hAnsi="Roboto" w:cstheme="majorBidi"/>
          <w:bCs/>
          <w:iCs/>
        </w:rPr>
        <w:t xml:space="preserve"> </w:t>
      </w:r>
    </w:p>
    <w:p w14:paraId="4F29DD61" w14:textId="69737659" w:rsidR="00721054" w:rsidRDefault="00721054" w:rsidP="00CA6774">
      <w:pPr>
        <w:spacing w:line="240" w:lineRule="auto"/>
        <w:jc w:val="both"/>
        <w:rPr>
          <w:rFonts w:ascii="Roboto" w:eastAsiaTheme="majorEastAsia" w:hAnsi="Roboto" w:cstheme="majorBidi"/>
          <w:bCs/>
          <w:iCs/>
        </w:rPr>
      </w:pPr>
      <w:r>
        <w:rPr>
          <w:rFonts w:ascii="Roboto" w:eastAsiaTheme="majorEastAsia" w:hAnsi="Roboto" w:cstheme="majorBidi"/>
          <w:bCs/>
          <w:iCs/>
        </w:rPr>
        <w:t>Für das OK RolliBock</w:t>
      </w:r>
    </w:p>
    <w:p w14:paraId="399F3396" w14:textId="77777777" w:rsidR="00CC47D7" w:rsidRDefault="00CC47D7" w:rsidP="00CA6774">
      <w:pPr>
        <w:spacing w:line="240" w:lineRule="auto"/>
        <w:jc w:val="both"/>
        <w:rPr>
          <w:rFonts w:ascii="Roboto" w:eastAsiaTheme="majorEastAsia" w:hAnsi="Roboto" w:cstheme="majorBidi"/>
          <w:bCs/>
          <w:iCs/>
        </w:rPr>
      </w:pPr>
    </w:p>
    <w:p w14:paraId="75ED81C2" w14:textId="4D2BC8F6" w:rsidR="00721054" w:rsidRDefault="00C05B72" w:rsidP="00CA6774">
      <w:pPr>
        <w:spacing w:line="240" w:lineRule="auto"/>
        <w:jc w:val="both"/>
        <w:rPr>
          <w:rFonts w:ascii="Roboto" w:eastAsiaTheme="majorEastAsia" w:hAnsi="Roboto" w:cstheme="majorBidi"/>
          <w:bCs/>
          <w:iCs/>
        </w:rPr>
      </w:pPr>
      <w:r w:rsidRPr="00897CEE">
        <w:rPr>
          <w:rStyle w:val="berschrift8Zchn"/>
          <w:rFonts w:ascii="Roboto" w:eastAsiaTheme="minorEastAsia" w:hAnsi="Roboto" w:cstheme="minorBidi"/>
          <w:bCs/>
          <w:noProof/>
          <w:color w:val="auto"/>
          <w:sz w:val="22"/>
          <w:szCs w:val="22"/>
        </w:rPr>
        <w:drawing>
          <wp:inline distT="0" distB="0" distL="0" distR="0" wp14:anchorId="23C966EE" wp14:editId="007E6F9D">
            <wp:extent cx="1712794" cy="1541514"/>
            <wp:effectExtent l="0" t="0" r="1905" b="1905"/>
            <wp:docPr id="651474838" name="Grafik 1" descr="Ein Bild, das Text, Poster,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74838" name="Grafik 1" descr="Ein Bild, das Text, Poster, Grafikdesign, Grafiken enthält.&#10;&#10;Automatisch generierte Beschreibung"/>
                    <pic:cNvPicPr/>
                  </pic:nvPicPr>
                  <pic:blipFill>
                    <a:blip r:embed="rId19"/>
                    <a:stretch>
                      <a:fillRect/>
                    </a:stretch>
                  </pic:blipFill>
                  <pic:spPr>
                    <a:xfrm>
                      <a:off x="0" y="0"/>
                      <a:ext cx="1725330" cy="1552797"/>
                    </a:xfrm>
                    <a:prstGeom prst="rect">
                      <a:avLst/>
                    </a:prstGeom>
                  </pic:spPr>
                </pic:pic>
              </a:graphicData>
            </a:graphic>
          </wp:inline>
        </w:drawing>
      </w:r>
    </w:p>
    <w:p w14:paraId="7AE279BC" w14:textId="77777777" w:rsidR="00C05B72" w:rsidRDefault="00C05B72" w:rsidP="00CA6774">
      <w:pPr>
        <w:spacing w:line="240" w:lineRule="auto"/>
        <w:jc w:val="both"/>
        <w:rPr>
          <w:rFonts w:ascii="Roboto" w:eastAsiaTheme="majorEastAsia" w:hAnsi="Roboto" w:cstheme="majorBidi"/>
          <w:bCs/>
          <w:iCs/>
        </w:rPr>
      </w:pPr>
    </w:p>
    <w:p w14:paraId="5DCC41E3" w14:textId="141EA004" w:rsidR="00225BD8" w:rsidRPr="00A2496F" w:rsidRDefault="00225BD8" w:rsidP="00CA6774">
      <w:pPr>
        <w:spacing w:line="240" w:lineRule="auto"/>
        <w:jc w:val="both"/>
        <w:rPr>
          <w:rFonts w:ascii="Roboto" w:eastAsiaTheme="majorEastAsia" w:hAnsi="Roboto" w:cstheme="majorBidi"/>
          <w:bCs/>
          <w:iCs/>
        </w:rPr>
      </w:pPr>
      <w:r w:rsidRPr="00A2496F">
        <w:rPr>
          <w:rFonts w:ascii="Roboto" w:eastAsiaTheme="majorEastAsia" w:hAnsi="Roboto" w:cstheme="majorBidi"/>
          <w:bCs/>
          <w:iCs/>
        </w:rPr>
        <w:t>Monika König, Leiterin</w:t>
      </w:r>
      <w:r w:rsidR="005244F8" w:rsidRPr="00A2496F">
        <w:rPr>
          <w:rFonts w:ascii="Roboto" w:eastAsiaTheme="majorEastAsia" w:hAnsi="Roboto" w:cstheme="majorBidi"/>
          <w:bCs/>
          <w:iCs/>
        </w:rPr>
        <w:t xml:space="preserve"> </w:t>
      </w:r>
      <w:r w:rsidRPr="00A2496F">
        <w:rPr>
          <w:rFonts w:ascii="Roboto" w:eastAsiaTheme="majorEastAsia" w:hAnsi="Roboto" w:cstheme="majorBidi"/>
          <w:bCs/>
          <w:iCs/>
        </w:rPr>
        <w:t>Kommunikation</w:t>
      </w:r>
    </w:p>
    <w:p w14:paraId="0008899F" w14:textId="661D6C16" w:rsidR="00225BD8" w:rsidRPr="00A2496F" w:rsidRDefault="00CD0912" w:rsidP="00CA6774">
      <w:pPr>
        <w:spacing w:line="240" w:lineRule="auto"/>
        <w:jc w:val="both"/>
        <w:rPr>
          <w:rFonts w:ascii="Roboto" w:eastAsiaTheme="majorEastAsia" w:hAnsi="Roboto" w:cstheme="majorBidi"/>
          <w:bCs/>
          <w:iCs/>
        </w:rPr>
      </w:pPr>
      <w:r w:rsidRPr="00A2496F">
        <w:rPr>
          <w:rFonts w:ascii="Roboto" w:eastAsiaTheme="majorEastAsia" w:hAnsi="Roboto" w:cstheme="majorBidi"/>
          <w:bCs/>
          <w:iCs/>
        </w:rPr>
        <w:t>Aletsch Arena</w:t>
      </w:r>
      <w:r w:rsidR="00225BD8" w:rsidRPr="00A2496F">
        <w:rPr>
          <w:rFonts w:ascii="Roboto" w:eastAsiaTheme="majorEastAsia" w:hAnsi="Roboto" w:cstheme="majorBidi"/>
          <w:bCs/>
          <w:iCs/>
        </w:rPr>
        <w:t xml:space="preserve"> AG</w:t>
      </w:r>
      <w:r w:rsidR="005244F8" w:rsidRPr="00A2496F">
        <w:rPr>
          <w:rFonts w:ascii="Roboto" w:eastAsiaTheme="majorEastAsia" w:hAnsi="Roboto" w:cstheme="majorBidi"/>
          <w:bCs/>
          <w:iCs/>
        </w:rPr>
        <w:t xml:space="preserve"> | </w:t>
      </w:r>
      <w:r w:rsidR="00225BD8" w:rsidRPr="00A2496F">
        <w:rPr>
          <w:rFonts w:ascii="Roboto" w:eastAsiaTheme="majorEastAsia" w:hAnsi="Roboto" w:cstheme="majorBidi"/>
          <w:bCs/>
          <w:iCs/>
        </w:rPr>
        <w:t>Furkastr</w:t>
      </w:r>
      <w:r w:rsidR="005244F8" w:rsidRPr="00A2496F">
        <w:rPr>
          <w:rFonts w:ascii="Roboto" w:eastAsiaTheme="majorEastAsia" w:hAnsi="Roboto" w:cstheme="majorBidi"/>
          <w:bCs/>
          <w:iCs/>
        </w:rPr>
        <w:t>asse</w:t>
      </w:r>
      <w:r w:rsidR="00225BD8" w:rsidRPr="00A2496F">
        <w:rPr>
          <w:rFonts w:ascii="Roboto" w:eastAsiaTheme="majorEastAsia" w:hAnsi="Roboto" w:cstheme="majorBidi"/>
          <w:bCs/>
          <w:iCs/>
        </w:rPr>
        <w:t xml:space="preserve"> 39</w:t>
      </w:r>
      <w:r w:rsidR="005244F8" w:rsidRPr="00A2496F">
        <w:rPr>
          <w:rFonts w:ascii="Roboto" w:eastAsiaTheme="majorEastAsia" w:hAnsi="Roboto" w:cstheme="majorBidi"/>
          <w:bCs/>
          <w:iCs/>
        </w:rPr>
        <w:t xml:space="preserve"> | </w:t>
      </w:r>
      <w:r w:rsidR="00225BD8" w:rsidRPr="00A2496F">
        <w:rPr>
          <w:rFonts w:ascii="Roboto" w:eastAsiaTheme="majorEastAsia" w:hAnsi="Roboto" w:cstheme="majorBidi"/>
          <w:bCs/>
          <w:iCs/>
        </w:rPr>
        <w:t>3983 Mörel-Filet</w:t>
      </w:r>
      <w:r w:rsidR="00225BD8" w:rsidRPr="00A2496F">
        <w:rPr>
          <w:rFonts w:ascii="Roboto" w:eastAsiaTheme="majorEastAsia" w:hAnsi="Roboto" w:cstheme="majorBidi"/>
          <w:bCs/>
          <w:iCs/>
        </w:rPr>
        <w:tab/>
      </w:r>
    </w:p>
    <w:p w14:paraId="4F1C8315" w14:textId="2278388F" w:rsidR="004E4185" w:rsidRPr="00A2496F" w:rsidRDefault="00225BD8" w:rsidP="00CA6774">
      <w:pPr>
        <w:spacing w:line="240" w:lineRule="auto"/>
        <w:jc w:val="both"/>
      </w:pPr>
      <w:r w:rsidRPr="00A2496F">
        <w:rPr>
          <w:rFonts w:ascii="Roboto" w:eastAsiaTheme="majorEastAsia" w:hAnsi="Roboto" w:cstheme="majorBidi"/>
          <w:bCs/>
          <w:iCs/>
        </w:rPr>
        <w:t>+41 27 928 58 63</w:t>
      </w:r>
      <w:r w:rsidR="005244F8" w:rsidRPr="00A2496F">
        <w:rPr>
          <w:rFonts w:ascii="Roboto" w:eastAsiaTheme="majorEastAsia" w:hAnsi="Roboto" w:cstheme="majorBidi"/>
          <w:bCs/>
          <w:iCs/>
        </w:rPr>
        <w:t xml:space="preserve"> | </w:t>
      </w:r>
      <w:hyperlink r:id="rId20" w:history="1">
        <w:r w:rsidRPr="00A2496F">
          <w:rPr>
            <w:rFonts w:ascii="Roboto" w:eastAsiaTheme="majorEastAsia" w:hAnsi="Roboto" w:cstheme="majorBidi"/>
            <w:bCs/>
            <w:iCs/>
          </w:rPr>
          <w:t>monika.koenig@aletscharena.ch</w:t>
        </w:r>
      </w:hyperlink>
      <w:r w:rsidR="005244F8" w:rsidRPr="00A2496F">
        <w:rPr>
          <w:rFonts w:ascii="Roboto" w:eastAsiaTheme="majorEastAsia" w:hAnsi="Roboto" w:cstheme="majorBidi"/>
          <w:bCs/>
          <w:iCs/>
        </w:rPr>
        <w:t xml:space="preserve"> | aletscharena.ch/medien</w:t>
      </w:r>
    </w:p>
    <w:sectPr w:rsidR="004E4185" w:rsidRPr="00A2496F" w:rsidSect="00843FF4">
      <w:headerReference w:type="even" r:id="rId21"/>
      <w:headerReference w:type="default" r:id="rId22"/>
      <w:footerReference w:type="even" r:id="rId23"/>
      <w:footerReference w:type="default" r:id="rId24"/>
      <w:headerReference w:type="first" r:id="rId25"/>
      <w:footerReference w:type="first" r:id="rId26"/>
      <w:pgSz w:w="11906" w:h="16838"/>
      <w:pgMar w:top="2836" w:right="1133" w:bottom="993"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C3941" w14:textId="77777777" w:rsidR="00843FF4" w:rsidRDefault="00843FF4" w:rsidP="002A0E22">
      <w:r>
        <w:separator/>
      </w:r>
    </w:p>
  </w:endnote>
  <w:endnote w:type="continuationSeparator" w:id="0">
    <w:p w14:paraId="793BE9AD" w14:textId="77777777" w:rsidR="00843FF4" w:rsidRDefault="00843FF4" w:rsidP="002A0E22">
      <w:r>
        <w:continuationSeparator/>
      </w:r>
    </w:p>
  </w:endnote>
  <w:endnote w:type="continuationNotice" w:id="1">
    <w:p w14:paraId="7E67B162" w14:textId="77777777" w:rsidR="00843FF4" w:rsidRDefault="00843F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Roboto bold">
    <w:altName w:val="Times New Roman"/>
    <w:panose1 w:val="02000000000000000000"/>
    <w:charset w:val="00"/>
    <w:family w:val="roman"/>
    <w:notTrueType/>
    <w:pitch w:val="default"/>
  </w:font>
  <w:font w:name="Antenna Bold">
    <w:altName w:val="Calibri"/>
    <w:panose1 w:val="00000000000000000000"/>
    <w:charset w:val="00"/>
    <w:family w:val="modern"/>
    <w:notTrueType/>
    <w:pitch w:val="variable"/>
    <w:sig w:usb0="800000AF" w:usb1="5000204A" w:usb2="00000000" w:usb3="00000000" w:csb0="00000001" w:csb1="00000000"/>
  </w:font>
  <w:font w:name="Veneer Three">
    <w:altName w:val="Calibri"/>
    <w:panose1 w:val="00000000000000000000"/>
    <w:charset w:val="00"/>
    <w:family w:val="modern"/>
    <w:notTrueType/>
    <w:pitch w:val="variable"/>
    <w:sig w:usb0="00000007" w:usb1="00000000" w:usb2="00000000" w:usb3="00000000" w:csb0="00000003" w:csb1="00000000"/>
  </w:font>
  <w:font w:name="Antenna Light">
    <w:altName w:val="Cambria"/>
    <w:panose1 w:val="00000000000000000000"/>
    <w:charset w:val="00"/>
    <w:family w:val="modern"/>
    <w:notTrueType/>
    <w:pitch w:val="variable"/>
    <w:sig w:usb0="800000AF" w:usb1="5000204A" w:usb2="00000000" w:usb3="00000000" w:csb0="00000001"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Regular">
    <w:altName w:val="Roboto"/>
    <w:panose1 w:val="00000000000000000000"/>
    <w:charset w:val="00"/>
    <w:family w:val="roman"/>
    <w:notTrueType/>
    <w:pitch w:val="default"/>
  </w:font>
  <w:font w:name="Saira Condensed Condensed">
    <w:altName w:val="Calibri"/>
    <w:panose1 w:val="00000806000000000000"/>
    <w:charset w:val="00"/>
    <w:family w:val="auto"/>
    <w:pitch w:val="variable"/>
    <w:sig w:usb0="2000000F" w:usb1="00000000" w:usb2="00000000" w:usb3="00000000" w:csb0="00000193" w:csb1="00000000"/>
  </w:font>
  <w:font w:name="Roboto Medium">
    <w:charset w:val="00"/>
    <w:family w:val="auto"/>
    <w:pitch w:val="variable"/>
    <w:sig w:usb0="E0000AFF" w:usb1="5000217F" w:usb2="00000021" w:usb3="00000000" w:csb0="0000019F" w:csb1="00000000"/>
  </w:font>
  <w:font w:name="Kaushan Script">
    <w:panose1 w:val="03060602040705080205"/>
    <w:charset w:val="00"/>
    <w:family w:val="script"/>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78B55" w14:textId="77777777" w:rsidR="00406E65" w:rsidRDefault="00406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3BDF5" w14:textId="77777777" w:rsidR="00C34BF6" w:rsidRPr="001F66C6" w:rsidRDefault="00FD7E00" w:rsidP="00FD7E00">
    <w:pPr>
      <w:pStyle w:val="Fusszeile"/>
      <w:ind w:right="-283"/>
      <w:rPr>
        <w:rFonts w:ascii="Roboto" w:hAnsi="Roboto"/>
        <w:sz w:val="18"/>
        <w:szCs w:val="18"/>
      </w:rPr>
    </w:pPr>
    <w:r w:rsidRPr="001F66C6">
      <w:rPr>
        <w:rFonts w:ascii="Roboto" w:hAnsi="Roboto"/>
        <w:sz w:val="18"/>
        <w:szCs w:val="18"/>
      </w:rPr>
      <w:t>Aletsch Arena AG</w:t>
    </w:r>
    <w:r w:rsidR="00E15203" w:rsidRPr="001F66C6">
      <w:rPr>
        <w:rFonts w:ascii="Roboto" w:hAnsi="Roboto"/>
        <w:sz w:val="18"/>
        <w:szCs w:val="18"/>
      </w:rPr>
      <w:t xml:space="preserve"> | Furkastrasse 39</w:t>
    </w:r>
    <w:r w:rsidRPr="001F66C6">
      <w:rPr>
        <w:rFonts w:ascii="Roboto" w:hAnsi="Roboto"/>
        <w:sz w:val="18"/>
        <w:szCs w:val="18"/>
      </w:rPr>
      <w:t xml:space="preserve"> | CH-39</w:t>
    </w:r>
    <w:r w:rsidR="00E15203" w:rsidRPr="001F66C6">
      <w:rPr>
        <w:rFonts w:ascii="Roboto" w:hAnsi="Roboto"/>
        <w:sz w:val="18"/>
        <w:szCs w:val="18"/>
      </w:rPr>
      <w:t>83 Mörel-Filet</w:t>
    </w:r>
    <w:r w:rsidRPr="001F66C6">
      <w:rPr>
        <w:rFonts w:ascii="Roboto" w:hAnsi="Roboto"/>
        <w:sz w:val="18"/>
        <w:szCs w:val="18"/>
      </w:rPr>
      <w:t xml:space="preserve"> | +41 27 928 58 </w:t>
    </w:r>
    <w:r w:rsidR="004E4185" w:rsidRPr="001F66C6">
      <w:rPr>
        <w:rFonts w:ascii="Roboto" w:hAnsi="Roboto"/>
        <w:sz w:val="18"/>
        <w:szCs w:val="18"/>
      </w:rPr>
      <w:t>58</w:t>
    </w:r>
    <w:r w:rsidRPr="001F66C6">
      <w:rPr>
        <w:rFonts w:ascii="Roboto" w:hAnsi="Roboto"/>
        <w:sz w:val="18"/>
        <w:szCs w:val="18"/>
      </w:rPr>
      <w:t xml:space="preserve"> | </w:t>
    </w:r>
    <w:r w:rsidR="004E4185" w:rsidRPr="001F66C6">
      <w:rPr>
        <w:rFonts w:ascii="Roboto" w:hAnsi="Roboto"/>
        <w:sz w:val="18"/>
        <w:szCs w:val="18"/>
      </w:rPr>
      <w:t>info@</w:t>
    </w:r>
    <w:r w:rsidRPr="001F66C6">
      <w:rPr>
        <w:rFonts w:ascii="Roboto" w:hAnsi="Roboto"/>
        <w:sz w:val="18"/>
        <w:szCs w:val="18"/>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AAE6" w14:textId="77777777" w:rsidR="00406E65" w:rsidRDefault="00406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E0115" w14:textId="77777777" w:rsidR="00843FF4" w:rsidRDefault="00843FF4" w:rsidP="002A0E22">
      <w:r>
        <w:separator/>
      </w:r>
    </w:p>
  </w:footnote>
  <w:footnote w:type="continuationSeparator" w:id="0">
    <w:p w14:paraId="101D3A4E" w14:textId="77777777" w:rsidR="00843FF4" w:rsidRDefault="00843FF4" w:rsidP="002A0E22">
      <w:r>
        <w:continuationSeparator/>
      </w:r>
    </w:p>
  </w:footnote>
  <w:footnote w:type="continuationNotice" w:id="1">
    <w:p w14:paraId="11A40811" w14:textId="77777777" w:rsidR="00843FF4" w:rsidRDefault="00843F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5EE7" w14:textId="77777777" w:rsidR="00406E65" w:rsidRDefault="00406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C8F0" w14:textId="77777777" w:rsidR="00406E65" w:rsidRPr="00A1643E" w:rsidRDefault="00406E65" w:rsidP="00406E65">
    <w:pPr>
      <w:pStyle w:val="Kopfzeile"/>
      <w:rPr>
        <w:rFonts w:ascii="Roboto" w:hAnsi="Roboto"/>
        <w:b/>
        <w:bCs/>
        <w:sz w:val="24"/>
        <w:szCs w:val="24"/>
      </w:rPr>
    </w:pPr>
    <w:r w:rsidRPr="00A1643E">
      <w:rPr>
        <w:rFonts w:ascii="Roboto" w:hAnsi="Roboto"/>
        <w:b/>
        <w:bCs/>
        <w:noProof/>
        <w:sz w:val="24"/>
        <w:szCs w:val="24"/>
        <w:lang w:val="de-DE" w:eastAsia="de-DE"/>
      </w:rPr>
      <w:drawing>
        <wp:anchor distT="0" distB="0" distL="114300" distR="114300" simplePos="0" relativeHeight="251658240" behindDoc="1" locked="0" layoutInCell="1" allowOverlap="1" wp14:anchorId="11A79074" wp14:editId="645D66BD">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749608607" name="Grafik 74960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rPr>
        <w:rFonts w:ascii="Roboto" w:hAnsi="Roboto"/>
        <w:b/>
        <w:bCs/>
        <w:noProof/>
        <w:sz w:val="24"/>
        <w:szCs w:val="24"/>
        <w:lang w:val="de-DE" w:eastAsia="de-DE"/>
      </w:rPr>
      <w:t>Grösster Gletscher der Alpen</w:t>
    </w:r>
  </w:p>
  <w:p w14:paraId="6E5375BA" w14:textId="77777777" w:rsidR="00C34BF6" w:rsidRDefault="00C34BF6" w:rsidP="002A0E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31E0" w14:textId="77777777" w:rsidR="00406E65" w:rsidRDefault="00406E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BD6"/>
    <w:multiLevelType w:val="hybridMultilevel"/>
    <w:tmpl w:val="DB923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3B1267"/>
    <w:multiLevelType w:val="hybridMultilevel"/>
    <w:tmpl w:val="4C024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27010A"/>
    <w:multiLevelType w:val="hybridMultilevel"/>
    <w:tmpl w:val="2264DA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345A77"/>
    <w:multiLevelType w:val="hybridMultilevel"/>
    <w:tmpl w:val="A8728A2C"/>
    <w:lvl w:ilvl="0" w:tplc="04070003">
      <w:start w:val="1"/>
      <w:numFmt w:val="bullet"/>
      <w:lvlText w:val="o"/>
      <w:lvlJc w:val="left"/>
      <w:pPr>
        <w:ind w:left="720" w:hanging="360"/>
      </w:pPr>
      <w:rPr>
        <w:rFonts w:ascii="Courier New" w:hAnsi="Courier New" w:cs="Courier New" w:hint="default"/>
      </w:rPr>
    </w:lvl>
    <w:lvl w:ilvl="1" w:tplc="F106247C">
      <w:start w:val="1"/>
      <w:numFmt w:val="bullet"/>
      <w:lvlText w:val="o"/>
      <w:lvlJc w:val="left"/>
      <w:pPr>
        <w:ind w:left="1440" w:hanging="360"/>
      </w:pPr>
      <w:rPr>
        <w:rFonts w:ascii="&quot;Courier New&quot;" w:hAnsi="&quot;Courier New&quot;" w:hint="default"/>
      </w:rPr>
    </w:lvl>
    <w:lvl w:ilvl="2" w:tplc="299499D2">
      <w:start w:val="1"/>
      <w:numFmt w:val="lowerRoman"/>
      <w:lvlText w:val="%3."/>
      <w:lvlJc w:val="right"/>
      <w:pPr>
        <w:ind w:left="2160" w:hanging="180"/>
      </w:pPr>
    </w:lvl>
    <w:lvl w:ilvl="3" w:tplc="8EE6B8B4">
      <w:start w:val="1"/>
      <w:numFmt w:val="decimal"/>
      <w:lvlText w:val="%4."/>
      <w:lvlJc w:val="left"/>
      <w:pPr>
        <w:ind w:left="2880" w:hanging="360"/>
      </w:pPr>
    </w:lvl>
    <w:lvl w:ilvl="4" w:tplc="3FE225CE">
      <w:start w:val="1"/>
      <w:numFmt w:val="lowerLetter"/>
      <w:lvlText w:val="%5."/>
      <w:lvlJc w:val="left"/>
      <w:pPr>
        <w:ind w:left="3600" w:hanging="360"/>
      </w:pPr>
    </w:lvl>
    <w:lvl w:ilvl="5" w:tplc="B2748926">
      <w:start w:val="1"/>
      <w:numFmt w:val="lowerRoman"/>
      <w:lvlText w:val="%6."/>
      <w:lvlJc w:val="right"/>
      <w:pPr>
        <w:ind w:left="4320" w:hanging="180"/>
      </w:pPr>
    </w:lvl>
    <w:lvl w:ilvl="6" w:tplc="105C120A">
      <w:start w:val="1"/>
      <w:numFmt w:val="decimal"/>
      <w:lvlText w:val="%7."/>
      <w:lvlJc w:val="left"/>
      <w:pPr>
        <w:ind w:left="5040" w:hanging="360"/>
      </w:pPr>
    </w:lvl>
    <w:lvl w:ilvl="7" w:tplc="8850F998">
      <w:start w:val="1"/>
      <w:numFmt w:val="lowerLetter"/>
      <w:lvlText w:val="%8."/>
      <w:lvlJc w:val="left"/>
      <w:pPr>
        <w:ind w:left="5760" w:hanging="360"/>
      </w:pPr>
    </w:lvl>
    <w:lvl w:ilvl="8" w:tplc="E4C853E4">
      <w:start w:val="1"/>
      <w:numFmt w:val="lowerRoman"/>
      <w:lvlText w:val="%9."/>
      <w:lvlJc w:val="right"/>
      <w:pPr>
        <w:ind w:left="6480" w:hanging="180"/>
      </w:pPr>
    </w:lvl>
  </w:abstractNum>
  <w:abstractNum w:abstractNumId="4" w15:restartNumberingAfterBreak="0">
    <w:nsid w:val="181A5272"/>
    <w:multiLevelType w:val="hybridMultilevel"/>
    <w:tmpl w:val="8EA846F2"/>
    <w:lvl w:ilvl="0" w:tplc="84DE9FAC">
      <w:start w:val="1"/>
      <w:numFmt w:val="bullet"/>
      <w:lvlText w:val="­"/>
      <w:lvlJc w:val="left"/>
      <w:pPr>
        <w:ind w:left="360" w:hanging="360"/>
      </w:pPr>
      <w:rPr>
        <w:rFonts w:ascii="Roboto" w:hAnsi="Roboto" w:hint="default"/>
        <w:color w:val="B0182B" w:themeColor="accent1"/>
        <w:u w:color="FFFFFF" w:themeColor="background1"/>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115982"/>
    <w:multiLevelType w:val="hybridMultilevel"/>
    <w:tmpl w:val="E7DC9008"/>
    <w:lvl w:ilvl="0" w:tplc="84122574">
      <w:start w:val="1"/>
      <w:numFmt w:val="bullet"/>
      <w:pStyle w:val="Aufzhlungszeichenro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1817B3E"/>
    <w:multiLevelType w:val="hybridMultilevel"/>
    <w:tmpl w:val="B4B8AB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8F2A20"/>
    <w:multiLevelType w:val="multilevel"/>
    <w:tmpl w:val="DBBEB084"/>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pStyle w:val="Inhaltsverzeichnis111"/>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nhaltsverzeichnis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7F5C2D"/>
    <w:multiLevelType w:val="hybridMultilevel"/>
    <w:tmpl w:val="6F5809DA"/>
    <w:lvl w:ilvl="0" w:tplc="52389AC6">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3ED3D96"/>
    <w:multiLevelType w:val="hybridMultilevel"/>
    <w:tmpl w:val="C26E7F40"/>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2F1839"/>
    <w:multiLevelType w:val="hybridMultilevel"/>
    <w:tmpl w:val="B7A27ACA"/>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CB04081"/>
    <w:multiLevelType w:val="multilevel"/>
    <w:tmpl w:val="60C4C3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639959228">
    <w:abstractNumId w:val="8"/>
  </w:num>
  <w:num w:numId="2" w16cid:durableId="498275340">
    <w:abstractNumId w:val="8"/>
  </w:num>
  <w:num w:numId="3" w16cid:durableId="2030138391">
    <w:abstractNumId w:val="8"/>
  </w:num>
  <w:num w:numId="4" w16cid:durableId="1536582268">
    <w:abstractNumId w:val="8"/>
  </w:num>
  <w:num w:numId="5" w16cid:durableId="1071851671">
    <w:abstractNumId w:val="13"/>
  </w:num>
  <w:num w:numId="6" w16cid:durableId="1561400595">
    <w:abstractNumId w:val="14"/>
  </w:num>
  <w:num w:numId="7" w16cid:durableId="1243297208">
    <w:abstractNumId w:val="7"/>
  </w:num>
  <w:num w:numId="8" w16cid:durableId="1770155999">
    <w:abstractNumId w:val="15"/>
  </w:num>
  <w:num w:numId="9" w16cid:durableId="1355499177">
    <w:abstractNumId w:val="9"/>
  </w:num>
  <w:num w:numId="10" w16cid:durableId="1069645484">
    <w:abstractNumId w:val="5"/>
  </w:num>
  <w:num w:numId="11" w16cid:durableId="1863276207">
    <w:abstractNumId w:val="5"/>
  </w:num>
  <w:num w:numId="12" w16cid:durableId="794981792">
    <w:abstractNumId w:val="12"/>
  </w:num>
  <w:num w:numId="13" w16cid:durableId="1931086414">
    <w:abstractNumId w:val="10"/>
  </w:num>
  <w:num w:numId="14" w16cid:durableId="1324625085">
    <w:abstractNumId w:val="1"/>
  </w:num>
  <w:num w:numId="15" w16cid:durableId="1340347499">
    <w:abstractNumId w:val="0"/>
  </w:num>
  <w:num w:numId="16" w16cid:durableId="531192862">
    <w:abstractNumId w:val="3"/>
  </w:num>
  <w:num w:numId="17" w16cid:durableId="1101681781">
    <w:abstractNumId w:val="6"/>
  </w:num>
  <w:num w:numId="18" w16cid:durableId="1396246776">
    <w:abstractNumId w:val="2"/>
  </w:num>
  <w:num w:numId="19" w16cid:durableId="2435260">
    <w:abstractNumId w:val="11"/>
  </w:num>
  <w:num w:numId="20" w16cid:durableId="416630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28"/>
    <w:rsid w:val="000212BE"/>
    <w:rsid w:val="0003176E"/>
    <w:rsid w:val="00032431"/>
    <w:rsid w:val="000544CA"/>
    <w:rsid w:val="00064465"/>
    <w:rsid w:val="000814CE"/>
    <w:rsid w:val="00095E8A"/>
    <w:rsid w:val="000A55E6"/>
    <w:rsid w:val="000C73F0"/>
    <w:rsid w:val="000C7427"/>
    <w:rsid w:val="00114DBC"/>
    <w:rsid w:val="00134068"/>
    <w:rsid w:val="00135CE9"/>
    <w:rsid w:val="001376F9"/>
    <w:rsid w:val="00142E1E"/>
    <w:rsid w:val="00152DAB"/>
    <w:rsid w:val="00162CEB"/>
    <w:rsid w:val="00166E38"/>
    <w:rsid w:val="001B2BBD"/>
    <w:rsid w:val="001C2025"/>
    <w:rsid w:val="001C7298"/>
    <w:rsid w:val="001D43E5"/>
    <w:rsid w:val="001E63E7"/>
    <w:rsid w:val="001F15E3"/>
    <w:rsid w:val="001F66C6"/>
    <w:rsid w:val="001F6B50"/>
    <w:rsid w:val="00204695"/>
    <w:rsid w:val="002111A1"/>
    <w:rsid w:val="002121F2"/>
    <w:rsid w:val="00215A92"/>
    <w:rsid w:val="00223022"/>
    <w:rsid w:val="00225BD8"/>
    <w:rsid w:val="0025145A"/>
    <w:rsid w:val="0026341A"/>
    <w:rsid w:val="0026423D"/>
    <w:rsid w:val="0028405B"/>
    <w:rsid w:val="002925A5"/>
    <w:rsid w:val="002A0E22"/>
    <w:rsid w:val="002B1C25"/>
    <w:rsid w:val="003204C9"/>
    <w:rsid w:val="00334F12"/>
    <w:rsid w:val="00373E21"/>
    <w:rsid w:val="0037575D"/>
    <w:rsid w:val="003C64AB"/>
    <w:rsid w:val="003F5B0D"/>
    <w:rsid w:val="003F6461"/>
    <w:rsid w:val="0040092C"/>
    <w:rsid w:val="00406E65"/>
    <w:rsid w:val="004115B9"/>
    <w:rsid w:val="0043625E"/>
    <w:rsid w:val="004435CF"/>
    <w:rsid w:val="00477C3C"/>
    <w:rsid w:val="004A1A99"/>
    <w:rsid w:val="004B75E4"/>
    <w:rsid w:val="004E1FA7"/>
    <w:rsid w:val="004E4185"/>
    <w:rsid w:val="004F29C8"/>
    <w:rsid w:val="005079CF"/>
    <w:rsid w:val="00520E85"/>
    <w:rsid w:val="005244F8"/>
    <w:rsid w:val="005313DC"/>
    <w:rsid w:val="00536DE5"/>
    <w:rsid w:val="00541176"/>
    <w:rsid w:val="005544B7"/>
    <w:rsid w:val="00557663"/>
    <w:rsid w:val="00563807"/>
    <w:rsid w:val="005820B1"/>
    <w:rsid w:val="005A29C3"/>
    <w:rsid w:val="005A4D70"/>
    <w:rsid w:val="005A5849"/>
    <w:rsid w:val="005A6CDF"/>
    <w:rsid w:val="005A7665"/>
    <w:rsid w:val="005E7C81"/>
    <w:rsid w:val="00651D23"/>
    <w:rsid w:val="00665E31"/>
    <w:rsid w:val="00667B43"/>
    <w:rsid w:val="006702C1"/>
    <w:rsid w:val="00674897"/>
    <w:rsid w:val="006776F9"/>
    <w:rsid w:val="00684933"/>
    <w:rsid w:val="006A7FD3"/>
    <w:rsid w:val="006B23ED"/>
    <w:rsid w:val="006D05BF"/>
    <w:rsid w:val="006D3522"/>
    <w:rsid w:val="006D7B16"/>
    <w:rsid w:val="006D7F52"/>
    <w:rsid w:val="006F063F"/>
    <w:rsid w:val="006F3CFE"/>
    <w:rsid w:val="00702459"/>
    <w:rsid w:val="00702DA7"/>
    <w:rsid w:val="0070409D"/>
    <w:rsid w:val="00721054"/>
    <w:rsid w:val="007339C4"/>
    <w:rsid w:val="00745DD9"/>
    <w:rsid w:val="00767419"/>
    <w:rsid w:val="00774F20"/>
    <w:rsid w:val="007A3876"/>
    <w:rsid w:val="007B1529"/>
    <w:rsid w:val="007B4FD5"/>
    <w:rsid w:val="007C3ABA"/>
    <w:rsid w:val="007D6218"/>
    <w:rsid w:val="007E477A"/>
    <w:rsid w:val="007F4203"/>
    <w:rsid w:val="00802E3A"/>
    <w:rsid w:val="008031C6"/>
    <w:rsid w:val="00825173"/>
    <w:rsid w:val="00843FF4"/>
    <w:rsid w:val="00844D31"/>
    <w:rsid w:val="008752B9"/>
    <w:rsid w:val="0088281A"/>
    <w:rsid w:val="008828CD"/>
    <w:rsid w:val="00891111"/>
    <w:rsid w:val="00896128"/>
    <w:rsid w:val="008B6511"/>
    <w:rsid w:val="008C027C"/>
    <w:rsid w:val="008C4997"/>
    <w:rsid w:val="0093303F"/>
    <w:rsid w:val="00962D89"/>
    <w:rsid w:val="00974E53"/>
    <w:rsid w:val="00992F11"/>
    <w:rsid w:val="009B3056"/>
    <w:rsid w:val="009C6BE8"/>
    <w:rsid w:val="009C7DA5"/>
    <w:rsid w:val="009D00C2"/>
    <w:rsid w:val="009F1F9C"/>
    <w:rsid w:val="00A2496F"/>
    <w:rsid w:val="00A32E70"/>
    <w:rsid w:val="00A345B4"/>
    <w:rsid w:val="00A54318"/>
    <w:rsid w:val="00A61825"/>
    <w:rsid w:val="00A90AE4"/>
    <w:rsid w:val="00B03A88"/>
    <w:rsid w:val="00B2057A"/>
    <w:rsid w:val="00B36449"/>
    <w:rsid w:val="00B50648"/>
    <w:rsid w:val="00B61F9B"/>
    <w:rsid w:val="00B80104"/>
    <w:rsid w:val="00BA2D44"/>
    <w:rsid w:val="00BC6961"/>
    <w:rsid w:val="00BD7023"/>
    <w:rsid w:val="00C04CE6"/>
    <w:rsid w:val="00C05B72"/>
    <w:rsid w:val="00C20721"/>
    <w:rsid w:val="00C34BF6"/>
    <w:rsid w:val="00C379E5"/>
    <w:rsid w:val="00C41013"/>
    <w:rsid w:val="00C44785"/>
    <w:rsid w:val="00C7103F"/>
    <w:rsid w:val="00CA6774"/>
    <w:rsid w:val="00CC3B0D"/>
    <w:rsid w:val="00CC47D7"/>
    <w:rsid w:val="00CD0912"/>
    <w:rsid w:val="00CE789F"/>
    <w:rsid w:val="00D12C08"/>
    <w:rsid w:val="00D15551"/>
    <w:rsid w:val="00D174DC"/>
    <w:rsid w:val="00D61E39"/>
    <w:rsid w:val="00D638EC"/>
    <w:rsid w:val="00D964B7"/>
    <w:rsid w:val="00DC1781"/>
    <w:rsid w:val="00DC2F28"/>
    <w:rsid w:val="00DD0AE1"/>
    <w:rsid w:val="00DD2CEC"/>
    <w:rsid w:val="00DF7DDE"/>
    <w:rsid w:val="00E02050"/>
    <w:rsid w:val="00E12888"/>
    <w:rsid w:val="00E15203"/>
    <w:rsid w:val="00E50104"/>
    <w:rsid w:val="00E72806"/>
    <w:rsid w:val="00E76861"/>
    <w:rsid w:val="00E86FD9"/>
    <w:rsid w:val="00EB0D85"/>
    <w:rsid w:val="00EB5A90"/>
    <w:rsid w:val="00EC1238"/>
    <w:rsid w:val="00EE37B4"/>
    <w:rsid w:val="00EF4039"/>
    <w:rsid w:val="00EF4989"/>
    <w:rsid w:val="00F0221A"/>
    <w:rsid w:val="00F1391C"/>
    <w:rsid w:val="00F1638C"/>
    <w:rsid w:val="00F34B41"/>
    <w:rsid w:val="00F46226"/>
    <w:rsid w:val="00F93AF6"/>
    <w:rsid w:val="00FB513C"/>
    <w:rsid w:val="00FC0DF2"/>
    <w:rsid w:val="00FD7093"/>
    <w:rsid w:val="00FD7E00"/>
    <w:rsid w:val="00FF30C6"/>
    <w:rsid w:val="00FF44D4"/>
    <w:rsid w:val="00FF6AD7"/>
    <w:rsid w:val="5ED078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3049"/>
  <w15:chartTrackingRefBased/>
  <w15:docId w15:val="{8172C1E8-C459-4886-ABA0-8D26257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06E65"/>
    <w:pPr>
      <w:spacing w:after="0"/>
    </w:pPr>
    <w:rPr>
      <w:sz w:val="20"/>
      <w:szCs w:val="20"/>
    </w:rPr>
  </w:style>
  <w:style w:type="paragraph" w:styleId="berschrift1">
    <w:name w:val="heading 1"/>
    <w:basedOn w:val="Standard"/>
    <w:next w:val="Standard"/>
    <w:link w:val="berschrift1Zchn"/>
    <w:uiPriority w:val="9"/>
    <w:rsid w:val="00667B43"/>
    <w:pPr>
      <w:keepNext/>
      <w:keepLines/>
      <w:numPr>
        <w:numId w:val="12"/>
      </w:numPr>
      <w:spacing w:before="48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Id w:val="12"/>
      </w:numPr>
      <w:spacing w:before="240" w:after="120"/>
      <w:outlineLvl w:val="1"/>
    </w:pPr>
    <w:rPr>
      <w:rFonts w:ascii="Antenna Bold" w:eastAsia="Times New Roman" w:hAnsi="Antenna Bold" w:cs="Times New Roman"/>
      <w:bCs/>
      <w:color w:val="858484"/>
      <w:sz w:val="24"/>
    </w:rPr>
  </w:style>
  <w:style w:type="paragraph" w:styleId="berschrift3">
    <w:name w:val="heading 3"/>
    <w:basedOn w:val="Standard"/>
    <w:next w:val="Standard"/>
    <w:link w:val="berschrift3Zchn"/>
    <w:uiPriority w:val="9"/>
    <w:unhideWhenUsed/>
    <w:rsid w:val="004E4185"/>
    <w:pPr>
      <w:keepNext/>
      <w:keepLines/>
      <w:numPr>
        <w:ilvl w:val="2"/>
        <w:numId w:val="12"/>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rsid w:val="002A0E22"/>
    <w:pPr>
      <w:keepNext/>
      <w:keepLines/>
      <w:numPr>
        <w:ilvl w:val="3"/>
        <w:numId w:val="12"/>
      </w:numPr>
      <w:spacing w:before="20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numPr>
        <w:ilvl w:val="4"/>
        <w:numId w:val="12"/>
      </w:numPr>
      <w:spacing w:before="20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numPr>
        <w:ilvl w:val="5"/>
        <w:numId w:val="12"/>
      </w:numPr>
      <w:spacing w:before="20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numPr>
        <w:ilvl w:val="6"/>
        <w:numId w:val="12"/>
      </w:numPr>
      <w:spacing w:before="20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numPr>
        <w:ilvl w:val="7"/>
        <w:numId w:val="12"/>
      </w:numPr>
      <w:spacing w:before="200"/>
      <w:ind w:left="5760" w:hanging="360"/>
      <w:outlineLvl w:val="7"/>
    </w:pPr>
    <w:rPr>
      <w:rFonts w:asciiTheme="majorHAnsi" w:eastAsiaTheme="majorEastAsia" w:hAnsiTheme="majorHAnsi" w:cstheme="majorBidi"/>
      <w:color w:val="B0182B" w:themeColor="accent1"/>
    </w:rPr>
  </w:style>
  <w:style w:type="paragraph" w:styleId="berschrift9">
    <w:name w:val="heading 9"/>
    <w:basedOn w:val="Standard"/>
    <w:next w:val="Standard"/>
    <w:link w:val="berschrift9Zchn"/>
    <w:uiPriority w:val="9"/>
    <w:semiHidden/>
    <w:unhideWhenUsed/>
    <w:qFormat/>
    <w:rsid w:val="002A0E22"/>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4BF6"/>
    <w:pPr>
      <w:tabs>
        <w:tab w:val="center" w:pos="4536"/>
        <w:tab w:val="right" w:pos="9072"/>
      </w:tabs>
      <w:spacing w:line="240" w:lineRule="auto"/>
    </w:pPr>
  </w:style>
  <w:style w:type="character" w:customStyle="1" w:styleId="KopfzeileZchn">
    <w:name w:val="Kopfzeile Zchn"/>
    <w:basedOn w:val="Absatz-Standardschriftart"/>
    <w:link w:val="Kopfzeile"/>
    <w:rsid w:val="00C34BF6"/>
  </w:style>
  <w:style w:type="paragraph" w:styleId="Fuzeile">
    <w:name w:val="footer"/>
    <w:basedOn w:val="Standard"/>
    <w:link w:val="FuzeileZchn"/>
    <w:uiPriority w:val="99"/>
    <w:unhideWhenUsed/>
    <w:rsid w:val="00C34B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qFormat/>
    <w:rsid w:val="004E4185"/>
    <w:pPr>
      <w:spacing w:after="300" w:line="240" w:lineRule="auto"/>
      <w:contextualSpacing/>
    </w:pPr>
    <w:rPr>
      <w:rFonts w:ascii="Veneer Three" w:eastAsiaTheme="majorEastAsia" w:hAnsi="Veneer Three" w:cstheme="majorBidi"/>
      <w:color w:val="B0182B" w:themeColor="accent1"/>
      <w:spacing w:val="5"/>
      <w:sz w:val="44"/>
      <w:szCs w:val="52"/>
    </w:rPr>
  </w:style>
  <w:style w:type="character" w:customStyle="1" w:styleId="TitelZchn">
    <w:name w:val="Titel Zchn"/>
    <w:basedOn w:val="Absatz-Standardschriftart"/>
    <w:link w:val="Titel"/>
    <w:uiPriority w:val="10"/>
    <w:rsid w:val="004E4185"/>
    <w:rPr>
      <w:rFonts w:ascii="Veneer Three" w:eastAsiaTheme="majorEastAsia" w:hAnsi="Veneer Three" w:cstheme="majorBidi"/>
      <w:color w:val="B0182B" w:themeColor="accent1"/>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rsid w:val="004E4185"/>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basedOn w:val="Absatz-Standardschriftart"/>
    <w:uiPriority w:val="22"/>
    <w:qFormat/>
    <w:rsid w:val="002A0E22"/>
    <w:rPr>
      <w:rFonts w:asciiTheme="majorHAnsi" w:hAnsiTheme="majorHAnsi"/>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unhideWhenUsed/>
    <w:qFormat/>
    <w:rsid w:val="002A0E22"/>
    <w:pPr>
      <w:outlineLvl w:val="9"/>
    </w:pPr>
  </w:style>
  <w:style w:type="paragraph" w:customStyle="1" w:styleId="Fusszeile">
    <w:name w:val="Fusszeile"/>
    <w:basedOn w:val="Fuzeile"/>
    <w:link w:val="FusszeileZchn"/>
    <w:rsid w:val="004E4185"/>
    <w:rPr>
      <w:rFonts w:ascii="Antenna Light" w:hAnsi="Antenna Light"/>
      <w:noProof/>
      <w:sz w:val="16"/>
      <w:lang w:eastAsia="de-CH"/>
    </w:rPr>
  </w:style>
  <w:style w:type="character" w:customStyle="1" w:styleId="FusszeileZchn">
    <w:name w:val="Fusszeile Zchn"/>
    <w:basedOn w:val="FuzeileZchn"/>
    <w:link w:val="Fusszeile"/>
    <w:rsid w:val="004E4185"/>
    <w:rPr>
      <w:rFonts w:ascii="Antenna Light" w:hAnsi="Antenna Light"/>
      <w:noProof/>
      <w:sz w:val="16"/>
      <w:lang w:eastAsia="de-CH"/>
    </w:rPr>
  </w:style>
  <w:style w:type="character" w:styleId="Hyperlink">
    <w:name w:val="Hyperlink"/>
    <w:uiPriority w:val="99"/>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unhideWhenUsed/>
    <w:rsid w:val="00BD7023"/>
    <w:pPr>
      <w:suppressAutoHyphens/>
      <w:spacing w:line="240" w:lineRule="auto"/>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qFormat/>
    <w:rsid w:val="00BD7023"/>
    <w:pPr>
      <w:numPr>
        <w:numId w:val="8"/>
      </w:numPr>
      <w:contextualSpacing/>
    </w:pPr>
    <w:rPr>
      <w:lang w:val="en-GB"/>
    </w:rPr>
  </w:style>
  <w:style w:type="paragraph" w:customStyle="1" w:styleId="Aufzhlungszeichenrot">
    <w:name w:val="Aufzählungszeichen rot"/>
    <w:basedOn w:val="Listenabsatz"/>
    <w:link w:val="AufzhlungszeichenrotZchn"/>
    <w:qFormat/>
    <w:rsid w:val="00373E21"/>
    <w:pPr>
      <w:numPr>
        <w:numId w:val="11"/>
      </w:numPr>
    </w:pPr>
    <w:rPr>
      <w:rFonts w:ascii="Roboto" w:eastAsiaTheme="majorEastAsia" w:hAnsi="Roboto" w:cstheme="majorBidi"/>
      <w:bCs/>
      <w:iCs/>
      <w:sz w:val="24"/>
      <w:szCs w:val="24"/>
      <w:lang w:val="de-CH"/>
    </w:rPr>
  </w:style>
  <w:style w:type="character" w:customStyle="1" w:styleId="AufzhlungszeichenrotZchn">
    <w:name w:val="Aufzählungszeichen rot Zchn"/>
    <w:basedOn w:val="Absatz-Standardschriftart"/>
    <w:link w:val="Aufzhlungszeichenrot"/>
    <w:rsid w:val="00373E21"/>
    <w:rPr>
      <w:rFonts w:ascii="Roboto" w:eastAsiaTheme="majorEastAsia" w:hAnsi="Roboto" w:cstheme="majorBidi"/>
      <w:bCs/>
      <w:iCs/>
      <w:sz w:val="24"/>
      <w:szCs w:val="24"/>
    </w:rPr>
  </w:style>
  <w:style w:type="paragraph" w:customStyle="1" w:styleId="Fliesstext">
    <w:name w:val="Fliesstext"/>
    <w:basedOn w:val="Standard"/>
    <w:link w:val="FliesstextZchn"/>
    <w:qFormat/>
    <w:rsid w:val="00373E21"/>
    <w:pPr>
      <w:spacing w:line="240" w:lineRule="auto"/>
      <w:contextualSpacing/>
    </w:pPr>
    <w:rPr>
      <w:rFonts w:ascii="Roboto Regular" w:eastAsiaTheme="majorEastAsia" w:hAnsi="Roboto Regular" w:cstheme="majorBidi"/>
      <w:bCs/>
      <w:iCs/>
      <w:sz w:val="24"/>
      <w:szCs w:val="24"/>
      <w:lang w:val="fr-CH"/>
    </w:rPr>
  </w:style>
  <w:style w:type="character" w:customStyle="1" w:styleId="FliesstextZchn">
    <w:name w:val="Fliesstext Zchn"/>
    <w:basedOn w:val="Absatz-Standardschriftart"/>
    <w:link w:val="Fliesstext"/>
    <w:rsid w:val="00373E21"/>
    <w:rPr>
      <w:rFonts w:ascii="Roboto Regular" w:eastAsiaTheme="majorEastAsia" w:hAnsi="Roboto Regular" w:cstheme="majorBidi"/>
      <w:bCs/>
      <w:iCs/>
      <w:sz w:val="24"/>
      <w:szCs w:val="24"/>
      <w:lang w:val="fr-CH"/>
    </w:rPr>
  </w:style>
  <w:style w:type="paragraph" w:customStyle="1" w:styleId="Fuzeile1">
    <w:name w:val="Fußzeile1"/>
    <w:link w:val="FooterZchn"/>
    <w:qFormat/>
    <w:rsid w:val="00373E21"/>
    <w:pPr>
      <w:spacing w:after="0"/>
    </w:pPr>
    <w:rPr>
      <w:rFonts w:ascii="Roboto" w:hAnsi="Roboto"/>
      <w:color w:val="000000" w:themeColor="text1"/>
      <w:sz w:val="18"/>
      <w:szCs w:val="18"/>
    </w:rPr>
  </w:style>
  <w:style w:type="character" w:customStyle="1" w:styleId="FooterZchn">
    <w:name w:val="Footer Zchn"/>
    <w:basedOn w:val="Absatz-Standardschriftart"/>
    <w:link w:val="Fuzeile1"/>
    <w:rsid w:val="00373E21"/>
    <w:rPr>
      <w:rFonts w:ascii="Roboto" w:hAnsi="Roboto"/>
      <w:color w:val="000000" w:themeColor="text1"/>
      <w:sz w:val="18"/>
      <w:szCs w:val="18"/>
    </w:rPr>
  </w:style>
  <w:style w:type="paragraph" w:customStyle="1" w:styleId="Kopfzeile1">
    <w:name w:val="Kopfzeile1"/>
    <w:next w:val="Untertitel"/>
    <w:link w:val="HeaderZchn"/>
    <w:qFormat/>
    <w:rsid w:val="00373E21"/>
    <w:pPr>
      <w:spacing w:before="120" w:after="120"/>
    </w:pPr>
    <w:rPr>
      <w:rFonts w:ascii="Roboto bold" w:hAnsi="Roboto bold"/>
      <w:noProof/>
      <w:sz w:val="32"/>
      <w:szCs w:val="32"/>
      <w:lang w:val="de-DE" w:eastAsia="de-DE"/>
    </w:rPr>
  </w:style>
  <w:style w:type="character" w:customStyle="1" w:styleId="HeaderZchn">
    <w:name w:val="Header Zchn"/>
    <w:basedOn w:val="Absatz-Standardschriftart"/>
    <w:link w:val="Kopfzeile1"/>
    <w:rsid w:val="00373E21"/>
    <w:rPr>
      <w:rFonts w:ascii="Roboto bold" w:hAnsi="Roboto bold"/>
      <w:noProof/>
      <w:sz w:val="32"/>
      <w:szCs w:val="32"/>
      <w:lang w:val="de-DE" w:eastAsia="de-DE"/>
    </w:rPr>
  </w:style>
  <w:style w:type="paragraph" w:customStyle="1" w:styleId="HeadlineNEU">
    <w:name w:val="Headline NEU"/>
    <w:basedOn w:val="Standard"/>
    <w:link w:val="HeadlineNEUZchn"/>
    <w:qFormat/>
    <w:rsid w:val="00373E21"/>
    <w:rPr>
      <w:rFonts w:ascii="Saira Condensed Condensed" w:eastAsiaTheme="majorEastAsia" w:hAnsi="Saira Condensed Condensed"/>
      <w:caps/>
      <w:color w:val="B0182B" w:themeColor="accent1"/>
      <w:sz w:val="60"/>
      <w:lang w:val="en-US"/>
    </w:rPr>
  </w:style>
  <w:style w:type="character" w:customStyle="1" w:styleId="HeadlineNEUZchn">
    <w:name w:val="Headline NEU Zchn"/>
    <w:basedOn w:val="Absatz-Standardschriftart"/>
    <w:link w:val="HeadlineNEU"/>
    <w:rsid w:val="00373E21"/>
    <w:rPr>
      <w:rFonts w:ascii="Saira Condensed Condensed" w:eastAsiaTheme="majorEastAsia" w:hAnsi="Saira Condensed Condensed"/>
      <w:caps/>
      <w:color w:val="B0182B" w:themeColor="accent1"/>
      <w:sz w:val="60"/>
      <w:szCs w:val="20"/>
      <w:lang w:val="en-US"/>
    </w:rPr>
  </w:style>
  <w:style w:type="paragraph" w:customStyle="1" w:styleId="berschrift1NEU">
    <w:name w:val="Überschrift 1 NEU"/>
    <w:basedOn w:val="Standard"/>
    <w:link w:val="berschrift1NEUZchn"/>
    <w:qFormat/>
    <w:rsid w:val="00373E21"/>
    <w:pPr>
      <w:keepNext/>
      <w:keepLines/>
      <w:spacing w:before="200" w:line="240" w:lineRule="auto"/>
      <w:ind w:left="432" w:hanging="432"/>
      <w:outlineLvl w:val="1"/>
    </w:pPr>
    <w:rPr>
      <w:rFonts w:ascii="Roboto bold" w:eastAsiaTheme="majorEastAsia" w:hAnsi="Roboto bold" w:cstheme="majorBidi"/>
      <w:bCs/>
      <w:color w:val="B0182B" w:themeColor="accent1"/>
      <w:sz w:val="24"/>
      <w:szCs w:val="26"/>
      <w:lang w:val="en-US"/>
    </w:rPr>
  </w:style>
  <w:style w:type="character" w:customStyle="1" w:styleId="berschrift1NEUZchn">
    <w:name w:val="Überschrift 1 NEU Zchn"/>
    <w:basedOn w:val="Absatz-Standardschriftart"/>
    <w:link w:val="berschrift1NEU"/>
    <w:rsid w:val="00373E21"/>
    <w:rPr>
      <w:rFonts w:ascii="Roboto bold" w:eastAsiaTheme="majorEastAsia" w:hAnsi="Roboto bold" w:cstheme="majorBidi"/>
      <w:bCs/>
      <w:color w:val="B0182B" w:themeColor="accent1"/>
      <w:sz w:val="24"/>
      <w:szCs w:val="26"/>
      <w:lang w:val="en-US"/>
    </w:rPr>
  </w:style>
  <w:style w:type="paragraph" w:customStyle="1" w:styleId="berschrift2NEU">
    <w:name w:val="Überschrift 2 NEU"/>
    <w:basedOn w:val="Standard"/>
    <w:link w:val="berschrift2NEUZchn"/>
    <w:qFormat/>
    <w:rsid w:val="00373E21"/>
    <w:pPr>
      <w:keepNext/>
      <w:keepLines/>
      <w:numPr>
        <w:ilvl w:val="1"/>
        <w:numId w:val="2"/>
      </w:numPr>
      <w:spacing w:before="200" w:line="240" w:lineRule="auto"/>
      <w:ind w:left="576" w:hanging="576"/>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373E21"/>
    <w:rPr>
      <w:rFonts w:ascii="Roboto bold" w:eastAsiaTheme="majorEastAsia" w:hAnsi="Roboto bold" w:cstheme="majorBidi"/>
      <w:bCs/>
      <w:sz w:val="24"/>
      <w:szCs w:val="26"/>
    </w:rPr>
  </w:style>
  <w:style w:type="paragraph" w:customStyle="1" w:styleId="UntertitelNEU">
    <w:name w:val="Untertitel  NEU"/>
    <w:next w:val="Fliesstext"/>
    <w:link w:val="UntertitelNEUZchn"/>
    <w:qFormat/>
    <w:rsid w:val="00373E21"/>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373E21"/>
    <w:rPr>
      <w:rFonts w:ascii="Roboto bold" w:hAnsi="Roboto bold"/>
      <w:sz w:val="28"/>
      <w:szCs w:val="20"/>
    </w:rPr>
  </w:style>
  <w:style w:type="paragraph" w:customStyle="1" w:styleId="URL">
    <w:name w:val="URL"/>
    <w:basedOn w:val="Standard"/>
    <w:link w:val="URLZchn"/>
    <w:qFormat/>
    <w:rsid w:val="00373E21"/>
    <w:rPr>
      <w:rFonts w:ascii="Roboto Medium" w:eastAsiaTheme="majorEastAsia" w:hAnsi="Roboto Medium" w:cstheme="majorBidi"/>
      <w:bCs/>
      <w:iCs/>
      <w:sz w:val="24"/>
      <w:szCs w:val="24"/>
    </w:rPr>
  </w:style>
  <w:style w:type="character" w:customStyle="1" w:styleId="URLZchn">
    <w:name w:val="URL Zchn"/>
    <w:basedOn w:val="Absatz-Standardschriftart"/>
    <w:link w:val="URL"/>
    <w:rsid w:val="00373E21"/>
    <w:rPr>
      <w:rFonts w:ascii="Roboto Medium" w:eastAsiaTheme="majorEastAsia" w:hAnsi="Roboto Medium" w:cstheme="majorBidi"/>
      <w:bCs/>
      <w:iCs/>
      <w:sz w:val="24"/>
      <w:szCs w:val="24"/>
    </w:rPr>
  </w:style>
  <w:style w:type="paragraph" w:customStyle="1" w:styleId="Overhead">
    <w:name w:val="Overhead"/>
    <w:basedOn w:val="Standard"/>
    <w:link w:val="OverheadZchn"/>
    <w:qFormat/>
    <w:rsid w:val="005A4D70"/>
    <w:rPr>
      <w:rFonts w:ascii="Kaushan Script" w:eastAsiaTheme="majorEastAsia" w:hAnsi="Kaushan Script" w:cstheme="majorBidi"/>
      <w:b/>
      <w:bCs/>
      <w:sz w:val="24"/>
      <w:szCs w:val="60"/>
      <w:lang w:val="en-US"/>
    </w:rPr>
  </w:style>
  <w:style w:type="character" w:customStyle="1" w:styleId="OverheadZchn">
    <w:name w:val="Overhead Zchn"/>
    <w:basedOn w:val="Absatz-Standardschriftart"/>
    <w:link w:val="Overhead"/>
    <w:rsid w:val="005A4D70"/>
    <w:rPr>
      <w:rFonts w:ascii="Kaushan Script" w:eastAsiaTheme="majorEastAsia" w:hAnsi="Kaushan Script" w:cstheme="majorBidi"/>
      <w:b/>
      <w:bCs/>
      <w:sz w:val="24"/>
      <w:szCs w:val="60"/>
      <w:lang w:val="en-US"/>
    </w:rPr>
  </w:style>
  <w:style w:type="paragraph" w:customStyle="1" w:styleId="Inhaltsverzeichnisberschrift0">
    <w:name w:val="Inhaltsverzeichnis Überschrift"/>
    <w:basedOn w:val="UntertitelNEU"/>
    <w:link w:val="InhaltsverzeichnisberschriftZchn"/>
    <w:qFormat/>
    <w:rsid w:val="00FF44D4"/>
    <w:rPr>
      <w:rFonts w:eastAsiaTheme="majorEastAsia"/>
    </w:rPr>
  </w:style>
  <w:style w:type="paragraph" w:customStyle="1" w:styleId="Inhaltsverzeichnis11">
    <w:name w:val="Inhaltsverzeichnis 1.1"/>
    <w:basedOn w:val="berschrift2NEU"/>
    <w:link w:val="Inhaltsverzeichnis11Zchn"/>
    <w:qFormat/>
    <w:rsid w:val="00FF44D4"/>
  </w:style>
  <w:style w:type="character" w:customStyle="1" w:styleId="InhaltsverzeichnisberschriftZchn">
    <w:name w:val="Inhaltsverzeichnis Überschrift Zchn"/>
    <w:basedOn w:val="UntertitelNEUZchn"/>
    <w:link w:val="Inhaltsverzeichnisberschrift0"/>
    <w:rsid w:val="00FF44D4"/>
    <w:rPr>
      <w:rFonts w:ascii="Roboto bold" w:eastAsiaTheme="majorEastAsia" w:hAnsi="Roboto bold"/>
      <w:sz w:val="28"/>
      <w:szCs w:val="20"/>
    </w:rPr>
  </w:style>
  <w:style w:type="paragraph" w:customStyle="1" w:styleId="Inhaltsverzeichnis111">
    <w:name w:val="Inhaltsverzeichnis 1.1.1."/>
    <w:basedOn w:val="berschrift2NEU"/>
    <w:link w:val="Inhaltsverzeichnis111Zchn"/>
    <w:qFormat/>
    <w:rsid w:val="00FF44D4"/>
    <w:pPr>
      <w:numPr>
        <w:ilvl w:val="2"/>
      </w:numPr>
    </w:pPr>
  </w:style>
  <w:style w:type="character" w:customStyle="1" w:styleId="Inhaltsverzeichnis11Zchn">
    <w:name w:val="Inhaltsverzeichnis 1.1 Zchn"/>
    <w:basedOn w:val="berschrift2NEUZchn"/>
    <w:link w:val="Inhaltsverzeichnis11"/>
    <w:rsid w:val="00FF44D4"/>
    <w:rPr>
      <w:rFonts w:ascii="Roboto bold" w:eastAsiaTheme="majorEastAsia" w:hAnsi="Roboto bold" w:cstheme="majorBidi"/>
      <w:bCs/>
      <w:sz w:val="24"/>
      <w:szCs w:val="26"/>
    </w:rPr>
  </w:style>
  <w:style w:type="paragraph" w:customStyle="1" w:styleId="Inhaltsverzeichnis1111">
    <w:name w:val="Inhaltsverzeichnis 1.1.1.1."/>
    <w:basedOn w:val="berschrift2NEU"/>
    <w:link w:val="Inhaltsverzeichnis1111Zchn"/>
    <w:qFormat/>
    <w:rsid w:val="00FF44D4"/>
    <w:pPr>
      <w:numPr>
        <w:ilvl w:val="3"/>
      </w:numPr>
    </w:pPr>
  </w:style>
  <w:style w:type="character" w:customStyle="1" w:styleId="Inhaltsverzeichnis111Zchn">
    <w:name w:val="Inhaltsverzeichnis 1.1.1. Zchn"/>
    <w:basedOn w:val="berschrift2NEUZchn"/>
    <w:link w:val="Inhaltsverzeichnis111"/>
    <w:rsid w:val="00FF44D4"/>
    <w:rPr>
      <w:rFonts w:ascii="Roboto bold" w:eastAsiaTheme="majorEastAsia" w:hAnsi="Roboto bold" w:cstheme="majorBidi"/>
      <w:bCs/>
      <w:sz w:val="24"/>
      <w:szCs w:val="26"/>
    </w:rPr>
  </w:style>
  <w:style w:type="character" w:customStyle="1" w:styleId="Inhaltsverzeichnis1111Zchn">
    <w:name w:val="Inhaltsverzeichnis 1.1.1.1. Zchn"/>
    <w:basedOn w:val="berschrift2NEUZchn"/>
    <w:link w:val="Inhaltsverzeichnis1111"/>
    <w:rsid w:val="00FF44D4"/>
    <w:rPr>
      <w:rFonts w:ascii="Roboto bold" w:eastAsiaTheme="majorEastAsia" w:hAnsi="Roboto bold" w:cstheme="majorBidi"/>
      <w:bCs/>
      <w:sz w:val="24"/>
      <w:szCs w:val="26"/>
    </w:rPr>
  </w:style>
  <w:style w:type="character" w:customStyle="1" w:styleId="Hyperlink0">
    <w:name w:val="Hyperlink.0"/>
    <w:basedOn w:val="Absatz-Standardschriftart"/>
    <w:rsid w:val="00225BD8"/>
    <w:rPr>
      <w:rFonts w:ascii="Calibri" w:eastAsia="Calibri" w:hAnsi="Calibri" w:cs="Calibri"/>
      <w:sz w:val="18"/>
      <w:szCs w:val="18"/>
      <w:u w:val="single"/>
    </w:rPr>
  </w:style>
  <w:style w:type="character" w:styleId="NichtaufgelsteErwhnung">
    <w:name w:val="Unresolved Mention"/>
    <w:basedOn w:val="Absatz-Standardschriftart"/>
    <w:uiPriority w:val="99"/>
    <w:semiHidden/>
    <w:unhideWhenUsed/>
    <w:rsid w:val="003204C9"/>
    <w:rPr>
      <w:color w:val="605E5C"/>
      <w:shd w:val="clear" w:color="auto" w:fill="E1DFDD"/>
    </w:rPr>
  </w:style>
  <w:style w:type="paragraph" w:customStyle="1" w:styleId="FliesstextNEU">
    <w:name w:val="Fliesstext NEU"/>
    <w:basedOn w:val="Standard"/>
    <w:link w:val="FliesstextNEUZchn"/>
    <w:qFormat/>
    <w:rsid w:val="00702459"/>
    <w:pPr>
      <w:spacing w:line="240" w:lineRule="auto"/>
      <w:contextualSpacing/>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702459"/>
    <w:rPr>
      <w:rFonts w:ascii="Roboto Regular" w:eastAsiaTheme="majorEastAsia" w:hAnsi="Roboto Regular" w:cstheme="majorBidi"/>
      <w:bCs/>
      <w:iCs/>
      <w:sz w:val="24"/>
      <w:szCs w:val="24"/>
      <w:lang w:val="fr-CH"/>
    </w:rPr>
  </w:style>
  <w:style w:type="paragraph" w:customStyle="1" w:styleId="Verzeichnis">
    <w:name w:val="Verzeichnis"/>
    <w:basedOn w:val="Standard"/>
    <w:rsid w:val="00EF4039"/>
    <w:pPr>
      <w:suppressLineNumbers/>
      <w:suppressAutoHyphens/>
      <w:spacing w:line="240" w:lineRule="auto"/>
    </w:pPr>
    <w:rPr>
      <w:rFonts w:ascii="Times New Roman" w:eastAsia="Times New Roman" w:hAnsi="Times New Roman" w:cs="Mangal"/>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etscharena.ch/aletsch-arena/veranstaltungen/veranstaltung/das-grosse-aelplerfest" TargetMode="External"/><Relationship Id="rId18" Type="http://schemas.openxmlformats.org/officeDocument/2006/relationships/hyperlink" Target="http://www.aletscharena.ch/tradition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letscharena.ch/aletsch-arena/veranstaltungen/veranstaltung/seefest" TargetMode="External"/><Relationship Id="rId17" Type="http://schemas.openxmlformats.org/officeDocument/2006/relationships/hyperlink" Target="http://www.alpmuseum.c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ronatura-aletsch.ch/ferienzimmer" TargetMode="External"/><Relationship Id="rId20" Type="http://schemas.openxmlformats.org/officeDocument/2006/relationships/hyperlink" Target="mailto:monika.koenig@aletscharen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llibock.ch"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letscharena.ch/aktivitaeten/tour/geologiesteg-moosflu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natura-aletsch.ch/d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esignAA">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ROBOTO">
      <a:majorFont>
        <a:latin typeface="Roboto Bold"/>
        <a:ea typeface="ＭＳ Ｐゴシック"/>
        <a:cs typeface=""/>
      </a:majorFont>
      <a:minorFont>
        <a:latin typeface="Roboto"/>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c6a00-c22b-412f-b589-c311360a9935" xsi:nil="true"/>
    <lcf76f155ced4ddcb4097134ff3c332f xmlns="b5f899d7-1286-4665-a82a-15e716f861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8" ma:contentTypeDescription="Ein neues Dokument erstellen." ma:contentTypeScope="" ma:versionID="1bf23277e00d663d3f15c88bc0de34d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9b7e431c9e580b4fea01d222af9736a2"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4D5CC-F78F-4BD4-AC94-89A0D7E53FFE}">
  <ds:schemaRefs>
    <ds:schemaRef ds:uri="http://schemas.microsoft.com/office/2006/metadata/properties"/>
    <ds:schemaRef ds:uri="http://schemas.microsoft.com/office/infopath/2007/PartnerControls"/>
    <ds:schemaRef ds:uri="48fc6a00-c22b-412f-b589-c311360a9935"/>
    <ds:schemaRef ds:uri="b5f899d7-1286-4665-a82a-15e716f861b3"/>
  </ds:schemaRefs>
</ds:datastoreItem>
</file>

<file path=customXml/itemProps2.xml><?xml version="1.0" encoding="utf-8"?>
<ds:datastoreItem xmlns:ds="http://schemas.openxmlformats.org/officeDocument/2006/customXml" ds:itemID="{5D793DFF-4AF9-48C3-95D3-F4386313FB8A}">
  <ds:schemaRefs>
    <ds:schemaRef ds:uri="http://schemas.openxmlformats.org/officeDocument/2006/bibliography"/>
  </ds:schemaRefs>
</ds:datastoreItem>
</file>

<file path=customXml/itemProps3.xml><?xml version="1.0" encoding="utf-8"?>
<ds:datastoreItem xmlns:ds="http://schemas.openxmlformats.org/officeDocument/2006/customXml" ds:itemID="{2F999315-5822-45F8-9B9A-2BEC718D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063B7-34FF-425C-BD4F-10422D09C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1885</Words>
  <Characters>11876</Characters>
  <Application>Microsoft Office Word</Application>
  <DocSecurity>0</DocSecurity>
  <Lines>98</Lines>
  <Paragraphs>27</Paragraphs>
  <ScaleCrop>false</ScaleCrop>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Raemy (Aletsch Arena)</dc:creator>
  <cp:keywords/>
  <dc:description/>
  <cp:lastModifiedBy>Monika König - Aletsch Arena</cp:lastModifiedBy>
  <cp:revision>108</cp:revision>
  <cp:lastPrinted>2024-04-30T11:00:00Z</cp:lastPrinted>
  <dcterms:created xsi:type="dcterms:W3CDTF">2023-05-04T05:24:00Z</dcterms:created>
  <dcterms:modified xsi:type="dcterms:W3CDTF">2024-04-30T19:53:00Z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tadaten">
    <vt:lpwstr/>
  </property>
  <property fmtid="{D5CDD505-2E9C-101B-9397-08002B2CF9AE}" pid="4" name="MediaServiceImageTags">
    <vt:lpwstr/>
  </property>
</Properties>
</file>