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5245"/>
        </w:tabs>
        <w:rPr/>
      </w:pPr>
      <w:r w:rsidDel="00000000" w:rsidR="00000000" w:rsidRPr="00000000">
        <w:rPr>
          <w:rtl w:val="0"/>
        </w:rPr>
      </w:r>
    </w:p>
    <w:p w:rsidR="00000000" w:rsidDel="00000000" w:rsidP="00000000" w:rsidRDefault="00000000" w:rsidRPr="00000000" w14:paraId="00000002">
      <w:pPr>
        <w:spacing w:line="276" w:lineRule="auto"/>
        <w:ind w:right="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Whisky-Destillerie auf Bündner Bergspitze 3303 m ü. M.</w:t>
      </w:r>
    </w:p>
    <w:p w:rsidR="00000000" w:rsidDel="00000000" w:rsidP="00000000" w:rsidRDefault="00000000" w:rsidRPr="00000000" w14:paraId="00000003">
      <w:pPr>
        <w:spacing w:line="276" w:lineRule="auto"/>
        <w:ind w:right="2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Weltweit höchstgelegene Whisky-Destillerie ORMA eröffnet auf Corvatsch</w:t>
        <w:br w:type="textWrapping"/>
      </w:r>
    </w:p>
    <w:p w:rsidR="00000000" w:rsidDel="00000000" w:rsidP="00000000" w:rsidRDefault="00000000" w:rsidRPr="00000000" w14:paraId="00000004">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 10. Oktober eröffnet auf dem Corvatsch die höchstgelegene Whisky-Destillerie der Welt.</w:t>
      </w:r>
      <w:r w:rsidDel="00000000" w:rsidR="00000000" w:rsidRPr="00000000">
        <w:rPr>
          <w:rFonts w:ascii="Arial" w:cs="Arial" w:eastAsia="Arial" w:hAnsi="Arial"/>
          <w:b w:val="1"/>
          <w:sz w:val="24"/>
          <w:szCs w:val="24"/>
          <w:rtl w:val="0"/>
        </w:rPr>
        <w:t xml:space="preserve"> Die Schweizer </w:t>
      </w:r>
      <w:r w:rsidDel="00000000" w:rsidR="00000000" w:rsidRPr="00000000">
        <w:rPr>
          <w:rFonts w:ascii="Arial" w:cs="Arial" w:eastAsia="Arial" w:hAnsi="Arial"/>
          <w:b w:val="1"/>
          <w:sz w:val="24"/>
          <w:szCs w:val="24"/>
          <w:rtl w:val="0"/>
        </w:rPr>
        <w:t xml:space="preserve">Whisky-Manufaktur ORMA</w:t>
      </w:r>
      <w:r w:rsidDel="00000000" w:rsidR="00000000" w:rsidRPr="00000000">
        <w:rPr>
          <w:rFonts w:ascii="Arial" w:cs="Arial" w:eastAsia="Arial" w:hAnsi="Arial"/>
          <w:b w:val="1"/>
          <w:sz w:val="24"/>
          <w:szCs w:val="24"/>
          <w:rtl w:val="0"/>
        </w:rPr>
        <w:t xml:space="preserve"> bietet dort in Zusammenarbeit mit der Corvatsch AG ab Dezember ein </w:t>
      </w:r>
      <w:r w:rsidDel="00000000" w:rsidR="00000000" w:rsidRPr="00000000">
        <w:rPr>
          <w:rFonts w:ascii="Arial" w:cs="Arial" w:eastAsia="Arial" w:hAnsi="Arial"/>
          <w:b w:val="1"/>
          <w:sz w:val="24"/>
          <w:szCs w:val="24"/>
          <w:rtl w:val="0"/>
        </w:rPr>
        <w:t xml:space="preserve">einmaliges </w:t>
      </w:r>
      <w:r w:rsidDel="00000000" w:rsidR="00000000" w:rsidRPr="00000000">
        <w:rPr>
          <w:rFonts w:ascii="Arial" w:cs="Arial" w:eastAsia="Arial" w:hAnsi="Arial"/>
          <w:b w:val="1"/>
          <w:sz w:val="24"/>
          <w:szCs w:val="24"/>
          <w:rtl w:val="0"/>
        </w:rPr>
        <w:t xml:space="preserve">Erlebnis auf 3303 Meter über Meer. Führungen und Degustationen mit spektakulärer Aussicht sollen Besucher dem flüssigen Gold näher bringen. Die Visionäre von ORMA, Rinaldo Willy und Pascal Mittner, wollen noch höher hinaus: die Schweiz zur Whisky-Nation machen.  </w:t>
      </w:r>
    </w:p>
    <w:p w:rsidR="00000000" w:rsidDel="00000000" w:rsidP="00000000" w:rsidRDefault="00000000" w:rsidRPr="00000000" w14:paraId="00000005">
      <w:pPr>
        <w:spacing w:line="360" w:lineRule="auto"/>
        <w:ind w:right="2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3303 m ü. M. – auf dieser Höhe liegt eine der schönsten Aussichtsplattformen im Oberengadin. Auf der Bergstation des Corvatsch wurde in den vergangenen Monaten an einem Rekord gearbeitet: Die Bündner Unternehmer Rinaldo Willy und Pascal Mittner verwirklichten hier ihren Traum der weltweit höchsten Whisky-Destillerie. Anfang Oktober eröffnen nun die Whisky-Pioniere stolz ihre ORMA Destillerie auf der </w:t>
      </w:r>
      <w:r w:rsidDel="00000000" w:rsidR="00000000" w:rsidRPr="00000000">
        <w:rPr>
          <w:rFonts w:ascii="Arial" w:cs="Arial" w:eastAsia="Arial" w:hAnsi="Arial"/>
          <w:sz w:val="24"/>
          <w:szCs w:val="24"/>
          <w:rtl w:val="0"/>
        </w:rPr>
        <w:t xml:space="preserve">Berg</w:t>
      </w:r>
      <w:r w:rsidDel="00000000" w:rsidR="00000000" w:rsidRPr="00000000">
        <w:rPr>
          <w:rFonts w:ascii="Arial" w:cs="Arial" w:eastAsia="Arial" w:hAnsi="Arial"/>
          <w:sz w:val="24"/>
          <w:szCs w:val="24"/>
          <w:rtl w:val="0"/>
        </w:rPr>
        <w:t xml:space="preserve">station Corvatsch. In den Brennhäfen wird dann mit Leib und «Orma» – romanisch für Seele – Whisky gebrannt. Auch Markus Moser, Vorsitzender der Geschäftsleitung der Corvatsch AG, freut sich über die Zusammenarbeit: «</w:t>
      </w:r>
      <w:r w:rsidDel="00000000" w:rsidR="00000000" w:rsidRPr="00000000">
        <w:rPr>
          <w:rFonts w:ascii="Arial" w:cs="Arial" w:eastAsia="Arial" w:hAnsi="Arial"/>
          <w:sz w:val="24"/>
          <w:szCs w:val="24"/>
          <w:rtl w:val="0"/>
        </w:rPr>
        <w:t xml:space="preserve">Wir freuen uns, den Besuchern auf dem Corvatsch neben dem Skierlebnis inmitten eines spektakulären Alpenpanorama so ein einmaliges Genuss-Erlebnis bieten zu können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7">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Brennmeister führen persönlich durch die ORMA Destillerie</w:t>
      </w:r>
    </w:p>
    <w:p w:rsidR="00000000" w:rsidDel="00000000" w:rsidP="00000000" w:rsidRDefault="00000000" w:rsidRPr="00000000" w14:paraId="00000008">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Zur Philosophie von ORMA und jedem Whisky-Liebhaber gehört Zeit, Freundschaft und Wertschätzung. Diese Werte sollen auch die Besucher der ORMA Destillerie erfahren. </w:t>
      </w:r>
      <w:r w:rsidDel="00000000" w:rsidR="00000000" w:rsidRPr="00000000">
        <w:rPr>
          <w:rFonts w:ascii="Arial" w:cs="Arial" w:eastAsia="Arial" w:hAnsi="Arial"/>
          <w:sz w:val="24"/>
          <w:szCs w:val="24"/>
          <w:highlight w:val="white"/>
          <w:rtl w:val="0"/>
        </w:rPr>
        <w:t xml:space="preserve">Statt einem Massenangebot werden an zwei Tagen pro Woche, freitags und samstags jeweils am Vor- und Nachmittag, Führungen mit </w:t>
      </w:r>
      <w:r w:rsidDel="00000000" w:rsidR="00000000" w:rsidRPr="00000000">
        <w:rPr>
          <w:rFonts w:ascii="Arial" w:cs="Arial" w:eastAsia="Arial" w:hAnsi="Arial"/>
          <w:sz w:val="24"/>
          <w:szCs w:val="24"/>
          <w:rtl w:val="0"/>
        </w:rPr>
        <w:t xml:space="preserve">maximal 16 Personen angeboten. </w:t>
      </w:r>
      <w:r w:rsidDel="00000000" w:rsidR="00000000" w:rsidRPr="00000000">
        <w:rPr>
          <w:rFonts w:ascii="Arial" w:cs="Arial" w:eastAsia="Arial" w:hAnsi="Arial"/>
          <w:sz w:val="24"/>
          <w:szCs w:val="24"/>
          <w:rtl w:val="0"/>
        </w:rPr>
        <w:t xml:space="preserve">Zum Whisky können Besucher davor oder danach ein ORMA Menü im höchstgelegenen Restaurant Graubündens, dem Restaurant 3303, geniessen.</w:t>
      </w:r>
      <w:r w:rsidDel="00000000" w:rsidR="00000000" w:rsidRPr="00000000">
        <w:rPr>
          <w:rFonts w:ascii="Arial" w:cs="Arial" w:eastAsia="Arial" w:hAnsi="Arial"/>
          <w:sz w:val="24"/>
          <w:szCs w:val="24"/>
          <w:rtl w:val="0"/>
        </w:rPr>
        <w:t xml:space="preserve"> Bewusst führen die Gründer selbst durch die Brennerei und geben bei anschliessender Degustation ihr Know-how preis. «Die Lage der neuen Destillerie ist spektakulär und ein spezieller Arbeitsort: Im Rücken haben wir den Gletscher, das Berninamassiv mit dem Biancograt, zu unseren Füssen die einmalige Oberengadiner Seenlandschaft», schwärmt Pascal Mittner. «Inmitten dieser Szenerie wollen wir einzigartige Momente und Erlebnisse bieten». Auch der Whisky wird einzigartig. </w:t>
      </w:r>
    </w:p>
    <w:p w:rsidR="00000000" w:rsidDel="00000000" w:rsidP="00000000" w:rsidRDefault="00000000" w:rsidRPr="00000000" w14:paraId="00000009">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Höhe hat einen besonderen Einfluss auf das Brennverhalten: «Auf dieser Höhe ereignet sich der Destillationsprozess bei rund 10 Grad tieferer Temperatur als auf Meereshöhe. Das bedeutet mehr Aromen und höhere Komplexität, die erhalten bleibt», erklärt Rinaldo Willy. </w:t>
      </w:r>
    </w:p>
    <w:p w:rsidR="00000000" w:rsidDel="00000000" w:rsidP="00000000" w:rsidRDefault="00000000" w:rsidRPr="00000000" w14:paraId="0000000A">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Schweiz zur Whisky-Nation machen</w:t>
      </w:r>
    </w:p>
    <w:p w:rsidR="00000000" w:rsidDel="00000000" w:rsidP="00000000" w:rsidRDefault="00000000" w:rsidRPr="00000000" w14:paraId="0000000B">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Vision der beiden Gründer und ihrem flüssigen Gold geht jedoch weit über die weltweit höchstgelegene Whisky-Destillerie hinaus. Aus der Schweiz soll eine Whisky-Nation werden. Denn die Schweiz verbindet man nicht landläufig mit dem Thema Whisky. Erst seit 1999 ist das Brennen von Whisky erlaubt. Wenn es nach dem Willen der zwei Bündner Freunde und Unternehmer geht, soll sich das ändern. «Dieses Projekt soll ein Leuchtturm sein, der weit über die Grenzen strahlt und die Schweiz als Whisky-Nation bekannt macht. Die malerische Landschaft Schottlands gibt es auch hier in Graubünden», sagt Rinaldo Willy mit einem Augenzwinkern.  </w:t>
      </w:r>
    </w:p>
    <w:p w:rsidR="00000000" w:rsidDel="00000000" w:rsidP="00000000" w:rsidRDefault="00000000" w:rsidRPr="00000000" w14:paraId="0000000C">
      <w:pP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Wer sich selbst davon überzeugen will, sollte sich frühzeitig einen Platz sichern und sich dieses spektakuläre Genuss-Erlebnis nicht entgehen lassen.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ORMA 3303: Führungen und Degustationen</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Führungen mit </w:t>
      </w:r>
      <w:r w:rsidDel="00000000" w:rsidR="00000000" w:rsidRPr="00000000">
        <w:rPr>
          <w:rFonts w:ascii="Arial" w:cs="Arial" w:eastAsia="Arial" w:hAnsi="Arial"/>
          <w:rtl w:val="0"/>
        </w:rPr>
        <w:t xml:space="preserve">anschliessender</w:t>
      </w:r>
      <w:r w:rsidDel="00000000" w:rsidR="00000000" w:rsidRPr="00000000">
        <w:rPr>
          <w:rFonts w:ascii="Arial" w:cs="Arial" w:eastAsia="Arial" w:hAnsi="Arial"/>
          <w:rtl w:val="0"/>
        </w:rPr>
        <w:t xml:space="preserve"> Degustation werden ab Dezember auf dem Corvatsch angeboten. Sie finden freitags und samstags jeweils am Vormittag und am Nachmittag statt. Es wird empfohlen, frühzeitig eine Reservation zu machen. Mehr Informationen finden Sie unter </w:t>
      </w:r>
      <w:hyperlink r:id="rId6">
        <w:r w:rsidDel="00000000" w:rsidR="00000000" w:rsidRPr="00000000">
          <w:rPr>
            <w:rFonts w:ascii="Arial" w:cs="Arial" w:eastAsia="Arial" w:hAnsi="Arial"/>
            <w:color w:val="1155cc"/>
            <w:u w:val="single"/>
            <w:rtl w:val="0"/>
          </w:rPr>
          <w:t xml:space="preserve">www.orma3303.ch/</w:t>
        </w:r>
      </w:hyperlink>
      <w:r w:rsidDel="00000000" w:rsidR="00000000" w:rsidRPr="00000000">
        <w:rPr>
          <w:rFonts w:ascii="Arial" w:cs="Arial" w:eastAsia="Arial" w:hAnsi="Arial"/>
          <w:rtl w:val="0"/>
        </w:rPr>
        <w:t xml:space="preserve">. Buchungen sind ab dem 11.12.2020 möglich unter </w:t>
      </w:r>
      <w:r w:rsidDel="00000000" w:rsidR="00000000" w:rsidRPr="00000000">
        <w:rPr>
          <w:rFonts w:ascii="Arial" w:cs="Arial" w:eastAsia="Arial" w:hAnsi="Arial"/>
          <w:color w:val="500050"/>
          <w:sz w:val="22"/>
          <w:szCs w:val="22"/>
          <w:highlight w:val="white"/>
          <w:rtl w:val="0"/>
        </w:rPr>
        <w:t xml:space="preserve"> </w:t>
      </w:r>
      <w:hyperlink r:id="rId7">
        <w:r w:rsidDel="00000000" w:rsidR="00000000" w:rsidRPr="00000000">
          <w:rPr>
            <w:rFonts w:ascii="Arial" w:cs="Arial" w:eastAsia="Arial" w:hAnsi="Arial"/>
            <w:color w:val="1155cc"/>
            <w:highlight w:val="white"/>
            <w:u w:val="single"/>
            <w:rtl w:val="0"/>
          </w:rPr>
          <w:t xml:space="preserve">https://www.ormawhisky.ch/orma-besuchen/</w:t>
        </w:r>
      </w:hyperlink>
      <w:r w:rsidDel="00000000" w:rsidR="00000000" w:rsidRPr="00000000">
        <w:rPr>
          <w:rFonts w:ascii="Arial" w:cs="Arial" w:eastAsia="Arial" w:hAnsi="Arial"/>
          <w:rtl w:val="0"/>
        </w:rPr>
        <w:t xml:space="preserve">.</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between w:space="0" w:sz="0" w:val="nil"/>
        </w:pBdr>
        <w:tabs>
          <w:tab w:val="left" w:pos="6480"/>
        </w:tabs>
        <w:spacing w:line="360" w:lineRule="auto"/>
        <w:ind w:right="19"/>
        <w:rPr>
          <w:rFonts w:ascii="Arial" w:cs="Arial" w:eastAsia="Arial" w:hAnsi="Arial"/>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between w:space="0" w:sz="0" w:val="nil"/>
        </w:pBdr>
        <w:tabs>
          <w:tab w:val="left" w:pos="6480"/>
        </w:tabs>
        <w:spacing w:line="360" w:lineRule="auto"/>
        <w:ind w:right="19"/>
        <w:rPr>
          <w:rFonts w:ascii="Arial" w:cs="Arial" w:eastAsia="Arial" w:hAnsi="Arial"/>
          <w:b w:val="1"/>
        </w:rPr>
      </w:pPr>
      <w:r w:rsidDel="00000000" w:rsidR="00000000" w:rsidRPr="00000000">
        <w:rPr>
          <w:rFonts w:ascii="Arial" w:cs="Arial" w:eastAsia="Arial" w:hAnsi="Arial"/>
          <w:b w:val="1"/>
          <w:rtl w:val="0"/>
        </w:rPr>
        <w:t xml:space="preserve">Grand Opening Event</w:t>
      </w:r>
      <w:r w:rsidDel="00000000" w:rsidR="00000000" w:rsidRPr="00000000">
        <w:rPr>
          <w:rFonts w:ascii="Arial" w:cs="Arial" w:eastAsia="Arial" w:hAnsi="Arial"/>
          <w:b w:val="1"/>
          <w:rtl w:val="0"/>
        </w:rPr>
        <w:t xml:space="preserve"> am 10.10.2020</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between w:space="0" w:sz="0" w:val="nil"/>
        </w:pBdr>
        <w:tabs>
          <w:tab w:val="left" w:pos="6480"/>
        </w:tabs>
        <w:spacing w:line="360" w:lineRule="auto"/>
        <w:ind w:right="19"/>
        <w:rPr>
          <w:rFonts w:ascii="Arial" w:cs="Arial" w:eastAsia="Arial" w:hAnsi="Arial"/>
          <w:highlight w:val="white"/>
        </w:rPr>
      </w:pPr>
      <w:r w:rsidDel="00000000" w:rsidR="00000000" w:rsidRPr="00000000">
        <w:rPr>
          <w:rFonts w:ascii="Arial" w:cs="Arial" w:eastAsia="Arial" w:hAnsi="Arial"/>
          <w:highlight w:val="white"/>
          <w:rtl w:val="0"/>
        </w:rPr>
        <w:t xml:space="preserve">Am Opening Event wird den Gästen ein exklusiver Genuss-Tag vom Feinsten geboten. Nach einer Führung und Degustation in der ORMA Destillerie, wartet ein kreativer </w:t>
      </w:r>
      <w:r w:rsidDel="00000000" w:rsidR="00000000" w:rsidRPr="00000000">
        <w:rPr>
          <w:rFonts w:ascii="Arial" w:cs="Arial" w:eastAsia="Arial" w:hAnsi="Arial"/>
          <w:highlight w:val="white"/>
          <w:rtl w:val="0"/>
        </w:rPr>
        <w:t xml:space="preserve">Flying Lunch</w:t>
      </w:r>
      <w:r w:rsidDel="00000000" w:rsidR="00000000" w:rsidRPr="00000000">
        <w:rPr>
          <w:rFonts w:ascii="Arial" w:cs="Arial" w:eastAsia="Arial" w:hAnsi="Arial"/>
          <w:highlight w:val="white"/>
          <w:rtl w:val="0"/>
        </w:rPr>
        <w:t xml:space="preserve"> im Restaurant 3303, begleitet von musikalischer Unterhaltung. Tickets gibt es </w:t>
      </w:r>
      <w:hyperlink r:id="rId8">
        <w:r w:rsidDel="00000000" w:rsidR="00000000" w:rsidRPr="00000000">
          <w:rPr>
            <w:rFonts w:ascii="Arial" w:cs="Arial" w:eastAsia="Arial" w:hAnsi="Arial"/>
            <w:color w:val="1155cc"/>
            <w:highlight w:val="white"/>
            <w:u w:val="single"/>
            <w:rtl w:val="0"/>
          </w:rPr>
          <w:t xml:space="preserve">hier</w:t>
        </w:r>
      </w:hyperlink>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between w:space="0" w:sz="0" w:val="nil"/>
        </w:pBdr>
        <w:tabs>
          <w:tab w:val="left" w:pos="6480"/>
        </w:tabs>
        <w:spacing w:line="360" w:lineRule="auto"/>
        <w:ind w:right="19"/>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between w:space="0" w:sz="0" w:val="nil"/>
        </w:pBdr>
        <w:tabs>
          <w:tab w:val="left" w:pos="6480"/>
        </w:tabs>
        <w:spacing w:line="360" w:lineRule="auto"/>
        <w:ind w:right="19"/>
        <w:rPr>
          <w:rFonts w:ascii="Arial" w:cs="Arial" w:eastAsia="Arial" w:hAnsi="Arial"/>
        </w:rPr>
      </w:pPr>
      <w:r w:rsidDel="00000000" w:rsidR="00000000" w:rsidRPr="00000000">
        <w:rPr>
          <w:rFonts w:ascii="Arial" w:cs="Arial" w:eastAsia="Arial" w:hAnsi="Arial"/>
          <w:rtl w:val="0"/>
        </w:rPr>
        <w:t xml:space="preserve">Für Fragen zur Buchung wenden Sie sich bitte an: Rinaldo Willy | </w:t>
      </w:r>
      <w:hyperlink r:id="rId9">
        <w:r w:rsidDel="00000000" w:rsidR="00000000" w:rsidRPr="00000000">
          <w:rPr>
            <w:rFonts w:ascii="Arial" w:cs="Arial" w:eastAsia="Arial" w:hAnsi="Arial"/>
            <w:color w:val="1155cc"/>
            <w:u w:val="single"/>
            <w:rtl w:val="0"/>
          </w:rPr>
          <w:t xml:space="preserve">rinaldo@ormawhisky.com</w:t>
        </w:r>
      </w:hyperlink>
      <w:r w:rsidDel="00000000" w:rsidR="00000000" w:rsidRPr="00000000">
        <w:rPr>
          <w:rFonts w:ascii="Arial" w:cs="Arial" w:eastAsia="Arial" w:hAnsi="Arial"/>
          <w:rtl w:val="0"/>
        </w:rPr>
        <w:t xml:space="preserve"> | +41 81 868 82 81</w:t>
      </w:r>
    </w:p>
    <w:sectPr>
      <w:headerReference r:id="rId10" w:type="default"/>
      <w:footerReference r:id="rId11" w:type="default"/>
      <w:pgSz w:h="16838" w:w="11906"/>
      <w:pgMar w:bottom="1134" w:top="1133"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bottom w:color="000000" w:space="1" w:sz="4" w:val="single"/>
      </w:pBdr>
      <w:tabs>
        <w:tab w:val="center" w:pos="4536"/>
        <w:tab w:val="right" w:pos="9072"/>
      </w:tabs>
      <w:ind w:right="19"/>
      <w:jc w:val="center"/>
      <w:rPr>
        <w:rFonts w:ascii="Arial" w:cs="Arial" w:eastAsia="Arial" w:hAnsi="Arial"/>
      </w:rPr>
    </w:pPr>
    <w:r w:rsidDel="00000000" w:rsidR="00000000" w:rsidRPr="00000000">
      <w:rPr>
        <w:rFonts w:ascii="Arial" w:cs="Arial" w:eastAsia="Arial" w:hAnsi="Arial"/>
        <w:rtl w:val="0"/>
      </w:rPr>
      <w:t xml:space="preserve">Medienstelle:</w:t>
    </w:r>
  </w:p>
  <w:p w:rsidR="00000000" w:rsidDel="00000000" w:rsidP="00000000" w:rsidRDefault="00000000" w:rsidRPr="00000000" w14:paraId="00000016">
    <w:pPr>
      <w:tabs>
        <w:tab w:val="center" w:pos="4536"/>
        <w:tab w:val="right" w:pos="9072"/>
      </w:tabs>
      <w:ind w:right="19"/>
      <w:jc w:val="center"/>
      <w:rPr>
        <w:rFonts w:ascii="Arial" w:cs="Arial" w:eastAsia="Arial" w:hAnsi="Arial"/>
      </w:rPr>
    </w:pPr>
    <w:r w:rsidDel="00000000" w:rsidR="00000000" w:rsidRPr="00000000">
      <w:rPr>
        <w:rFonts w:ascii="Arial" w:cs="Arial" w:eastAsia="Arial" w:hAnsi="Arial"/>
        <w:rtl w:val="0"/>
      </w:rPr>
      <w:t xml:space="preserve">Ferris Bühler Communications, 5400 Baden</w:t>
    </w:r>
  </w:p>
  <w:p w:rsidR="00000000" w:rsidDel="00000000" w:rsidP="00000000" w:rsidRDefault="00000000" w:rsidRPr="00000000" w14:paraId="00000017">
    <w:pPr>
      <w:tabs>
        <w:tab w:val="center" w:pos="6120"/>
      </w:tabs>
      <w:ind w:right="19"/>
      <w:jc w:val="center"/>
      <w:rPr>
        <w:sz w:val="24"/>
        <w:szCs w:val="24"/>
      </w:rPr>
    </w:pPr>
    <w:r w:rsidDel="00000000" w:rsidR="00000000" w:rsidRPr="00000000">
      <w:rPr>
        <w:rFonts w:ascii="Arial" w:cs="Arial" w:eastAsia="Arial" w:hAnsi="Arial"/>
        <w:rtl w:val="0"/>
      </w:rPr>
      <w:t xml:space="preserve">Tel. +41 56 544 61 67, elisabeth@ferrisbuehler.com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Medientext, </w:t>
    </w:r>
    <w:r w:rsidDel="00000000" w:rsidR="00000000" w:rsidRPr="00000000">
      <w:rPr>
        <w:rFonts w:ascii="Arial" w:cs="Arial" w:eastAsia="Arial" w:hAnsi="Arial"/>
        <w:rtl w:val="0"/>
      </w:rPr>
      <w:t xml:space="preserve">05.10.2020</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3’33</w:t>
    </w:r>
    <w:r w:rsidDel="00000000" w:rsidR="00000000" w:rsidRPr="00000000">
      <w:rPr>
        <w:rFonts w:ascii="Arial" w:cs="Arial" w:eastAsia="Arial" w:hAnsi="Arial"/>
        <w:rtl w:val="0"/>
      </w:rPr>
      <w:t xml:space="preserve">3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inaldo@ormawhisky.com" TargetMode="External"/><Relationship Id="rId5" Type="http://schemas.openxmlformats.org/officeDocument/2006/relationships/styles" Target="styles.xml"/><Relationship Id="rId6" Type="http://schemas.openxmlformats.org/officeDocument/2006/relationships/hyperlink" Target="http://www.orma3303.ch/" TargetMode="External"/><Relationship Id="rId7" Type="http://schemas.openxmlformats.org/officeDocument/2006/relationships/hyperlink" Target="https://www.ormawhisky.ch/orma-besuchen/" TargetMode="External"/><Relationship Id="rId8" Type="http://schemas.openxmlformats.org/officeDocument/2006/relationships/hyperlink" Target="https://www.corvatsch.ch/aktuell/events/detail/grand-opening-event/?no_cache=1&amp;cHash=8da1bddc703cb7f85f1180d97053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