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FFF6" w14:textId="77777777" w:rsidR="00F53C14" w:rsidRPr="00962706" w:rsidRDefault="001A744D" w:rsidP="00674132">
      <w:pPr>
        <w:framePr w:w="481" w:h="1506" w:hSpace="141" w:wrap="around" w:vAnchor="text" w:hAnchor="page" w:x="442" w:y="11540"/>
        <w:jc w:val="right"/>
        <w:textDirection w:val="btLr"/>
        <w:rPr>
          <w:rFonts w:cs="Arial"/>
          <w:color w:val="808080"/>
          <w:sz w:val="12"/>
          <w:szCs w:val="12"/>
        </w:rPr>
      </w:pPr>
      <w:r>
        <w:rPr>
          <w:rFonts w:cs="Arial"/>
          <w:color w:val="808080"/>
          <w:sz w:val="12"/>
          <w:szCs w:val="12"/>
        </w:rPr>
        <w:t>0</w:t>
      </w:r>
      <w:r w:rsidR="00F53C14" w:rsidRPr="00962706">
        <w:rPr>
          <w:rFonts w:cs="Arial"/>
          <w:color w:val="808080"/>
          <w:sz w:val="12"/>
          <w:szCs w:val="12"/>
        </w:rPr>
        <w:t>557</w:t>
      </w:r>
      <w:proofErr w:type="gramStart"/>
      <w:r w:rsidR="00F53C14" w:rsidRPr="00962706">
        <w:rPr>
          <w:rFonts w:cs="Arial"/>
          <w:color w:val="808080"/>
          <w:sz w:val="12"/>
          <w:szCs w:val="12"/>
        </w:rPr>
        <w:t xml:space="preserve">DE </w:t>
      </w:r>
      <w:r>
        <w:rPr>
          <w:rFonts w:cs="Arial"/>
          <w:color w:val="808080"/>
          <w:sz w:val="12"/>
          <w:szCs w:val="12"/>
        </w:rPr>
        <w:t xml:space="preserve"> 06.18</w:t>
      </w:r>
      <w:proofErr w:type="gramEnd"/>
    </w:p>
    <w:p w14:paraId="5F7B7E68" w14:textId="5780A2C4" w:rsidR="00B94E8C" w:rsidRPr="00FD29EB" w:rsidRDefault="008B6E24" w:rsidP="00B94E8C">
      <w:pPr>
        <w:ind w:right="1132"/>
        <w:rPr>
          <w:rFonts w:eastAsiaTheme="minorHAnsi" w:cs="Arial"/>
          <w:b/>
          <w:bCs/>
          <w:color w:val="000000" w:themeColor="text1"/>
          <w:sz w:val="22"/>
          <w:szCs w:val="22"/>
        </w:rPr>
      </w:pPr>
      <w:r w:rsidRPr="00FD29EB">
        <w:rPr>
          <w:rFonts w:eastAsiaTheme="minorHAnsi" w:cs="Arial"/>
          <w:b/>
          <w:bCs/>
          <w:color w:val="000000" w:themeColor="text1"/>
          <w:sz w:val="22"/>
          <w:szCs w:val="22"/>
        </w:rPr>
        <w:t xml:space="preserve">RAUVIPEX </w:t>
      </w:r>
      <w:r w:rsidR="00FD29EB">
        <w:rPr>
          <w:rFonts w:eastAsiaTheme="minorHAnsi" w:cs="Arial"/>
          <w:b/>
          <w:bCs/>
          <w:color w:val="000000" w:themeColor="text1"/>
          <w:sz w:val="22"/>
          <w:szCs w:val="22"/>
        </w:rPr>
        <w:t xml:space="preserve">– der </w:t>
      </w:r>
      <w:r w:rsidRPr="00FD29EB">
        <w:rPr>
          <w:rFonts w:eastAsiaTheme="minorHAnsi" w:cs="Arial"/>
          <w:b/>
          <w:bCs/>
          <w:color w:val="000000" w:themeColor="text1"/>
          <w:sz w:val="22"/>
          <w:szCs w:val="22"/>
        </w:rPr>
        <w:t xml:space="preserve">neue </w:t>
      </w:r>
      <w:r w:rsidR="00A35FE4" w:rsidRPr="00FD29EB">
        <w:rPr>
          <w:rFonts w:eastAsiaTheme="minorHAnsi" w:cs="Arial"/>
          <w:b/>
          <w:bCs/>
          <w:color w:val="000000" w:themeColor="text1"/>
          <w:sz w:val="22"/>
          <w:szCs w:val="22"/>
        </w:rPr>
        <w:t xml:space="preserve">Maßstab im Wärmetransport </w:t>
      </w:r>
    </w:p>
    <w:p w14:paraId="1B145431" w14:textId="53CEEE88" w:rsidR="00412DE8" w:rsidRDefault="00412DE8" w:rsidP="00412DE8">
      <w:pPr>
        <w:spacing w:line="360" w:lineRule="auto"/>
        <w:jc w:val="both"/>
        <w:rPr>
          <w:rFonts w:eastAsiaTheme="minorHAnsi" w:cs="Arial"/>
          <w:color w:val="FF0000"/>
        </w:rPr>
      </w:pPr>
    </w:p>
    <w:p w14:paraId="44A1A8C7" w14:textId="77777777" w:rsidR="001347C9" w:rsidRPr="00E37175" w:rsidRDefault="001347C9" w:rsidP="00412DE8">
      <w:pPr>
        <w:spacing w:line="360" w:lineRule="auto"/>
        <w:jc w:val="both"/>
        <w:rPr>
          <w:rFonts w:eastAsiaTheme="minorHAnsi" w:cs="Arial"/>
          <w:color w:val="FF0000"/>
        </w:rPr>
      </w:pPr>
    </w:p>
    <w:p w14:paraId="53A3FE49" w14:textId="45F81E1E" w:rsidR="00004EC7" w:rsidRPr="007D7750" w:rsidRDefault="00E24D37" w:rsidP="00253852">
      <w:pPr>
        <w:spacing w:line="360" w:lineRule="auto"/>
        <w:jc w:val="both"/>
        <w:rPr>
          <w:rFonts w:eastAsiaTheme="minorHAnsi" w:cs="Arial"/>
          <w:color w:val="000000" w:themeColor="text1"/>
        </w:rPr>
      </w:pPr>
      <w:r>
        <w:rPr>
          <w:rFonts w:eastAsiaTheme="minorHAnsi" w:cs="Arial"/>
          <w:i/>
          <w:color w:val="000000" w:themeColor="text1"/>
        </w:rPr>
        <w:t xml:space="preserve">Turbo für die Wärmewende: </w:t>
      </w:r>
      <w:r w:rsidR="00116B79">
        <w:rPr>
          <w:rFonts w:eastAsiaTheme="minorHAnsi" w:cs="Arial"/>
          <w:i/>
          <w:color w:val="000000" w:themeColor="text1"/>
        </w:rPr>
        <w:t xml:space="preserve">Für den </w:t>
      </w:r>
      <w:r w:rsidR="002E5654">
        <w:rPr>
          <w:rFonts w:eastAsiaTheme="minorHAnsi" w:cs="Arial"/>
          <w:i/>
          <w:color w:val="000000" w:themeColor="text1"/>
        </w:rPr>
        <w:t>beschl</w:t>
      </w:r>
      <w:r>
        <w:rPr>
          <w:rFonts w:eastAsiaTheme="minorHAnsi" w:cs="Arial"/>
          <w:i/>
          <w:color w:val="000000" w:themeColor="text1"/>
        </w:rPr>
        <w:t>eun</w:t>
      </w:r>
      <w:r w:rsidR="002E5654">
        <w:rPr>
          <w:rFonts w:eastAsiaTheme="minorHAnsi" w:cs="Arial"/>
          <w:i/>
          <w:color w:val="000000" w:themeColor="text1"/>
        </w:rPr>
        <w:t>igten Netzausbau hat</w:t>
      </w:r>
      <w:r w:rsidR="00877195">
        <w:rPr>
          <w:rFonts w:eastAsiaTheme="minorHAnsi" w:cs="Arial"/>
          <w:i/>
          <w:color w:val="000000" w:themeColor="text1"/>
        </w:rPr>
        <w:t xml:space="preserve"> </w:t>
      </w:r>
      <w:r w:rsidR="00877195" w:rsidRPr="004C2929">
        <w:rPr>
          <w:rFonts w:eastAsiaTheme="minorHAnsi" w:cs="Arial"/>
          <w:i/>
          <w:color w:val="000000" w:themeColor="text1"/>
        </w:rPr>
        <w:t>REHAU</w:t>
      </w:r>
      <w:r w:rsidR="00877195">
        <w:rPr>
          <w:rFonts w:eastAsiaTheme="minorHAnsi" w:cs="Arial"/>
          <w:i/>
          <w:color w:val="000000" w:themeColor="text1"/>
        </w:rPr>
        <w:t xml:space="preserve"> </w:t>
      </w:r>
      <w:r w:rsidR="002E5654">
        <w:rPr>
          <w:rFonts w:eastAsiaTheme="minorHAnsi" w:cs="Arial"/>
          <w:i/>
          <w:color w:val="000000" w:themeColor="text1"/>
        </w:rPr>
        <w:t>ein universelles Nahwärmerohr entwickelt,</w:t>
      </w:r>
      <w:r w:rsidR="008F1D12">
        <w:rPr>
          <w:rFonts w:eastAsiaTheme="minorHAnsi" w:cs="Arial"/>
          <w:i/>
          <w:color w:val="000000" w:themeColor="text1"/>
        </w:rPr>
        <w:t xml:space="preserve"> das </w:t>
      </w:r>
      <w:r w:rsidR="0083418B">
        <w:rPr>
          <w:rFonts w:eastAsiaTheme="minorHAnsi" w:cs="Arial"/>
          <w:i/>
          <w:color w:val="000000" w:themeColor="text1"/>
        </w:rPr>
        <w:t xml:space="preserve">nicht nur durch innere Werte überzeugt. </w:t>
      </w:r>
      <w:r w:rsidR="007D7750">
        <w:rPr>
          <w:rFonts w:eastAsiaTheme="minorHAnsi" w:cs="Arial"/>
          <w:i/>
          <w:color w:val="000000" w:themeColor="text1"/>
        </w:rPr>
        <w:t xml:space="preserve"> </w:t>
      </w:r>
    </w:p>
    <w:p w14:paraId="555F18D3" w14:textId="77777777" w:rsidR="00004EC7" w:rsidRDefault="00004EC7" w:rsidP="00253852">
      <w:pPr>
        <w:spacing w:line="360" w:lineRule="auto"/>
        <w:ind w:right="1134"/>
        <w:jc w:val="both"/>
        <w:rPr>
          <w:rFonts w:eastAsiaTheme="minorHAnsi" w:cs="Arial"/>
          <w:color w:val="000000" w:themeColor="text1"/>
        </w:rPr>
      </w:pPr>
    </w:p>
    <w:p w14:paraId="3B7652F3" w14:textId="2FA67433" w:rsidR="00005E59" w:rsidRDefault="00303A7F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C79CE">
        <w:rPr>
          <w:rFonts w:cs="Arial"/>
        </w:rPr>
        <w:t>Ob zum Anschließen einer Wärmepumpe für Einzelgebäude</w:t>
      </w:r>
      <w:r>
        <w:rPr>
          <w:rFonts w:cs="Arial"/>
        </w:rPr>
        <w:t xml:space="preserve"> </w:t>
      </w:r>
      <w:r w:rsidRPr="003C79CE">
        <w:rPr>
          <w:rFonts w:cs="Arial"/>
        </w:rPr>
        <w:t xml:space="preserve">oder zum Wärmetransport in einem Wärmenetz – </w:t>
      </w:r>
      <w:r>
        <w:rPr>
          <w:rFonts w:cs="Arial"/>
        </w:rPr>
        <w:t>d</w:t>
      </w:r>
      <w:r w:rsidRPr="003C79CE">
        <w:rPr>
          <w:rFonts w:cs="Arial"/>
        </w:rPr>
        <w:t>as RAUVIPEX</w:t>
      </w:r>
      <w:r w:rsidR="00381315">
        <w:rPr>
          <w:rFonts w:cs="Arial"/>
        </w:rPr>
        <w:t xml:space="preserve"> </w:t>
      </w:r>
      <w:r w:rsidRPr="003C79CE">
        <w:rPr>
          <w:rFonts w:cs="Arial"/>
        </w:rPr>
        <w:t>Nahwärmerohr passt</w:t>
      </w:r>
      <w:r>
        <w:rPr>
          <w:rFonts w:cs="Arial"/>
        </w:rPr>
        <w:t xml:space="preserve"> </w:t>
      </w:r>
      <w:r w:rsidRPr="003C79CE">
        <w:rPr>
          <w:rFonts w:cs="Arial"/>
        </w:rPr>
        <w:t xml:space="preserve">immer. </w:t>
      </w:r>
      <w:r w:rsidR="00FE4CA7">
        <w:rPr>
          <w:rFonts w:cs="Arial"/>
        </w:rPr>
        <w:t xml:space="preserve">Es </w:t>
      </w:r>
      <w:r w:rsidR="00FE4CA7" w:rsidRPr="003C79CE">
        <w:rPr>
          <w:rFonts w:cs="Arial"/>
        </w:rPr>
        <w:t>lässt sich schnell und flexibel</w:t>
      </w:r>
      <w:r w:rsidR="00FE4CA7">
        <w:rPr>
          <w:rFonts w:cs="Arial"/>
        </w:rPr>
        <w:t xml:space="preserve"> </w:t>
      </w:r>
      <w:r w:rsidR="00FE4CA7" w:rsidRPr="003C79CE">
        <w:rPr>
          <w:rFonts w:cs="Arial"/>
        </w:rPr>
        <w:t>verlegen</w:t>
      </w:r>
      <w:r w:rsidR="006B3FE5">
        <w:rPr>
          <w:rFonts w:cs="Arial"/>
        </w:rPr>
        <w:t xml:space="preserve">, </w:t>
      </w:r>
      <w:r w:rsidR="00A84407">
        <w:rPr>
          <w:rFonts w:cs="Arial"/>
        </w:rPr>
        <w:t xml:space="preserve">steht in einem breiten Dimensionsspektrum zur Verfügung </w:t>
      </w:r>
      <w:r w:rsidR="00412DE8">
        <w:rPr>
          <w:rFonts w:cs="Arial"/>
        </w:rPr>
        <w:t xml:space="preserve">(d20 – d140) </w:t>
      </w:r>
      <w:r w:rsidR="00A84407">
        <w:rPr>
          <w:rFonts w:cs="Arial"/>
        </w:rPr>
        <w:t xml:space="preserve">und </w:t>
      </w:r>
      <w:r w:rsidR="005E60C8">
        <w:rPr>
          <w:rFonts w:cs="Arial"/>
        </w:rPr>
        <w:t xml:space="preserve">bietet Sicherheit auf lange Sicht. </w:t>
      </w:r>
      <w:r w:rsidR="00702302">
        <w:rPr>
          <w:rFonts w:cs="Arial"/>
        </w:rPr>
        <w:t>Da</w:t>
      </w:r>
      <w:r w:rsidR="008A098D">
        <w:rPr>
          <w:rFonts w:cs="Arial"/>
        </w:rPr>
        <w:t xml:space="preserve"> </w:t>
      </w:r>
      <w:r w:rsidR="00702302">
        <w:rPr>
          <w:rFonts w:cs="Arial"/>
        </w:rPr>
        <w:t>das Rohr</w:t>
      </w:r>
      <w:r w:rsidR="00005E59" w:rsidRPr="003C79CE">
        <w:rPr>
          <w:rFonts w:cs="Arial"/>
        </w:rPr>
        <w:t xml:space="preserve"> auch für</w:t>
      </w:r>
      <w:r w:rsidR="00005E59">
        <w:rPr>
          <w:rFonts w:cs="Arial"/>
        </w:rPr>
        <w:t xml:space="preserve"> </w:t>
      </w:r>
      <w:r w:rsidR="00005E59" w:rsidRPr="003C79CE">
        <w:rPr>
          <w:rFonts w:cs="Arial"/>
        </w:rPr>
        <w:t>die Kälteversorgung</w:t>
      </w:r>
      <w:r w:rsidR="00460CEA">
        <w:rPr>
          <w:rFonts w:cs="Arial"/>
        </w:rPr>
        <w:t xml:space="preserve"> geeignet ist</w:t>
      </w:r>
      <w:r w:rsidR="00A60D01">
        <w:rPr>
          <w:rFonts w:cs="Arial"/>
        </w:rPr>
        <w:t xml:space="preserve">, </w:t>
      </w:r>
      <w:r w:rsidR="008A098D">
        <w:rPr>
          <w:rFonts w:cs="Arial"/>
        </w:rPr>
        <w:t xml:space="preserve">ist </w:t>
      </w:r>
      <w:r w:rsidR="00A60D01">
        <w:rPr>
          <w:rFonts w:cs="Arial"/>
        </w:rPr>
        <w:t>es</w:t>
      </w:r>
      <w:r w:rsidR="008A098D">
        <w:rPr>
          <w:rFonts w:cs="Arial"/>
        </w:rPr>
        <w:t xml:space="preserve"> </w:t>
      </w:r>
      <w:r w:rsidR="00A60D01">
        <w:rPr>
          <w:rFonts w:cs="Arial"/>
        </w:rPr>
        <w:t>ein echte</w:t>
      </w:r>
      <w:r w:rsidR="008A098D">
        <w:rPr>
          <w:rFonts w:cs="Arial"/>
        </w:rPr>
        <w:t>r</w:t>
      </w:r>
      <w:r w:rsidR="00A60D01">
        <w:rPr>
          <w:rFonts w:cs="Arial"/>
        </w:rPr>
        <w:t xml:space="preserve"> Allrounder </w:t>
      </w:r>
      <w:r w:rsidR="009768A8">
        <w:rPr>
          <w:rFonts w:cs="Arial"/>
        </w:rPr>
        <w:t xml:space="preserve">für </w:t>
      </w:r>
      <w:r w:rsidR="00915DFD">
        <w:rPr>
          <w:rFonts w:cs="Arial"/>
        </w:rPr>
        <w:t xml:space="preserve">eine Vielzahl von </w:t>
      </w:r>
      <w:r w:rsidR="009F14D6">
        <w:rPr>
          <w:rFonts w:cs="Arial"/>
        </w:rPr>
        <w:t>Projekte</w:t>
      </w:r>
      <w:r w:rsidR="00915DFD">
        <w:rPr>
          <w:rFonts w:cs="Arial"/>
        </w:rPr>
        <w:t>n</w:t>
      </w:r>
      <w:r w:rsidR="009F14D6">
        <w:rPr>
          <w:rFonts w:cs="Arial"/>
        </w:rPr>
        <w:t>.</w:t>
      </w:r>
    </w:p>
    <w:p w14:paraId="723B648C" w14:textId="77777777" w:rsidR="004227D8" w:rsidRDefault="004227D8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329A310D" w14:textId="71700EBF" w:rsidR="005E60C8" w:rsidRPr="004227D8" w:rsidRDefault="00C57AB4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Garantiert l</w:t>
      </w:r>
      <w:r w:rsidR="00E82828">
        <w:rPr>
          <w:rFonts w:cs="Arial"/>
          <w:b/>
        </w:rPr>
        <w:t xml:space="preserve">anglebig, hervorragend gedämmt, </w:t>
      </w:r>
      <w:r w:rsidR="004153E8">
        <w:rPr>
          <w:rFonts w:cs="Arial"/>
          <w:b/>
        </w:rPr>
        <w:t xml:space="preserve">extrem </w:t>
      </w:r>
      <w:r w:rsidR="004227D8" w:rsidRPr="004227D8">
        <w:rPr>
          <w:rFonts w:cs="Arial"/>
          <w:b/>
        </w:rPr>
        <w:t>robust und leicht zu biegen</w:t>
      </w:r>
    </w:p>
    <w:p w14:paraId="04DA053E" w14:textId="1BCA7CD1" w:rsidR="00FD29EB" w:rsidRDefault="00C5543B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Herzstück des </w:t>
      </w:r>
      <w:r w:rsidR="00C90547">
        <w:rPr>
          <w:rFonts w:cs="Arial"/>
        </w:rPr>
        <w:t xml:space="preserve">neuen Produktes sind </w:t>
      </w:r>
      <w:r w:rsidR="00C90547" w:rsidRPr="003C79CE">
        <w:rPr>
          <w:rFonts w:cs="Arial"/>
        </w:rPr>
        <w:t>langlebige PE-</w:t>
      </w:r>
      <w:proofErr w:type="spellStart"/>
      <w:r w:rsidR="00C90547" w:rsidRPr="003C79CE">
        <w:rPr>
          <w:rFonts w:cs="Arial"/>
        </w:rPr>
        <w:t>Xa</w:t>
      </w:r>
      <w:proofErr w:type="spellEnd"/>
      <w:r w:rsidR="00C90547" w:rsidRPr="003C79CE">
        <w:rPr>
          <w:rFonts w:cs="Arial"/>
        </w:rPr>
        <w:t xml:space="preserve"> </w:t>
      </w:r>
      <w:proofErr w:type="spellStart"/>
      <w:r w:rsidR="00C90547" w:rsidRPr="003C79CE">
        <w:rPr>
          <w:rFonts w:cs="Arial"/>
        </w:rPr>
        <w:t>Mediumrohre</w:t>
      </w:r>
      <w:proofErr w:type="spellEnd"/>
      <w:r w:rsidR="00C90547" w:rsidRPr="003C79CE">
        <w:rPr>
          <w:rFonts w:cs="Arial"/>
        </w:rPr>
        <w:t xml:space="preserve"> </w:t>
      </w:r>
      <w:r w:rsidR="00042BB0" w:rsidRPr="003C79CE">
        <w:rPr>
          <w:rFonts w:cs="Arial"/>
        </w:rPr>
        <w:t>in REHAU</w:t>
      </w:r>
      <w:r w:rsidR="005A30D9">
        <w:rPr>
          <w:rFonts w:cs="Arial"/>
        </w:rPr>
        <w:t xml:space="preserve"> </w:t>
      </w:r>
      <w:bookmarkStart w:id="0" w:name="_GoBack"/>
      <w:bookmarkEnd w:id="0"/>
      <w:r w:rsidR="00042BB0" w:rsidRPr="003C79CE">
        <w:rPr>
          <w:rFonts w:cs="Arial"/>
        </w:rPr>
        <w:t>Qualität – seit mehr als 40 Jahren bewährt.</w:t>
      </w:r>
      <w:r w:rsidR="000D74A8">
        <w:rPr>
          <w:rFonts w:cs="Arial"/>
        </w:rPr>
        <w:t xml:space="preserve"> </w:t>
      </w:r>
      <w:r w:rsidR="004153E8" w:rsidRPr="004153E8">
        <w:rPr>
          <w:rFonts w:cs="Arial"/>
        </w:rPr>
        <w:t>Die Rezeptur des feinporigen PUR-Schaums wurde neu entwickelt und zeichnet sich durch eine hervorragende Dämmwirkung in Kombination mit exzellenter Biegeelastizität aus.</w:t>
      </w:r>
    </w:p>
    <w:p w14:paraId="156ED84A" w14:textId="77777777" w:rsidR="00FD29EB" w:rsidRDefault="00FD29EB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6CF8C52E" w14:textId="6DA1D36A" w:rsidR="00005E59" w:rsidRDefault="006B4E6C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C79CE">
        <w:rPr>
          <w:rFonts w:cs="Arial"/>
        </w:rPr>
        <w:t xml:space="preserve">Die </w:t>
      </w:r>
      <w:r w:rsidR="004153E8">
        <w:rPr>
          <w:rFonts w:cs="Arial"/>
        </w:rPr>
        <w:t>einzigartige</w:t>
      </w:r>
      <w:r w:rsidR="00915DFD">
        <w:rPr>
          <w:rFonts w:cs="Arial"/>
        </w:rPr>
        <w:t xml:space="preserve"> </w:t>
      </w:r>
      <w:r w:rsidRPr="003C79CE">
        <w:rPr>
          <w:rFonts w:cs="Arial"/>
        </w:rPr>
        <w:t xml:space="preserve">Geometrie des Rohraußenmantels </w:t>
      </w:r>
      <w:r w:rsidR="003618FB">
        <w:rPr>
          <w:rFonts w:cs="Arial"/>
        </w:rPr>
        <w:t xml:space="preserve">verbindet </w:t>
      </w:r>
      <w:r w:rsidRPr="003C79CE">
        <w:rPr>
          <w:rFonts w:cs="Arial"/>
        </w:rPr>
        <w:t>auf clevere Weise Sicherheit</w:t>
      </w:r>
      <w:r w:rsidR="007C6677" w:rsidRPr="007C6677">
        <w:rPr>
          <w:rFonts w:cs="Arial"/>
        </w:rPr>
        <w:t xml:space="preserve"> </w:t>
      </w:r>
      <w:r w:rsidR="007C6677">
        <w:rPr>
          <w:rFonts w:cs="Arial"/>
        </w:rPr>
        <w:t xml:space="preserve">und </w:t>
      </w:r>
      <w:r w:rsidR="007C6677" w:rsidRPr="003C79CE">
        <w:rPr>
          <w:rFonts w:cs="Arial"/>
        </w:rPr>
        <w:t>Flexibilität</w:t>
      </w:r>
      <w:r w:rsidR="007C6677">
        <w:rPr>
          <w:rFonts w:cs="Arial"/>
        </w:rPr>
        <w:t xml:space="preserve">: </w:t>
      </w:r>
      <w:r w:rsidRPr="003C79CE">
        <w:rPr>
          <w:rFonts w:cs="Arial"/>
        </w:rPr>
        <w:t>U-förmige</w:t>
      </w:r>
      <w:r w:rsidR="00CF6068">
        <w:rPr>
          <w:rFonts w:cs="Arial"/>
        </w:rPr>
        <w:t xml:space="preserve"> </w:t>
      </w:r>
      <w:r w:rsidRPr="003C79CE">
        <w:rPr>
          <w:rFonts w:cs="Arial"/>
        </w:rPr>
        <w:t>Wellenberge mit breiten Auflageflächen und hoher Wandstärke</w:t>
      </w:r>
      <w:r w:rsidR="003618FB">
        <w:rPr>
          <w:rFonts w:cs="Arial"/>
        </w:rPr>
        <w:t xml:space="preserve"> </w:t>
      </w:r>
      <w:r w:rsidRPr="003C79CE">
        <w:rPr>
          <w:rFonts w:cs="Arial"/>
        </w:rPr>
        <w:t xml:space="preserve">machen </w:t>
      </w:r>
      <w:r w:rsidR="00F74AA0">
        <w:rPr>
          <w:rFonts w:cs="Arial"/>
        </w:rPr>
        <w:t>das Rohr</w:t>
      </w:r>
      <w:r w:rsidRPr="003C79CE">
        <w:rPr>
          <w:rFonts w:cs="Arial"/>
        </w:rPr>
        <w:t xml:space="preserve"> </w:t>
      </w:r>
      <w:r w:rsidR="00BD265B">
        <w:rPr>
          <w:rFonts w:cs="Arial"/>
        </w:rPr>
        <w:t>im</w:t>
      </w:r>
      <w:r w:rsidR="00BD265B" w:rsidRPr="003C79CE">
        <w:rPr>
          <w:rFonts w:cs="Arial"/>
        </w:rPr>
        <w:t xml:space="preserve"> Baustelleneinsatz </w:t>
      </w:r>
      <w:r w:rsidRPr="003C79CE">
        <w:rPr>
          <w:rFonts w:cs="Arial"/>
        </w:rPr>
        <w:t xml:space="preserve">extrem robust. </w:t>
      </w:r>
      <w:r w:rsidR="004153E8">
        <w:rPr>
          <w:rFonts w:cs="Arial"/>
        </w:rPr>
        <w:t xml:space="preserve">In Kombination mit den </w:t>
      </w:r>
      <w:r w:rsidRPr="003C79CE">
        <w:rPr>
          <w:rFonts w:cs="Arial"/>
        </w:rPr>
        <w:t>V-förmigen Wellentäler</w:t>
      </w:r>
      <w:r w:rsidR="00474503">
        <w:rPr>
          <w:rFonts w:cs="Arial"/>
        </w:rPr>
        <w:t>n</w:t>
      </w:r>
      <w:r w:rsidRPr="003C79CE">
        <w:rPr>
          <w:rFonts w:cs="Arial"/>
        </w:rPr>
        <w:t xml:space="preserve"> </w:t>
      </w:r>
      <w:r w:rsidR="00100F66">
        <w:rPr>
          <w:rFonts w:cs="Arial"/>
        </w:rPr>
        <w:t xml:space="preserve">lässt es sich </w:t>
      </w:r>
      <w:r w:rsidRPr="003C79CE">
        <w:rPr>
          <w:rFonts w:cs="Arial"/>
        </w:rPr>
        <w:t>spürbar einfacher b</w:t>
      </w:r>
      <w:r w:rsidR="00100F66">
        <w:rPr>
          <w:rFonts w:cs="Arial"/>
        </w:rPr>
        <w:t>iegen</w:t>
      </w:r>
      <w:r w:rsidRPr="003C79CE">
        <w:rPr>
          <w:rFonts w:cs="Arial"/>
        </w:rPr>
        <w:t>.</w:t>
      </w:r>
      <w:r w:rsidR="009246F2">
        <w:rPr>
          <w:rFonts w:cs="Arial"/>
        </w:rPr>
        <w:t xml:space="preserve"> </w:t>
      </w:r>
      <w:r w:rsidR="00D35786" w:rsidRPr="003C79CE">
        <w:rPr>
          <w:rFonts w:cs="Arial"/>
        </w:rPr>
        <w:t>Die rundum angeschweißte Längswassersperre bietet selbst</w:t>
      </w:r>
      <w:r w:rsidR="00D35786">
        <w:rPr>
          <w:rFonts w:cs="Arial"/>
        </w:rPr>
        <w:t xml:space="preserve"> </w:t>
      </w:r>
      <w:r w:rsidR="00D35786" w:rsidRPr="003C79CE">
        <w:rPr>
          <w:rFonts w:cs="Arial"/>
        </w:rPr>
        <w:t>bei partieller Beschädigung des Außenmantels einen höchstmöglichen</w:t>
      </w:r>
      <w:r w:rsidR="005E60C8">
        <w:rPr>
          <w:rFonts w:cs="Arial"/>
        </w:rPr>
        <w:t xml:space="preserve"> </w:t>
      </w:r>
      <w:r w:rsidR="00D35786" w:rsidRPr="003C79CE">
        <w:rPr>
          <w:rFonts w:cs="Arial"/>
        </w:rPr>
        <w:t xml:space="preserve">Schutz vor Durchfeuchtung der </w:t>
      </w:r>
      <w:r w:rsidR="005E60C8">
        <w:rPr>
          <w:rFonts w:cs="Arial"/>
        </w:rPr>
        <w:t>Rohr</w:t>
      </w:r>
      <w:r w:rsidR="002D67BF">
        <w:rPr>
          <w:rFonts w:cs="Arial"/>
        </w:rPr>
        <w:t>d</w:t>
      </w:r>
      <w:r w:rsidR="00D35786" w:rsidRPr="003C79CE">
        <w:rPr>
          <w:rFonts w:cs="Arial"/>
        </w:rPr>
        <w:t>ämmung.</w:t>
      </w:r>
      <w:r w:rsidR="00005E59" w:rsidRPr="00005E59">
        <w:rPr>
          <w:rFonts w:cs="Arial"/>
        </w:rPr>
        <w:t xml:space="preserve"> </w:t>
      </w:r>
    </w:p>
    <w:p w14:paraId="18D092D5" w14:textId="77777777" w:rsidR="008445C3" w:rsidRDefault="008445C3" w:rsidP="00253852">
      <w:pPr>
        <w:spacing w:line="360" w:lineRule="auto"/>
        <w:ind w:right="1134"/>
        <w:jc w:val="both"/>
        <w:rPr>
          <w:rFonts w:eastAsiaTheme="minorHAnsi" w:cs="Arial"/>
          <w:b/>
          <w:color w:val="000000" w:themeColor="text1"/>
        </w:rPr>
      </w:pPr>
    </w:p>
    <w:p w14:paraId="690089B8" w14:textId="38BC3B24" w:rsidR="008445C3" w:rsidRPr="00791556" w:rsidRDefault="00D45A26" w:rsidP="00253852">
      <w:pPr>
        <w:spacing w:line="360" w:lineRule="auto"/>
        <w:ind w:right="1134"/>
        <w:jc w:val="both"/>
        <w:rPr>
          <w:rFonts w:eastAsiaTheme="minorHAnsi" w:cs="Arial"/>
          <w:b/>
          <w:color w:val="000000" w:themeColor="text1"/>
        </w:rPr>
      </w:pPr>
      <w:r>
        <w:rPr>
          <w:rFonts w:eastAsiaTheme="minorHAnsi" w:cs="Arial"/>
          <w:b/>
          <w:color w:val="000000" w:themeColor="text1"/>
        </w:rPr>
        <w:t xml:space="preserve">Bauherr, Planer, Verarbeiter </w:t>
      </w:r>
      <w:r w:rsidR="00FD29EB">
        <w:rPr>
          <w:rFonts w:eastAsiaTheme="minorHAnsi" w:cs="Arial"/>
          <w:b/>
          <w:color w:val="000000" w:themeColor="text1"/>
        </w:rPr>
        <w:t xml:space="preserve">– alle </w:t>
      </w:r>
      <w:r>
        <w:rPr>
          <w:rFonts w:eastAsiaTheme="minorHAnsi" w:cs="Arial"/>
          <w:b/>
          <w:color w:val="000000" w:themeColor="text1"/>
        </w:rPr>
        <w:t>Beteiligten profitieren</w:t>
      </w:r>
    </w:p>
    <w:p w14:paraId="2F611E93" w14:textId="049DAA0E" w:rsidR="002D67BF" w:rsidRDefault="00C3788A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Für Bauherren und Wärmenetzbetreiber bietet RAUVIPEX Sicherheit </w:t>
      </w:r>
      <w:r w:rsidR="00211A19">
        <w:rPr>
          <w:rFonts w:cs="Arial"/>
        </w:rPr>
        <w:t>für Jahrzehnte. Planer profitieren von verschiedenen Produktvarianten</w:t>
      </w:r>
      <w:r w:rsidR="002158F4">
        <w:rPr>
          <w:rFonts w:cs="Arial"/>
        </w:rPr>
        <w:t xml:space="preserve"> und einer </w:t>
      </w:r>
      <w:r w:rsidR="00DC42E9">
        <w:rPr>
          <w:rFonts w:cs="Arial"/>
        </w:rPr>
        <w:t xml:space="preserve">hohen </w:t>
      </w:r>
      <w:r w:rsidR="002158F4">
        <w:rPr>
          <w:rFonts w:cs="Arial"/>
        </w:rPr>
        <w:t>Kompatibilität. Verarbeitern spart das neue Rohr Zeit, Kraft und Kosten</w:t>
      </w:r>
      <w:r w:rsidR="003B666B">
        <w:rPr>
          <w:rFonts w:cs="Arial"/>
        </w:rPr>
        <w:t>, denn durch die</w:t>
      </w:r>
      <w:r w:rsidR="002158F4">
        <w:rPr>
          <w:rFonts w:cs="Arial"/>
        </w:rPr>
        <w:t xml:space="preserve"> verbesserte </w:t>
      </w:r>
      <w:r w:rsidR="00317908">
        <w:rPr>
          <w:rFonts w:cs="Arial"/>
        </w:rPr>
        <w:t>Flexib</w:t>
      </w:r>
      <w:r w:rsidR="002158F4">
        <w:rPr>
          <w:rFonts w:cs="Arial"/>
        </w:rPr>
        <w:t>i</w:t>
      </w:r>
      <w:r w:rsidR="00317908">
        <w:rPr>
          <w:rFonts w:cs="Arial"/>
        </w:rPr>
        <w:t>li</w:t>
      </w:r>
      <w:r w:rsidR="002158F4">
        <w:rPr>
          <w:rFonts w:cs="Arial"/>
        </w:rPr>
        <w:t xml:space="preserve">tät </w:t>
      </w:r>
      <w:r w:rsidR="004A4A56">
        <w:rPr>
          <w:rFonts w:cs="Arial"/>
        </w:rPr>
        <w:t xml:space="preserve">benötigt man zum Biegen weniger Kraftaufwand und das Rohr ist </w:t>
      </w:r>
      <w:r w:rsidR="00E82828">
        <w:rPr>
          <w:rFonts w:cs="Arial"/>
        </w:rPr>
        <w:t>schneller</w:t>
      </w:r>
      <w:r w:rsidR="003145F3">
        <w:rPr>
          <w:rFonts w:cs="Arial"/>
        </w:rPr>
        <w:t xml:space="preserve"> </w:t>
      </w:r>
      <w:r w:rsidR="004A4A56">
        <w:rPr>
          <w:rFonts w:cs="Arial"/>
        </w:rPr>
        <w:t xml:space="preserve">zu </w:t>
      </w:r>
      <w:r w:rsidR="003145F3">
        <w:rPr>
          <w:rFonts w:cs="Arial"/>
        </w:rPr>
        <w:t>verlegen. D</w:t>
      </w:r>
      <w:r w:rsidR="003B666B">
        <w:rPr>
          <w:rFonts w:cs="Arial"/>
        </w:rPr>
        <w:t>er optimierte</w:t>
      </w:r>
      <w:r w:rsidR="003145F3">
        <w:rPr>
          <w:rFonts w:cs="Arial"/>
        </w:rPr>
        <w:t xml:space="preserve"> </w:t>
      </w:r>
      <w:r w:rsidR="00EC75BA">
        <w:rPr>
          <w:rFonts w:cs="Arial"/>
        </w:rPr>
        <w:t>A</w:t>
      </w:r>
      <w:r w:rsidR="003145F3">
        <w:rPr>
          <w:rFonts w:cs="Arial"/>
        </w:rPr>
        <w:t xml:space="preserve">ufbau </w:t>
      </w:r>
      <w:r w:rsidR="003B666B">
        <w:rPr>
          <w:rFonts w:cs="Arial"/>
        </w:rPr>
        <w:t>ermöglicht</w:t>
      </w:r>
      <w:r w:rsidR="00E82828">
        <w:rPr>
          <w:rFonts w:cs="Arial"/>
        </w:rPr>
        <w:t xml:space="preserve"> darüber hinaus</w:t>
      </w:r>
      <w:r w:rsidR="003B666B">
        <w:rPr>
          <w:rFonts w:cs="Arial"/>
        </w:rPr>
        <w:t xml:space="preserve">, </w:t>
      </w:r>
      <w:r w:rsidR="003145F3">
        <w:rPr>
          <w:rFonts w:cs="Arial"/>
        </w:rPr>
        <w:t xml:space="preserve">die Rohre kompakter </w:t>
      </w:r>
      <w:r w:rsidR="003B666B">
        <w:rPr>
          <w:rFonts w:cs="Arial"/>
        </w:rPr>
        <w:t>zu wickeln</w:t>
      </w:r>
      <w:r w:rsidR="00214D25">
        <w:rPr>
          <w:rFonts w:cs="Arial"/>
        </w:rPr>
        <w:t xml:space="preserve">. </w:t>
      </w:r>
      <w:r w:rsidR="001F67DD">
        <w:rPr>
          <w:rFonts w:cs="Arial"/>
        </w:rPr>
        <w:t>D</w:t>
      </w:r>
      <w:r w:rsidR="00E82828">
        <w:rPr>
          <w:rFonts w:cs="Arial"/>
        </w:rPr>
        <w:t>i</w:t>
      </w:r>
      <w:r w:rsidR="001F67DD">
        <w:rPr>
          <w:rFonts w:cs="Arial"/>
        </w:rPr>
        <w:t>e neuen Standard-Ringbunde mi</w:t>
      </w:r>
      <w:r w:rsidR="003B666B">
        <w:rPr>
          <w:rFonts w:cs="Arial"/>
        </w:rPr>
        <w:t>t</w:t>
      </w:r>
      <w:r w:rsidR="001F67DD">
        <w:rPr>
          <w:rFonts w:cs="Arial"/>
        </w:rPr>
        <w:t xml:space="preserve"> </w:t>
      </w:r>
      <w:r w:rsidR="001F67DD">
        <w:rPr>
          <w:rFonts w:cs="Arial"/>
        </w:rPr>
        <w:lastRenderedPageBreak/>
        <w:t xml:space="preserve">einem reduzierten Außendurchmesser von 2,40 m lassen sich wirtschaftlich mit </w:t>
      </w:r>
      <w:r w:rsidR="00EC75BA">
        <w:rPr>
          <w:rFonts w:cs="Arial"/>
        </w:rPr>
        <w:t xml:space="preserve">üblichen </w:t>
      </w:r>
      <w:r w:rsidR="001F67DD">
        <w:rPr>
          <w:rFonts w:cs="Arial"/>
        </w:rPr>
        <w:t>L</w:t>
      </w:r>
      <w:r w:rsidR="00EC75BA">
        <w:rPr>
          <w:rFonts w:cs="Arial"/>
        </w:rPr>
        <w:t>kw</w:t>
      </w:r>
      <w:r w:rsidR="00E87F33">
        <w:rPr>
          <w:rFonts w:cs="Arial"/>
        </w:rPr>
        <w:t xml:space="preserve"> transportieren. </w:t>
      </w:r>
    </w:p>
    <w:p w14:paraId="69AC49E9" w14:textId="77777777" w:rsidR="004A4A56" w:rsidRDefault="004A4A56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14DB0C24" w14:textId="32EBDDD4" w:rsidR="00D45A26" w:rsidRDefault="00AD5E21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RAUVIPEX ist </w:t>
      </w:r>
      <w:r w:rsidR="00D45A26">
        <w:rPr>
          <w:rFonts w:cs="Arial"/>
        </w:rPr>
        <w:t xml:space="preserve">das neue Rückgrat </w:t>
      </w:r>
      <w:r w:rsidR="00FD29EB">
        <w:rPr>
          <w:rFonts w:cs="Arial"/>
        </w:rPr>
        <w:t>des REHAU</w:t>
      </w:r>
      <w:r w:rsidR="00D45A26">
        <w:rPr>
          <w:rFonts w:cs="Arial"/>
        </w:rPr>
        <w:t xml:space="preserve"> Gesamtsystems</w:t>
      </w:r>
      <w:r>
        <w:rPr>
          <w:rFonts w:cs="Arial"/>
        </w:rPr>
        <w:t xml:space="preserve">. </w:t>
      </w:r>
      <w:r w:rsidR="006D3994">
        <w:rPr>
          <w:rFonts w:cs="Arial"/>
        </w:rPr>
        <w:t xml:space="preserve">Die Rohre </w:t>
      </w:r>
      <w:r w:rsidR="006C12E7">
        <w:rPr>
          <w:rFonts w:cs="Arial"/>
        </w:rPr>
        <w:t>werden mit dem Schiebehülsen</w:t>
      </w:r>
      <w:r w:rsidR="00DA280F">
        <w:rPr>
          <w:rFonts w:cs="Arial"/>
        </w:rPr>
        <w:t xml:space="preserve">-Press-System ohne O-Ringe und ohne Schweißnähte verbunden. </w:t>
      </w:r>
      <w:r w:rsidR="00D941D6">
        <w:rPr>
          <w:rFonts w:cs="Arial"/>
        </w:rPr>
        <w:t>Mit der</w:t>
      </w:r>
      <w:r w:rsidR="00DA280F">
        <w:rPr>
          <w:rFonts w:cs="Arial"/>
        </w:rPr>
        <w:t xml:space="preserve"> innovative</w:t>
      </w:r>
      <w:r w:rsidR="00D941D6">
        <w:rPr>
          <w:rFonts w:cs="Arial"/>
        </w:rPr>
        <w:t>n C</w:t>
      </w:r>
      <w:r w:rsidR="00424F98">
        <w:rPr>
          <w:rFonts w:cs="Arial"/>
        </w:rPr>
        <w:t>LIP</w:t>
      </w:r>
      <w:r w:rsidR="00D941D6">
        <w:rPr>
          <w:rFonts w:cs="Arial"/>
        </w:rPr>
        <w:t>-F</w:t>
      </w:r>
      <w:r w:rsidR="00424F98">
        <w:rPr>
          <w:rFonts w:cs="Arial"/>
        </w:rPr>
        <w:t>LEX</w:t>
      </w:r>
      <w:r w:rsidR="00D941D6">
        <w:rPr>
          <w:rFonts w:cs="Arial"/>
        </w:rPr>
        <w:t xml:space="preserve">-Muffe und der universellen Schrumpfmuffe können </w:t>
      </w:r>
      <w:r w:rsidR="00F20CAE">
        <w:rPr>
          <w:rFonts w:cs="Arial"/>
        </w:rPr>
        <w:t>sie sicher und einfach nachisoliert werden. Alle Komponenten sind geprüft und zertifiziert.</w:t>
      </w:r>
    </w:p>
    <w:p w14:paraId="6FEA2398" w14:textId="77777777" w:rsidR="00D45A26" w:rsidRDefault="00D45A26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7B285DE0" w14:textId="64D1062F" w:rsidR="00D45A26" w:rsidRPr="00FD29EB" w:rsidRDefault="00D45A26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  <w:r w:rsidRPr="00FD29EB">
        <w:rPr>
          <w:rFonts w:cs="Arial"/>
          <w:b/>
          <w:bCs/>
        </w:rPr>
        <w:t>360°-Service von REHAU</w:t>
      </w:r>
    </w:p>
    <w:p w14:paraId="18393352" w14:textId="48A469FC" w:rsidR="00E87AFA" w:rsidRDefault="00FD29EB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Die </w:t>
      </w:r>
      <w:r w:rsidR="002537FF">
        <w:rPr>
          <w:rFonts w:cs="Arial"/>
        </w:rPr>
        <w:t>Produkte sind perfekt aufeinander abgestimmt</w:t>
      </w:r>
      <w:r>
        <w:rPr>
          <w:rFonts w:cs="Arial"/>
        </w:rPr>
        <w:t xml:space="preserve">, genauso wie der </w:t>
      </w:r>
      <w:r w:rsidR="002516F0">
        <w:rPr>
          <w:rFonts w:cs="Arial"/>
        </w:rPr>
        <w:t>360°-Service</w:t>
      </w:r>
      <w:r>
        <w:rPr>
          <w:rFonts w:cs="Arial"/>
        </w:rPr>
        <w:t xml:space="preserve"> des Unternehmens</w:t>
      </w:r>
      <w:r w:rsidR="00CA735C">
        <w:rPr>
          <w:rFonts w:cs="Arial"/>
        </w:rPr>
        <w:t>. A</w:t>
      </w:r>
      <w:r w:rsidR="00B828AA">
        <w:rPr>
          <w:rFonts w:cs="Arial"/>
        </w:rPr>
        <w:t xml:space="preserve">uf Basis </w:t>
      </w:r>
      <w:r>
        <w:rPr>
          <w:rFonts w:cs="Arial"/>
        </w:rPr>
        <w:t xml:space="preserve">der </w:t>
      </w:r>
      <w:r w:rsidR="00B9117D">
        <w:rPr>
          <w:rFonts w:cs="Arial"/>
        </w:rPr>
        <w:t xml:space="preserve">einzigartigen </w:t>
      </w:r>
      <w:r w:rsidR="00B828AA">
        <w:rPr>
          <w:rFonts w:cs="Arial"/>
        </w:rPr>
        <w:t xml:space="preserve">Expertise </w:t>
      </w:r>
      <w:r w:rsidR="00CA735C">
        <w:rPr>
          <w:rFonts w:cs="Arial"/>
        </w:rPr>
        <w:t>unterstütz</w:t>
      </w:r>
      <w:r>
        <w:rPr>
          <w:rFonts w:cs="Arial"/>
        </w:rPr>
        <w:t xml:space="preserve">t REHAU </w:t>
      </w:r>
      <w:r w:rsidR="002B7E37">
        <w:rPr>
          <w:rFonts w:cs="Arial"/>
        </w:rPr>
        <w:t xml:space="preserve">Projekte </w:t>
      </w:r>
      <w:r w:rsidR="008D3BAF">
        <w:rPr>
          <w:rFonts w:cs="Arial"/>
        </w:rPr>
        <w:t>von der ersten Planung bis zur Umsetzung</w:t>
      </w:r>
      <w:r w:rsidR="00E67EA5">
        <w:rPr>
          <w:rFonts w:cs="Arial"/>
        </w:rPr>
        <w:t>.</w:t>
      </w:r>
    </w:p>
    <w:p w14:paraId="0FA638BB" w14:textId="6329D49A" w:rsidR="00381315" w:rsidRDefault="00381315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74941DA7" w14:textId="534D5059" w:rsidR="00381315" w:rsidRDefault="00FD29EB" w:rsidP="0025385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FD29EB">
        <w:rPr>
          <w:rFonts w:cs="Arial"/>
        </w:rPr>
        <w:t>Mehr erfahren unter</w:t>
      </w:r>
      <w:r w:rsidR="00381315" w:rsidRPr="00FD29EB">
        <w:rPr>
          <w:rFonts w:cs="Arial"/>
        </w:rPr>
        <w:t xml:space="preserve">: </w:t>
      </w:r>
      <w:hyperlink r:id="rId11" w:history="1">
        <w:r w:rsidR="009B28B1" w:rsidRPr="00266781">
          <w:rPr>
            <w:rStyle w:val="Hyperlink"/>
            <w:rFonts w:cs="Arial"/>
          </w:rPr>
          <w:t>gebäudetechnik.rehau.de/</w:t>
        </w:r>
        <w:proofErr w:type="spellStart"/>
        <w:r w:rsidR="009B28B1" w:rsidRPr="00266781">
          <w:rPr>
            <w:rStyle w:val="Hyperlink"/>
            <w:rFonts w:cs="Arial"/>
          </w:rPr>
          <w:t>rauvipex</w:t>
        </w:r>
        <w:proofErr w:type="spellEnd"/>
      </w:hyperlink>
      <w:r w:rsidR="00273E7D">
        <w:rPr>
          <w:rFonts w:cs="Arial"/>
        </w:rPr>
        <w:t xml:space="preserve"> </w:t>
      </w:r>
    </w:p>
    <w:p w14:paraId="65729E43" w14:textId="77777777" w:rsidR="00B94E8C" w:rsidRDefault="00B94E8C" w:rsidP="00253852">
      <w:pPr>
        <w:pStyle w:val="KeinLeerraum"/>
        <w:spacing w:line="360" w:lineRule="auto"/>
        <w:jc w:val="both"/>
        <w:rPr>
          <w:rFonts w:ascii="Arial" w:hAnsi="Arial" w:cs="Arial"/>
          <w:b/>
          <w:sz w:val="20"/>
          <w:szCs w:val="20"/>
          <w:lang w:eastAsia="de-DE"/>
        </w:rPr>
      </w:pPr>
    </w:p>
    <w:p w14:paraId="792E697F" w14:textId="5BF6255F" w:rsidR="0079195E" w:rsidRDefault="00FE5358" w:rsidP="00253852">
      <w:pPr>
        <w:spacing w:line="360" w:lineRule="auto"/>
        <w:jc w:val="both"/>
        <w:rPr>
          <w:rFonts w:cs="Arial"/>
        </w:rPr>
      </w:pPr>
      <w:r>
        <w:rPr>
          <w:rFonts w:cs="Arial"/>
        </w:rPr>
        <w:t>Textumfang</w:t>
      </w:r>
      <w:r w:rsidR="00922AB5">
        <w:rPr>
          <w:rFonts w:cs="Arial"/>
        </w:rPr>
        <w:t>:</w:t>
      </w:r>
      <w:r>
        <w:rPr>
          <w:rFonts w:cs="Arial"/>
        </w:rPr>
        <w:t xml:space="preserve"> ca.</w:t>
      </w:r>
      <w:r w:rsidR="00421447">
        <w:rPr>
          <w:rFonts w:cs="Arial"/>
        </w:rPr>
        <w:t xml:space="preserve"> </w:t>
      </w:r>
      <w:r w:rsidR="008822CC">
        <w:rPr>
          <w:rFonts w:cs="Arial"/>
        </w:rPr>
        <w:t>2</w:t>
      </w:r>
      <w:r w:rsidR="00666A4F">
        <w:rPr>
          <w:rFonts w:cs="Arial"/>
        </w:rPr>
        <w:t>.60</w:t>
      </w:r>
      <w:r w:rsidR="008822CC">
        <w:rPr>
          <w:rFonts w:cs="Arial"/>
        </w:rPr>
        <w:t>0</w:t>
      </w:r>
      <w:r w:rsidR="0079195E">
        <w:rPr>
          <w:rFonts w:cs="Arial"/>
        </w:rPr>
        <w:t xml:space="preserve"> Zeichen (in</w:t>
      </w:r>
      <w:r w:rsidR="0042248A">
        <w:rPr>
          <w:rFonts w:cs="Arial"/>
        </w:rPr>
        <w:t>k</w:t>
      </w:r>
      <w:r w:rsidR="0079195E">
        <w:rPr>
          <w:rFonts w:cs="Arial"/>
        </w:rPr>
        <w:t>l. Leerzeichen)</w:t>
      </w:r>
    </w:p>
    <w:p w14:paraId="3EB6B138" w14:textId="77777777" w:rsidR="00684915" w:rsidRDefault="00684915" w:rsidP="00253852">
      <w:pPr>
        <w:spacing w:line="360" w:lineRule="auto"/>
        <w:jc w:val="both"/>
        <w:rPr>
          <w:rFonts w:cs="Arial"/>
        </w:rPr>
      </w:pPr>
    </w:p>
    <w:p w14:paraId="1AE47B15" w14:textId="69D42ED3" w:rsidR="00DA62AE" w:rsidRDefault="00DA62AE" w:rsidP="001347C9">
      <w:pPr>
        <w:pStyle w:val="KeinLeerraum"/>
        <w:spacing w:line="360" w:lineRule="auto"/>
        <w:ind w:right="565"/>
        <w:rPr>
          <w:rFonts w:ascii="Arial" w:hAnsi="Arial" w:cs="Arial"/>
          <w:b/>
          <w:sz w:val="20"/>
          <w:szCs w:val="20"/>
          <w:lang w:eastAsia="de-DE"/>
        </w:rPr>
      </w:pPr>
    </w:p>
    <w:p w14:paraId="4CE9B10D" w14:textId="77777777" w:rsidR="00266781" w:rsidRDefault="00266781" w:rsidP="004D2FA5">
      <w:pPr>
        <w:rPr>
          <w:rFonts w:cs="Arial"/>
        </w:rPr>
      </w:pPr>
    </w:p>
    <w:p w14:paraId="638422B7" w14:textId="4D5D33C4" w:rsidR="004D2FA5" w:rsidRPr="00684915" w:rsidRDefault="004D2FA5" w:rsidP="004D2FA5">
      <w:pPr>
        <w:rPr>
          <w:rFonts w:cs="Arial"/>
        </w:rPr>
      </w:pPr>
      <w:r w:rsidRPr="00684915">
        <w:rPr>
          <w:rFonts w:cs="Arial"/>
        </w:rPr>
        <w:t>Abbildung: © REHAU</w:t>
      </w:r>
      <w:r w:rsidRPr="00684915">
        <w:rPr>
          <w:rFonts w:cs="Arial"/>
        </w:rPr>
        <w:tab/>
      </w:r>
    </w:p>
    <w:p w14:paraId="0C1537F0" w14:textId="77777777" w:rsidR="004D2FA5" w:rsidRDefault="004D2FA5" w:rsidP="001347C9">
      <w:pPr>
        <w:pStyle w:val="KeinLeerraum"/>
        <w:spacing w:line="360" w:lineRule="auto"/>
        <w:ind w:right="565"/>
        <w:rPr>
          <w:rFonts w:ascii="Arial" w:hAnsi="Arial" w:cs="Arial"/>
          <w:b/>
          <w:sz w:val="20"/>
          <w:szCs w:val="20"/>
          <w:lang w:eastAsia="de-DE"/>
        </w:rPr>
      </w:pPr>
    </w:p>
    <w:p w14:paraId="51B2CCD6" w14:textId="1299C6DF" w:rsidR="00DA62AE" w:rsidRPr="00387909" w:rsidRDefault="00DA62AE" w:rsidP="001347C9">
      <w:pPr>
        <w:pStyle w:val="KeinLeerraum"/>
        <w:spacing w:line="360" w:lineRule="auto"/>
        <w:ind w:right="565"/>
        <w:rPr>
          <w:rFonts w:cs="Arial"/>
        </w:rPr>
      </w:pPr>
      <w:r>
        <w:rPr>
          <w:rFonts w:cs="Arial"/>
          <w:b/>
          <w:noProof/>
          <w:color w:val="111111"/>
          <w:lang w:eastAsia="de-DE"/>
        </w:rPr>
        <w:drawing>
          <wp:inline distT="0" distB="0" distL="0" distR="0" wp14:anchorId="306F04EC" wp14:editId="1BA428B0">
            <wp:extent cx="2673928" cy="1902021"/>
            <wp:effectExtent l="0" t="0" r="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RAUVIPEX_467-D008_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395" cy="191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34D73" w14:textId="67FC50F9" w:rsidR="0042248A" w:rsidRDefault="00DA62AE" w:rsidP="0079195E">
      <w:pPr>
        <w:rPr>
          <w:rFonts w:cs="Arial"/>
          <w:color w:val="111111"/>
        </w:rPr>
      </w:pPr>
      <w:r>
        <w:rPr>
          <w:rFonts w:cs="Arial"/>
          <w:color w:val="111111"/>
        </w:rPr>
        <w:t>RAU</w:t>
      </w:r>
      <w:r w:rsidRPr="006616B0">
        <w:rPr>
          <w:rFonts w:cs="Arial"/>
          <w:color w:val="111111"/>
        </w:rPr>
        <w:t>VIPEX_467-</w:t>
      </w:r>
      <w:r>
        <w:rPr>
          <w:rFonts w:cs="Arial"/>
          <w:color w:val="111111"/>
        </w:rPr>
        <w:t>D</w:t>
      </w:r>
      <w:r w:rsidRPr="006616B0">
        <w:rPr>
          <w:rFonts w:cs="Arial"/>
          <w:color w:val="111111"/>
        </w:rPr>
        <w:t>008_02</w:t>
      </w:r>
    </w:p>
    <w:p w14:paraId="640B7D0D" w14:textId="4842F4B1" w:rsidR="00DA62AE" w:rsidRDefault="00DA62AE" w:rsidP="0079195E">
      <w:pPr>
        <w:rPr>
          <w:rFonts w:eastAsiaTheme="minorHAnsi" w:cs="Arial"/>
        </w:rPr>
      </w:pPr>
      <w:r w:rsidRPr="00007E7F">
        <w:t>Für den noch schnelleren Netzausbau hat REHAU mit RAUVIPEX ein universelles Nahwärmerohr entwickelt</w:t>
      </w:r>
      <w:r w:rsidR="0042248A">
        <w:t>.</w:t>
      </w:r>
    </w:p>
    <w:p w14:paraId="04922254" w14:textId="77777777" w:rsidR="0079195E" w:rsidRDefault="0079195E" w:rsidP="00366C26">
      <w:pPr>
        <w:pStyle w:val="KeinLeerraum"/>
        <w:rPr>
          <w:rFonts w:ascii="Arial" w:hAnsi="Arial" w:cs="Arial"/>
          <w:b/>
          <w:sz w:val="20"/>
          <w:szCs w:val="20"/>
          <w:lang w:eastAsia="de-DE"/>
        </w:rPr>
      </w:pPr>
    </w:p>
    <w:p w14:paraId="094F538C" w14:textId="77777777" w:rsidR="00266781" w:rsidRPr="00366C26" w:rsidRDefault="00266781" w:rsidP="00266781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lastRenderedPageBreak/>
        <w:t xml:space="preserve">REHAU Industries bildet das Dach für die Divisionen Building Solutions,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Window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Solutions,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Interior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Solutions </w:t>
      </w:r>
      <w:r>
        <w:rPr>
          <w:rFonts w:ascii="Arial" w:hAnsi="Arial" w:cs="Arial"/>
          <w:b/>
          <w:sz w:val="20"/>
          <w:szCs w:val="20"/>
          <w:lang w:eastAsia="de-DE"/>
        </w:rPr>
        <w:t xml:space="preserve">(FS) 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und Industrial Solutions, die in ihren jeweiligen Märkten eigenständig agieren</w:t>
      </w:r>
      <w:r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>Mehr als 12.000 Mitarbeitende an über 150 Standorten setzen sich weltweit gemeinsam dafür ein, das Leben durch den Einsatz innovativer, nachhaltiger Te</w:t>
      </w:r>
      <w:r>
        <w:rPr>
          <w:rFonts w:ascii="Arial" w:hAnsi="Arial" w:cs="Arial"/>
          <w:b/>
          <w:sz w:val="20"/>
          <w:szCs w:val="20"/>
          <w:lang w:eastAsia="de-DE"/>
        </w:rPr>
        <w:t>chnologien für die Bau-, Möbel-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und Industriewirtschaft weiter zu verbessern: Engineering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progress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.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Enhancing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</w:t>
      </w:r>
      <w:proofErr w:type="spellStart"/>
      <w:r w:rsidRPr="00366C26">
        <w:rPr>
          <w:rFonts w:ascii="Arial" w:hAnsi="Arial" w:cs="Arial"/>
          <w:b/>
          <w:sz w:val="20"/>
          <w:szCs w:val="20"/>
          <w:lang w:eastAsia="de-DE"/>
        </w:rPr>
        <w:t>lives</w:t>
      </w:r>
      <w:proofErr w:type="spellEnd"/>
      <w:r w:rsidRPr="00366C26">
        <w:rPr>
          <w:rFonts w:ascii="Arial" w:hAnsi="Arial" w:cs="Arial"/>
          <w:b/>
          <w:sz w:val="20"/>
          <w:szCs w:val="20"/>
          <w:lang w:eastAsia="de-DE"/>
        </w:rPr>
        <w:t>.</w:t>
      </w:r>
    </w:p>
    <w:p w14:paraId="4344C7B3" w14:textId="77777777" w:rsidR="00266781" w:rsidRPr="00366C26" w:rsidRDefault="00266781" w:rsidP="00266781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</w:p>
    <w:p w14:paraId="40ADED74" w14:textId="77777777" w:rsidR="00266781" w:rsidRDefault="00266781" w:rsidP="00266781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  <w:r w:rsidRPr="00366C26">
        <w:rPr>
          <w:rFonts w:ascii="Arial" w:hAnsi="Arial" w:cs="Arial"/>
          <w:b/>
          <w:sz w:val="20"/>
          <w:szCs w:val="20"/>
          <w:lang w:eastAsia="de-DE"/>
        </w:rPr>
        <w:t>REHAU Industries ist Teil der globalen REHAU Group, die sich auf polymerbasierte Lösungen spezialisiert hat. Mit ihren insgesamt mehr als 20.000 Mitarbeitenden erwirtschaftet die Gruppe einen Jahresumsatz von über 4</w:t>
      </w:r>
      <w:r>
        <w:rPr>
          <w:rFonts w:ascii="Arial" w:hAnsi="Arial" w:cs="Arial"/>
          <w:b/>
          <w:sz w:val="20"/>
          <w:szCs w:val="20"/>
          <w:lang w:eastAsia="de-DE"/>
        </w:rPr>
        <w:t>,5</w:t>
      </w:r>
      <w:r w:rsidRPr="00366C26">
        <w:rPr>
          <w:rFonts w:ascii="Arial" w:hAnsi="Arial" w:cs="Arial"/>
          <w:b/>
          <w:sz w:val="20"/>
          <w:szCs w:val="20"/>
          <w:lang w:eastAsia="de-DE"/>
        </w:rPr>
        <w:t xml:space="preserve"> Milliarden Euro.</w:t>
      </w:r>
    </w:p>
    <w:p w14:paraId="6B7B434B" w14:textId="77777777" w:rsidR="00266781" w:rsidRPr="008A50B6" w:rsidRDefault="00266781" w:rsidP="00266781">
      <w:pPr>
        <w:pStyle w:val="KeinLeerraum"/>
        <w:spacing w:line="360" w:lineRule="auto"/>
        <w:rPr>
          <w:rFonts w:ascii="Arial" w:hAnsi="Arial" w:cs="Arial"/>
          <w:b/>
          <w:sz w:val="20"/>
          <w:szCs w:val="20"/>
          <w:lang w:eastAsia="de-DE"/>
        </w:rPr>
      </w:pPr>
    </w:p>
    <w:p w14:paraId="72D19160" w14:textId="77777777" w:rsidR="00266781" w:rsidRPr="008A50B6" w:rsidRDefault="00266781" w:rsidP="00266781">
      <w:pPr>
        <w:rPr>
          <w:rFonts w:eastAsiaTheme="minorHAnsi" w:cs="Arial"/>
          <w:b/>
        </w:rPr>
      </w:pPr>
    </w:p>
    <w:p w14:paraId="6CC2F6E6" w14:textId="77777777" w:rsidR="00266781" w:rsidRPr="008A50B6" w:rsidRDefault="00266781" w:rsidP="00266781">
      <w:pPr>
        <w:rPr>
          <w:rFonts w:eastAsiaTheme="minorHAnsi" w:cs="Arial"/>
          <w:b/>
        </w:rPr>
      </w:pPr>
    </w:p>
    <w:p w14:paraId="0E86CC78" w14:textId="77777777" w:rsidR="00266781" w:rsidRPr="008A50B6" w:rsidRDefault="00266781" w:rsidP="00266781">
      <w:pPr>
        <w:rPr>
          <w:rFonts w:eastAsiaTheme="minorHAnsi" w:cs="Arial"/>
          <w:b/>
        </w:rPr>
      </w:pPr>
    </w:p>
    <w:p w14:paraId="645ED542" w14:textId="77777777" w:rsidR="00266781" w:rsidRPr="008A50B6" w:rsidRDefault="00266781" w:rsidP="00266781">
      <w:pPr>
        <w:spacing w:line="360" w:lineRule="auto"/>
        <w:ind w:right="1132"/>
        <w:jc w:val="both"/>
        <w:rPr>
          <w:rFonts w:cs="Arial"/>
          <w:b/>
          <w:u w:val="single"/>
        </w:rPr>
      </w:pPr>
      <w:r w:rsidRPr="008A50B6">
        <w:rPr>
          <w:rFonts w:cs="Arial"/>
          <w:b/>
          <w:u w:val="single"/>
        </w:rPr>
        <w:t>Pressekontakt:</w:t>
      </w:r>
    </w:p>
    <w:p w14:paraId="252831A0" w14:textId="77777777" w:rsidR="00266781" w:rsidRPr="008A50B6" w:rsidRDefault="00266781" w:rsidP="00266781">
      <w:pPr>
        <w:spacing w:line="360" w:lineRule="auto"/>
        <w:ind w:right="1132"/>
        <w:jc w:val="both"/>
        <w:rPr>
          <w:rFonts w:cs="Arial"/>
          <w:b/>
          <w:u w:val="single"/>
        </w:rPr>
      </w:pPr>
    </w:p>
    <w:p w14:paraId="12048924" w14:textId="77777777" w:rsidR="00266781" w:rsidRPr="008A50B6" w:rsidRDefault="00266781" w:rsidP="00266781">
      <w:pPr>
        <w:spacing w:line="360" w:lineRule="auto"/>
        <w:rPr>
          <w:rFonts w:cs="Arial"/>
          <w:lang w:val="en-US"/>
        </w:rPr>
      </w:pPr>
      <w:r w:rsidRPr="008A50B6">
        <w:rPr>
          <w:rFonts w:cs="Arial"/>
        </w:rPr>
        <w:t xml:space="preserve">REHAU Industries SE &amp; Co. </w:t>
      </w:r>
      <w:r w:rsidRPr="008A50B6">
        <w:rPr>
          <w:rFonts w:cs="Arial"/>
          <w:lang w:val="en-US"/>
        </w:rPr>
        <w:t>KG</w:t>
      </w:r>
    </w:p>
    <w:p w14:paraId="5317B92F" w14:textId="530DDE87" w:rsidR="00DA7DA4" w:rsidRPr="00AE5F12" w:rsidRDefault="00266781" w:rsidP="00266781">
      <w:pPr>
        <w:rPr>
          <w:lang w:val="en-GB"/>
        </w:rPr>
      </w:pPr>
      <w:r w:rsidRPr="008A50B6">
        <w:rPr>
          <w:rFonts w:eastAsiaTheme="minorHAnsi" w:cs="Arial"/>
          <w:lang w:val="en-GB"/>
        </w:rPr>
        <w:t>Natalie Stan</w:t>
      </w:r>
      <w:r w:rsidRPr="008A50B6">
        <w:rPr>
          <w:rFonts w:eastAsiaTheme="minorHAnsi" w:cs="Arial"/>
          <w:lang w:val="en-GB"/>
        </w:rPr>
        <w:br/>
        <w:t>Direct</w:t>
      </w:r>
      <w:r>
        <w:rPr>
          <w:rFonts w:eastAsiaTheme="minorHAnsi" w:cs="Arial"/>
          <w:lang w:val="en-GB"/>
        </w:rPr>
        <w:t>or Marketing Building Solutions</w:t>
      </w:r>
      <w:r w:rsidRPr="008A50B6">
        <w:rPr>
          <w:rFonts w:eastAsiaTheme="minorHAnsi" w:cs="Arial"/>
          <w:lang w:val="en-GB"/>
        </w:rPr>
        <w:br/>
        <w:t>PR and Communication</w:t>
      </w:r>
      <w:r w:rsidRPr="008A50B6">
        <w:rPr>
          <w:rFonts w:eastAsiaTheme="minorHAnsi" w:cs="Arial"/>
          <w:lang w:val="en-GB"/>
        </w:rPr>
        <w:br/>
      </w:r>
      <w:r w:rsidR="00DA7DA4" w:rsidRPr="00AE5F12">
        <w:rPr>
          <w:rFonts w:eastAsiaTheme="minorHAnsi" w:cs="Arial"/>
          <w:lang w:val="en-GB"/>
        </w:rPr>
        <w:t>Division Building Solutions I Group Communications</w:t>
      </w:r>
      <w:r w:rsidR="00DA7DA4" w:rsidRPr="00AE5F12">
        <w:rPr>
          <w:lang w:val="en-GB"/>
        </w:rPr>
        <w:t xml:space="preserve"> </w:t>
      </w:r>
    </w:p>
    <w:p w14:paraId="5028351D" w14:textId="77777777" w:rsidR="00DA7DA4" w:rsidRDefault="00DA7DA4" w:rsidP="00DA7DA4">
      <w:r>
        <w:t>Ytterbium 4, 91058 Erlangen, DEUTSCHLAND</w:t>
      </w:r>
    </w:p>
    <w:p w14:paraId="318A68BC" w14:textId="77777777" w:rsidR="00DA7DA4" w:rsidRDefault="00DA7DA4" w:rsidP="00DA7DA4">
      <w:pPr>
        <w:ind w:right="1134"/>
      </w:pPr>
      <w:r>
        <w:t>Tel: +49 9131 92 5638 / Mobil: +49 171 9780 466</w:t>
      </w:r>
    </w:p>
    <w:p w14:paraId="3C4846C6" w14:textId="4320124A" w:rsidR="00DA7DA4" w:rsidRPr="00082C3E" w:rsidRDefault="005A30D9" w:rsidP="00082C3E">
      <w:pPr>
        <w:ind w:right="1134"/>
        <w:rPr>
          <w:rFonts w:ascii="Arial Narrow" w:hAnsi="Arial Narrow"/>
          <w:sz w:val="22"/>
          <w:szCs w:val="22"/>
        </w:rPr>
      </w:pPr>
      <w:hyperlink r:id="rId13" w:history="1">
        <w:r w:rsidR="00DA7DA4">
          <w:rPr>
            <w:rStyle w:val="Hyperlink"/>
          </w:rPr>
          <w:t>natalie.stan@rehau.com</w:t>
        </w:r>
      </w:hyperlink>
    </w:p>
    <w:sectPr w:rsidR="00DA7DA4" w:rsidRPr="00082C3E" w:rsidSect="006A3E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552" w:right="1983" w:bottom="1701" w:left="1418" w:header="567" w:footer="85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8F51" w14:textId="77777777" w:rsidR="00897CBD" w:rsidRDefault="00897CBD">
      <w:r>
        <w:separator/>
      </w:r>
    </w:p>
  </w:endnote>
  <w:endnote w:type="continuationSeparator" w:id="0">
    <w:p w14:paraId="5C8BC9C4" w14:textId="77777777" w:rsidR="00897CBD" w:rsidRDefault="00897CBD">
      <w:r>
        <w:continuationSeparator/>
      </w:r>
    </w:p>
  </w:endnote>
  <w:endnote w:type="continuationNotice" w:id="1">
    <w:p w14:paraId="137C6C9A" w14:textId="77777777" w:rsidR="00897CBD" w:rsidRDefault="00897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359B" w14:textId="23E6FD68" w:rsidR="000D234B" w:rsidRPr="00962706" w:rsidRDefault="009F5F7F" w:rsidP="000D234B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A249C" wp14:editId="731B1B1B">
              <wp:simplePos x="0" y="0"/>
              <wp:positionH relativeFrom="column">
                <wp:posOffset>5432425</wp:posOffset>
              </wp:positionH>
              <wp:positionV relativeFrom="paragraph">
                <wp:posOffset>583565</wp:posOffset>
              </wp:positionV>
              <wp:extent cx="685800" cy="171450"/>
              <wp:effectExtent l="0" t="0" r="0" b="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829D1" w14:textId="1B588AC9" w:rsidR="004E7089" w:rsidRPr="00E375CA" w:rsidRDefault="004E7089" w:rsidP="004E7089">
                          <w:pPr>
                            <w:pStyle w:val="Kopfzeile"/>
                            <w:jc w:val="right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PAGE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A30D9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E375CA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instrText>NUMPAGES</w:instrTex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A30D9">
                            <w:rPr>
                              <w:rFonts w:cs="Arial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="0069546F" w:rsidRPr="00E375CA">
                            <w:rPr>
                              <w:rFonts w:cs="Arial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44C8DF9D" w14:textId="77777777" w:rsidR="004E7089" w:rsidRPr="00962706" w:rsidRDefault="004E708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A249C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8" type="#_x0000_t202" style="position:absolute;margin-left:427.75pt;margin-top:45.95pt;width:54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1UBgIAAOwDAAAOAAAAZHJzL2Uyb0RvYy54bWysU9uO2yAQfa/Uf0C8N3bSZje1Qlbb3W5V&#10;aXuRdvsBBEOMCgwFEjv9+g44TqP2raof0BiYM3POHNY3gzXkIEPU4Bidz2pKpBPQardj9Nvzw6sV&#10;JTFx13IDTjJ6lJHebF6+WPe+kQvowLQyEARxsek9o11KvqmqKDppeZyBlw4PFQTLE/6GXdUG3iO6&#10;NdWirq+qHkLrAwgZI+7ej4d0U/CVkiJ9USrKRAyj2FsqayjrNq/VZs2bXeC+0+LUBv+HLizXDoue&#10;oe554mQf9F9QVosAEVSaCbAVKKWFLByQzbz+g81Tx70sXFCc6M8yxf8HKz4fvgaiW0Zf19eUOG5x&#10;SM9ySEqaluQ9VKj3scGLTx6vpuEdDDjpwjb6RxDfI3Fw13G3k7chQN9J3mKH85xZXaSOODGDbPtP&#10;0GIhvk9QgAYVbJYPBSGIjpM6nqeDzRCBm1er5arGE4FH8+v5m2WZXsWbKdmHmD5IsCQHjAYcfgHn&#10;h8eYcjO8ma7kWg4etDHFAMaRntG3y8WyJFycWJ3Qn0ZbRrE4fqNjMsf3ri3JiWszxljAuBPpzHNk&#10;nIbtUBReTFpuoT2iCgFGO+LzwaCD8JOSHq3IaPyx50FSYj46VDL7dgrCFGyngDuBqYwmSsbwLhV/&#10;jxRvUWGlC/s8irHyqUW0VBHlZP/s2cv/cuv3I938AgAA//8DAFBLAwQUAAYACAAAACEAmjwevN4A&#10;AAAKAQAADwAAAGRycy9kb3ducmV2LnhtbEyPwU6EMBCG7ya+QzMm3tyCBkKRstkYPZkYWTx4LLQL&#10;zdIp0u4uvr3jSY8z8+Wf76+2q5vY2SzBepSQbhJgBnuvLQ4SPtqXuwJYiAq1mjwaCd8mwLa+vqpU&#10;qf0FG3Pex4FRCIZSSRhjnEvOQz8ap8LGzwbpdvCLU5HGZeB6URcKdxO/T5KcO2WRPoxqNk+j6Y/7&#10;k5Ow+8Tm2X69de/NobFtKxJ8zY9S3t6su0dg0azxD4ZffVKHmpw6f0Id2CShyLKMUAkiFcAIEPkD&#10;LToi00IAryv+v0L9AwAA//8DAFBLAQItABQABgAIAAAAIQC2gziS/gAAAOEBAAATAAAAAAAAAAAA&#10;AAAAAAAAAABbQ29udGVudF9UeXBlc10ueG1sUEsBAi0AFAAGAAgAAAAhADj9If/WAAAAlAEAAAsA&#10;AAAAAAAAAAAAAAAALwEAAF9yZWxzLy5yZWxzUEsBAi0AFAAGAAgAAAAhAKoRzVQGAgAA7AMAAA4A&#10;AAAAAAAAAAAAAAAALgIAAGRycy9lMm9Eb2MueG1sUEsBAi0AFAAGAAgAAAAhAJo8HrzeAAAACgEA&#10;AA8AAAAAAAAAAAAAAAAAYAQAAGRycy9kb3ducmV2LnhtbFBLBQYAAAAABAAEAPMAAABrBQAAAAA=&#10;" filled="f" stroked="f">
              <v:textbox inset="0,0,0,0">
                <w:txbxContent>
                  <w:p w14:paraId="09D829D1" w14:textId="1B588AC9" w:rsidR="004E7089" w:rsidRPr="00E375CA" w:rsidRDefault="004E7089" w:rsidP="004E7089">
                    <w:pPr>
                      <w:pStyle w:val="Kopfzeile"/>
                      <w:jc w:val="right"/>
                      <w:rPr>
                        <w:rFonts w:cs="Arial"/>
                        <w:sz w:val="12"/>
                        <w:szCs w:val="12"/>
                      </w:rPr>
                    </w:pP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Seite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PAGE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5A30D9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  <w:r w:rsidRPr="00E375CA">
                      <w:rPr>
                        <w:rFonts w:cs="Arial"/>
                        <w:sz w:val="12"/>
                        <w:szCs w:val="12"/>
                      </w:rPr>
                      <w:t xml:space="preserve"> von 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begin"/>
                    </w:r>
                    <w:r w:rsidRPr="00E375CA">
                      <w:rPr>
                        <w:rFonts w:cs="Arial"/>
                        <w:bCs/>
                        <w:sz w:val="12"/>
                        <w:szCs w:val="12"/>
                      </w:rPr>
                      <w:instrText>NUMPAGES</w:instrTex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separate"/>
                    </w:r>
                    <w:r w:rsidR="005A30D9">
                      <w:rPr>
                        <w:rFonts w:cs="Arial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="0069546F" w:rsidRPr="00E375CA">
                      <w:rPr>
                        <w:rFonts w:cs="Arial"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44C8DF9D" w14:textId="77777777" w:rsidR="004E7089" w:rsidRPr="00962706" w:rsidRDefault="004E7089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D234B" w:rsidRPr="00962706">
      <w:rPr>
        <w:rFonts w:cs="Arial"/>
        <w:color w:val="000000"/>
        <w:sz w:val="12"/>
        <w:szCs w:val="12"/>
      </w:rPr>
      <w:t xml:space="preserve">REHAU </w:t>
    </w:r>
    <w:r w:rsidR="000D234B">
      <w:rPr>
        <w:rFonts w:cs="Arial"/>
        <w:color w:val="000000"/>
        <w:sz w:val="12"/>
        <w:szCs w:val="12"/>
      </w:rPr>
      <w:t>Industries SE &amp; Co. KG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Presse- und Öffentlichkeitsarbeit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="000D234B" w:rsidRPr="00962706">
      <w:rPr>
        <w:rFonts w:cs="Arial"/>
        <w:color w:val="000000"/>
        <w:sz w:val="12"/>
        <w:szCs w:val="12"/>
      </w:rPr>
      <w:t>Rheniumhaus</w:t>
    </w:r>
    <w:proofErr w:type="spellEnd"/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2A5BF2" w:rsidRPr="002A5BF2">
      <w:rPr>
        <w:rFonts w:cs="Arial"/>
        <w:color w:val="000000"/>
        <w:sz w:val="12"/>
        <w:szCs w:val="12"/>
      </w:rPr>
      <w:t>Helmut-Wagner-Str. 1</w:t>
    </w:r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95111</w:t>
    </w:r>
    <w:r w:rsidR="000D234B">
      <w:rPr>
        <w:rFonts w:cs="Arial"/>
        <w:color w:val="000000"/>
        <w:sz w:val="12"/>
        <w:szCs w:val="12"/>
      </w:rPr>
      <w:t xml:space="preserve"> Rehau</w:t>
    </w:r>
    <w:r w:rsidR="000D234B"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0D234B">
      <w:rPr>
        <w:rFonts w:cs="Arial"/>
        <w:color w:val="000000"/>
        <w:sz w:val="12"/>
        <w:szCs w:val="12"/>
      </w:rPr>
      <w:t xml:space="preserve">-1441, </w:t>
    </w:r>
    <w:r w:rsidR="000D234B" w:rsidRPr="00962706">
      <w:rPr>
        <w:rFonts w:cs="Arial"/>
        <w:color w:val="000000"/>
        <w:sz w:val="12"/>
        <w:szCs w:val="12"/>
      </w:rPr>
      <w:t>-2385</w:t>
    </w:r>
    <w:r w:rsidR="000D234B">
      <w:rPr>
        <w:rFonts w:cs="Arial"/>
        <w:color w:val="000000"/>
        <w:sz w:val="12"/>
        <w:szCs w:val="12"/>
      </w:rPr>
      <w:t xml:space="preserve"> und +49 </w:t>
    </w:r>
    <w:r w:rsidR="002A5BF2">
      <w:rPr>
        <w:rFonts w:cs="Arial"/>
        <w:color w:val="000000"/>
        <w:sz w:val="12"/>
        <w:szCs w:val="12"/>
      </w:rPr>
      <w:t xml:space="preserve">9131 92 </w:t>
    </w:r>
    <w:r w:rsidR="000D234B">
      <w:rPr>
        <w:rFonts w:cs="Arial"/>
        <w:color w:val="000000"/>
        <w:sz w:val="12"/>
        <w:szCs w:val="12"/>
      </w:rPr>
      <w:t>-</w:t>
    </w:r>
    <w:r w:rsidR="002A5BF2">
      <w:rPr>
        <w:rFonts w:cs="Arial"/>
        <w:color w:val="000000"/>
        <w:sz w:val="12"/>
        <w:szCs w:val="12"/>
      </w:rPr>
      <w:t>5638</w:t>
    </w:r>
    <w:r w:rsidR="000D234B" w:rsidRPr="00962706">
      <w:rPr>
        <w:rFonts w:cs="Arial"/>
        <w:color w:val="000000"/>
        <w:sz w:val="12"/>
        <w:szCs w:val="12"/>
      </w:rPr>
      <w:br/>
    </w:r>
    <w:hyperlink r:id="rId1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="000D234B" w:rsidRPr="00962706">
      <w:rPr>
        <w:rFonts w:cs="Arial"/>
        <w:color w:val="000000"/>
        <w:sz w:val="12"/>
        <w:szCs w:val="12"/>
      </w:rPr>
      <w:t xml:space="preserve"> </w:t>
    </w:r>
    <w:r w:rsidR="000D234B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0D234B"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="000D234B"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  <w:p w14:paraId="347831DC" w14:textId="77777777" w:rsidR="00F53C14" w:rsidRPr="00E375CA" w:rsidRDefault="00F53C14" w:rsidP="00F53C14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087D" w14:textId="77777777" w:rsidR="00DD7B22" w:rsidRPr="00962706" w:rsidRDefault="00DD7B22" w:rsidP="00DD7B22">
    <w:pPr>
      <w:pStyle w:val="Fuzeile"/>
      <w:suppressAutoHyphens/>
      <w:spacing w:before="480" w:line="210" w:lineRule="exact"/>
      <w:rPr>
        <w:rFonts w:cs="Arial"/>
        <w:color w:val="000000"/>
        <w:sz w:val="12"/>
        <w:szCs w:val="12"/>
      </w:rPr>
    </w:pPr>
    <w:r w:rsidRPr="00962706">
      <w:rPr>
        <w:rFonts w:cs="Arial"/>
        <w:color w:val="000000"/>
        <w:sz w:val="12"/>
        <w:szCs w:val="12"/>
      </w:rPr>
      <w:t xml:space="preserve">REHAU </w:t>
    </w:r>
    <w:r w:rsidR="00FB57B6">
      <w:rPr>
        <w:rFonts w:cs="Arial"/>
        <w:color w:val="000000"/>
        <w:sz w:val="12"/>
        <w:szCs w:val="12"/>
      </w:rPr>
      <w:t>Industries SE &amp; Co. KG</w:t>
    </w:r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Presse- und Öffentlichkeitsarbeit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proofErr w:type="spellStart"/>
    <w:r w:rsidRPr="00962706">
      <w:rPr>
        <w:rFonts w:cs="Arial"/>
        <w:color w:val="000000"/>
        <w:sz w:val="12"/>
        <w:szCs w:val="12"/>
      </w:rPr>
      <w:t>Rheniumhaus</w:t>
    </w:r>
    <w:proofErr w:type="spellEnd"/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r w:rsidR="005434DF" w:rsidRPr="002A5BF2">
      <w:rPr>
        <w:rFonts w:cs="Arial"/>
        <w:color w:val="000000"/>
        <w:sz w:val="12"/>
        <w:szCs w:val="12"/>
      </w:rPr>
      <w:t>Helmut-Wagner-Str. 1</w:t>
    </w:r>
    <w:r w:rsidR="005434DF" w:rsidRPr="00962706">
      <w:rPr>
        <w:rFonts w:cs="Arial"/>
        <w:color w:val="000000"/>
        <w:sz w:val="12"/>
        <w:szCs w:val="12"/>
      </w:rPr>
      <w:t xml:space="preserve"> </w:t>
    </w:r>
    <w:r w:rsidR="009F5F7F" w:rsidRPr="00962706">
      <w:rPr>
        <w:rFonts w:ascii="Symbol" w:eastAsia="Symbol" w:hAnsi="Symbol" w:cs="Symbol"/>
        <w:color w:val="000000"/>
        <w:sz w:val="12"/>
        <w:szCs w:val="12"/>
      </w:rPr>
      <w:t></w:t>
    </w:r>
    <w:r w:rsidR="009F5F7F"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cs="Arial"/>
        <w:color w:val="000000"/>
        <w:sz w:val="12"/>
        <w:szCs w:val="12"/>
      </w:rPr>
      <w:t>95111</w:t>
    </w:r>
    <w:r w:rsidR="00C75044">
      <w:rPr>
        <w:rFonts w:cs="Arial"/>
        <w:color w:val="000000"/>
        <w:sz w:val="12"/>
        <w:szCs w:val="12"/>
      </w:rPr>
      <w:t xml:space="preserve"> Rehau</w:t>
    </w:r>
    <w:r w:rsidRPr="00962706">
      <w:rPr>
        <w:rFonts w:cs="Arial"/>
        <w:color w:val="000000"/>
        <w:sz w:val="12"/>
        <w:szCs w:val="12"/>
      </w:rPr>
      <w:br/>
      <w:t xml:space="preserve">Tel.: +49 9283 77-1004, -1094, -1457, </w:t>
    </w:r>
    <w:r w:rsidR="00674132">
      <w:rPr>
        <w:rFonts w:cs="Arial"/>
        <w:color w:val="000000"/>
        <w:sz w:val="12"/>
        <w:szCs w:val="12"/>
      </w:rPr>
      <w:t xml:space="preserve">-1441, </w:t>
    </w:r>
    <w:r w:rsidRPr="00962706">
      <w:rPr>
        <w:rFonts w:cs="Arial"/>
        <w:color w:val="000000"/>
        <w:sz w:val="12"/>
        <w:szCs w:val="12"/>
      </w:rPr>
      <w:t>-2385</w:t>
    </w:r>
    <w:r w:rsidR="00CD031F">
      <w:rPr>
        <w:rFonts w:cs="Arial"/>
        <w:color w:val="000000"/>
        <w:sz w:val="12"/>
        <w:szCs w:val="12"/>
      </w:rPr>
      <w:t xml:space="preserve"> und </w:t>
    </w:r>
    <w:r w:rsidR="005434DF">
      <w:rPr>
        <w:rFonts w:cs="Arial"/>
        <w:color w:val="000000"/>
        <w:sz w:val="12"/>
        <w:szCs w:val="12"/>
      </w:rPr>
      <w:t>+49 9131 92 -5638</w:t>
    </w:r>
    <w:r w:rsidRPr="00962706">
      <w:rPr>
        <w:rFonts w:cs="Arial"/>
        <w:color w:val="000000"/>
        <w:sz w:val="12"/>
        <w:szCs w:val="12"/>
      </w:rPr>
      <w:br/>
    </w:r>
    <w:hyperlink r:id="rId1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presse@rehau.com</w:t>
      </w:r>
    </w:hyperlink>
    <w:r w:rsidRPr="00962706">
      <w:rPr>
        <w:rFonts w:cs="Arial"/>
        <w:color w:val="000000"/>
        <w:sz w:val="12"/>
        <w:szCs w:val="12"/>
      </w:rPr>
      <w:t xml:space="preserve"> </w:t>
    </w:r>
    <w:r w:rsidRPr="00962706">
      <w:rPr>
        <w:rFonts w:ascii="Symbol" w:eastAsia="Symbol" w:hAnsi="Symbol" w:cs="Symbol"/>
        <w:color w:val="000000"/>
        <w:sz w:val="12"/>
        <w:szCs w:val="12"/>
      </w:rPr>
      <w:t></w:t>
    </w:r>
    <w:r w:rsidRPr="00962706">
      <w:rPr>
        <w:rFonts w:cs="Arial"/>
        <w:color w:val="000000"/>
        <w:sz w:val="12"/>
        <w:szCs w:val="12"/>
      </w:rPr>
      <w:t xml:space="preserve"> </w:t>
    </w:r>
    <w:hyperlink r:id="rId2" w:history="1">
      <w:r w:rsidRPr="00962706">
        <w:rPr>
          <w:rStyle w:val="Hyperlink"/>
          <w:rFonts w:cs="Arial"/>
          <w:color w:val="000000"/>
          <w:sz w:val="12"/>
          <w:szCs w:val="12"/>
          <w:u w:val="none"/>
        </w:rPr>
        <w:t>www.rehau.com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FA732" w14:textId="77777777" w:rsidR="00897CBD" w:rsidRDefault="00897CBD">
      <w:r>
        <w:separator/>
      </w:r>
    </w:p>
  </w:footnote>
  <w:footnote w:type="continuationSeparator" w:id="0">
    <w:p w14:paraId="73C7A547" w14:textId="77777777" w:rsidR="00897CBD" w:rsidRDefault="00897CBD">
      <w:r>
        <w:continuationSeparator/>
      </w:r>
    </w:p>
  </w:footnote>
  <w:footnote w:type="continuationNotice" w:id="1">
    <w:p w14:paraId="597EEF8F" w14:textId="77777777" w:rsidR="00897CBD" w:rsidRDefault="00897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B6371" w14:textId="77777777" w:rsidR="008757AB" w:rsidRDefault="008757A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1E969FE" wp14:editId="62940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33470" w14:textId="77777777" w:rsidR="008757AB" w:rsidRPr="008757AB" w:rsidRDefault="008757AB" w:rsidP="008757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757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E969F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Intern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E33470" w14:textId="77777777" w:rsidR="008757AB" w:rsidRPr="008757AB" w:rsidRDefault="008757AB" w:rsidP="008757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757A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9EB9" w14:textId="77777777" w:rsidR="00E03D35" w:rsidRDefault="008757A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39C0E26" wp14:editId="74D7A3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feld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DB35C" w14:textId="7FDA7CCB" w:rsidR="008757AB" w:rsidRPr="008757AB" w:rsidRDefault="008757AB" w:rsidP="008757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C0E2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Intern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IVYwIAAKcEAAAOAAAAZHJzL2Uyb0RvYy54bWysVMFu2zAMvQ/YPwi6J3Yyp02NOIWT1EOB&#10;oi2QDD0rspQYkCVBUmJnw/59lGxnW7fTsItMkRTJ90h6cd/WAp2ZsZWSGZ6MY4yYpKqs5CHDX3bF&#10;aI6RdUSWRCjJMnxhFt8vP35YNDplU3VUomQGQRBp00Zn+OicTqPI0iOriR0rzSQYuTI1cXA1h6g0&#10;pIHotYimcXwTNcqU2ijKrAXtpjPiZYjPOaPuhXPLHBIZhtpcOE049/6MlguSHgzRx4r2ZZB/qKIm&#10;lYSk11Ab4gg6meqPUHVFjbKKuzFVdaQ4rygLGADNJH6HZnskmgUsQI7VV5rs/wtLn8+vBlVlhhOM&#10;JKmhRTvWOs5EiUBTMkuBrUfpmJFEBIhgfrLOgwWpA/ltlj8kkyKfjtZxUYyS5DYe3a02yWhW5Jt1&#10;Pr9drx6m3z3ZUXgV3keNtmnI77sVxK2GYly7Ui3Mknf3egtKn63lpvZfIA2BHbp5uXbQV0JBmSSf&#10;5jczjCiYerlLOjzWxrrPTNXICxk2MCABFDlDTZ3r4OJzSVVUQoCepEL+pgAgXhNAdBX6Wl27bwOb&#10;1+r3qrwAKKO60bOaFhWkfiLWvRIDswY4YH/cCxxcqCbDqpcwOirz9W967w8jAFaMGpjdDEtYLozE&#10;o4TR8GMehMldPIvhZgb1fhDkqV4r2IgJLKemQfR+TgwiN6p+g83KfSIwEUkhXYbdIK5dt0SwmZTl&#10;eXCCidbEPcmtpj60p8tzuWvfiNE94Q469ayGwSbpO947X//S6vzkgP3QFE9tR2TPOGxDmKV+c/26&#10;/XoPXj//L8sfAAAA//8DAFBLAwQUAAYACAAAACEA1B4NR9gAAAADAQAADwAAAGRycy9kb3ducmV2&#10;LnhtbEyPzW7CQAyE70i8w8qVeoNNKoFKmg1CSBy4UfpzNlmThGbtKLtAytN32x7ai0fWWDOf8+Xg&#10;WnWh3jfCBtJpAoq4FNtwZeD1ZTN5BOUDssVWmAx8kodlMR7lmFm58jNd9qFSMYR9hgbqELpMa1/W&#10;5NBPpSOO3lF6hyGufaVtj9cY7lr9kCRz7bDh2FBjR+uayo/92RloZisJKb1tN6d3l0p6221nt50x&#10;93fD6glUoCH8HcM3fkSHIjId5MzWq9ZAfCT8zOjNFwtQh1/VRa7/sxdfAAAA//8DAFBLAQItABQA&#10;BgAIAAAAIQC2gziS/gAAAOEBAAATAAAAAAAAAAAAAAAAAAAAAABbQ29udGVudF9UeXBlc10ueG1s&#10;UEsBAi0AFAAGAAgAAAAhADj9If/WAAAAlAEAAAsAAAAAAAAAAAAAAAAALwEAAF9yZWxzLy5yZWxz&#10;UEsBAi0AFAAGAAgAAAAhAGVeEhVjAgAApwQAAA4AAAAAAAAAAAAAAAAALgIAAGRycy9lMm9Eb2Mu&#10;eG1sUEsBAi0AFAAGAAgAAAAhANQeDUfYAAAAAwEAAA8AAAAAAAAAAAAAAAAAvQQAAGRycy9kb3du&#10;cmV2LnhtbFBLBQYAAAAABAAEAPMAAADCBQAAAAA=&#10;" filled="f" stroked="f">
              <v:textbox style="mso-fit-shape-to-text:t" inset="0,15pt,0,0">
                <w:txbxContent>
                  <w:p w14:paraId="66CDB35C" w14:textId="7FDA7CCB" w:rsidR="008757AB" w:rsidRPr="008757AB" w:rsidRDefault="008757AB" w:rsidP="008757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771004916"/>
      <w:docPartObj>
        <w:docPartGallery w:val="Page Numbers (Top of Page)"/>
        <w:docPartUnique/>
      </w:docPartObj>
    </w:sdtPr>
    <w:sdtEndPr>
      <w:rPr>
        <w:rFonts w:ascii="Arial Narrow" w:hAnsi="Arial Narrow"/>
      </w:rPr>
    </w:sdtEndPr>
    <w:sdtContent>
      <w:p w14:paraId="420B063C" w14:textId="77777777" w:rsidR="00E03D35" w:rsidRDefault="00E03D35">
        <w:pPr>
          <w:pStyle w:val="Kopfzeile"/>
        </w:pPr>
      </w:p>
      <w:p w14:paraId="3BFAFC45" w14:textId="77777777" w:rsidR="00E03D35" w:rsidRDefault="00E03D35">
        <w:pPr>
          <w:pStyle w:val="Kopfzeile"/>
        </w:pPr>
      </w:p>
      <w:p w14:paraId="26ACC00E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4C509C85" w14:textId="77777777" w:rsidR="004E7089" w:rsidRDefault="004E7089">
        <w:pPr>
          <w:pStyle w:val="Kopfzeile"/>
          <w:rPr>
            <w:rFonts w:ascii="Arial Narrow" w:hAnsi="Arial Narrow"/>
          </w:rPr>
        </w:pPr>
      </w:p>
      <w:p w14:paraId="4B918670" w14:textId="77777777" w:rsidR="004E7089" w:rsidRDefault="005A30D9">
        <w:pPr>
          <w:pStyle w:val="Kopfzeile"/>
          <w:rPr>
            <w:rFonts w:ascii="Arial Narrow" w:hAnsi="Arial Narrow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A335" w14:textId="77777777" w:rsidR="00457227" w:rsidRDefault="00FF157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71EBE1FA" wp14:editId="014927BD">
          <wp:simplePos x="0" y="0"/>
          <wp:positionH relativeFrom="column">
            <wp:posOffset>4275510</wp:posOffset>
          </wp:positionH>
          <wp:positionV relativeFrom="paragraph">
            <wp:posOffset>-153615</wp:posOffset>
          </wp:positionV>
          <wp:extent cx="2167200" cy="1058400"/>
          <wp:effectExtent l="0" t="0" r="5080" b="8890"/>
          <wp:wrapTight wrapText="bothSides">
            <wp:wrapPolygon edited="0">
              <wp:start x="0" y="0"/>
              <wp:lineTo x="0" y="21393"/>
              <wp:lineTo x="21461" y="21393"/>
              <wp:lineTo x="21461" y="0"/>
              <wp:lineTo x="0" y="0"/>
            </wp:wrapPolygon>
          </wp:wrapTight>
          <wp:docPr id="19" name="Grafi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F7F"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E863122" wp14:editId="2D17DD64">
              <wp:simplePos x="0" y="0"/>
              <wp:positionH relativeFrom="column">
                <wp:posOffset>3687445</wp:posOffset>
              </wp:positionH>
              <wp:positionV relativeFrom="page">
                <wp:posOffset>1749425</wp:posOffset>
              </wp:positionV>
              <wp:extent cx="2446655" cy="14605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655" cy="146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0127E" w14:textId="7A558423" w:rsidR="00F06830" w:rsidRDefault="00FB57B6" w:rsidP="00F0683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5A30D9">
                            <w:rPr>
                              <w:noProof/>
                            </w:rPr>
                            <w:t>28.08.2024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863122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9" type="#_x0000_t202" style="position:absolute;margin-left:290.35pt;margin-top:137.75pt;width:192.65pt;height:11.5pt;z-index:-25165823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syBgIAAOkDAAAOAAAAZHJzL2Uyb0RvYy54bWysU9uO2yAQfa/Uf0C8N3bSJNq14qy2u01V&#10;aXuRdvsBGHCMCgwFEjv9+g44TqP2raof0GCYM3POHDZ3g9HkKH1QYGs6n5WUSMtBKLuv6beX3Zsb&#10;SkJkVjANVtb0JAO9275+teldJRfQgRbSEwSxoepdTbsYXVUUgXfSsDADJy0etuANi7j1+0J41iO6&#10;0cWiLNdFD144D1yGgH8fx0O6zfhtK3n80rZBRqJrir3FvPq8NmktthtW7T1zneLnNtg/dGGYslj0&#10;AvXIIiMHr/6CMop7CNDGGQdTQNsqLjMHZDMv/2Dz3DEnMxcUJ7iLTOH/wfLPx6+eKFHTW0osMzii&#10;FznEVmpBbpM6vQsVXnp2eC0O72DAKWemwT0B/x6IhYeO2b289x76TjKB3c1TZnGVOuKEBNL0n0Bg&#10;GXaIkIGG1pskHYpBEB2ndLpMBlshHH8ulsv1erWihOPZfLkuV3l0BaumbOdD/CDBkBTU1OPkMzo7&#10;PoWYumHVdCUVs7BTWufpa0t6pL9arHLC1YlREc2planpTZm+0S6J5HsrcnJkSo8xFtD2zDoRHSnH&#10;oRmyvG8nMRsQJ5TBw+hFfDsYdOB/UtKjD2safhyYl5TojxalTKadAj8FzRQwyzG1ppGSMXyI2dyJ&#10;YnD3KPFOZfZpFmPlc4vopyzK2fvJsNf7fOv3C93+AgAA//8DAFBLAwQUAAYACAAAACEA1GsxAd8A&#10;AAALAQAADwAAAGRycy9kb3ducmV2LnhtbEyPTU/DMAyG70j8h8hIXBBLmdaPlaYTQtoRpI5xT1vT&#10;Vmuc0mRZ+feYEzvafvT6eYvdYkYRcHaDJQVPqwgEUmPbgToFx4/9YwbCeU2tHi2hgh90sCtvbwqd&#10;t/ZCFYaD7wSHkMu1gt77KZfSNT0a7VZ2QuLbl52N9jzOnWxnfeFwM8p1FCXS6IH4Q68nfO2xOR3O&#10;RsFbdwzvJ2vqsK++H8KQbj6rjVXq/m55eQbhcfH/MPzpszqU7FTbM7VOjAriLEoZVbBO4xgEE9sk&#10;4XY1b7ZZDLIs5HWH8hcAAP//AwBQSwECLQAUAAYACAAAACEAtoM4kv4AAADhAQAAEwAAAAAAAAAA&#10;AAAAAAAAAAAAW0NvbnRlbnRfVHlwZXNdLnhtbFBLAQItABQABgAIAAAAIQA4/SH/1gAAAJQBAAAL&#10;AAAAAAAAAAAAAAAAAC8BAABfcmVscy8ucmVsc1BLAQItABQABgAIAAAAIQA5VusyBgIAAOkDAAAO&#10;AAAAAAAAAAAAAAAAAC4CAABkcnMvZTJvRG9jLnhtbFBLAQItABQABgAIAAAAIQDUazEB3wAAAAsB&#10;AAAPAAAAAAAAAAAAAAAAAGAEAABkcnMvZG93bnJldi54bWxQSwUGAAAAAAQABADzAAAAbAUAAAAA&#10;" filled="f" stroked="f">
              <v:textbox style="mso-fit-shape-to-text:t" inset="0,0,0,0">
                <w:txbxContent>
                  <w:p w14:paraId="0AE0127E" w14:textId="7A558423" w:rsidR="00F06830" w:rsidRDefault="00FB57B6" w:rsidP="00F0683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5A30D9">
                      <w:rPr>
                        <w:noProof/>
                      </w:rPr>
                      <w:t>28.08.2024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6830">
      <w:rPr>
        <w:noProof/>
      </w:rPr>
      <w:t xml:space="preserve"> </w:t>
    </w:r>
  </w:p>
  <w:p w14:paraId="43F705D7" w14:textId="77777777" w:rsidR="00457227" w:rsidRDefault="00457227">
    <w:pPr>
      <w:pStyle w:val="Kopfzeile"/>
      <w:rPr>
        <w:noProof/>
      </w:rPr>
    </w:pPr>
  </w:p>
  <w:p w14:paraId="76A7F4ED" w14:textId="77777777" w:rsidR="00457227" w:rsidRDefault="00457227">
    <w:pPr>
      <w:pStyle w:val="Kopfzeile"/>
      <w:rPr>
        <w:noProof/>
      </w:rPr>
    </w:pPr>
  </w:p>
  <w:p w14:paraId="246C108D" w14:textId="77777777" w:rsidR="00457227" w:rsidRDefault="00457227">
    <w:pPr>
      <w:pStyle w:val="Kopfzeile"/>
      <w:rPr>
        <w:noProof/>
      </w:rPr>
    </w:pPr>
  </w:p>
  <w:p w14:paraId="60C3ACCA" w14:textId="77777777" w:rsidR="00457227" w:rsidRDefault="00457227">
    <w:pPr>
      <w:pStyle w:val="Kopfzeile"/>
      <w:rPr>
        <w:noProof/>
      </w:rPr>
    </w:pPr>
  </w:p>
  <w:p w14:paraId="4DC8AABB" w14:textId="77777777" w:rsidR="00457227" w:rsidRDefault="00457227">
    <w:pPr>
      <w:pStyle w:val="Kopfzeile"/>
      <w:rPr>
        <w:noProof/>
      </w:rPr>
    </w:pPr>
  </w:p>
  <w:p w14:paraId="264AB09C" w14:textId="77777777" w:rsidR="00457227" w:rsidRDefault="00457227">
    <w:pPr>
      <w:pStyle w:val="Kopfzeile"/>
      <w:rPr>
        <w:noProof/>
      </w:rPr>
    </w:pPr>
  </w:p>
  <w:p w14:paraId="1A6620FF" w14:textId="77777777" w:rsidR="00457227" w:rsidRDefault="00457227">
    <w:pPr>
      <w:pStyle w:val="Kopfzeile"/>
      <w:rPr>
        <w:noProof/>
      </w:rPr>
    </w:pPr>
  </w:p>
  <w:p w14:paraId="5B0CA5AF" w14:textId="77777777" w:rsidR="00457227" w:rsidRDefault="005E0490">
    <w:pPr>
      <w:pStyle w:val="Kopfzeile"/>
      <w:rPr>
        <w:noProof/>
      </w:rPr>
    </w:pPr>
    <w:r>
      <w:rPr>
        <w:rFonts w:ascii="Arial Narrow" w:hAnsi="Arial Narrow"/>
        <w:noProof/>
        <w:color w:val="333333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79503E6" wp14:editId="7AC3355D">
              <wp:simplePos x="0" y="0"/>
              <wp:positionH relativeFrom="column">
                <wp:posOffset>-5080</wp:posOffset>
              </wp:positionH>
              <wp:positionV relativeFrom="paragraph">
                <wp:posOffset>119380</wp:posOffset>
              </wp:positionV>
              <wp:extent cx="4743450" cy="29146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291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1F8A8" w14:textId="77777777" w:rsidR="00F06830" w:rsidRPr="002779A4" w:rsidRDefault="0071728B" w:rsidP="00F06830">
                          <w:pP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40"/>
                              <w:szCs w:val="40"/>
                            </w:rPr>
                            <w:t xml:space="preserve">PRESSEMELDUNG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9503E6" id="Textfeld 8" o:spid="_x0000_s1030" type="#_x0000_t202" style="position:absolute;margin-left:-.4pt;margin-top:9.4pt;width:373.5pt;height:22.9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yz9AEAAMQDAAAOAAAAZHJzL2Uyb0RvYy54bWysU9tu2zAMfR+wfxD0vtjJkq414hRduwwD&#10;ugvQ7gMUWY6FSaJGKbGzry8lJ2mxvg3zg0Cb5iHP4dHyerCG7RUGDa7m00nJmXISGu22Nf/5uH53&#10;yVmIwjXCgFM1P6jAr1dv3yx7X6kZdGAahYxAXKh6X/MuRl8VRZCdsiJMwCtHyRbQikivuC0aFD2h&#10;W1PMyvKi6AEbjyBVCPT1bkzyVcZvWyXj97YNKjJTc5ot5hPzuUlnsVqKaovCd1oexxD/MIUV2lHT&#10;M9SdiILtUL+CsloiBGjjRIItoG21VJkDsZmWf7F56IRXmQuJE/xZpvD/YOW3/YP/gSwOH2GgBWYS&#10;wd+D/BWYg9tOuK26QYS+U6KhxtMkWdH7UB1Lk9ShCglk03+FhpYsdhEy0NCiTaoQT0botIDDWXQ1&#10;RCbp4/zD/P18QSlJudnVdH6xyC1Edar2GOJnBZaloOZIS83oYn8fYppGVKdfUjMHa21MXqxxrK/5&#10;1WK2yAUvMlZH8p3RtuaXZXpGJySSn1yTi6PQZoypgXFH1onoSDkOm4Hphhik2iTCBpoDyYAw2oyu&#10;BQUd4B/OerJYzcPvnUDFmfniSMrkx1OAp2BzCoSTVFrzyNkY3sbs20Qx+BuSeK0z++fOxxHJKlmU&#10;o62TF1++57+eL9/qCQAA//8DAFBLAwQUAAYACAAAACEAPrawwtoAAAAHAQAADwAAAGRycy9kb3du&#10;cmV2LnhtbEyOwU7DMBBE70j8g7VI3KhDVdIS4lSoEhdutMDZiZfEwl6nsdu6f9/tCU6r2RnNvHqd&#10;vRNHnKINpOBxVoBA6oKx1Cv43L09rEDEpMloFwgVnDHCurm9qXVlwok+8LhNveASipVWMKQ0VlLG&#10;bkCv4yyMSOz9hMnrxHLqpZn0icu9k/OiKKXXlnhh0CNuBux+twevYG9km9/3vcmbp2/7ZV373O0m&#10;pe7v8usLiIQ5/YXhis/o0DBTGw5konAKruCJ3yu+bC8X5RxEq6BcLEE2tfzP31wAAAD//wMAUEsB&#10;Ai0AFAAGAAgAAAAhALaDOJL+AAAA4QEAABMAAAAAAAAAAAAAAAAAAAAAAFtDb250ZW50X1R5cGVz&#10;XS54bWxQSwECLQAUAAYACAAAACEAOP0h/9YAAACUAQAACwAAAAAAAAAAAAAAAAAvAQAAX3JlbHMv&#10;LnJlbHNQSwECLQAUAAYACAAAACEApRS8s/QBAADEAwAADgAAAAAAAAAAAAAAAAAuAgAAZHJzL2Uy&#10;b0RvYy54bWxQSwECLQAUAAYACAAAACEAPrawwtoAAAAHAQAADwAAAAAAAAAAAAAAAABOBAAAZHJz&#10;L2Rvd25yZXYueG1sUEsFBgAAAAAEAAQA8wAAAFUFAAAAAA==&#10;" filled="f" stroked="f">
              <v:textbox style="mso-fit-shape-to-text:t" inset="0,0,0,0">
                <w:txbxContent>
                  <w:p w14:paraId="0C91F8A8" w14:textId="77777777" w:rsidR="00F06830" w:rsidRPr="002779A4" w:rsidRDefault="0071728B" w:rsidP="00F06830">
                    <w:pP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sz w:val="40"/>
                        <w:szCs w:val="40"/>
                      </w:rPr>
                      <w:t xml:space="preserve">PRESSEMELDUNG </w:t>
                    </w:r>
                  </w:p>
                </w:txbxContent>
              </v:textbox>
            </v:shape>
          </w:pict>
        </mc:Fallback>
      </mc:AlternateContent>
    </w:r>
  </w:p>
  <w:p w14:paraId="0F3D1C9E" w14:textId="77777777" w:rsidR="00457227" w:rsidRDefault="00F45AA7" w:rsidP="00F45AA7">
    <w:pPr>
      <w:pStyle w:val="Kopfzeile"/>
      <w:tabs>
        <w:tab w:val="clear" w:pos="4536"/>
        <w:tab w:val="left" w:pos="9072"/>
      </w:tabs>
      <w:rPr>
        <w:noProof/>
      </w:rPr>
    </w:pPr>
    <w:r>
      <w:rPr>
        <w:noProof/>
      </w:rPr>
      <w:tab/>
    </w:r>
  </w:p>
  <w:p w14:paraId="367F9E69" w14:textId="77777777" w:rsidR="00457227" w:rsidRDefault="00457227">
    <w:pPr>
      <w:pStyle w:val="Kopfzeile"/>
      <w:rPr>
        <w:noProof/>
      </w:rPr>
    </w:pPr>
  </w:p>
  <w:p w14:paraId="58ECE0C9" w14:textId="77777777" w:rsidR="00457227" w:rsidRDefault="00457227">
    <w:pPr>
      <w:pStyle w:val="Kopfzeile"/>
      <w:rPr>
        <w:noProof/>
      </w:rPr>
    </w:pPr>
  </w:p>
  <w:p w14:paraId="1278532B" w14:textId="77777777" w:rsidR="00457227" w:rsidRDefault="00457227">
    <w:pPr>
      <w:pStyle w:val="Kopfzeile"/>
      <w:rPr>
        <w:noProof/>
      </w:rPr>
    </w:pPr>
  </w:p>
  <w:p w14:paraId="2D1B4B6D" w14:textId="77777777" w:rsidR="00F53C14" w:rsidRDefault="00F53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F239E"/>
    <w:multiLevelType w:val="hybridMultilevel"/>
    <w:tmpl w:val="41AAA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70965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3D"/>
    <w:rsid w:val="00004EC7"/>
    <w:rsid w:val="00005E59"/>
    <w:rsid w:val="000408F8"/>
    <w:rsid w:val="0004170F"/>
    <w:rsid w:val="00042BB0"/>
    <w:rsid w:val="00051AE0"/>
    <w:rsid w:val="00063541"/>
    <w:rsid w:val="00064763"/>
    <w:rsid w:val="00074588"/>
    <w:rsid w:val="00077CE4"/>
    <w:rsid w:val="00082C3E"/>
    <w:rsid w:val="000868A9"/>
    <w:rsid w:val="00093A89"/>
    <w:rsid w:val="000A2889"/>
    <w:rsid w:val="000C1B34"/>
    <w:rsid w:val="000C1F5C"/>
    <w:rsid w:val="000D234B"/>
    <w:rsid w:val="000D32F7"/>
    <w:rsid w:val="000D74A8"/>
    <w:rsid w:val="001001CA"/>
    <w:rsid w:val="00100F66"/>
    <w:rsid w:val="00115855"/>
    <w:rsid w:val="00116B79"/>
    <w:rsid w:val="00125FA8"/>
    <w:rsid w:val="00133001"/>
    <w:rsid w:val="001347C9"/>
    <w:rsid w:val="00140D40"/>
    <w:rsid w:val="001438F7"/>
    <w:rsid w:val="0014725F"/>
    <w:rsid w:val="001511FA"/>
    <w:rsid w:val="00174FFD"/>
    <w:rsid w:val="001828B3"/>
    <w:rsid w:val="00185F57"/>
    <w:rsid w:val="001A744D"/>
    <w:rsid w:val="001B218A"/>
    <w:rsid w:val="001C6322"/>
    <w:rsid w:val="001D28F2"/>
    <w:rsid w:val="001E1B78"/>
    <w:rsid w:val="001F67DD"/>
    <w:rsid w:val="00211A19"/>
    <w:rsid w:val="002129BB"/>
    <w:rsid w:val="00214D25"/>
    <w:rsid w:val="002158F4"/>
    <w:rsid w:val="002233FC"/>
    <w:rsid w:val="0023056E"/>
    <w:rsid w:val="00232E1D"/>
    <w:rsid w:val="002420F6"/>
    <w:rsid w:val="002516F0"/>
    <w:rsid w:val="002537FF"/>
    <w:rsid w:val="00253852"/>
    <w:rsid w:val="00257439"/>
    <w:rsid w:val="00266781"/>
    <w:rsid w:val="00273E7D"/>
    <w:rsid w:val="002779A4"/>
    <w:rsid w:val="00286E13"/>
    <w:rsid w:val="0029772A"/>
    <w:rsid w:val="002A5BF2"/>
    <w:rsid w:val="002B7E37"/>
    <w:rsid w:val="002C3B37"/>
    <w:rsid w:val="002C68C7"/>
    <w:rsid w:val="002D3495"/>
    <w:rsid w:val="002D43B8"/>
    <w:rsid w:val="002D67BF"/>
    <w:rsid w:val="002E5654"/>
    <w:rsid w:val="002F7C67"/>
    <w:rsid w:val="00303A7F"/>
    <w:rsid w:val="003102D9"/>
    <w:rsid w:val="003145F3"/>
    <w:rsid w:val="00317908"/>
    <w:rsid w:val="00332337"/>
    <w:rsid w:val="00344C25"/>
    <w:rsid w:val="00345598"/>
    <w:rsid w:val="003503B8"/>
    <w:rsid w:val="003618FB"/>
    <w:rsid w:val="00366C26"/>
    <w:rsid w:val="00381315"/>
    <w:rsid w:val="003A768C"/>
    <w:rsid w:val="003B666B"/>
    <w:rsid w:val="003D3CE0"/>
    <w:rsid w:val="003E0495"/>
    <w:rsid w:val="003E3D4E"/>
    <w:rsid w:val="00412DE8"/>
    <w:rsid w:val="004153E8"/>
    <w:rsid w:val="00421447"/>
    <w:rsid w:val="00422052"/>
    <w:rsid w:val="0042248A"/>
    <w:rsid w:val="004227D8"/>
    <w:rsid w:val="00424F98"/>
    <w:rsid w:val="004445CE"/>
    <w:rsid w:val="00457227"/>
    <w:rsid w:val="00460CEA"/>
    <w:rsid w:val="0046747E"/>
    <w:rsid w:val="00470A89"/>
    <w:rsid w:val="00474503"/>
    <w:rsid w:val="004A4A56"/>
    <w:rsid w:val="004A76A3"/>
    <w:rsid w:val="004B2F34"/>
    <w:rsid w:val="004C28CB"/>
    <w:rsid w:val="004C2929"/>
    <w:rsid w:val="004C6003"/>
    <w:rsid w:val="004D2FA5"/>
    <w:rsid w:val="004D7EDF"/>
    <w:rsid w:val="004E51EC"/>
    <w:rsid w:val="004E60A8"/>
    <w:rsid w:val="004E7089"/>
    <w:rsid w:val="004F69F9"/>
    <w:rsid w:val="0050308B"/>
    <w:rsid w:val="00505BF2"/>
    <w:rsid w:val="00516E35"/>
    <w:rsid w:val="00527A76"/>
    <w:rsid w:val="005434DF"/>
    <w:rsid w:val="0054580D"/>
    <w:rsid w:val="00553E34"/>
    <w:rsid w:val="00555E0F"/>
    <w:rsid w:val="005569B3"/>
    <w:rsid w:val="00564CB6"/>
    <w:rsid w:val="005652E7"/>
    <w:rsid w:val="005777F7"/>
    <w:rsid w:val="00583380"/>
    <w:rsid w:val="005857EE"/>
    <w:rsid w:val="0059021E"/>
    <w:rsid w:val="005A30D9"/>
    <w:rsid w:val="005A34A1"/>
    <w:rsid w:val="005A473B"/>
    <w:rsid w:val="005B22DB"/>
    <w:rsid w:val="005B710B"/>
    <w:rsid w:val="005C23B9"/>
    <w:rsid w:val="005E0490"/>
    <w:rsid w:val="005E0E74"/>
    <w:rsid w:val="005E1B3D"/>
    <w:rsid w:val="005E263D"/>
    <w:rsid w:val="005E60C8"/>
    <w:rsid w:val="005E6F1E"/>
    <w:rsid w:val="005F12D8"/>
    <w:rsid w:val="006147C8"/>
    <w:rsid w:val="00620563"/>
    <w:rsid w:val="006249D5"/>
    <w:rsid w:val="006374EE"/>
    <w:rsid w:val="00637CD8"/>
    <w:rsid w:val="0065191B"/>
    <w:rsid w:val="006548AA"/>
    <w:rsid w:val="00654B75"/>
    <w:rsid w:val="00656F0E"/>
    <w:rsid w:val="0066361E"/>
    <w:rsid w:val="0066509C"/>
    <w:rsid w:val="00666A4F"/>
    <w:rsid w:val="00674132"/>
    <w:rsid w:val="00684915"/>
    <w:rsid w:val="00692EC3"/>
    <w:rsid w:val="0069546F"/>
    <w:rsid w:val="006A3DC7"/>
    <w:rsid w:val="006A3EB9"/>
    <w:rsid w:val="006A4D28"/>
    <w:rsid w:val="006B026F"/>
    <w:rsid w:val="006B3FE5"/>
    <w:rsid w:val="006B4E6C"/>
    <w:rsid w:val="006C12E7"/>
    <w:rsid w:val="006C68A0"/>
    <w:rsid w:val="006D3994"/>
    <w:rsid w:val="006E0D34"/>
    <w:rsid w:val="006E52B0"/>
    <w:rsid w:val="006E76BB"/>
    <w:rsid w:val="00702302"/>
    <w:rsid w:val="007057E9"/>
    <w:rsid w:val="00713D9D"/>
    <w:rsid w:val="0071728B"/>
    <w:rsid w:val="007219F8"/>
    <w:rsid w:val="007238E8"/>
    <w:rsid w:val="007252C5"/>
    <w:rsid w:val="007275A7"/>
    <w:rsid w:val="007335A0"/>
    <w:rsid w:val="00734211"/>
    <w:rsid w:val="00746749"/>
    <w:rsid w:val="00747EC3"/>
    <w:rsid w:val="00765310"/>
    <w:rsid w:val="00790313"/>
    <w:rsid w:val="00791556"/>
    <w:rsid w:val="0079195E"/>
    <w:rsid w:val="007A7190"/>
    <w:rsid w:val="007C2A11"/>
    <w:rsid w:val="007C6677"/>
    <w:rsid w:val="007D1D03"/>
    <w:rsid w:val="007D3156"/>
    <w:rsid w:val="007D6CA8"/>
    <w:rsid w:val="007D7750"/>
    <w:rsid w:val="007F6083"/>
    <w:rsid w:val="008329E3"/>
    <w:rsid w:val="00833AF7"/>
    <w:rsid w:val="0083418B"/>
    <w:rsid w:val="008445C3"/>
    <w:rsid w:val="008757AB"/>
    <w:rsid w:val="00877195"/>
    <w:rsid w:val="008822CC"/>
    <w:rsid w:val="00890B81"/>
    <w:rsid w:val="00897CBD"/>
    <w:rsid w:val="008A098D"/>
    <w:rsid w:val="008A411F"/>
    <w:rsid w:val="008A70D1"/>
    <w:rsid w:val="008B216A"/>
    <w:rsid w:val="008B536C"/>
    <w:rsid w:val="008B6E24"/>
    <w:rsid w:val="008C7431"/>
    <w:rsid w:val="008D2F34"/>
    <w:rsid w:val="008D356A"/>
    <w:rsid w:val="008D3BAF"/>
    <w:rsid w:val="008D4FCB"/>
    <w:rsid w:val="008E3A41"/>
    <w:rsid w:val="008E4F83"/>
    <w:rsid w:val="008E6B6A"/>
    <w:rsid w:val="008E77D7"/>
    <w:rsid w:val="008F1D12"/>
    <w:rsid w:val="00906291"/>
    <w:rsid w:val="0091021B"/>
    <w:rsid w:val="00915D43"/>
    <w:rsid w:val="00915DFD"/>
    <w:rsid w:val="00921614"/>
    <w:rsid w:val="009219B3"/>
    <w:rsid w:val="00922AB5"/>
    <w:rsid w:val="009246F2"/>
    <w:rsid w:val="0092522C"/>
    <w:rsid w:val="009255E0"/>
    <w:rsid w:val="00941845"/>
    <w:rsid w:val="00961778"/>
    <w:rsid w:val="00962706"/>
    <w:rsid w:val="009727E2"/>
    <w:rsid w:val="009768A8"/>
    <w:rsid w:val="00995965"/>
    <w:rsid w:val="009B28B1"/>
    <w:rsid w:val="009B3A9B"/>
    <w:rsid w:val="009C0A21"/>
    <w:rsid w:val="009C3387"/>
    <w:rsid w:val="009C4505"/>
    <w:rsid w:val="009D052C"/>
    <w:rsid w:val="009F14D6"/>
    <w:rsid w:val="009F5E01"/>
    <w:rsid w:val="009F5F7F"/>
    <w:rsid w:val="00A113D0"/>
    <w:rsid w:val="00A159B2"/>
    <w:rsid w:val="00A2624F"/>
    <w:rsid w:val="00A311A4"/>
    <w:rsid w:val="00A358E7"/>
    <w:rsid w:val="00A35FE4"/>
    <w:rsid w:val="00A36E11"/>
    <w:rsid w:val="00A42F14"/>
    <w:rsid w:val="00A60D01"/>
    <w:rsid w:val="00A624DC"/>
    <w:rsid w:val="00A84407"/>
    <w:rsid w:val="00A84AEC"/>
    <w:rsid w:val="00AC20B6"/>
    <w:rsid w:val="00AC5F17"/>
    <w:rsid w:val="00AC6A3D"/>
    <w:rsid w:val="00AD3762"/>
    <w:rsid w:val="00AD52FF"/>
    <w:rsid w:val="00AD5E21"/>
    <w:rsid w:val="00AF27F2"/>
    <w:rsid w:val="00AF77AE"/>
    <w:rsid w:val="00B049AF"/>
    <w:rsid w:val="00B05D59"/>
    <w:rsid w:val="00B46DA0"/>
    <w:rsid w:val="00B54D08"/>
    <w:rsid w:val="00B601DA"/>
    <w:rsid w:val="00B61133"/>
    <w:rsid w:val="00B65FF1"/>
    <w:rsid w:val="00B8162C"/>
    <w:rsid w:val="00B828AA"/>
    <w:rsid w:val="00B9117D"/>
    <w:rsid w:val="00B94E8C"/>
    <w:rsid w:val="00B95521"/>
    <w:rsid w:val="00BA16F3"/>
    <w:rsid w:val="00BA6A92"/>
    <w:rsid w:val="00BB527C"/>
    <w:rsid w:val="00BC2640"/>
    <w:rsid w:val="00BC3557"/>
    <w:rsid w:val="00BC4FDF"/>
    <w:rsid w:val="00BD265B"/>
    <w:rsid w:val="00BD7F78"/>
    <w:rsid w:val="00BE3190"/>
    <w:rsid w:val="00BE5B1B"/>
    <w:rsid w:val="00BE6065"/>
    <w:rsid w:val="00BE61E7"/>
    <w:rsid w:val="00C0121D"/>
    <w:rsid w:val="00C03CD0"/>
    <w:rsid w:val="00C0656E"/>
    <w:rsid w:val="00C11A0F"/>
    <w:rsid w:val="00C13DAE"/>
    <w:rsid w:val="00C16397"/>
    <w:rsid w:val="00C20133"/>
    <w:rsid w:val="00C2403A"/>
    <w:rsid w:val="00C2722F"/>
    <w:rsid w:val="00C308C6"/>
    <w:rsid w:val="00C3788A"/>
    <w:rsid w:val="00C5543B"/>
    <w:rsid w:val="00C57AB4"/>
    <w:rsid w:val="00C75044"/>
    <w:rsid w:val="00C77D8E"/>
    <w:rsid w:val="00C90547"/>
    <w:rsid w:val="00C96606"/>
    <w:rsid w:val="00CA096E"/>
    <w:rsid w:val="00CA735C"/>
    <w:rsid w:val="00CB1BB5"/>
    <w:rsid w:val="00CD031F"/>
    <w:rsid w:val="00CD3EEA"/>
    <w:rsid w:val="00CF6068"/>
    <w:rsid w:val="00CF7940"/>
    <w:rsid w:val="00CF7ADD"/>
    <w:rsid w:val="00D03192"/>
    <w:rsid w:val="00D1570F"/>
    <w:rsid w:val="00D35786"/>
    <w:rsid w:val="00D45A26"/>
    <w:rsid w:val="00D52058"/>
    <w:rsid w:val="00D66663"/>
    <w:rsid w:val="00D803E7"/>
    <w:rsid w:val="00D8176A"/>
    <w:rsid w:val="00D87F3F"/>
    <w:rsid w:val="00D92197"/>
    <w:rsid w:val="00D941D6"/>
    <w:rsid w:val="00DA12C7"/>
    <w:rsid w:val="00DA280F"/>
    <w:rsid w:val="00DA62AE"/>
    <w:rsid w:val="00DA7DA4"/>
    <w:rsid w:val="00DC42E9"/>
    <w:rsid w:val="00DD7B22"/>
    <w:rsid w:val="00DF7E5E"/>
    <w:rsid w:val="00E015E8"/>
    <w:rsid w:val="00E03D35"/>
    <w:rsid w:val="00E159E0"/>
    <w:rsid w:val="00E24D37"/>
    <w:rsid w:val="00E358F4"/>
    <w:rsid w:val="00E375CA"/>
    <w:rsid w:val="00E57979"/>
    <w:rsid w:val="00E67EA5"/>
    <w:rsid w:val="00E82828"/>
    <w:rsid w:val="00E87AFA"/>
    <w:rsid w:val="00E87F33"/>
    <w:rsid w:val="00E95CCE"/>
    <w:rsid w:val="00EB101D"/>
    <w:rsid w:val="00EC75BA"/>
    <w:rsid w:val="00ED283A"/>
    <w:rsid w:val="00ED2968"/>
    <w:rsid w:val="00ED5170"/>
    <w:rsid w:val="00EE2CF1"/>
    <w:rsid w:val="00EE53ED"/>
    <w:rsid w:val="00F04612"/>
    <w:rsid w:val="00F06830"/>
    <w:rsid w:val="00F12704"/>
    <w:rsid w:val="00F1438D"/>
    <w:rsid w:val="00F20CAE"/>
    <w:rsid w:val="00F27B08"/>
    <w:rsid w:val="00F45AA7"/>
    <w:rsid w:val="00F53C14"/>
    <w:rsid w:val="00F601DC"/>
    <w:rsid w:val="00F63F7F"/>
    <w:rsid w:val="00F729F3"/>
    <w:rsid w:val="00F74AA0"/>
    <w:rsid w:val="00F77465"/>
    <w:rsid w:val="00F85520"/>
    <w:rsid w:val="00FA6C72"/>
    <w:rsid w:val="00FB25D0"/>
    <w:rsid w:val="00FB57B6"/>
    <w:rsid w:val="00FD18F3"/>
    <w:rsid w:val="00FD29EB"/>
    <w:rsid w:val="00FD3C27"/>
    <w:rsid w:val="00FE4661"/>
    <w:rsid w:val="00FE4CA7"/>
    <w:rsid w:val="00FE5358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0965e"/>
    </o:shapedefaults>
    <o:shapelayout v:ext="edit">
      <o:idmap v:ext="edit" data="2"/>
    </o:shapelayout>
  </w:shapeDefaults>
  <w:decimalSymbol w:val=","/>
  <w:listSeparator w:val=";"/>
  <w14:docId w14:val="0AD40326"/>
  <w15:docId w15:val="{0A230DCB-663A-4503-AEBA-F55060B0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C14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9546F"/>
    <w:pPr>
      <w:keepNext/>
      <w:framePr w:hSpace="141" w:wrap="around" w:vAnchor="text" w:hAnchor="page" w:x="4783" w:y="24"/>
      <w:outlineLvl w:val="0"/>
    </w:pPr>
    <w:rPr>
      <w:rFonts w:ascii="Arial Narrow" w:hAnsi="Arial Narrow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lietext112facherZeilenabstand">
    <w:name w:val="Normal: Fließtext 1 1/2 facher Zeilenabstand"/>
    <w:basedOn w:val="Standard"/>
    <w:rsid w:val="006249D5"/>
    <w:pPr>
      <w:spacing w:line="360" w:lineRule="auto"/>
    </w:pPr>
    <w:rPr>
      <w:rFonts w:ascii="Arial Narrow" w:hAnsi="Arial Narrow"/>
      <w:sz w:val="22"/>
    </w:rPr>
  </w:style>
  <w:style w:type="paragraph" w:styleId="Fuzeile">
    <w:name w:val="footer"/>
    <w:basedOn w:val="Standard"/>
    <w:semiHidden/>
    <w:rsid w:val="0069546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69546F"/>
    <w:rPr>
      <w:color w:val="0000FF"/>
      <w:u w:val="single"/>
    </w:rPr>
  </w:style>
  <w:style w:type="paragraph" w:customStyle="1" w:styleId="FettEinleitung">
    <w:name w:val="Fett: Einleitung"/>
    <w:basedOn w:val="Standard"/>
    <w:rsid w:val="006249D5"/>
    <w:pPr>
      <w:spacing w:line="360" w:lineRule="auto"/>
    </w:pPr>
    <w:rPr>
      <w:rFonts w:ascii="Arial Narrow" w:hAnsi="Arial Narrow"/>
      <w:b/>
      <w:bCs/>
      <w:sz w:val="22"/>
    </w:rPr>
  </w:style>
  <w:style w:type="paragraph" w:styleId="Sprechblasentext">
    <w:name w:val="Balloon Text"/>
    <w:basedOn w:val="Standard"/>
    <w:semiHidden/>
    <w:rsid w:val="0069546F"/>
    <w:rPr>
      <w:rFonts w:ascii="Tahoma" w:hAnsi="Tahoma" w:cs="Tahoma"/>
      <w:sz w:val="16"/>
      <w:szCs w:val="16"/>
    </w:rPr>
  </w:style>
  <w:style w:type="paragraph" w:customStyle="1" w:styleId="11Fuzeile-8ptProspekt">
    <w:name w:val="11 Fußzeile - 8 pt Prospekt"/>
    <w:semiHidden/>
    <w:rsid w:val="00C308C6"/>
    <w:pPr>
      <w:tabs>
        <w:tab w:val="left" w:pos="170"/>
        <w:tab w:val="left" w:pos="340"/>
        <w:tab w:val="left" w:pos="510"/>
      </w:tabs>
      <w:spacing w:line="298" w:lineRule="auto"/>
    </w:pPr>
    <w:rPr>
      <w:rFonts w:ascii="Arial Narrow" w:hAnsi="Arial Narrow"/>
      <w:color w:val="333333"/>
      <w:sz w:val="16"/>
      <w:szCs w:val="16"/>
    </w:rPr>
  </w:style>
  <w:style w:type="paragraph" w:customStyle="1" w:styleId="FettundkursivAbbinder">
    <w:name w:val="Fett und kursiv: Abbinder"/>
    <w:basedOn w:val="Standard"/>
    <w:rsid w:val="006249D5"/>
    <w:pPr>
      <w:spacing w:line="360" w:lineRule="auto"/>
    </w:pPr>
    <w:rPr>
      <w:rFonts w:ascii="Arial Narrow" w:hAnsi="Arial Narrow"/>
      <w:b/>
      <w:bCs/>
      <w:i/>
      <w:iCs/>
      <w:sz w:val="22"/>
    </w:rPr>
  </w:style>
  <w:style w:type="paragraph" w:customStyle="1" w:styleId="Unterstrichenundfettberschrift">
    <w:name w:val="Unterstrichen und fett: Überschrift"/>
    <w:basedOn w:val="Standard"/>
    <w:rsid w:val="006249D5"/>
    <w:pPr>
      <w:spacing w:line="360" w:lineRule="auto"/>
    </w:pPr>
    <w:rPr>
      <w:rFonts w:ascii="Arial Narrow" w:hAnsi="Arial Narrow"/>
      <w:b/>
      <w:bCs/>
      <w:sz w:val="22"/>
      <w:u w:val="single"/>
    </w:rPr>
  </w:style>
  <w:style w:type="paragraph" w:customStyle="1" w:styleId="NormalFlietext1facherZeilenabstand">
    <w:name w:val="Normal: Fließtext 1 facher Zeilenabstand"/>
    <w:basedOn w:val="Standard"/>
    <w:rsid w:val="006249D5"/>
    <w:rPr>
      <w:rFonts w:ascii="Arial Narrow" w:hAnsi="Arial Narrow"/>
      <w:sz w:val="22"/>
    </w:rPr>
  </w:style>
  <w:style w:type="paragraph" w:customStyle="1" w:styleId="NormalundkursivBildunterschrift">
    <w:name w:val="Normal und kursiv: Bildunterschrift"/>
    <w:basedOn w:val="Standard"/>
    <w:rsid w:val="006249D5"/>
    <w:rPr>
      <w:rFonts w:ascii="Arial Narrow" w:hAnsi="Arial Narrow"/>
      <w:i/>
      <w:iCs/>
      <w:sz w:val="22"/>
    </w:rPr>
  </w:style>
  <w:style w:type="paragraph" w:styleId="Kopfzeile">
    <w:name w:val="header"/>
    <w:basedOn w:val="Standard"/>
    <w:link w:val="KopfzeileZchn"/>
    <w:uiPriority w:val="99"/>
    <w:rsid w:val="00A84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D35"/>
    <w:rPr>
      <w:rFonts w:ascii="Arial" w:hAnsi="Arial"/>
    </w:rPr>
  </w:style>
  <w:style w:type="paragraph" w:styleId="KeinLeerraum">
    <w:name w:val="No Spacing"/>
    <w:uiPriority w:val="1"/>
    <w:qFormat/>
    <w:rsid w:val="006548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48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48AA"/>
    <w:rPr>
      <w:rFonts w:asciiTheme="minorHAnsi" w:eastAsiaTheme="minorHAnsi" w:hAnsiTheme="minorHAnsi" w:cstheme="minorBidi"/>
      <w:lang w:eastAsia="en-US"/>
    </w:rPr>
  </w:style>
  <w:style w:type="paragraph" w:styleId="berarbeitung">
    <w:name w:val="Revision"/>
    <w:hidden/>
    <w:uiPriority w:val="99"/>
    <w:semiHidden/>
    <w:rsid w:val="006548AA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AD3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6A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BA16F3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B218A"/>
    <w:pPr>
      <w:spacing w:after="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1B218A"/>
    <w:rPr>
      <w:rFonts w:ascii="Arial" w:eastAsiaTheme="minorHAnsi" w:hAnsi="Arial" w:cstheme="minorBidi"/>
      <w:b/>
      <w:bCs/>
      <w:lang w:eastAsia="en-US"/>
    </w:rPr>
  </w:style>
  <w:style w:type="character" w:styleId="BesuchterLink">
    <w:name w:val="FollowedHyperlink"/>
    <w:basedOn w:val="Absatz-Standardschriftart"/>
    <w:semiHidden/>
    <w:unhideWhenUsed/>
    <w:rsid w:val="00FD2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alie.stan@rehau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s.rehau.com/de-de/loesungen-fuer-die-gebaeudetechnik/nahwaerme/rauvipex-produk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hau.com" TargetMode="External"/><Relationship Id="rId1" Type="http://schemas.openxmlformats.org/officeDocument/2006/relationships/hyperlink" Target="mailto:presse@rehau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1A55AF196804B97EE6AE882FBD901" ma:contentTypeVersion="12" ma:contentTypeDescription="Ein neues Dokument erstellen." ma:contentTypeScope="" ma:versionID="a34652f8a1400604fa302a6f7bde408c">
  <xsd:schema xmlns:xsd="http://www.w3.org/2001/XMLSchema" xmlns:xs="http://www.w3.org/2001/XMLSchema" xmlns:p="http://schemas.microsoft.com/office/2006/metadata/properties" xmlns:ns2="e56d591b-197e-4919-acc6-41aff7d9cd72" xmlns:ns3="16afe56f-0849-4c0f-8842-b2dd57a24824" targetNamespace="http://schemas.microsoft.com/office/2006/metadata/properties" ma:root="true" ma:fieldsID="1c556a23a73c16cc50e7e5daff6ebd5f" ns2:_="" ns3:_="">
    <xsd:import namespace="e56d591b-197e-4919-acc6-41aff7d9cd72"/>
    <xsd:import namespace="16afe56f-0849-4c0f-8842-b2dd57a2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591b-197e-4919-acc6-41aff7d9c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9961d09-c89e-404e-a27a-00367904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e56f-0849-4c0f-8842-b2dd57a248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5c206f-5328-47b3-8c13-70e14a6c18ed}" ma:internalName="TaxCatchAll" ma:showField="CatchAllData" ma:web="16afe56f-0849-4c0f-8842-b2dd57a2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6d591b-197e-4919-acc6-41aff7d9cd72">
      <Terms xmlns="http://schemas.microsoft.com/office/infopath/2007/PartnerControls"/>
    </lcf76f155ced4ddcb4097134ff3c332f>
    <TaxCatchAll xmlns="16afe56f-0849-4c0f-8842-b2dd57a248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DD24-77B4-4F9C-8090-FCD998CBC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d591b-197e-4919-acc6-41aff7d9cd72"/>
    <ds:schemaRef ds:uri="16afe56f-0849-4c0f-8842-b2dd57a2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80867-8C95-428D-B0FC-466314FEB7E8}">
  <ds:schemaRefs>
    <ds:schemaRef ds:uri="http://schemas.microsoft.com/office/2006/documentManagement/types"/>
    <ds:schemaRef ds:uri="e56d591b-197e-4919-acc6-41aff7d9cd72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6afe56f-0849-4c0f-8842-b2dd57a248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477BD3-B51A-4C22-9DAE-F39F6AB2CD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2BFDF-734C-4B95-98C4-532AFF8418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434286-1dad-42db-a12c-ebf6360a61a3}" enabled="1" method="Standard" siteId="{8015e684-befa-475d-802b-fd235c2bdf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REHAU AG &amp; Co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S. Langenstein</dc:creator>
  <cp:lastModifiedBy>Marlen Pfeiffer</cp:lastModifiedBy>
  <cp:revision>14</cp:revision>
  <cp:lastPrinted>2023-12-06T07:26:00Z</cp:lastPrinted>
  <dcterms:created xsi:type="dcterms:W3CDTF">2024-03-19T16:23:00Z</dcterms:created>
  <dcterms:modified xsi:type="dcterms:W3CDTF">2024-08-28T09:52:00Z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14000</vt:r8>
  </property>
  <property fmtid="{D5CDD505-2E9C-101B-9397-08002B2CF9AE}" pid="3" name="ContentTypeId">
    <vt:lpwstr>0x0101000611A55AF196804B97EE6AE882FBD901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</vt:lpwstr>
  </property>
  <property fmtid="{D5CDD505-2E9C-101B-9397-08002B2CF9AE}" pid="7" name="MSIP_Label_1c434286-1dad-42db-a12c-ebf6360a61a3_Enabled">
    <vt:lpwstr>true</vt:lpwstr>
  </property>
  <property fmtid="{D5CDD505-2E9C-101B-9397-08002B2CF9AE}" pid="8" name="MSIP_Label_1c434286-1dad-42db-a12c-ebf6360a61a3_SetDate">
    <vt:lpwstr>2022-12-15T07:53:51Z</vt:lpwstr>
  </property>
  <property fmtid="{D5CDD505-2E9C-101B-9397-08002B2CF9AE}" pid="9" name="MSIP_Label_1c434286-1dad-42db-a12c-ebf6360a61a3_Method">
    <vt:lpwstr>Standard</vt:lpwstr>
  </property>
  <property fmtid="{D5CDD505-2E9C-101B-9397-08002B2CF9AE}" pid="10" name="MSIP_Label_1c434286-1dad-42db-a12c-ebf6360a61a3_Name">
    <vt:lpwstr>Internal</vt:lpwstr>
  </property>
  <property fmtid="{D5CDD505-2E9C-101B-9397-08002B2CF9AE}" pid="11" name="MSIP_Label_1c434286-1dad-42db-a12c-ebf6360a61a3_SiteId">
    <vt:lpwstr>8015e684-befa-475d-802b-fd235c2bdf91</vt:lpwstr>
  </property>
  <property fmtid="{D5CDD505-2E9C-101B-9397-08002B2CF9AE}" pid="12" name="MSIP_Label_1c434286-1dad-42db-a12c-ebf6360a61a3_ActionId">
    <vt:lpwstr>ae1ad043-d9e6-4195-a0a4-f361a4633fdf</vt:lpwstr>
  </property>
  <property fmtid="{D5CDD505-2E9C-101B-9397-08002B2CF9AE}" pid="13" name="MSIP_Label_1c434286-1dad-42db-a12c-ebf6360a61a3_ContentBits">
    <vt:lpwstr>1</vt:lpwstr>
  </property>
  <property fmtid="{D5CDD505-2E9C-101B-9397-08002B2CF9AE}" pid="14" name="MediaServiceImageTags">
    <vt:lpwstr/>
  </property>
</Properties>
</file>