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C4F97" w14:textId="04B13BA9" w:rsidR="00DF5815" w:rsidRPr="007B78EF" w:rsidRDefault="00447964" w:rsidP="00BA6B2F">
      <w:pPr>
        <w:rPr>
          <w:i/>
          <w:sz w:val="22"/>
          <w:szCs w:val="22"/>
        </w:rPr>
      </w:pPr>
      <w:r w:rsidRPr="007B78EF">
        <w:rPr>
          <w:i/>
          <w:sz w:val="22"/>
          <w:szCs w:val="22"/>
        </w:rPr>
        <w:t>M</w:t>
      </w:r>
      <w:r w:rsidR="007F5468" w:rsidRPr="007B78EF">
        <w:rPr>
          <w:i/>
          <w:sz w:val="22"/>
          <w:szCs w:val="22"/>
        </w:rPr>
        <w:t>edienmitteilung</w:t>
      </w:r>
      <w:r w:rsidR="00FB2DBA" w:rsidRPr="007B78EF">
        <w:rPr>
          <w:i/>
          <w:sz w:val="22"/>
          <w:szCs w:val="22"/>
        </w:rPr>
        <w:t xml:space="preserve"> </w:t>
      </w:r>
      <w:r w:rsidR="00882886">
        <w:rPr>
          <w:i/>
          <w:sz w:val="22"/>
          <w:szCs w:val="22"/>
        </w:rPr>
        <w:t>6</w:t>
      </w:r>
      <w:r w:rsidR="00A2599E" w:rsidRPr="007B78EF">
        <w:rPr>
          <w:i/>
          <w:sz w:val="22"/>
          <w:szCs w:val="22"/>
        </w:rPr>
        <w:t>.</w:t>
      </w:r>
      <w:r w:rsidR="008C574B" w:rsidRPr="007B78EF">
        <w:rPr>
          <w:i/>
          <w:sz w:val="22"/>
          <w:szCs w:val="22"/>
        </w:rPr>
        <w:t>1</w:t>
      </w:r>
      <w:r w:rsidR="007B78EF" w:rsidRPr="007B78EF">
        <w:rPr>
          <w:i/>
          <w:sz w:val="22"/>
          <w:szCs w:val="22"/>
        </w:rPr>
        <w:t>1</w:t>
      </w:r>
      <w:r w:rsidR="006E6114" w:rsidRPr="007B78EF">
        <w:rPr>
          <w:i/>
          <w:sz w:val="22"/>
          <w:szCs w:val="22"/>
        </w:rPr>
        <w:t>.</w:t>
      </w:r>
      <w:r w:rsidR="004E669C" w:rsidRPr="007B78EF">
        <w:rPr>
          <w:i/>
          <w:sz w:val="22"/>
          <w:szCs w:val="22"/>
        </w:rPr>
        <w:t>20</w:t>
      </w:r>
      <w:r w:rsidR="008B261D" w:rsidRPr="007B78EF">
        <w:rPr>
          <w:i/>
          <w:sz w:val="22"/>
          <w:szCs w:val="22"/>
        </w:rPr>
        <w:t>2</w:t>
      </w:r>
      <w:r w:rsidR="00E24F7B" w:rsidRPr="007B78EF">
        <w:rPr>
          <w:i/>
          <w:sz w:val="22"/>
          <w:szCs w:val="22"/>
        </w:rPr>
        <w:t>6</w:t>
      </w:r>
    </w:p>
    <w:p w14:paraId="4F02F3D5" w14:textId="77777777" w:rsidR="00E24F7B" w:rsidRPr="007B78EF" w:rsidRDefault="00E24F7B" w:rsidP="00BA6B2F">
      <w:pPr>
        <w:rPr>
          <w:i/>
          <w:sz w:val="22"/>
          <w:szCs w:val="22"/>
        </w:rPr>
      </w:pPr>
    </w:p>
    <w:p w14:paraId="35902B99" w14:textId="77777777" w:rsidR="00E24F7B" w:rsidRPr="007B78EF" w:rsidRDefault="00E24F7B" w:rsidP="00BA6B2F">
      <w:pPr>
        <w:rPr>
          <w:i/>
          <w:sz w:val="22"/>
          <w:szCs w:val="22"/>
        </w:rPr>
      </w:pPr>
    </w:p>
    <w:p w14:paraId="23C18CD8" w14:textId="318AF41F" w:rsidR="00E24F7B" w:rsidRPr="007B78EF" w:rsidRDefault="0030752C" w:rsidP="00BA6B2F">
      <w:pPr>
        <w:rPr>
          <w:iCs/>
          <w:sz w:val="22"/>
          <w:szCs w:val="22"/>
        </w:rPr>
      </w:pPr>
      <w:r>
        <w:rPr>
          <w:iCs/>
          <w:sz w:val="22"/>
          <w:szCs w:val="22"/>
        </w:rPr>
        <w:t xml:space="preserve">Neuer Ausstellungsbereich </w:t>
      </w:r>
      <w:r w:rsidR="00DA1642">
        <w:rPr>
          <w:iCs/>
          <w:sz w:val="22"/>
          <w:szCs w:val="22"/>
        </w:rPr>
        <w:t xml:space="preserve">im Naturmuseum </w:t>
      </w:r>
      <w:proofErr w:type="spellStart"/>
      <w:r w:rsidR="00DA1642">
        <w:rPr>
          <w:iCs/>
          <w:sz w:val="22"/>
          <w:szCs w:val="22"/>
        </w:rPr>
        <w:t>St.Gallen</w:t>
      </w:r>
      <w:proofErr w:type="spellEnd"/>
    </w:p>
    <w:p w14:paraId="2413AEAA" w14:textId="2A34FFC2" w:rsidR="00E24F7B" w:rsidRDefault="00D62CF0" w:rsidP="00BA6B2F">
      <w:pPr>
        <w:rPr>
          <w:b/>
          <w:bCs/>
          <w:iCs/>
          <w:sz w:val="22"/>
          <w:szCs w:val="22"/>
        </w:rPr>
      </w:pPr>
      <w:r w:rsidRPr="00DA1642">
        <w:rPr>
          <w:b/>
          <w:bCs/>
          <w:iCs/>
          <w:sz w:val="22"/>
          <w:szCs w:val="22"/>
        </w:rPr>
        <w:t>Der Mensch im Spiegel des Universums</w:t>
      </w:r>
    </w:p>
    <w:p w14:paraId="76C9B8BD" w14:textId="77777777" w:rsidR="008C574B" w:rsidRPr="007B78EF" w:rsidRDefault="008C574B" w:rsidP="008C574B">
      <w:pPr>
        <w:spacing w:line="330" w:lineRule="atLeast"/>
        <w:ind w:right="505"/>
        <w:rPr>
          <w:rFonts w:asciiTheme="minorHAnsi" w:eastAsia="Times New Roman" w:hAnsiTheme="minorHAnsi" w:cstheme="minorHAnsi"/>
          <w:b/>
          <w:bCs/>
          <w:sz w:val="22"/>
          <w:szCs w:val="22"/>
          <w:lang w:eastAsia="de-DE"/>
        </w:rPr>
      </w:pPr>
    </w:p>
    <w:p w14:paraId="66B771B8" w14:textId="7D7AB361" w:rsidR="002739DD" w:rsidRDefault="00190DDA" w:rsidP="008C574B">
      <w:pPr>
        <w:spacing w:line="330" w:lineRule="atLeast"/>
        <w:ind w:right="505"/>
        <w:rPr>
          <w:rFonts w:asciiTheme="minorHAnsi" w:eastAsia="Times New Roman" w:hAnsiTheme="minorHAnsi" w:cstheme="minorHAnsi"/>
          <w:b/>
          <w:bCs/>
          <w:sz w:val="22"/>
          <w:szCs w:val="22"/>
          <w:lang w:eastAsia="de-DE"/>
        </w:rPr>
      </w:pPr>
      <w:r>
        <w:rPr>
          <w:rFonts w:asciiTheme="minorHAnsi" w:eastAsia="Times New Roman" w:hAnsiTheme="minorHAnsi" w:cstheme="minorHAnsi"/>
          <w:b/>
          <w:bCs/>
          <w:sz w:val="22"/>
          <w:szCs w:val="22"/>
          <w:lang w:eastAsia="de-DE"/>
        </w:rPr>
        <w:t xml:space="preserve">Zum 10-Jahres-Jubiläum im Neubau </w:t>
      </w:r>
      <w:r w:rsidR="00D62CF0">
        <w:rPr>
          <w:rFonts w:asciiTheme="minorHAnsi" w:eastAsia="Times New Roman" w:hAnsiTheme="minorHAnsi" w:cstheme="minorHAnsi"/>
          <w:b/>
          <w:bCs/>
          <w:sz w:val="22"/>
          <w:szCs w:val="22"/>
          <w:lang w:eastAsia="de-DE"/>
        </w:rPr>
        <w:t xml:space="preserve">wird im Naturmuseum </w:t>
      </w:r>
      <w:proofErr w:type="spellStart"/>
      <w:r w:rsidR="00D62CF0">
        <w:rPr>
          <w:rFonts w:asciiTheme="minorHAnsi" w:eastAsia="Times New Roman" w:hAnsiTheme="minorHAnsi" w:cstheme="minorHAnsi"/>
          <w:b/>
          <w:bCs/>
          <w:sz w:val="22"/>
          <w:szCs w:val="22"/>
          <w:lang w:eastAsia="de-DE"/>
        </w:rPr>
        <w:t>St.Gallen</w:t>
      </w:r>
      <w:proofErr w:type="spellEnd"/>
      <w:r w:rsidR="00D62CF0">
        <w:rPr>
          <w:rFonts w:asciiTheme="minorHAnsi" w:eastAsia="Times New Roman" w:hAnsiTheme="minorHAnsi" w:cstheme="minorHAnsi"/>
          <w:b/>
          <w:bCs/>
          <w:sz w:val="22"/>
          <w:szCs w:val="22"/>
          <w:lang w:eastAsia="de-DE"/>
        </w:rPr>
        <w:t xml:space="preserve"> der Blick in die Weiten des Weltalls möglich</w:t>
      </w:r>
      <w:r w:rsidR="002739DD">
        <w:rPr>
          <w:rFonts w:asciiTheme="minorHAnsi" w:eastAsia="Times New Roman" w:hAnsiTheme="minorHAnsi" w:cstheme="minorHAnsi"/>
          <w:b/>
          <w:bCs/>
          <w:sz w:val="22"/>
          <w:szCs w:val="22"/>
          <w:lang w:eastAsia="de-DE"/>
        </w:rPr>
        <w:t xml:space="preserve"> – aber auch ins eigene Spiegelbild. Der neue Ausstellungsbereich «Mensch und Universum» stellt </w:t>
      </w:r>
      <w:r>
        <w:rPr>
          <w:rFonts w:asciiTheme="minorHAnsi" w:eastAsia="Times New Roman" w:hAnsiTheme="minorHAnsi" w:cstheme="minorHAnsi"/>
          <w:b/>
          <w:bCs/>
          <w:sz w:val="22"/>
          <w:szCs w:val="22"/>
          <w:lang w:eastAsia="de-DE"/>
        </w:rPr>
        <w:t xml:space="preserve">ab 14. November </w:t>
      </w:r>
      <w:r w:rsidR="002739DD">
        <w:rPr>
          <w:rFonts w:asciiTheme="minorHAnsi" w:eastAsia="Times New Roman" w:hAnsiTheme="minorHAnsi" w:cstheme="minorHAnsi"/>
          <w:b/>
          <w:bCs/>
          <w:sz w:val="22"/>
          <w:szCs w:val="22"/>
          <w:lang w:eastAsia="de-DE"/>
        </w:rPr>
        <w:t xml:space="preserve">das grosse Universum mit seinen Planeten, Sternen und Galaxien dem kleinen menschlichen Kosmos gegenüber, in dem gegessen, gewohnt, gereist und entsorgt wird. </w:t>
      </w:r>
      <w:r w:rsidR="007A4D6B">
        <w:rPr>
          <w:rFonts w:asciiTheme="minorHAnsi" w:eastAsia="Times New Roman" w:hAnsiTheme="minorHAnsi" w:cstheme="minorHAnsi"/>
          <w:b/>
          <w:bCs/>
          <w:sz w:val="22"/>
          <w:szCs w:val="22"/>
          <w:lang w:eastAsia="de-DE"/>
        </w:rPr>
        <w:t xml:space="preserve">Ausgelöst durch die Schenkung </w:t>
      </w:r>
      <w:r w:rsidR="002739DD">
        <w:rPr>
          <w:rFonts w:asciiTheme="minorHAnsi" w:eastAsia="Times New Roman" w:hAnsiTheme="minorHAnsi" w:cstheme="minorHAnsi"/>
          <w:b/>
          <w:bCs/>
          <w:sz w:val="22"/>
          <w:szCs w:val="22"/>
          <w:lang w:eastAsia="de-DE"/>
        </w:rPr>
        <w:t>eine</w:t>
      </w:r>
      <w:r w:rsidR="007A4D6B">
        <w:rPr>
          <w:rFonts w:asciiTheme="minorHAnsi" w:eastAsia="Times New Roman" w:hAnsiTheme="minorHAnsi" w:cstheme="minorHAnsi"/>
          <w:b/>
          <w:bCs/>
          <w:sz w:val="22"/>
          <w:szCs w:val="22"/>
          <w:lang w:eastAsia="de-DE"/>
        </w:rPr>
        <w:t>r</w:t>
      </w:r>
      <w:r w:rsidR="002739DD">
        <w:rPr>
          <w:rFonts w:asciiTheme="minorHAnsi" w:eastAsia="Times New Roman" w:hAnsiTheme="minorHAnsi" w:cstheme="minorHAnsi"/>
          <w:b/>
          <w:bCs/>
          <w:sz w:val="22"/>
          <w:szCs w:val="22"/>
          <w:lang w:eastAsia="de-DE"/>
        </w:rPr>
        <w:t xml:space="preserve"> </w:t>
      </w:r>
      <w:r w:rsidR="007A4D6B">
        <w:rPr>
          <w:rFonts w:asciiTheme="minorHAnsi" w:eastAsia="Times New Roman" w:hAnsiTheme="minorHAnsi" w:cstheme="minorHAnsi"/>
          <w:b/>
          <w:bCs/>
          <w:sz w:val="22"/>
          <w:szCs w:val="22"/>
          <w:lang w:eastAsia="de-DE"/>
        </w:rPr>
        <w:t>umfangreichen Meteoriten-Sammlung</w:t>
      </w:r>
      <w:r w:rsidR="00B37314">
        <w:rPr>
          <w:rFonts w:asciiTheme="minorHAnsi" w:eastAsia="Times New Roman" w:hAnsiTheme="minorHAnsi" w:cstheme="minorHAnsi"/>
          <w:b/>
          <w:bCs/>
          <w:sz w:val="22"/>
          <w:szCs w:val="22"/>
          <w:lang w:eastAsia="de-DE"/>
        </w:rPr>
        <w:t>,</w:t>
      </w:r>
      <w:r w:rsidR="007A4D6B">
        <w:rPr>
          <w:rFonts w:asciiTheme="minorHAnsi" w:eastAsia="Times New Roman" w:hAnsiTheme="minorHAnsi" w:cstheme="minorHAnsi"/>
          <w:b/>
          <w:bCs/>
          <w:sz w:val="22"/>
          <w:szCs w:val="22"/>
          <w:lang w:eastAsia="de-DE"/>
        </w:rPr>
        <w:t xml:space="preserve"> ist im obersten Stock ein Ort zur </w:t>
      </w:r>
      <w:r w:rsidR="008D7561">
        <w:rPr>
          <w:rFonts w:asciiTheme="minorHAnsi" w:eastAsia="Times New Roman" w:hAnsiTheme="minorHAnsi" w:cstheme="minorHAnsi"/>
          <w:b/>
          <w:bCs/>
          <w:sz w:val="22"/>
          <w:szCs w:val="22"/>
          <w:lang w:eastAsia="de-DE"/>
        </w:rPr>
        <w:t xml:space="preserve">elementaren </w:t>
      </w:r>
      <w:r w:rsidR="007A4D6B">
        <w:rPr>
          <w:rFonts w:asciiTheme="minorHAnsi" w:eastAsia="Times New Roman" w:hAnsiTheme="minorHAnsi" w:cstheme="minorHAnsi"/>
          <w:b/>
          <w:bCs/>
          <w:sz w:val="22"/>
          <w:szCs w:val="22"/>
          <w:lang w:eastAsia="de-DE"/>
        </w:rPr>
        <w:t xml:space="preserve">Frage nach unserem Platz im Universum entstanden. </w:t>
      </w:r>
    </w:p>
    <w:p w14:paraId="5C97FD24" w14:textId="77777777" w:rsidR="002739DD" w:rsidRDefault="002739DD" w:rsidP="008C574B">
      <w:pPr>
        <w:spacing w:line="330" w:lineRule="atLeast"/>
        <w:ind w:right="505"/>
        <w:rPr>
          <w:rFonts w:asciiTheme="minorHAnsi" w:eastAsia="Times New Roman" w:hAnsiTheme="minorHAnsi" w:cstheme="minorHAnsi"/>
          <w:b/>
          <w:bCs/>
          <w:sz w:val="22"/>
          <w:szCs w:val="22"/>
          <w:lang w:eastAsia="de-DE"/>
        </w:rPr>
      </w:pPr>
    </w:p>
    <w:p w14:paraId="0293B126" w14:textId="1C251F11" w:rsidR="007A4D6B" w:rsidRPr="00602F45" w:rsidRDefault="00602F45" w:rsidP="008C574B">
      <w:pPr>
        <w:spacing w:line="330" w:lineRule="atLeast"/>
        <w:ind w:right="505"/>
        <w:rPr>
          <w:rFonts w:cs="Arial"/>
          <w:bCs/>
          <w:sz w:val="22"/>
          <w:szCs w:val="22"/>
        </w:rPr>
      </w:pPr>
      <w:r w:rsidRPr="00602F45">
        <w:rPr>
          <w:rFonts w:cs="Arial"/>
          <w:bCs/>
          <w:sz w:val="22"/>
          <w:szCs w:val="22"/>
        </w:rPr>
        <w:t xml:space="preserve">Auch wenn der neue Ausstellungsbereich «Mensch und Universum» im obersten Stock des Naturmuseums </w:t>
      </w:r>
      <w:proofErr w:type="spellStart"/>
      <w:r w:rsidRPr="00602F45">
        <w:rPr>
          <w:rFonts w:cs="Arial"/>
          <w:bCs/>
          <w:sz w:val="22"/>
          <w:szCs w:val="22"/>
        </w:rPr>
        <w:t>St.Gallen</w:t>
      </w:r>
      <w:proofErr w:type="spellEnd"/>
      <w:r w:rsidRPr="00602F45">
        <w:rPr>
          <w:rFonts w:cs="Arial"/>
          <w:bCs/>
          <w:sz w:val="22"/>
          <w:szCs w:val="22"/>
        </w:rPr>
        <w:t xml:space="preserve"> angesiedelt ist: </w:t>
      </w:r>
      <w:r w:rsidR="00F83C93">
        <w:rPr>
          <w:rFonts w:cs="Arial"/>
          <w:bCs/>
          <w:sz w:val="22"/>
          <w:szCs w:val="22"/>
        </w:rPr>
        <w:t xml:space="preserve">Spuren hinterlässt er bereits </w:t>
      </w:r>
      <w:r w:rsidRPr="00602F45">
        <w:rPr>
          <w:rFonts w:cs="Arial"/>
          <w:bCs/>
          <w:sz w:val="22"/>
          <w:szCs w:val="22"/>
        </w:rPr>
        <w:t xml:space="preserve">beim Eingang. </w:t>
      </w:r>
      <w:r w:rsidR="00F83C93">
        <w:rPr>
          <w:rFonts w:cs="Arial"/>
          <w:bCs/>
          <w:sz w:val="22"/>
          <w:szCs w:val="22"/>
        </w:rPr>
        <w:t>E</w:t>
      </w:r>
      <w:r w:rsidRPr="00602F45">
        <w:rPr>
          <w:rFonts w:cs="Arial"/>
          <w:bCs/>
          <w:sz w:val="22"/>
          <w:szCs w:val="22"/>
        </w:rPr>
        <w:t>in</w:t>
      </w:r>
      <w:r>
        <w:rPr>
          <w:rFonts w:cs="Arial"/>
          <w:bCs/>
          <w:sz w:val="22"/>
          <w:szCs w:val="22"/>
        </w:rPr>
        <w:t xml:space="preserve"> beeindruckendes </w:t>
      </w:r>
      <w:r w:rsidRPr="00602F45">
        <w:rPr>
          <w:rFonts w:asciiTheme="minorHAnsi" w:hAnsiTheme="minorHAnsi" w:cstheme="minorHAnsi"/>
          <w:color w:val="000000"/>
          <w:sz w:val="22"/>
          <w:szCs w:val="22"/>
          <w:lang w:val="de-DE"/>
        </w:rPr>
        <w:t>Einzelstück des Gibeon-Meteoriten aus Nam</w:t>
      </w:r>
      <w:r w:rsidR="00882886">
        <w:rPr>
          <w:rFonts w:asciiTheme="minorHAnsi" w:hAnsiTheme="minorHAnsi" w:cstheme="minorHAnsi"/>
          <w:color w:val="000000"/>
          <w:sz w:val="22"/>
          <w:szCs w:val="22"/>
          <w:lang w:val="de-DE"/>
        </w:rPr>
        <w:t>i</w:t>
      </w:r>
      <w:r w:rsidRPr="00602F45">
        <w:rPr>
          <w:rFonts w:asciiTheme="minorHAnsi" w:hAnsiTheme="minorHAnsi" w:cstheme="minorHAnsi"/>
          <w:color w:val="000000"/>
          <w:sz w:val="22"/>
          <w:szCs w:val="22"/>
          <w:lang w:val="de-DE"/>
        </w:rPr>
        <w:t>bia</w:t>
      </w:r>
      <w:r w:rsidR="00F83C93">
        <w:rPr>
          <w:rFonts w:asciiTheme="minorHAnsi" w:hAnsiTheme="minorHAnsi" w:cstheme="minorHAnsi"/>
          <w:color w:val="000000"/>
          <w:sz w:val="22"/>
          <w:szCs w:val="22"/>
          <w:lang w:val="de-DE"/>
        </w:rPr>
        <w:t xml:space="preserve"> lädt zur ersten Kontaktaufnahme</w:t>
      </w:r>
      <w:r w:rsidR="00224AE4">
        <w:rPr>
          <w:rFonts w:asciiTheme="minorHAnsi" w:hAnsiTheme="minorHAnsi" w:cstheme="minorHAnsi"/>
          <w:color w:val="000000"/>
          <w:sz w:val="22"/>
          <w:szCs w:val="22"/>
          <w:lang w:val="de-DE"/>
        </w:rPr>
        <w:t xml:space="preserve"> </w:t>
      </w:r>
      <w:r w:rsidR="00F83C93">
        <w:rPr>
          <w:rFonts w:asciiTheme="minorHAnsi" w:hAnsiTheme="minorHAnsi" w:cstheme="minorHAnsi"/>
          <w:color w:val="000000"/>
          <w:sz w:val="22"/>
          <w:szCs w:val="22"/>
          <w:lang w:val="de-DE"/>
        </w:rPr>
        <w:t>mit dem Universum ein</w:t>
      </w:r>
      <w:r w:rsidRPr="00602F45">
        <w:rPr>
          <w:rFonts w:asciiTheme="minorHAnsi" w:hAnsiTheme="minorHAnsi" w:cstheme="minorHAnsi"/>
          <w:color w:val="000000"/>
          <w:sz w:val="22"/>
          <w:szCs w:val="22"/>
          <w:lang w:val="de-DE"/>
        </w:rPr>
        <w:t>.</w:t>
      </w:r>
      <w:r w:rsidR="00F83C93">
        <w:rPr>
          <w:rFonts w:asciiTheme="minorHAnsi" w:hAnsiTheme="minorHAnsi" w:cstheme="minorHAnsi"/>
          <w:color w:val="000000"/>
          <w:sz w:val="22"/>
          <w:szCs w:val="22"/>
          <w:lang w:val="de-DE"/>
        </w:rPr>
        <w:t xml:space="preserve"> Der «</w:t>
      </w:r>
      <w:r w:rsidR="00882886">
        <w:rPr>
          <w:rFonts w:asciiTheme="minorHAnsi" w:hAnsiTheme="minorHAnsi" w:cstheme="minorHAnsi"/>
          <w:color w:val="000000"/>
          <w:sz w:val="22"/>
          <w:szCs w:val="22"/>
          <w:lang w:val="de-DE"/>
        </w:rPr>
        <w:t>Botschafter</w:t>
      </w:r>
      <w:r w:rsidR="00F83C93">
        <w:rPr>
          <w:rFonts w:asciiTheme="minorHAnsi" w:hAnsiTheme="minorHAnsi" w:cstheme="minorHAnsi"/>
          <w:color w:val="000000"/>
          <w:sz w:val="22"/>
          <w:szCs w:val="22"/>
          <w:lang w:val="de-DE"/>
        </w:rPr>
        <w:t xml:space="preserve"> aus dem All» </w:t>
      </w:r>
      <w:r w:rsidRPr="00602F45">
        <w:rPr>
          <w:rFonts w:asciiTheme="minorHAnsi" w:hAnsiTheme="minorHAnsi" w:cstheme="minorHAnsi"/>
          <w:color w:val="000000"/>
          <w:sz w:val="22"/>
          <w:szCs w:val="22"/>
          <w:lang w:val="de-DE"/>
        </w:rPr>
        <w:t>entstand vor 4.6 Milliarden Jahren</w:t>
      </w:r>
      <w:r w:rsidR="00F83C93">
        <w:rPr>
          <w:rFonts w:asciiTheme="minorHAnsi" w:hAnsiTheme="minorHAnsi" w:cstheme="minorHAnsi"/>
          <w:color w:val="000000"/>
          <w:sz w:val="22"/>
          <w:szCs w:val="22"/>
          <w:lang w:val="de-DE"/>
        </w:rPr>
        <w:t xml:space="preserve"> im Asteroidengürtel, </w:t>
      </w:r>
      <w:r w:rsidRPr="00602F45">
        <w:rPr>
          <w:rFonts w:asciiTheme="minorHAnsi" w:hAnsiTheme="minorHAnsi" w:cstheme="minorHAnsi"/>
          <w:color w:val="000000"/>
          <w:sz w:val="22"/>
          <w:szCs w:val="22"/>
          <w:lang w:val="de-DE"/>
        </w:rPr>
        <w:t xml:space="preserve">fiel </w:t>
      </w:r>
      <w:r w:rsidR="00882886">
        <w:rPr>
          <w:rFonts w:asciiTheme="minorHAnsi" w:hAnsiTheme="minorHAnsi" w:cstheme="minorHAnsi"/>
          <w:color w:val="000000"/>
          <w:sz w:val="22"/>
          <w:szCs w:val="22"/>
          <w:lang w:val="de-DE"/>
        </w:rPr>
        <w:t xml:space="preserve">vor maximal 30‘000 Jahren </w:t>
      </w:r>
      <w:r w:rsidR="00F83C93">
        <w:rPr>
          <w:rFonts w:asciiTheme="minorHAnsi" w:hAnsiTheme="minorHAnsi" w:cstheme="minorHAnsi"/>
          <w:color w:val="000000"/>
          <w:sz w:val="22"/>
          <w:szCs w:val="22"/>
          <w:lang w:val="de-DE"/>
        </w:rPr>
        <w:t xml:space="preserve">zur Erde, </w:t>
      </w:r>
      <w:r w:rsidRPr="00602F45">
        <w:rPr>
          <w:rFonts w:asciiTheme="minorHAnsi" w:hAnsiTheme="minorHAnsi" w:cstheme="minorHAnsi"/>
          <w:color w:val="000000"/>
          <w:sz w:val="22"/>
          <w:szCs w:val="22"/>
          <w:lang w:val="de-DE"/>
        </w:rPr>
        <w:t xml:space="preserve">zerbrach in der Luft und verteilte sich über </w:t>
      </w:r>
      <w:r w:rsidR="00224AE4">
        <w:rPr>
          <w:rFonts w:asciiTheme="minorHAnsi" w:hAnsiTheme="minorHAnsi" w:cstheme="minorHAnsi"/>
          <w:color w:val="000000"/>
          <w:sz w:val="22"/>
          <w:szCs w:val="22"/>
          <w:lang w:val="de-DE"/>
        </w:rPr>
        <w:t xml:space="preserve">ein Trümmerfeld von 390 km Länge in Namibia. Wer ein unglaublich altes Stück aus den Weiten des Universums berühren möchte, hat </w:t>
      </w:r>
      <w:r w:rsidR="00621E21" w:rsidRPr="003F7D39">
        <w:rPr>
          <w:rFonts w:asciiTheme="minorHAnsi" w:hAnsiTheme="minorHAnsi" w:cstheme="minorHAnsi"/>
          <w:color w:val="000000"/>
          <w:sz w:val="22"/>
          <w:szCs w:val="22"/>
          <w:lang w:val="de-DE"/>
        </w:rPr>
        <w:t>neu gleich im Eingangsbereich</w:t>
      </w:r>
      <w:r w:rsidR="00224AE4">
        <w:rPr>
          <w:rFonts w:asciiTheme="minorHAnsi" w:hAnsiTheme="minorHAnsi" w:cstheme="minorHAnsi"/>
          <w:color w:val="000000"/>
          <w:sz w:val="22"/>
          <w:szCs w:val="22"/>
          <w:lang w:val="de-DE"/>
        </w:rPr>
        <w:t xml:space="preserve"> die Möglichkeit dazu. </w:t>
      </w:r>
    </w:p>
    <w:p w14:paraId="4911CEDF" w14:textId="77777777" w:rsidR="00602F45" w:rsidRPr="009F1927" w:rsidRDefault="00602F45" w:rsidP="008C574B">
      <w:pPr>
        <w:spacing w:line="330" w:lineRule="atLeast"/>
        <w:ind w:right="505"/>
        <w:rPr>
          <w:rFonts w:cs="Arial"/>
          <w:bCs/>
          <w:sz w:val="22"/>
          <w:szCs w:val="22"/>
        </w:rPr>
      </w:pPr>
    </w:p>
    <w:p w14:paraId="1642EB96" w14:textId="5B023505" w:rsidR="00B517B0" w:rsidRPr="009F1927" w:rsidRDefault="00B52E46" w:rsidP="008C574B">
      <w:pPr>
        <w:spacing w:line="330" w:lineRule="atLeast"/>
        <w:ind w:right="505"/>
        <w:rPr>
          <w:rFonts w:cs="Arial"/>
          <w:b/>
          <w:sz w:val="22"/>
          <w:szCs w:val="22"/>
        </w:rPr>
      </w:pPr>
      <w:r>
        <w:rPr>
          <w:rFonts w:cs="Arial"/>
          <w:b/>
          <w:sz w:val="22"/>
          <w:szCs w:val="22"/>
        </w:rPr>
        <w:t>Wo ist unser Platz im Universum</w:t>
      </w:r>
      <w:r w:rsidR="008C006F">
        <w:rPr>
          <w:rFonts w:cs="Arial"/>
          <w:b/>
          <w:sz w:val="22"/>
          <w:szCs w:val="22"/>
        </w:rPr>
        <w:t xml:space="preserve"> und wie gehen wir damit um</w:t>
      </w:r>
      <w:r>
        <w:rPr>
          <w:rFonts w:cs="Arial"/>
          <w:b/>
          <w:sz w:val="22"/>
          <w:szCs w:val="22"/>
        </w:rPr>
        <w:t>?</w:t>
      </w:r>
    </w:p>
    <w:p w14:paraId="388895C1" w14:textId="7F9D0D7D" w:rsidR="002E36D8" w:rsidRPr="002E36D8" w:rsidRDefault="00B517B0" w:rsidP="002E36D8">
      <w:pPr>
        <w:spacing w:line="330" w:lineRule="atLeast"/>
        <w:ind w:right="505"/>
        <w:rPr>
          <w:rFonts w:asciiTheme="minorHAnsi" w:hAnsiTheme="minorHAnsi" w:cstheme="minorHAnsi"/>
          <w:color w:val="000000"/>
          <w:sz w:val="22"/>
          <w:szCs w:val="22"/>
          <w:lang w:val="de-DE"/>
        </w:rPr>
      </w:pPr>
      <w:r w:rsidRPr="009F1927">
        <w:rPr>
          <w:rFonts w:cs="Arial"/>
          <w:bCs/>
          <w:sz w:val="22"/>
          <w:szCs w:val="22"/>
        </w:rPr>
        <w:t xml:space="preserve">Die heutige Menschenhand an einem Objekt aus dem All, das </w:t>
      </w:r>
      <w:r w:rsidR="00E91B18" w:rsidRPr="009F1927">
        <w:rPr>
          <w:rFonts w:cs="Arial"/>
          <w:bCs/>
          <w:sz w:val="22"/>
          <w:szCs w:val="22"/>
        </w:rPr>
        <w:t xml:space="preserve">in einem </w:t>
      </w:r>
      <w:r w:rsidRPr="009F1927">
        <w:rPr>
          <w:rFonts w:cs="Arial"/>
          <w:bCs/>
          <w:sz w:val="22"/>
          <w:szCs w:val="22"/>
        </w:rPr>
        <w:t xml:space="preserve">Zeithorizont jenseits unseres Vorstellungsvermögens </w:t>
      </w:r>
      <w:r w:rsidR="00E91B18" w:rsidRPr="009F1927">
        <w:rPr>
          <w:rFonts w:cs="Arial"/>
          <w:bCs/>
          <w:sz w:val="22"/>
          <w:szCs w:val="22"/>
        </w:rPr>
        <w:t xml:space="preserve">entstanden ist, </w:t>
      </w:r>
      <w:r w:rsidR="002448F1">
        <w:rPr>
          <w:rFonts w:cs="Arial"/>
          <w:bCs/>
          <w:sz w:val="22"/>
          <w:szCs w:val="22"/>
        </w:rPr>
        <w:t>steht</w:t>
      </w:r>
      <w:r w:rsidR="00D531BF">
        <w:rPr>
          <w:rFonts w:cs="Arial"/>
          <w:bCs/>
          <w:sz w:val="22"/>
          <w:szCs w:val="22"/>
        </w:rPr>
        <w:t xml:space="preserve"> </w:t>
      </w:r>
      <w:r w:rsidR="003F7D39">
        <w:rPr>
          <w:rFonts w:cs="Arial"/>
          <w:bCs/>
          <w:sz w:val="22"/>
          <w:szCs w:val="22"/>
        </w:rPr>
        <w:t>sym</w:t>
      </w:r>
      <w:r w:rsidR="003F4A0B">
        <w:rPr>
          <w:rFonts w:cs="Arial"/>
          <w:bCs/>
          <w:sz w:val="22"/>
          <w:szCs w:val="22"/>
        </w:rPr>
        <w:t>b</w:t>
      </w:r>
      <w:r w:rsidR="003F7D39">
        <w:rPr>
          <w:rFonts w:cs="Arial"/>
          <w:bCs/>
          <w:sz w:val="22"/>
          <w:szCs w:val="22"/>
        </w:rPr>
        <w:t>olisch</w:t>
      </w:r>
      <w:r w:rsidR="00E91B18" w:rsidRPr="009F1927">
        <w:rPr>
          <w:rFonts w:cs="Arial"/>
          <w:bCs/>
          <w:sz w:val="22"/>
          <w:szCs w:val="22"/>
        </w:rPr>
        <w:t xml:space="preserve"> für den Inhalt des neuen Ausstellungsbereiches. </w:t>
      </w:r>
      <w:r w:rsidR="009F1927" w:rsidRPr="009F1927">
        <w:rPr>
          <w:rFonts w:cs="Arial"/>
          <w:bCs/>
          <w:sz w:val="22"/>
          <w:szCs w:val="22"/>
        </w:rPr>
        <w:t>Einerseits erwartet d</w:t>
      </w:r>
      <w:r w:rsidR="00E91B18" w:rsidRPr="009F1927">
        <w:rPr>
          <w:rFonts w:cs="Arial"/>
          <w:bCs/>
          <w:sz w:val="22"/>
          <w:szCs w:val="22"/>
        </w:rPr>
        <w:t xml:space="preserve">ie Besucherinnen und Besucher </w:t>
      </w:r>
      <w:r w:rsidR="009F1927" w:rsidRPr="009F1927">
        <w:rPr>
          <w:rFonts w:cs="Arial"/>
          <w:bCs/>
          <w:sz w:val="22"/>
          <w:szCs w:val="22"/>
        </w:rPr>
        <w:t>i</w:t>
      </w:r>
      <w:r w:rsidR="00E91B18" w:rsidRPr="009F1927">
        <w:rPr>
          <w:rFonts w:cs="Arial"/>
          <w:bCs/>
          <w:sz w:val="22"/>
          <w:szCs w:val="22"/>
        </w:rPr>
        <w:t xml:space="preserve">m 4. Stock </w:t>
      </w:r>
      <w:r w:rsidR="002702E6" w:rsidRPr="009F1927">
        <w:rPr>
          <w:rFonts w:cs="Arial"/>
          <w:bCs/>
          <w:sz w:val="22"/>
          <w:szCs w:val="22"/>
        </w:rPr>
        <w:t xml:space="preserve">– wo früher der Fokus auf «Energien und Rohstoffe» lag – eine Reise in unvorstellbare Zeithorizonte und </w:t>
      </w:r>
      <w:r w:rsidR="009F1927" w:rsidRPr="009F1927">
        <w:rPr>
          <w:rFonts w:cs="Arial"/>
          <w:bCs/>
          <w:sz w:val="22"/>
          <w:szCs w:val="22"/>
        </w:rPr>
        <w:t xml:space="preserve">in einen «Raum», der im menschlichen Alltag kaum wahrgenommen wird. Andererseits steht der Mensch mit seinem täglichen Handeln und dessen Folgen für die Erde im Fokus. </w:t>
      </w:r>
      <w:r w:rsidR="00B45D0B">
        <w:rPr>
          <w:rFonts w:cs="Arial"/>
          <w:bCs/>
          <w:sz w:val="22"/>
          <w:szCs w:val="22"/>
        </w:rPr>
        <w:t xml:space="preserve">Museumsdirektor Matthias Meier </w:t>
      </w:r>
      <w:r w:rsidR="00FA01B2">
        <w:rPr>
          <w:rFonts w:cs="Arial"/>
          <w:bCs/>
          <w:sz w:val="22"/>
          <w:szCs w:val="22"/>
        </w:rPr>
        <w:t xml:space="preserve">und sein Team </w:t>
      </w:r>
      <w:r w:rsidR="00B45D0B">
        <w:rPr>
          <w:rFonts w:cs="Arial"/>
          <w:bCs/>
          <w:sz w:val="22"/>
          <w:szCs w:val="22"/>
        </w:rPr>
        <w:t>möchte</w:t>
      </w:r>
      <w:r w:rsidR="00FA01B2">
        <w:rPr>
          <w:rFonts w:cs="Arial"/>
          <w:bCs/>
          <w:sz w:val="22"/>
          <w:szCs w:val="22"/>
        </w:rPr>
        <w:t>n</w:t>
      </w:r>
      <w:r w:rsidR="00B45D0B">
        <w:rPr>
          <w:rFonts w:cs="Arial"/>
          <w:bCs/>
          <w:sz w:val="22"/>
          <w:szCs w:val="22"/>
        </w:rPr>
        <w:t xml:space="preserve"> mit dieser Kombination einen Ort schaffen, </w:t>
      </w:r>
      <w:r w:rsidR="00882886">
        <w:rPr>
          <w:rFonts w:cs="Arial"/>
          <w:bCs/>
          <w:sz w:val="22"/>
          <w:szCs w:val="22"/>
        </w:rPr>
        <w:t>a</w:t>
      </w:r>
      <w:r w:rsidR="00B45D0B">
        <w:rPr>
          <w:rFonts w:cs="Arial"/>
          <w:bCs/>
          <w:sz w:val="22"/>
          <w:szCs w:val="22"/>
        </w:rPr>
        <w:t xml:space="preserve">n dem sich Besucherinnen und Besucher Gedanken zur </w:t>
      </w:r>
      <w:r w:rsidR="00B52E46">
        <w:rPr>
          <w:rFonts w:cs="Arial"/>
          <w:bCs/>
          <w:sz w:val="22"/>
          <w:szCs w:val="22"/>
        </w:rPr>
        <w:t xml:space="preserve">Frage </w:t>
      </w:r>
      <w:r w:rsidR="00B45D0B">
        <w:rPr>
          <w:rFonts w:cs="Arial"/>
          <w:bCs/>
          <w:sz w:val="22"/>
          <w:szCs w:val="22"/>
        </w:rPr>
        <w:t>machen können</w:t>
      </w:r>
      <w:r w:rsidR="00B52E46">
        <w:rPr>
          <w:rFonts w:cs="Arial"/>
          <w:bCs/>
          <w:sz w:val="22"/>
          <w:szCs w:val="22"/>
        </w:rPr>
        <w:t xml:space="preserve">: </w:t>
      </w:r>
      <w:r w:rsidR="00B45D0B">
        <w:rPr>
          <w:rFonts w:cs="Arial"/>
          <w:bCs/>
          <w:sz w:val="22"/>
          <w:szCs w:val="22"/>
        </w:rPr>
        <w:t>«</w:t>
      </w:r>
      <w:r w:rsidR="00B52E46">
        <w:rPr>
          <w:rFonts w:cs="Arial"/>
          <w:bCs/>
          <w:sz w:val="22"/>
          <w:szCs w:val="22"/>
        </w:rPr>
        <w:t>Wo ist unser Platz im Universum und wie gehen wir mit diesem Ort verantwortungsvoll um?</w:t>
      </w:r>
      <w:r w:rsidR="00B45D0B">
        <w:rPr>
          <w:rFonts w:cs="Arial"/>
          <w:bCs/>
          <w:sz w:val="22"/>
          <w:szCs w:val="22"/>
        </w:rPr>
        <w:t>»</w:t>
      </w:r>
      <w:r w:rsidR="00B52E46">
        <w:rPr>
          <w:rFonts w:cs="Arial"/>
          <w:bCs/>
          <w:sz w:val="22"/>
          <w:szCs w:val="22"/>
        </w:rPr>
        <w:t xml:space="preserve"> </w:t>
      </w:r>
      <w:r w:rsidR="009F1927" w:rsidRPr="009F1927">
        <w:rPr>
          <w:rFonts w:cs="Arial"/>
          <w:bCs/>
          <w:sz w:val="22"/>
          <w:szCs w:val="22"/>
        </w:rPr>
        <w:t xml:space="preserve">Räumlich </w:t>
      </w:r>
      <w:r w:rsidR="00B52E46">
        <w:rPr>
          <w:rFonts w:cs="Arial"/>
          <w:bCs/>
          <w:sz w:val="22"/>
          <w:szCs w:val="22"/>
        </w:rPr>
        <w:t xml:space="preserve">ist dies in der Ausstellung mit einem </w:t>
      </w:r>
      <w:r w:rsidR="009F1927" w:rsidRPr="009F1927">
        <w:rPr>
          <w:rFonts w:cs="Arial"/>
          <w:bCs/>
          <w:sz w:val="22"/>
          <w:szCs w:val="22"/>
        </w:rPr>
        <w:t>schwarzen Kubus</w:t>
      </w:r>
      <w:r w:rsidR="00B52E46">
        <w:rPr>
          <w:rFonts w:cs="Arial"/>
          <w:bCs/>
          <w:sz w:val="22"/>
          <w:szCs w:val="22"/>
        </w:rPr>
        <w:t xml:space="preserve"> umgesetzt</w:t>
      </w:r>
      <w:r w:rsidR="009F1927" w:rsidRPr="009F1927">
        <w:rPr>
          <w:rFonts w:cs="Arial"/>
          <w:bCs/>
          <w:sz w:val="22"/>
          <w:szCs w:val="22"/>
        </w:rPr>
        <w:t xml:space="preserve">, </w:t>
      </w:r>
      <w:r w:rsidR="00E6012B">
        <w:rPr>
          <w:rFonts w:cs="Arial"/>
          <w:bCs/>
          <w:sz w:val="22"/>
          <w:szCs w:val="22"/>
        </w:rPr>
        <w:t xml:space="preserve">der einen der grössten </w:t>
      </w:r>
      <w:r w:rsidR="00E6012B">
        <w:rPr>
          <w:rFonts w:cs="Arial"/>
          <w:bCs/>
          <w:sz w:val="22"/>
          <w:szCs w:val="22"/>
        </w:rPr>
        <w:lastRenderedPageBreak/>
        <w:t xml:space="preserve">Spiegelräume der Schweiz beherbergt. Im </w:t>
      </w:r>
      <w:r w:rsidR="009F1927" w:rsidRPr="009F1927">
        <w:rPr>
          <w:rFonts w:cs="Arial"/>
          <w:bCs/>
          <w:sz w:val="22"/>
          <w:szCs w:val="22"/>
        </w:rPr>
        <w:t xml:space="preserve">Innern </w:t>
      </w:r>
      <w:r w:rsidR="00E6012B">
        <w:rPr>
          <w:rFonts w:cs="Arial"/>
          <w:bCs/>
          <w:sz w:val="22"/>
          <w:szCs w:val="22"/>
        </w:rPr>
        <w:t xml:space="preserve">spiegeln </w:t>
      </w:r>
      <w:r w:rsidR="00B52E46">
        <w:rPr>
          <w:rFonts w:cs="Arial"/>
          <w:bCs/>
          <w:sz w:val="22"/>
          <w:szCs w:val="22"/>
        </w:rPr>
        <w:t>sich die Weiten des Weltalls</w:t>
      </w:r>
      <w:r w:rsidR="00E6012B">
        <w:rPr>
          <w:rFonts w:cs="Arial"/>
          <w:bCs/>
          <w:sz w:val="22"/>
          <w:szCs w:val="22"/>
        </w:rPr>
        <w:t xml:space="preserve">, </w:t>
      </w:r>
      <w:r w:rsidR="00B25907">
        <w:rPr>
          <w:rFonts w:cs="Arial"/>
          <w:bCs/>
          <w:sz w:val="22"/>
          <w:szCs w:val="22"/>
        </w:rPr>
        <w:t xml:space="preserve">im Bereich </w:t>
      </w:r>
      <w:r w:rsidR="002448F1">
        <w:rPr>
          <w:rFonts w:cs="Arial"/>
          <w:bCs/>
          <w:sz w:val="22"/>
          <w:szCs w:val="22"/>
        </w:rPr>
        <w:t>ausserhalb</w:t>
      </w:r>
      <w:r w:rsidR="00E6012B">
        <w:rPr>
          <w:rFonts w:cs="Arial"/>
          <w:bCs/>
          <w:sz w:val="22"/>
          <w:szCs w:val="22"/>
        </w:rPr>
        <w:t xml:space="preserve"> steht der Mensch und sein Handeln im Fokus. </w:t>
      </w:r>
      <w:r w:rsidR="005F71E4" w:rsidRPr="002448F1">
        <w:rPr>
          <w:rFonts w:cs="Arial"/>
          <w:bCs/>
          <w:sz w:val="22"/>
          <w:szCs w:val="22"/>
        </w:rPr>
        <w:t>D</w:t>
      </w:r>
      <w:r w:rsidR="00B25907">
        <w:rPr>
          <w:rFonts w:cs="Arial"/>
          <w:bCs/>
          <w:sz w:val="22"/>
          <w:szCs w:val="22"/>
        </w:rPr>
        <w:t>ie</w:t>
      </w:r>
      <w:r w:rsidR="005F71E4" w:rsidRPr="002448F1">
        <w:rPr>
          <w:rFonts w:cs="Arial"/>
          <w:bCs/>
          <w:sz w:val="22"/>
          <w:szCs w:val="22"/>
        </w:rPr>
        <w:t xml:space="preserve"> Wände</w:t>
      </w:r>
      <w:r w:rsidR="005F71E4">
        <w:rPr>
          <w:rFonts w:cs="Arial"/>
          <w:bCs/>
          <w:sz w:val="22"/>
          <w:szCs w:val="22"/>
        </w:rPr>
        <w:t xml:space="preserve"> </w:t>
      </w:r>
      <w:r w:rsidR="002E36D8">
        <w:rPr>
          <w:rFonts w:cs="Arial"/>
          <w:bCs/>
          <w:sz w:val="22"/>
          <w:szCs w:val="22"/>
        </w:rPr>
        <w:t xml:space="preserve">sind </w:t>
      </w:r>
      <w:r w:rsidR="001438D8">
        <w:rPr>
          <w:rFonts w:cs="Arial"/>
          <w:bCs/>
          <w:sz w:val="22"/>
          <w:szCs w:val="22"/>
        </w:rPr>
        <w:t xml:space="preserve">hier </w:t>
      </w:r>
      <w:r w:rsidR="00B25907">
        <w:rPr>
          <w:rFonts w:cs="Arial"/>
          <w:bCs/>
          <w:sz w:val="22"/>
          <w:szCs w:val="22"/>
        </w:rPr>
        <w:t>mit unterschiedlich gefärbten K</w:t>
      </w:r>
      <w:r w:rsidR="002E36D8">
        <w:rPr>
          <w:rFonts w:cs="Arial"/>
          <w:bCs/>
          <w:sz w:val="22"/>
          <w:szCs w:val="22"/>
        </w:rPr>
        <w:t xml:space="preserve">acheln </w:t>
      </w:r>
      <w:r w:rsidR="007C2006">
        <w:rPr>
          <w:rFonts w:cs="Arial"/>
          <w:bCs/>
          <w:sz w:val="22"/>
          <w:szCs w:val="22"/>
        </w:rPr>
        <w:t xml:space="preserve">aus recyceltem PET </w:t>
      </w:r>
      <w:r w:rsidR="002E36D8">
        <w:rPr>
          <w:rFonts w:cs="Arial"/>
          <w:bCs/>
          <w:sz w:val="22"/>
          <w:szCs w:val="22"/>
        </w:rPr>
        <w:t xml:space="preserve">gestaltet, welche die Erdoberfläche </w:t>
      </w:r>
      <w:r w:rsidR="002E36D8" w:rsidRPr="002E36D8">
        <w:rPr>
          <w:rFonts w:cs="Arial"/>
          <w:bCs/>
          <w:sz w:val="22"/>
          <w:szCs w:val="22"/>
        </w:rPr>
        <w:t>symbolisieren</w:t>
      </w:r>
      <w:r w:rsidR="00621E21">
        <w:rPr>
          <w:rFonts w:cs="Arial"/>
          <w:bCs/>
          <w:sz w:val="22"/>
          <w:szCs w:val="22"/>
        </w:rPr>
        <w:t xml:space="preserve">: blau für das Meer, beige für Wüste und Halbwüste, grau für Gebirge und </w:t>
      </w:r>
      <w:r w:rsidR="00AE62F3">
        <w:rPr>
          <w:rFonts w:cs="Arial"/>
          <w:bCs/>
          <w:sz w:val="22"/>
          <w:szCs w:val="22"/>
        </w:rPr>
        <w:t xml:space="preserve">Hochland sowie </w:t>
      </w:r>
      <w:r w:rsidR="00621E21">
        <w:rPr>
          <w:rFonts w:cs="Arial"/>
          <w:bCs/>
          <w:sz w:val="22"/>
          <w:szCs w:val="22"/>
        </w:rPr>
        <w:t>grün für fruchtbare</w:t>
      </w:r>
      <w:r w:rsidR="00AE62F3">
        <w:rPr>
          <w:rFonts w:cs="Arial"/>
          <w:bCs/>
          <w:sz w:val="22"/>
          <w:szCs w:val="22"/>
        </w:rPr>
        <w:t>s</w:t>
      </w:r>
      <w:r w:rsidR="00621E21">
        <w:rPr>
          <w:rFonts w:cs="Arial"/>
          <w:bCs/>
          <w:sz w:val="22"/>
          <w:szCs w:val="22"/>
        </w:rPr>
        <w:t xml:space="preserve"> Tiefland. </w:t>
      </w:r>
      <w:r w:rsidR="007C6C68">
        <w:rPr>
          <w:rFonts w:asciiTheme="minorHAnsi" w:hAnsiTheme="minorHAnsi" w:cstheme="minorHAnsi"/>
          <w:color w:val="000000"/>
          <w:sz w:val="22"/>
          <w:szCs w:val="22"/>
          <w:lang w:val="de-DE"/>
        </w:rPr>
        <w:t>Direkt b</w:t>
      </w:r>
      <w:r w:rsidR="00A27346">
        <w:rPr>
          <w:rFonts w:asciiTheme="minorHAnsi" w:hAnsiTheme="minorHAnsi" w:cstheme="minorHAnsi"/>
          <w:color w:val="000000"/>
          <w:sz w:val="22"/>
          <w:szCs w:val="22"/>
          <w:lang w:val="de-DE"/>
        </w:rPr>
        <w:t>eim Eingang hängt ein Spiegel und damit auch die Frage: «Wo ist mein Platz im Universum und wie gehe ich damit um?»</w:t>
      </w:r>
    </w:p>
    <w:p w14:paraId="3ABACB02" w14:textId="6AE5CE37" w:rsidR="00B517B0" w:rsidRPr="002E36D8" w:rsidRDefault="00B517B0" w:rsidP="008C574B">
      <w:pPr>
        <w:spacing w:line="330" w:lineRule="atLeast"/>
        <w:ind w:right="505"/>
        <w:rPr>
          <w:rFonts w:cs="Arial"/>
          <w:bCs/>
          <w:sz w:val="22"/>
          <w:szCs w:val="22"/>
          <w:lang w:val="de-DE"/>
        </w:rPr>
      </w:pPr>
    </w:p>
    <w:p w14:paraId="2A824648" w14:textId="2B2088B1" w:rsidR="00E91B18" w:rsidRPr="00A27346" w:rsidRDefault="001438D8" w:rsidP="008C574B">
      <w:pPr>
        <w:spacing w:line="330" w:lineRule="atLeast"/>
        <w:ind w:right="505"/>
        <w:rPr>
          <w:rFonts w:cs="Arial"/>
          <w:b/>
          <w:sz w:val="22"/>
          <w:szCs w:val="22"/>
        </w:rPr>
      </w:pPr>
      <w:r>
        <w:rPr>
          <w:rFonts w:cs="Arial"/>
          <w:b/>
          <w:sz w:val="22"/>
          <w:szCs w:val="22"/>
        </w:rPr>
        <w:t>Auslöser waren</w:t>
      </w:r>
      <w:r w:rsidR="001F3995">
        <w:rPr>
          <w:rFonts w:cs="Arial"/>
          <w:b/>
          <w:sz w:val="22"/>
          <w:szCs w:val="22"/>
        </w:rPr>
        <w:t xml:space="preserve"> 500 Meteorite</w:t>
      </w:r>
      <w:r w:rsidR="00311357">
        <w:rPr>
          <w:rFonts w:cs="Arial"/>
          <w:b/>
          <w:sz w:val="22"/>
          <w:szCs w:val="22"/>
        </w:rPr>
        <w:t>n</w:t>
      </w:r>
    </w:p>
    <w:p w14:paraId="36BE1DB0" w14:textId="5B030326" w:rsidR="00A27346" w:rsidRDefault="00A27346" w:rsidP="008C574B">
      <w:pPr>
        <w:spacing w:line="330" w:lineRule="atLeast"/>
        <w:ind w:right="505"/>
        <w:rPr>
          <w:rFonts w:cs="Arial"/>
          <w:bCs/>
          <w:sz w:val="22"/>
          <w:szCs w:val="22"/>
        </w:rPr>
      </w:pPr>
      <w:r>
        <w:rPr>
          <w:rFonts w:cs="Arial"/>
          <w:bCs/>
          <w:sz w:val="22"/>
          <w:szCs w:val="22"/>
        </w:rPr>
        <w:t xml:space="preserve">Spiegelbilder sind im Innern des schwarzen Kubus das dominierende Element: Über 5400 Spiegelflächen an Wänden, Decke und Boden schaffen einen Eindruck von der Unendlichkeit des </w:t>
      </w:r>
      <w:r w:rsidR="00230118">
        <w:rPr>
          <w:rFonts w:cs="Arial"/>
          <w:bCs/>
          <w:sz w:val="22"/>
          <w:szCs w:val="22"/>
        </w:rPr>
        <w:t>Weltraumes</w:t>
      </w:r>
      <w:r w:rsidR="00924103">
        <w:rPr>
          <w:rFonts w:cs="Arial"/>
          <w:bCs/>
          <w:sz w:val="22"/>
          <w:szCs w:val="22"/>
        </w:rPr>
        <w:t>, der rund 100 km über unseren Köpfen beginnt</w:t>
      </w:r>
      <w:r w:rsidR="00230118">
        <w:rPr>
          <w:rFonts w:cs="Arial"/>
          <w:bCs/>
          <w:sz w:val="22"/>
          <w:szCs w:val="22"/>
        </w:rPr>
        <w:t xml:space="preserve">. Mit Lichteffekten werden Planeten, Sterne und Meteoriten im dunklen Raum kunstvoll in Szene gesetzt und hundertfach wiedergegeben – wie auch der Mensch, der </w:t>
      </w:r>
      <w:r w:rsidR="0002127E">
        <w:rPr>
          <w:rFonts w:cs="Arial"/>
          <w:bCs/>
          <w:sz w:val="22"/>
          <w:szCs w:val="22"/>
        </w:rPr>
        <w:t xml:space="preserve">sich </w:t>
      </w:r>
      <w:r w:rsidR="00230118">
        <w:rPr>
          <w:rFonts w:cs="Arial"/>
          <w:bCs/>
          <w:sz w:val="22"/>
          <w:szCs w:val="22"/>
        </w:rPr>
        <w:t xml:space="preserve">entlang der Reling durch das </w:t>
      </w:r>
      <w:r w:rsidR="0050168E">
        <w:rPr>
          <w:rFonts w:cs="Arial"/>
          <w:bCs/>
          <w:sz w:val="22"/>
          <w:szCs w:val="22"/>
        </w:rPr>
        <w:t xml:space="preserve">künstliche </w:t>
      </w:r>
      <w:r w:rsidR="00230118">
        <w:rPr>
          <w:rFonts w:cs="Arial"/>
          <w:bCs/>
          <w:sz w:val="22"/>
          <w:szCs w:val="22"/>
        </w:rPr>
        <w:t xml:space="preserve">Universum </w:t>
      </w:r>
      <w:r w:rsidR="0002127E">
        <w:rPr>
          <w:rFonts w:cs="Arial"/>
          <w:bCs/>
          <w:sz w:val="22"/>
          <w:szCs w:val="22"/>
        </w:rPr>
        <w:t>bewegt</w:t>
      </w:r>
      <w:r w:rsidR="00230118">
        <w:rPr>
          <w:rFonts w:cs="Arial"/>
          <w:bCs/>
          <w:sz w:val="22"/>
          <w:szCs w:val="22"/>
        </w:rPr>
        <w:t>.</w:t>
      </w:r>
      <w:r w:rsidR="00366E6F">
        <w:rPr>
          <w:rFonts w:cs="Arial"/>
          <w:bCs/>
          <w:sz w:val="22"/>
          <w:szCs w:val="22"/>
        </w:rPr>
        <w:t xml:space="preserve"> </w:t>
      </w:r>
      <w:r w:rsidR="0050168E">
        <w:rPr>
          <w:rFonts w:cs="Arial"/>
          <w:bCs/>
          <w:sz w:val="22"/>
          <w:szCs w:val="22"/>
        </w:rPr>
        <w:t xml:space="preserve">Ausgangspunkt des Rundgangs </w:t>
      </w:r>
      <w:r w:rsidR="00366E6F">
        <w:rPr>
          <w:rFonts w:cs="Arial"/>
          <w:bCs/>
          <w:sz w:val="22"/>
          <w:szCs w:val="22"/>
        </w:rPr>
        <w:t>sind</w:t>
      </w:r>
      <w:r w:rsidR="0050168E">
        <w:rPr>
          <w:rFonts w:cs="Arial"/>
          <w:bCs/>
          <w:sz w:val="22"/>
          <w:szCs w:val="22"/>
        </w:rPr>
        <w:t xml:space="preserve"> </w:t>
      </w:r>
      <w:r w:rsidR="00882886">
        <w:rPr>
          <w:rFonts w:cs="Arial"/>
          <w:bCs/>
          <w:sz w:val="22"/>
          <w:szCs w:val="22"/>
        </w:rPr>
        <w:t>14</w:t>
      </w:r>
      <w:r w:rsidR="002448F1">
        <w:rPr>
          <w:rFonts w:cs="Arial"/>
          <w:bCs/>
          <w:sz w:val="22"/>
          <w:szCs w:val="22"/>
        </w:rPr>
        <w:t xml:space="preserve"> </w:t>
      </w:r>
      <w:r w:rsidR="0050168E">
        <w:rPr>
          <w:rFonts w:cs="Arial"/>
          <w:bCs/>
          <w:sz w:val="22"/>
          <w:szCs w:val="22"/>
        </w:rPr>
        <w:t xml:space="preserve">Meteoriten, darunter </w:t>
      </w:r>
      <w:r w:rsidR="007C6C68">
        <w:rPr>
          <w:rFonts w:cs="Arial"/>
          <w:bCs/>
          <w:sz w:val="22"/>
          <w:szCs w:val="22"/>
        </w:rPr>
        <w:t>der</w:t>
      </w:r>
      <w:r w:rsidR="00C824D9">
        <w:rPr>
          <w:rFonts w:cs="Arial"/>
          <w:bCs/>
          <w:sz w:val="22"/>
          <w:szCs w:val="22"/>
        </w:rPr>
        <w:t xml:space="preserve"> fossile </w:t>
      </w:r>
      <w:r w:rsidR="00C824D9" w:rsidRPr="00C824D9">
        <w:rPr>
          <w:rFonts w:cs="Arial"/>
          <w:bCs/>
          <w:sz w:val="22"/>
          <w:szCs w:val="22"/>
        </w:rPr>
        <w:t xml:space="preserve">Meteorit </w:t>
      </w:r>
      <w:r w:rsidR="00C824D9">
        <w:rPr>
          <w:rFonts w:cs="Arial"/>
          <w:bCs/>
          <w:sz w:val="22"/>
          <w:szCs w:val="22"/>
        </w:rPr>
        <w:t>«</w:t>
      </w:r>
      <w:proofErr w:type="spellStart"/>
      <w:r w:rsidR="00C824D9" w:rsidRPr="00C824D9">
        <w:rPr>
          <w:rFonts w:asciiTheme="minorHAnsi" w:hAnsiTheme="minorHAnsi" w:cstheme="minorHAnsi"/>
          <w:color w:val="000000"/>
          <w:sz w:val="22"/>
          <w:szCs w:val="22"/>
          <w:lang w:val="de-DE"/>
        </w:rPr>
        <w:t>Österplana</w:t>
      </w:r>
      <w:proofErr w:type="spellEnd"/>
      <w:r w:rsidR="00C824D9" w:rsidRPr="00C824D9">
        <w:rPr>
          <w:rFonts w:asciiTheme="minorHAnsi" w:hAnsiTheme="minorHAnsi" w:cstheme="minorHAnsi"/>
          <w:color w:val="000000"/>
          <w:sz w:val="22"/>
          <w:szCs w:val="22"/>
          <w:lang w:val="de-DE"/>
        </w:rPr>
        <w:t xml:space="preserve"> 018</w:t>
      </w:r>
      <w:r w:rsidR="00C824D9">
        <w:rPr>
          <w:rFonts w:asciiTheme="minorHAnsi" w:hAnsiTheme="minorHAnsi" w:cstheme="minorHAnsi"/>
          <w:color w:val="000000"/>
          <w:sz w:val="22"/>
          <w:szCs w:val="22"/>
          <w:lang w:val="de-DE"/>
        </w:rPr>
        <w:t xml:space="preserve">», der 1996 in Schweden gefunden wurde und </w:t>
      </w:r>
      <w:r w:rsidR="00C824D9" w:rsidRPr="00C824D9">
        <w:rPr>
          <w:rFonts w:asciiTheme="minorHAnsi" w:hAnsiTheme="minorHAnsi" w:cstheme="minorHAnsi"/>
          <w:color w:val="000000"/>
          <w:sz w:val="22"/>
          <w:szCs w:val="22"/>
          <w:lang w:val="de-DE"/>
        </w:rPr>
        <w:t>eine</w:t>
      </w:r>
      <w:r w:rsidR="00C824D9" w:rsidRPr="00C824D9">
        <w:rPr>
          <w:rFonts w:asciiTheme="minorHAnsi" w:hAnsiTheme="minorHAnsi" w:cstheme="minorHAnsi"/>
          <w:color w:val="000000"/>
          <w:sz w:val="21"/>
          <w:szCs w:val="21"/>
          <w:lang w:val="de-DE"/>
        </w:rPr>
        <w:t xml:space="preserve"> Leihgabe des Field Museum of Natural </w:t>
      </w:r>
      <w:proofErr w:type="spellStart"/>
      <w:r w:rsidR="00C824D9" w:rsidRPr="00C824D9">
        <w:rPr>
          <w:rFonts w:asciiTheme="minorHAnsi" w:hAnsiTheme="minorHAnsi" w:cstheme="minorHAnsi"/>
          <w:color w:val="000000"/>
          <w:sz w:val="21"/>
          <w:szCs w:val="21"/>
          <w:lang w:val="de-DE"/>
        </w:rPr>
        <w:t>History</w:t>
      </w:r>
      <w:proofErr w:type="spellEnd"/>
      <w:r w:rsidR="00C824D9" w:rsidRPr="00C824D9">
        <w:rPr>
          <w:rFonts w:asciiTheme="minorHAnsi" w:hAnsiTheme="minorHAnsi" w:cstheme="minorHAnsi"/>
          <w:color w:val="000000"/>
          <w:sz w:val="21"/>
          <w:szCs w:val="21"/>
          <w:lang w:val="de-DE"/>
        </w:rPr>
        <w:t xml:space="preserve"> in Chicago</w:t>
      </w:r>
      <w:r w:rsidR="00C824D9">
        <w:rPr>
          <w:rFonts w:asciiTheme="minorHAnsi" w:hAnsiTheme="minorHAnsi" w:cstheme="minorHAnsi"/>
          <w:color w:val="000000"/>
          <w:sz w:val="21"/>
          <w:szCs w:val="21"/>
          <w:lang w:val="de-DE"/>
        </w:rPr>
        <w:t xml:space="preserve"> ist. </w:t>
      </w:r>
      <w:r w:rsidR="00882886" w:rsidRPr="002448F1">
        <w:rPr>
          <w:rFonts w:asciiTheme="minorHAnsi" w:hAnsiTheme="minorHAnsi" w:cstheme="minorHAnsi"/>
          <w:color w:val="000000"/>
          <w:sz w:val="22"/>
          <w:szCs w:val="22"/>
          <w:lang w:val="de-DE"/>
        </w:rPr>
        <w:t xml:space="preserve">Das Naturmuseum </w:t>
      </w:r>
      <w:proofErr w:type="spellStart"/>
      <w:r w:rsidR="00882886" w:rsidRPr="002448F1">
        <w:rPr>
          <w:rFonts w:asciiTheme="minorHAnsi" w:hAnsiTheme="minorHAnsi" w:cstheme="minorHAnsi"/>
          <w:color w:val="000000"/>
          <w:sz w:val="22"/>
          <w:szCs w:val="22"/>
          <w:lang w:val="de-DE"/>
        </w:rPr>
        <w:t>St.Gallen</w:t>
      </w:r>
      <w:proofErr w:type="spellEnd"/>
      <w:r w:rsidR="00882886" w:rsidRPr="002448F1">
        <w:rPr>
          <w:rFonts w:asciiTheme="minorHAnsi" w:hAnsiTheme="minorHAnsi" w:cstheme="minorHAnsi"/>
          <w:color w:val="000000"/>
          <w:sz w:val="22"/>
          <w:szCs w:val="22"/>
          <w:lang w:val="de-DE"/>
        </w:rPr>
        <w:t xml:space="preserve"> ist weltweit eines von nur 5 sowie schweizweit das einzige, das einen fossilen Meteoriten zeigt.</w:t>
      </w:r>
      <w:r w:rsidR="00882886" w:rsidRPr="002448F1">
        <w:rPr>
          <w:rFonts w:asciiTheme="minorHAnsi" w:hAnsiTheme="minorHAnsi" w:cstheme="minorHAnsi"/>
          <w:color w:val="000000"/>
          <w:sz w:val="21"/>
          <w:szCs w:val="21"/>
          <w:lang w:val="de-DE"/>
        </w:rPr>
        <w:t xml:space="preserve"> </w:t>
      </w:r>
      <w:r w:rsidR="00AA0BBC" w:rsidRPr="002448F1">
        <w:rPr>
          <w:rFonts w:asciiTheme="minorHAnsi" w:hAnsiTheme="minorHAnsi" w:cstheme="minorHAnsi"/>
          <w:color w:val="000000"/>
          <w:sz w:val="22"/>
          <w:szCs w:val="22"/>
          <w:lang w:val="de-DE"/>
        </w:rPr>
        <w:t>Von den insgesamt 11 in der Schweiz gefundenen Meteoriten ist</w:t>
      </w:r>
      <w:r w:rsidR="00C824D9" w:rsidRPr="002448F1">
        <w:rPr>
          <w:rFonts w:cs="Arial"/>
          <w:bCs/>
          <w:sz w:val="22"/>
          <w:szCs w:val="22"/>
        </w:rPr>
        <w:t xml:space="preserve"> </w:t>
      </w:r>
      <w:r w:rsidR="00D531BF" w:rsidRPr="002448F1">
        <w:rPr>
          <w:rFonts w:cs="Arial"/>
          <w:bCs/>
          <w:sz w:val="22"/>
          <w:szCs w:val="22"/>
        </w:rPr>
        <w:t xml:space="preserve">je </w:t>
      </w:r>
      <w:r w:rsidR="00366E6F" w:rsidRPr="002448F1">
        <w:rPr>
          <w:rFonts w:cs="Arial"/>
          <w:bCs/>
          <w:sz w:val="22"/>
          <w:szCs w:val="22"/>
        </w:rPr>
        <w:t xml:space="preserve">ein Stück von </w:t>
      </w:r>
      <w:r w:rsidR="0050168E" w:rsidRPr="002448F1">
        <w:rPr>
          <w:rFonts w:cs="Arial"/>
          <w:bCs/>
          <w:sz w:val="22"/>
          <w:szCs w:val="22"/>
        </w:rPr>
        <w:t>«</w:t>
      </w:r>
      <w:proofErr w:type="spellStart"/>
      <w:r w:rsidR="0050168E" w:rsidRPr="002448F1">
        <w:rPr>
          <w:rFonts w:cs="Arial"/>
          <w:bCs/>
          <w:sz w:val="22"/>
          <w:szCs w:val="22"/>
        </w:rPr>
        <w:t>Twannberg</w:t>
      </w:r>
      <w:proofErr w:type="spellEnd"/>
      <w:r w:rsidR="0050168E" w:rsidRPr="002448F1">
        <w:rPr>
          <w:rFonts w:cs="Arial"/>
          <w:bCs/>
          <w:sz w:val="22"/>
          <w:szCs w:val="22"/>
        </w:rPr>
        <w:t xml:space="preserve">» </w:t>
      </w:r>
      <w:r w:rsidR="00D531BF" w:rsidRPr="002448F1">
        <w:rPr>
          <w:rFonts w:cs="Arial"/>
          <w:bCs/>
          <w:sz w:val="22"/>
          <w:szCs w:val="22"/>
        </w:rPr>
        <w:t>und von «</w:t>
      </w:r>
      <w:proofErr w:type="spellStart"/>
      <w:r w:rsidR="00D531BF" w:rsidRPr="002448F1">
        <w:rPr>
          <w:rFonts w:cs="Arial"/>
          <w:bCs/>
          <w:sz w:val="22"/>
          <w:szCs w:val="22"/>
        </w:rPr>
        <w:t>Mürtschenstock</w:t>
      </w:r>
      <w:proofErr w:type="spellEnd"/>
      <w:r w:rsidR="00D531BF" w:rsidRPr="002448F1">
        <w:rPr>
          <w:rFonts w:cs="Arial"/>
          <w:bCs/>
          <w:sz w:val="22"/>
          <w:szCs w:val="22"/>
        </w:rPr>
        <w:t xml:space="preserve">» </w:t>
      </w:r>
      <w:r w:rsidR="00AA0BBC" w:rsidRPr="002448F1">
        <w:rPr>
          <w:rFonts w:cs="Arial"/>
          <w:bCs/>
          <w:sz w:val="22"/>
          <w:szCs w:val="22"/>
        </w:rPr>
        <w:t>ausgestellt</w:t>
      </w:r>
      <w:r w:rsidR="002448F1" w:rsidRPr="002448F1">
        <w:rPr>
          <w:rFonts w:cs="Arial"/>
          <w:bCs/>
          <w:sz w:val="22"/>
          <w:szCs w:val="22"/>
        </w:rPr>
        <w:t>. Au</w:t>
      </w:r>
      <w:r w:rsidR="00311357" w:rsidRPr="002448F1">
        <w:rPr>
          <w:rFonts w:cs="Arial"/>
          <w:bCs/>
          <w:sz w:val="22"/>
          <w:szCs w:val="22"/>
        </w:rPr>
        <w:t>s dem Bundesstaat New York</w:t>
      </w:r>
      <w:r w:rsidR="00AA0BBC" w:rsidRPr="002448F1">
        <w:rPr>
          <w:rFonts w:cs="Arial"/>
          <w:bCs/>
          <w:sz w:val="22"/>
          <w:szCs w:val="22"/>
        </w:rPr>
        <w:t xml:space="preserve"> </w:t>
      </w:r>
      <w:r w:rsidR="002448F1" w:rsidRPr="002448F1">
        <w:rPr>
          <w:rFonts w:cs="Arial"/>
          <w:bCs/>
          <w:sz w:val="22"/>
          <w:szCs w:val="22"/>
        </w:rPr>
        <w:t xml:space="preserve">stammt </w:t>
      </w:r>
      <w:r w:rsidR="00882886" w:rsidRPr="002448F1">
        <w:rPr>
          <w:rFonts w:cs="Arial"/>
          <w:bCs/>
          <w:sz w:val="22"/>
          <w:szCs w:val="22"/>
        </w:rPr>
        <w:t xml:space="preserve">ein Stück des Meteoriten </w:t>
      </w:r>
      <w:r w:rsidR="00AA0BBC" w:rsidRPr="002448F1">
        <w:rPr>
          <w:rFonts w:cs="Arial"/>
          <w:bCs/>
          <w:sz w:val="22"/>
          <w:szCs w:val="22"/>
        </w:rPr>
        <w:t>«</w:t>
      </w:r>
      <w:proofErr w:type="spellStart"/>
      <w:r w:rsidR="00AA0BBC" w:rsidRPr="002448F1">
        <w:rPr>
          <w:rFonts w:cs="Arial"/>
          <w:bCs/>
          <w:sz w:val="22"/>
          <w:szCs w:val="22"/>
        </w:rPr>
        <w:t>Peekskill</w:t>
      </w:r>
      <w:proofErr w:type="spellEnd"/>
      <w:r w:rsidR="00AA0BBC" w:rsidRPr="002448F1">
        <w:rPr>
          <w:rFonts w:cs="Arial"/>
          <w:bCs/>
          <w:sz w:val="22"/>
          <w:szCs w:val="22"/>
        </w:rPr>
        <w:t xml:space="preserve">», </w:t>
      </w:r>
      <w:r w:rsidR="00366E6F" w:rsidRPr="002448F1">
        <w:rPr>
          <w:rFonts w:cs="Arial"/>
          <w:bCs/>
          <w:sz w:val="22"/>
          <w:szCs w:val="22"/>
        </w:rPr>
        <w:t>d</w:t>
      </w:r>
      <w:r w:rsidR="00366E6F">
        <w:rPr>
          <w:rFonts w:cs="Arial"/>
          <w:bCs/>
          <w:sz w:val="22"/>
          <w:szCs w:val="22"/>
        </w:rPr>
        <w:t>er 1992 auf das Auto einer Studentin fiel. Museumsdirektor und Meteoritenforscher Matthias Meier hat die Meteoriten bewusst an den Anfang gesetzt: «Als Objekte aus dem All, die auf die Erde und selten sogar auf Alltagsgegenstände der Menschen treffen, bilden sie das ideale Verbindungsstück zwischen dem inneren Ausstellungsbereich zum Universum und dem umliegenden Abschnitt zum Menschen».</w:t>
      </w:r>
      <w:r w:rsidR="00733845">
        <w:rPr>
          <w:rFonts w:cs="Arial"/>
          <w:bCs/>
          <w:sz w:val="22"/>
          <w:szCs w:val="22"/>
        </w:rPr>
        <w:t xml:space="preserve"> </w:t>
      </w:r>
      <w:r w:rsidR="00AA0BBC">
        <w:rPr>
          <w:rFonts w:cs="Arial"/>
          <w:bCs/>
          <w:sz w:val="22"/>
          <w:szCs w:val="22"/>
        </w:rPr>
        <w:t>Auch bei der Neugestaltung des Ausstellungsbereiches «Mensch und Universum» war eine Meteoritensammlung</w:t>
      </w:r>
      <w:r w:rsidR="001D71AD">
        <w:rPr>
          <w:rFonts w:cs="Arial"/>
          <w:bCs/>
          <w:sz w:val="22"/>
          <w:szCs w:val="22"/>
        </w:rPr>
        <w:t xml:space="preserve"> der Auslöser</w:t>
      </w:r>
      <w:r w:rsidR="00AA0BBC">
        <w:rPr>
          <w:rFonts w:cs="Arial"/>
          <w:bCs/>
          <w:sz w:val="22"/>
          <w:szCs w:val="22"/>
        </w:rPr>
        <w:t xml:space="preserve">. Sie kam 2022 als Schenkung von Henri B. Meier </w:t>
      </w:r>
      <w:r w:rsidR="008E7F74">
        <w:rPr>
          <w:rFonts w:cs="Arial"/>
          <w:bCs/>
          <w:sz w:val="22"/>
          <w:szCs w:val="22"/>
        </w:rPr>
        <w:t xml:space="preserve">ans Naturmuseum </w:t>
      </w:r>
      <w:proofErr w:type="spellStart"/>
      <w:r w:rsidR="008E7F74">
        <w:rPr>
          <w:rFonts w:cs="Arial"/>
          <w:bCs/>
          <w:sz w:val="22"/>
          <w:szCs w:val="22"/>
        </w:rPr>
        <w:t>St.Gallen</w:t>
      </w:r>
      <w:proofErr w:type="spellEnd"/>
      <w:r w:rsidR="008E7F74">
        <w:rPr>
          <w:rFonts w:cs="Arial"/>
          <w:bCs/>
          <w:sz w:val="22"/>
          <w:szCs w:val="22"/>
        </w:rPr>
        <w:t xml:space="preserve"> und beinhaltet</w:t>
      </w:r>
      <w:r w:rsidR="007C6C68">
        <w:rPr>
          <w:rFonts w:cs="Arial"/>
          <w:bCs/>
          <w:sz w:val="22"/>
          <w:szCs w:val="22"/>
        </w:rPr>
        <w:t xml:space="preserve"> über</w:t>
      </w:r>
      <w:r w:rsidR="008E7F74">
        <w:rPr>
          <w:rFonts w:cs="Arial"/>
          <w:bCs/>
          <w:sz w:val="22"/>
          <w:szCs w:val="22"/>
        </w:rPr>
        <w:t xml:space="preserve"> </w:t>
      </w:r>
      <w:r w:rsidR="008E7F74" w:rsidRPr="00882886">
        <w:rPr>
          <w:rFonts w:cs="Arial"/>
          <w:bCs/>
          <w:sz w:val="22"/>
          <w:szCs w:val="22"/>
        </w:rPr>
        <w:t>500</w:t>
      </w:r>
      <w:r w:rsidR="001D71AD" w:rsidRPr="00882886">
        <w:rPr>
          <w:rFonts w:cs="Arial"/>
          <w:bCs/>
          <w:sz w:val="22"/>
          <w:szCs w:val="22"/>
        </w:rPr>
        <w:t xml:space="preserve"> </w:t>
      </w:r>
      <w:r w:rsidR="00D531BF">
        <w:rPr>
          <w:rFonts w:cs="Arial"/>
          <w:bCs/>
          <w:sz w:val="22"/>
          <w:szCs w:val="22"/>
        </w:rPr>
        <w:t>Stein</w:t>
      </w:r>
      <w:r w:rsidR="001D71AD">
        <w:rPr>
          <w:rFonts w:cs="Arial"/>
          <w:bCs/>
          <w:sz w:val="22"/>
          <w:szCs w:val="22"/>
        </w:rPr>
        <w:t>- und Eisen-</w:t>
      </w:r>
      <w:r w:rsidR="008E7F74">
        <w:rPr>
          <w:rFonts w:cs="Arial"/>
          <w:bCs/>
          <w:sz w:val="22"/>
          <w:szCs w:val="22"/>
        </w:rPr>
        <w:t xml:space="preserve">Meteoriten aus der ganzen Welt. Einst gehörte sie dem Bally-Museum in Schönenwerd SO, bei seiner Schliessung hatte </w:t>
      </w:r>
      <w:r w:rsidR="001D71AD">
        <w:rPr>
          <w:rFonts w:cs="Arial"/>
          <w:bCs/>
          <w:sz w:val="22"/>
          <w:szCs w:val="22"/>
        </w:rPr>
        <w:t xml:space="preserve">Henri B. </w:t>
      </w:r>
      <w:r w:rsidR="008E7F74">
        <w:rPr>
          <w:rFonts w:cs="Arial"/>
          <w:bCs/>
          <w:sz w:val="22"/>
          <w:szCs w:val="22"/>
        </w:rPr>
        <w:t xml:space="preserve">Meier sie übernommen. </w:t>
      </w:r>
      <w:r w:rsidR="001D71AD">
        <w:rPr>
          <w:rFonts w:cs="Arial"/>
          <w:bCs/>
          <w:sz w:val="22"/>
          <w:szCs w:val="22"/>
        </w:rPr>
        <w:t>«Bedingung der Schenkung ans Naturmuseum war, die Meteorite</w:t>
      </w:r>
      <w:r w:rsidR="00311357">
        <w:rPr>
          <w:rFonts w:cs="Arial"/>
          <w:bCs/>
          <w:sz w:val="22"/>
          <w:szCs w:val="22"/>
        </w:rPr>
        <w:t>n</w:t>
      </w:r>
      <w:r w:rsidR="001D71AD">
        <w:rPr>
          <w:rFonts w:cs="Arial"/>
          <w:bCs/>
          <w:sz w:val="22"/>
          <w:szCs w:val="22"/>
        </w:rPr>
        <w:t xml:space="preserve"> der Öffentlichkeit zu zeigen. Das haben wir nun in einem erweiterten Kontext umgesetzt», führt Matthias Meier aus. </w:t>
      </w:r>
    </w:p>
    <w:p w14:paraId="38CEB762" w14:textId="77777777" w:rsidR="00311357" w:rsidRDefault="00311357" w:rsidP="008C574B">
      <w:pPr>
        <w:spacing w:line="330" w:lineRule="atLeast"/>
        <w:ind w:right="505"/>
        <w:rPr>
          <w:rFonts w:cs="Arial"/>
          <w:bCs/>
          <w:sz w:val="22"/>
          <w:szCs w:val="22"/>
        </w:rPr>
      </w:pPr>
    </w:p>
    <w:p w14:paraId="47735C0A" w14:textId="496F2A32" w:rsidR="00311357" w:rsidRPr="00311357" w:rsidRDefault="00332251" w:rsidP="008C574B">
      <w:pPr>
        <w:spacing w:line="330" w:lineRule="atLeast"/>
        <w:ind w:right="505"/>
        <w:rPr>
          <w:rFonts w:cs="Arial"/>
          <w:b/>
          <w:sz w:val="22"/>
          <w:szCs w:val="22"/>
        </w:rPr>
      </w:pPr>
      <w:r>
        <w:rPr>
          <w:rFonts w:cs="Arial"/>
          <w:b/>
          <w:sz w:val="22"/>
          <w:szCs w:val="22"/>
        </w:rPr>
        <w:lastRenderedPageBreak/>
        <w:t>Planeten, Sterne und ein Mini-Bär im Weltall</w:t>
      </w:r>
    </w:p>
    <w:p w14:paraId="0DE8BD19" w14:textId="25AE8AD2" w:rsidR="00602F45" w:rsidRDefault="00933CC2" w:rsidP="008C574B">
      <w:pPr>
        <w:spacing w:line="330" w:lineRule="atLeast"/>
        <w:ind w:right="505"/>
        <w:rPr>
          <w:rFonts w:asciiTheme="minorHAnsi" w:hAnsiTheme="minorHAnsi" w:cstheme="minorHAnsi"/>
          <w:color w:val="000000"/>
          <w:sz w:val="22"/>
          <w:szCs w:val="22"/>
          <w:lang w:val="de-DE"/>
        </w:rPr>
      </w:pPr>
      <w:r>
        <w:rPr>
          <w:rFonts w:cs="Arial"/>
          <w:bCs/>
          <w:sz w:val="22"/>
          <w:szCs w:val="22"/>
        </w:rPr>
        <w:t>In der Mitte des Ausstellungsraumes leuchten unterschiedlichste Nachbarsterne</w:t>
      </w:r>
      <w:r w:rsidR="00F37BB7">
        <w:rPr>
          <w:rFonts w:cs="Arial"/>
          <w:bCs/>
          <w:sz w:val="22"/>
          <w:szCs w:val="22"/>
        </w:rPr>
        <w:t xml:space="preserve"> unserer Sonne in Form von </w:t>
      </w:r>
      <w:r w:rsidR="00111018">
        <w:rPr>
          <w:rFonts w:cs="Arial"/>
          <w:bCs/>
          <w:sz w:val="22"/>
          <w:szCs w:val="22"/>
        </w:rPr>
        <w:t>leuchtenden Plexiglaskugeln</w:t>
      </w:r>
      <w:r w:rsidR="00F37BB7">
        <w:rPr>
          <w:rFonts w:cs="Arial"/>
          <w:bCs/>
          <w:sz w:val="22"/>
          <w:szCs w:val="22"/>
        </w:rPr>
        <w:t>.</w:t>
      </w:r>
      <w:r w:rsidR="00621E21">
        <w:rPr>
          <w:rFonts w:cs="Arial"/>
          <w:bCs/>
          <w:sz w:val="22"/>
          <w:szCs w:val="22"/>
        </w:rPr>
        <w:t xml:space="preserve"> Einer davon ist der sonnennächste</w:t>
      </w:r>
      <w:r w:rsidR="00642B98">
        <w:rPr>
          <w:rFonts w:cs="Arial"/>
          <w:bCs/>
          <w:sz w:val="22"/>
          <w:szCs w:val="22"/>
        </w:rPr>
        <w:t xml:space="preserve"> Stern</w:t>
      </w:r>
      <w:r>
        <w:rPr>
          <w:rFonts w:cs="Arial"/>
          <w:bCs/>
          <w:sz w:val="22"/>
          <w:szCs w:val="22"/>
        </w:rPr>
        <w:t xml:space="preserve"> </w:t>
      </w:r>
      <w:r w:rsidR="00E60BA9">
        <w:rPr>
          <w:rFonts w:cs="Arial"/>
          <w:bCs/>
          <w:sz w:val="22"/>
          <w:szCs w:val="22"/>
        </w:rPr>
        <w:t>«</w:t>
      </w:r>
      <w:r>
        <w:rPr>
          <w:rFonts w:cs="Arial"/>
          <w:bCs/>
          <w:sz w:val="22"/>
          <w:szCs w:val="22"/>
        </w:rPr>
        <w:t>Proxima Centauri</w:t>
      </w:r>
      <w:r w:rsidR="00E60BA9">
        <w:rPr>
          <w:rFonts w:cs="Arial"/>
          <w:bCs/>
          <w:sz w:val="22"/>
          <w:szCs w:val="22"/>
        </w:rPr>
        <w:t>», ein anderer «Sirius»,</w:t>
      </w:r>
      <w:r w:rsidR="00621E21">
        <w:rPr>
          <w:rFonts w:cs="Arial"/>
          <w:bCs/>
          <w:sz w:val="22"/>
          <w:szCs w:val="22"/>
        </w:rPr>
        <w:t xml:space="preserve"> der hellste unter den Sternen am Nachthimmel</w:t>
      </w:r>
      <w:r w:rsidR="00F37BB7">
        <w:rPr>
          <w:rFonts w:cs="Arial"/>
          <w:bCs/>
          <w:sz w:val="22"/>
          <w:szCs w:val="22"/>
        </w:rPr>
        <w:t xml:space="preserve">. </w:t>
      </w:r>
      <w:r w:rsidR="007803E2">
        <w:rPr>
          <w:rFonts w:cs="Arial"/>
          <w:bCs/>
          <w:sz w:val="22"/>
          <w:szCs w:val="22"/>
        </w:rPr>
        <w:t xml:space="preserve">Die Reise durchs Universum führt </w:t>
      </w:r>
      <w:r w:rsidR="00642B98">
        <w:rPr>
          <w:rFonts w:cs="Arial"/>
          <w:bCs/>
          <w:sz w:val="22"/>
          <w:szCs w:val="22"/>
        </w:rPr>
        <w:t xml:space="preserve">der Reling entlang </w:t>
      </w:r>
      <w:r w:rsidR="007803E2">
        <w:rPr>
          <w:rFonts w:cs="Arial"/>
          <w:bCs/>
          <w:sz w:val="22"/>
          <w:szCs w:val="22"/>
        </w:rPr>
        <w:t>weiter zu den Planeten unseres Sonnensystems</w:t>
      </w:r>
      <w:r w:rsidR="001B3D72">
        <w:rPr>
          <w:rFonts w:cs="Arial"/>
          <w:bCs/>
          <w:sz w:val="22"/>
          <w:szCs w:val="22"/>
        </w:rPr>
        <w:t xml:space="preserve">, die als Modelle </w:t>
      </w:r>
      <w:r w:rsidR="001B3D72" w:rsidRPr="00621E21">
        <w:rPr>
          <w:rFonts w:cs="Arial"/>
          <w:bCs/>
          <w:sz w:val="22"/>
          <w:szCs w:val="22"/>
        </w:rPr>
        <w:t>im Massstab 1</w:t>
      </w:r>
      <w:r w:rsidR="00111018" w:rsidRPr="00621E21">
        <w:rPr>
          <w:rFonts w:cs="Arial"/>
          <w:bCs/>
          <w:sz w:val="22"/>
          <w:szCs w:val="22"/>
        </w:rPr>
        <w:t>:</w:t>
      </w:r>
      <w:r w:rsidR="00111018">
        <w:rPr>
          <w:rFonts w:cs="Arial"/>
          <w:bCs/>
          <w:sz w:val="22"/>
          <w:szCs w:val="22"/>
        </w:rPr>
        <w:t xml:space="preserve">100 Millionen </w:t>
      </w:r>
      <w:r w:rsidR="001B3D72">
        <w:rPr>
          <w:rFonts w:cs="Arial"/>
          <w:bCs/>
          <w:sz w:val="22"/>
          <w:szCs w:val="22"/>
        </w:rPr>
        <w:t xml:space="preserve">präsentiert werden: </w:t>
      </w:r>
      <w:r w:rsidR="00B24905">
        <w:rPr>
          <w:rFonts w:cs="Arial"/>
          <w:bCs/>
          <w:sz w:val="22"/>
          <w:szCs w:val="22"/>
        </w:rPr>
        <w:t xml:space="preserve">Saturn, Jupiter und die anderen – </w:t>
      </w:r>
      <w:r w:rsidR="001B3D72">
        <w:rPr>
          <w:rFonts w:cs="Arial"/>
          <w:bCs/>
          <w:sz w:val="22"/>
          <w:szCs w:val="22"/>
        </w:rPr>
        <w:t>so weit, so bekannt. Danach verlassen die Besucherinnen und Besucher das Allgemeinwissen aus dem Schulunterricht und tauchen ein in die Welt der Exoplaneten – denjenigen</w:t>
      </w:r>
      <w:r w:rsidR="00B24905">
        <w:rPr>
          <w:rFonts w:cs="Arial"/>
          <w:bCs/>
          <w:sz w:val="22"/>
          <w:szCs w:val="22"/>
        </w:rPr>
        <w:t xml:space="preserve"> Planeten</w:t>
      </w:r>
      <w:r w:rsidR="001B3D72">
        <w:rPr>
          <w:rFonts w:cs="Arial"/>
          <w:bCs/>
          <w:sz w:val="22"/>
          <w:szCs w:val="22"/>
        </w:rPr>
        <w:t>, die andere Sonnen umkreisen</w:t>
      </w:r>
      <w:r w:rsidR="00B24905">
        <w:rPr>
          <w:rFonts w:cs="Arial"/>
          <w:bCs/>
          <w:sz w:val="22"/>
          <w:szCs w:val="22"/>
        </w:rPr>
        <w:t>. Die Zahl der bestätigten Exoplaneten ist noch überschaubar: laut NASA etwas über 6400, über 8000 sind mögliche weitere Kandidaten, die auf eine offizielle Bestätigung warten. Aber insgesamt? Allein in unserer Galaxie – der Milchstrasse – wird die Zahl aller Planeten auf Hunderte Milliarden geschätzt. Die Forschung dazu läuft auf Hochtouren</w:t>
      </w:r>
      <w:r w:rsidR="00147D5A">
        <w:rPr>
          <w:rFonts w:cs="Arial"/>
          <w:bCs/>
          <w:sz w:val="22"/>
          <w:szCs w:val="22"/>
        </w:rPr>
        <w:t xml:space="preserve">: In der Ausstellung erzählen zwei </w:t>
      </w:r>
      <w:proofErr w:type="spellStart"/>
      <w:r w:rsidR="00147D5A">
        <w:rPr>
          <w:rFonts w:cs="Arial"/>
          <w:bCs/>
          <w:sz w:val="22"/>
          <w:szCs w:val="22"/>
        </w:rPr>
        <w:t>Exoplanetenforscherinnen</w:t>
      </w:r>
      <w:proofErr w:type="spellEnd"/>
      <w:r w:rsidR="00147D5A">
        <w:rPr>
          <w:rFonts w:cs="Arial"/>
          <w:bCs/>
          <w:sz w:val="22"/>
          <w:szCs w:val="22"/>
        </w:rPr>
        <w:t xml:space="preserve"> und ein </w:t>
      </w:r>
      <w:proofErr w:type="spellStart"/>
      <w:r w:rsidR="00147D5A">
        <w:rPr>
          <w:rFonts w:cs="Arial"/>
          <w:bCs/>
          <w:sz w:val="22"/>
          <w:szCs w:val="22"/>
        </w:rPr>
        <w:t>Exoplanetenforscher</w:t>
      </w:r>
      <w:proofErr w:type="spellEnd"/>
      <w:r w:rsidR="00147D5A">
        <w:rPr>
          <w:rFonts w:cs="Arial"/>
          <w:bCs/>
          <w:sz w:val="22"/>
          <w:szCs w:val="22"/>
        </w:rPr>
        <w:t xml:space="preserve"> der </w:t>
      </w:r>
      <w:r w:rsidR="00EB04EF">
        <w:rPr>
          <w:rFonts w:cs="Arial"/>
          <w:bCs/>
          <w:sz w:val="22"/>
          <w:szCs w:val="22"/>
        </w:rPr>
        <w:t xml:space="preserve">ETH und der </w:t>
      </w:r>
      <w:r w:rsidR="00147D5A">
        <w:rPr>
          <w:rFonts w:cs="Arial"/>
          <w:bCs/>
          <w:sz w:val="22"/>
          <w:szCs w:val="22"/>
        </w:rPr>
        <w:t>Universität Zürich in Kurzvideos von ihrer täglichen Arbeit und ihrer Motivation dahinter.</w:t>
      </w:r>
      <w:r w:rsidR="00F94607">
        <w:rPr>
          <w:rFonts w:cs="Arial"/>
          <w:bCs/>
          <w:sz w:val="22"/>
          <w:szCs w:val="22"/>
        </w:rPr>
        <w:t xml:space="preserve"> Was sie antreibt, ist </w:t>
      </w:r>
      <w:r w:rsidR="001C5A83">
        <w:rPr>
          <w:rFonts w:cs="Arial"/>
          <w:bCs/>
          <w:sz w:val="22"/>
          <w:szCs w:val="22"/>
        </w:rPr>
        <w:t xml:space="preserve">unter anderem </w:t>
      </w:r>
      <w:r w:rsidR="00F94607">
        <w:rPr>
          <w:rFonts w:cs="Arial"/>
          <w:bCs/>
          <w:sz w:val="22"/>
          <w:szCs w:val="22"/>
        </w:rPr>
        <w:t xml:space="preserve">die Frage nach Leben auf anderen Planeten. </w:t>
      </w:r>
      <w:r w:rsidR="00742E80">
        <w:rPr>
          <w:rFonts w:cs="Arial"/>
          <w:bCs/>
          <w:sz w:val="22"/>
          <w:szCs w:val="22"/>
        </w:rPr>
        <w:t xml:space="preserve">Im schwarzen Kubus des </w:t>
      </w:r>
      <w:r w:rsidR="001C5A83">
        <w:rPr>
          <w:rFonts w:cs="Arial"/>
          <w:bCs/>
          <w:sz w:val="22"/>
          <w:szCs w:val="22"/>
        </w:rPr>
        <w:t>Universums</w:t>
      </w:r>
      <w:r w:rsidR="00742E80">
        <w:rPr>
          <w:rFonts w:cs="Arial"/>
          <w:bCs/>
          <w:sz w:val="22"/>
          <w:szCs w:val="22"/>
        </w:rPr>
        <w:t xml:space="preserve"> ist deshalb </w:t>
      </w:r>
      <w:r w:rsidR="001C5A83">
        <w:rPr>
          <w:rFonts w:cs="Arial"/>
          <w:bCs/>
          <w:sz w:val="22"/>
          <w:szCs w:val="22"/>
        </w:rPr>
        <w:t>überraschenderweise</w:t>
      </w:r>
      <w:r w:rsidR="00742E80">
        <w:rPr>
          <w:rFonts w:cs="Arial"/>
          <w:bCs/>
          <w:sz w:val="22"/>
          <w:szCs w:val="22"/>
        </w:rPr>
        <w:t xml:space="preserve"> </w:t>
      </w:r>
      <w:r w:rsidR="001C5A83">
        <w:rPr>
          <w:rFonts w:cs="Arial"/>
          <w:bCs/>
          <w:sz w:val="22"/>
          <w:szCs w:val="22"/>
        </w:rPr>
        <w:t xml:space="preserve">auch </w:t>
      </w:r>
      <w:r w:rsidR="00742E80">
        <w:rPr>
          <w:rFonts w:cs="Arial"/>
          <w:bCs/>
          <w:sz w:val="22"/>
          <w:szCs w:val="22"/>
        </w:rPr>
        <w:t xml:space="preserve">ein Tier zu entdecken: das </w:t>
      </w:r>
      <w:r w:rsidR="00F94607">
        <w:rPr>
          <w:rFonts w:cs="Arial"/>
          <w:bCs/>
          <w:sz w:val="22"/>
          <w:szCs w:val="22"/>
        </w:rPr>
        <w:t>Bärtierchen</w:t>
      </w:r>
      <w:r w:rsidR="00742E80">
        <w:rPr>
          <w:rFonts w:cs="Arial"/>
          <w:bCs/>
          <w:sz w:val="22"/>
          <w:szCs w:val="22"/>
        </w:rPr>
        <w:t>. Sein knuddelig</w:t>
      </w:r>
      <w:r w:rsidR="00147FF1">
        <w:rPr>
          <w:rFonts w:cs="Arial"/>
          <w:bCs/>
          <w:sz w:val="22"/>
          <w:szCs w:val="22"/>
        </w:rPr>
        <w:t>-plumpes</w:t>
      </w:r>
      <w:r w:rsidR="00742E80">
        <w:rPr>
          <w:rFonts w:cs="Arial"/>
          <w:bCs/>
          <w:sz w:val="22"/>
          <w:szCs w:val="22"/>
        </w:rPr>
        <w:t xml:space="preserve"> Aussehen </w:t>
      </w:r>
      <w:r w:rsidR="00147FF1">
        <w:rPr>
          <w:rFonts w:cs="Arial"/>
          <w:bCs/>
          <w:sz w:val="22"/>
          <w:szCs w:val="22"/>
        </w:rPr>
        <w:t xml:space="preserve">erinnert an einen Mini-Bären, doch eigentlich </w:t>
      </w:r>
      <w:r w:rsidR="00AE62F3">
        <w:rPr>
          <w:rFonts w:cs="Arial"/>
          <w:bCs/>
          <w:sz w:val="22"/>
          <w:szCs w:val="22"/>
        </w:rPr>
        <w:t xml:space="preserve">bildet </w:t>
      </w:r>
      <w:r w:rsidR="00147FF1">
        <w:rPr>
          <w:rFonts w:cs="Arial"/>
          <w:bCs/>
          <w:sz w:val="22"/>
          <w:szCs w:val="22"/>
        </w:rPr>
        <w:t xml:space="preserve">das maximal 1.5 mm grosse Bärtierchen </w:t>
      </w:r>
      <w:r w:rsidR="00147FF1" w:rsidRPr="00147FF1">
        <w:rPr>
          <w:rFonts w:cs="Arial"/>
          <w:bCs/>
          <w:i/>
          <w:iCs/>
          <w:sz w:val="22"/>
          <w:szCs w:val="22"/>
        </w:rPr>
        <w:t>(</w:t>
      </w:r>
      <w:proofErr w:type="spellStart"/>
      <w:r w:rsidR="00147FF1" w:rsidRPr="00147FF1">
        <w:rPr>
          <w:rFonts w:cs="Arial"/>
          <w:bCs/>
          <w:i/>
          <w:iCs/>
          <w:sz w:val="22"/>
          <w:szCs w:val="22"/>
        </w:rPr>
        <w:t>Tardigrada</w:t>
      </w:r>
      <w:proofErr w:type="spellEnd"/>
      <w:r w:rsidR="00147FF1" w:rsidRPr="00147FF1">
        <w:rPr>
          <w:rFonts w:cs="Arial"/>
          <w:bCs/>
          <w:i/>
          <w:iCs/>
          <w:sz w:val="22"/>
          <w:szCs w:val="22"/>
        </w:rPr>
        <w:t>)</w:t>
      </w:r>
      <w:r w:rsidR="00147FF1">
        <w:rPr>
          <w:rFonts w:cs="Arial"/>
          <w:bCs/>
          <w:sz w:val="22"/>
          <w:szCs w:val="22"/>
        </w:rPr>
        <w:t xml:space="preserve"> </w:t>
      </w:r>
      <w:r w:rsidR="00AE62F3">
        <w:rPr>
          <w:rFonts w:cs="Arial"/>
          <w:bCs/>
          <w:sz w:val="22"/>
          <w:szCs w:val="22"/>
        </w:rPr>
        <w:t>einen eigenen Tierstamm</w:t>
      </w:r>
      <w:r w:rsidR="00147FF1">
        <w:rPr>
          <w:rFonts w:cs="Arial"/>
          <w:bCs/>
          <w:sz w:val="22"/>
          <w:szCs w:val="22"/>
        </w:rPr>
        <w:t xml:space="preserve">. </w:t>
      </w:r>
      <w:r w:rsidR="00A875D6" w:rsidRPr="00A875D6">
        <w:rPr>
          <w:rFonts w:asciiTheme="minorHAnsi" w:hAnsiTheme="minorHAnsi" w:cstheme="minorHAnsi"/>
          <w:color w:val="000000"/>
          <w:sz w:val="22"/>
          <w:szCs w:val="22"/>
          <w:lang w:val="de-DE"/>
        </w:rPr>
        <w:t xml:space="preserve">Die achtbeinigen Tiere sind bekannt dafür, auch </w:t>
      </w:r>
      <w:proofErr w:type="gramStart"/>
      <w:r w:rsidR="00A875D6" w:rsidRPr="00A875D6">
        <w:rPr>
          <w:rFonts w:asciiTheme="minorHAnsi" w:hAnsiTheme="minorHAnsi" w:cstheme="minorHAnsi"/>
          <w:color w:val="000000"/>
          <w:sz w:val="22"/>
          <w:szCs w:val="22"/>
          <w:lang w:val="de-DE"/>
        </w:rPr>
        <w:t>extremste</w:t>
      </w:r>
      <w:proofErr w:type="gramEnd"/>
      <w:r w:rsidR="00A875D6" w:rsidRPr="00A875D6">
        <w:rPr>
          <w:rFonts w:asciiTheme="minorHAnsi" w:hAnsiTheme="minorHAnsi" w:cstheme="minorHAnsi"/>
          <w:color w:val="000000"/>
          <w:sz w:val="22"/>
          <w:szCs w:val="22"/>
          <w:lang w:val="de-DE"/>
        </w:rPr>
        <w:t xml:space="preserve"> Bedingungen zu überleben – etwa im Vakuum des freien Weltraums. 2019 stürzte ein </w:t>
      </w:r>
      <w:proofErr w:type="spellStart"/>
      <w:r w:rsidR="00A875D6" w:rsidRPr="00A875D6">
        <w:rPr>
          <w:rFonts w:asciiTheme="minorHAnsi" w:hAnsiTheme="minorHAnsi" w:cstheme="minorHAnsi"/>
          <w:color w:val="000000"/>
          <w:sz w:val="22"/>
          <w:szCs w:val="22"/>
          <w:lang w:val="de-DE"/>
        </w:rPr>
        <w:t>Mondlander</w:t>
      </w:r>
      <w:proofErr w:type="spellEnd"/>
      <w:r w:rsidR="00A875D6" w:rsidRPr="00A875D6">
        <w:rPr>
          <w:rFonts w:asciiTheme="minorHAnsi" w:hAnsiTheme="minorHAnsi" w:cstheme="minorHAnsi"/>
          <w:color w:val="000000"/>
          <w:sz w:val="22"/>
          <w:szCs w:val="22"/>
          <w:lang w:val="de-DE"/>
        </w:rPr>
        <w:t xml:space="preserve"> mit Tausenden lebenden Bärtierchen auf dem Mond ab. Den Absturz haben einige von ihnen mit hoher Sicherheit überlebt</w:t>
      </w:r>
      <w:r w:rsidR="00A875D6">
        <w:rPr>
          <w:rFonts w:asciiTheme="minorHAnsi" w:hAnsiTheme="minorHAnsi" w:cstheme="minorHAnsi"/>
          <w:color w:val="000000"/>
          <w:sz w:val="22"/>
          <w:szCs w:val="22"/>
          <w:lang w:val="de-DE"/>
        </w:rPr>
        <w:t xml:space="preserve">: </w:t>
      </w:r>
      <w:r w:rsidR="0018499F">
        <w:rPr>
          <w:rFonts w:asciiTheme="minorHAnsi" w:hAnsiTheme="minorHAnsi" w:cstheme="minorHAnsi"/>
          <w:color w:val="000000"/>
          <w:sz w:val="22"/>
          <w:szCs w:val="22"/>
          <w:lang w:val="de-DE"/>
        </w:rPr>
        <w:t>S</w:t>
      </w:r>
      <w:r w:rsidR="00A875D6">
        <w:rPr>
          <w:rFonts w:asciiTheme="minorHAnsi" w:hAnsiTheme="minorHAnsi" w:cstheme="minorHAnsi"/>
          <w:color w:val="000000"/>
          <w:sz w:val="22"/>
          <w:szCs w:val="22"/>
          <w:lang w:val="de-DE"/>
        </w:rPr>
        <w:t>ie gelten als das</w:t>
      </w:r>
      <w:r w:rsidR="00A875D6" w:rsidRPr="00A875D6">
        <w:rPr>
          <w:rFonts w:asciiTheme="minorHAnsi" w:hAnsiTheme="minorHAnsi" w:cstheme="minorHAnsi"/>
          <w:color w:val="000000"/>
          <w:sz w:val="22"/>
          <w:szCs w:val="22"/>
          <w:lang w:val="de-DE"/>
        </w:rPr>
        <w:t xml:space="preserve"> einzige heute bekannte Leben auf einem anderen Himmelskörper</w:t>
      </w:r>
      <w:r w:rsidR="00A875D6">
        <w:rPr>
          <w:rFonts w:asciiTheme="minorHAnsi" w:hAnsiTheme="minorHAnsi" w:cstheme="minorHAnsi"/>
          <w:color w:val="000000"/>
          <w:sz w:val="22"/>
          <w:szCs w:val="22"/>
          <w:lang w:val="de-DE"/>
        </w:rPr>
        <w:t>.</w:t>
      </w:r>
    </w:p>
    <w:p w14:paraId="7A4C4E15" w14:textId="77777777" w:rsidR="00A875D6" w:rsidRPr="00A875D6" w:rsidRDefault="00A875D6" w:rsidP="008C574B">
      <w:pPr>
        <w:spacing w:line="330" w:lineRule="atLeast"/>
        <w:ind w:right="505"/>
        <w:rPr>
          <w:rFonts w:asciiTheme="minorHAnsi" w:hAnsiTheme="minorHAnsi" w:cstheme="minorHAnsi"/>
          <w:bCs/>
          <w:sz w:val="22"/>
          <w:szCs w:val="22"/>
        </w:rPr>
      </w:pPr>
    </w:p>
    <w:p w14:paraId="5B41074D" w14:textId="710D353E" w:rsidR="009648E9" w:rsidRPr="00332251" w:rsidRDefault="00A54971" w:rsidP="008C574B">
      <w:pPr>
        <w:spacing w:line="330" w:lineRule="atLeast"/>
        <w:ind w:right="505"/>
        <w:rPr>
          <w:rFonts w:cs="Arial"/>
          <w:b/>
          <w:sz w:val="22"/>
          <w:szCs w:val="22"/>
        </w:rPr>
      </w:pPr>
      <w:r>
        <w:rPr>
          <w:rFonts w:cs="Arial"/>
          <w:b/>
          <w:sz w:val="22"/>
          <w:szCs w:val="22"/>
        </w:rPr>
        <w:t xml:space="preserve">Was </w:t>
      </w:r>
      <w:r w:rsidR="00223F92">
        <w:rPr>
          <w:rFonts w:cs="Arial"/>
          <w:b/>
          <w:sz w:val="22"/>
          <w:szCs w:val="22"/>
        </w:rPr>
        <w:t>hat das mit mir zu tun</w:t>
      </w:r>
      <w:r>
        <w:rPr>
          <w:rFonts w:cs="Arial"/>
          <w:b/>
          <w:sz w:val="22"/>
          <w:szCs w:val="22"/>
        </w:rPr>
        <w:t xml:space="preserve">? Alltag im </w:t>
      </w:r>
      <w:r w:rsidR="00332251" w:rsidRPr="00332251">
        <w:rPr>
          <w:rFonts w:cs="Arial"/>
          <w:b/>
          <w:sz w:val="22"/>
          <w:szCs w:val="22"/>
        </w:rPr>
        <w:t>Faktencheck</w:t>
      </w:r>
    </w:p>
    <w:p w14:paraId="3463B6DC" w14:textId="0758E815" w:rsidR="002F4F76" w:rsidRPr="00A21CB6" w:rsidRDefault="009648E9" w:rsidP="00C07ECB">
      <w:pPr>
        <w:spacing w:line="330" w:lineRule="atLeast"/>
        <w:ind w:right="505"/>
        <w:rPr>
          <w:rFonts w:asciiTheme="minorHAnsi" w:hAnsiTheme="minorHAnsi" w:cstheme="minorHAnsi"/>
          <w:color w:val="000000"/>
          <w:sz w:val="22"/>
          <w:szCs w:val="22"/>
          <w:lang w:val="de-DE"/>
        </w:rPr>
      </w:pPr>
      <w:r w:rsidRPr="009648E9">
        <w:rPr>
          <w:rFonts w:cs="Arial"/>
          <w:bCs/>
          <w:sz w:val="22"/>
          <w:szCs w:val="22"/>
        </w:rPr>
        <w:t>Ausserhalb der unendlichen Welt des schwarzen Kubus und seinem sphärischen Soundteppich wartet d</w:t>
      </w:r>
      <w:r>
        <w:rPr>
          <w:rFonts w:cs="Arial"/>
          <w:bCs/>
          <w:sz w:val="22"/>
          <w:szCs w:val="22"/>
        </w:rPr>
        <w:t>ie vom Menschen erschaffene Realität</w:t>
      </w:r>
      <w:r w:rsidR="00900A95">
        <w:rPr>
          <w:rFonts w:cs="Arial"/>
          <w:bCs/>
          <w:sz w:val="22"/>
          <w:szCs w:val="22"/>
        </w:rPr>
        <w:t xml:space="preserve">. </w:t>
      </w:r>
      <w:r w:rsidR="00223F92" w:rsidRPr="00223F92">
        <w:rPr>
          <w:rFonts w:asciiTheme="minorHAnsi" w:hAnsiTheme="minorHAnsi" w:cstheme="minorHAnsi"/>
          <w:color w:val="000000"/>
          <w:sz w:val="22"/>
          <w:szCs w:val="22"/>
          <w:lang w:val="de-DE"/>
        </w:rPr>
        <w:t>Das «Anthropozän» – das Zeitalter des Menschen – ist eine Zeit des schnellen Wandels, ein globales Experiment mit ungewissem Ausgang.</w:t>
      </w:r>
      <w:r w:rsidR="00223F92" w:rsidRPr="00223F92">
        <w:rPr>
          <w:rFonts w:cs="Arial"/>
          <w:bCs/>
          <w:sz w:val="22"/>
          <w:szCs w:val="22"/>
        </w:rPr>
        <w:t xml:space="preserve"> </w:t>
      </w:r>
      <w:r w:rsidR="00900A95" w:rsidRPr="00223F92">
        <w:rPr>
          <w:rFonts w:cs="Arial"/>
          <w:bCs/>
          <w:sz w:val="22"/>
          <w:szCs w:val="22"/>
        </w:rPr>
        <w:t>Was mit der Entdeckung des Feuers b</w:t>
      </w:r>
      <w:r w:rsidR="00900A95">
        <w:rPr>
          <w:rFonts w:cs="Arial"/>
          <w:bCs/>
          <w:sz w:val="22"/>
          <w:szCs w:val="22"/>
        </w:rPr>
        <w:t xml:space="preserve">egann, mit der Industrialisierung vervielfacht wurde und heute in Plastikbergen, Klimakrise und Artenverlust mündet, ist auch ohne Spiegeleffekt eine grosse Herausforderung. </w:t>
      </w:r>
      <w:r w:rsidR="00FA01B2">
        <w:rPr>
          <w:rFonts w:cs="Arial"/>
          <w:bCs/>
          <w:sz w:val="22"/>
          <w:szCs w:val="22"/>
        </w:rPr>
        <w:t xml:space="preserve">«Der umliegende Ausstellungsteil soll die Fakten des menschlichen Handelns vor Augen führen, gleichzeitig aber auch ermutigen, zur Problemlösung beizutragen», erläutert </w:t>
      </w:r>
      <w:r w:rsidR="00FA01B2">
        <w:rPr>
          <w:rFonts w:cs="Arial"/>
          <w:bCs/>
          <w:sz w:val="22"/>
          <w:szCs w:val="22"/>
        </w:rPr>
        <w:lastRenderedPageBreak/>
        <w:t xml:space="preserve">Matthias Meier. Konkrete Zahlen und </w:t>
      </w:r>
      <w:r w:rsidR="003F6C64">
        <w:rPr>
          <w:rFonts w:cs="Arial"/>
          <w:bCs/>
          <w:sz w:val="22"/>
          <w:szCs w:val="22"/>
        </w:rPr>
        <w:t xml:space="preserve">fundierte Aussagen </w:t>
      </w:r>
      <w:r w:rsidR="00FA01B2">
        <w:rPr>
          <w:rFonts w:cs="Arial"/>
          <w:bCs/>
          <w:sz w:val="22"/>
          <w:szCs w:val="22"/>
        </w:rPr>
        <w:t xml:space="preserve">waren ihm und seinem Team dabei besonders wichtig. </w:t>
      </w:r>
      <w:r w:rsidR="003F6C64">
        <w:rPr>
          <w:rFonts w:cs="Arial"/>
          <w:bCs/>
          <w:sz w:val="22"/>
          <w:szCs w:val="22"/>
        </w:rPr>
        <w:t xml:space="preserve">So sind in der Ausstellung auf illustrierten Klapptafeln mehrere Mythen aufgenommen, die auf der Innenseite widerlegt werden. Spielerische Wissensvermittlung für Klein und Gross </w:t>
      </w:r>
      <w:r w:rsidR="003C1523">
        <w:rPr>
          <w:rFonts w:cs="Arial"/>
          <w:bCs/>
          <w:sz w:val="22"/>
          <w:szCs w:val="22"/>
        </w:rPr>
        <w:t xml:space="preserve">ist dem Naturmuseum </w:t>
      </w:r>
      <w:proofErr w:type="spellStart"/>
      <w:r w:rsidR="003C1523">
        <w:rPr>
          <w:rFonts w:cs="Arial"/>
          <w:bCs/>
          <w:sz w:val="22"/>
          <w:szCs w:val="22"/>
        </w:rPr>
        <w:t>St.Gallen</w:t>
      </w:r>
      <w:proofErr w:type="spellEnd"/>
      <w:r w:rsidR="003C1523">
        <w:rPr>
          <w:rFonts w:cs="Arial"/>
          <w:bCs/>
          <w:sz w:val="22"/>
          <w:szCs w:val="22"/>
        </w:rPr>
        <w:t xml:space="preserve"> ein wichtiges Anliegen, insbesondere bei einem Themenbereich zum Menschen.</w:t>
      </w:r>
      <w:r w:rsidR="00AE62F3">
        <w:rPr>
          <w:rFonts w:cs="Arial"/>
          <w:bCs/>
          <w:sz w:val="22"/>
          <w:szCs w:val="22"/>
        </w:rPr>
        <w:t xml:space="preserve"> </w:t>
      </w:r>
      <w:r w:rsidR="00AE62F3" w:rsidRPr="00AE62F3">
        <w:rPr>
          <w:rFonts w:asciiTheme="minorHAnsi" w:hAnsiTheme="minorHAnsi" w:cstheme="minorHAnsi"/>
          <w:sz w:val="22"/>
          <w:szCs w:val="22"/>
          <w:lang w:val="de-DE"/>
        </w:rPr>
        <w:t xml:space="preserve">So lässt sich bei einem Planspiel herausfinden, wie Verdichtung und Naturräume zusammenhängen, während </w:t>
      </w:r>
      <w:r w:rsidR="00E60BA9">
        <w:rPr>
          <w:rFonts w:asciiTheme="minorHAnsi" w:hAnsiTheme="minorHAnsi" w:cstheme="minorHAnsi"/>
          <w:sz w:val="22"/>
          <w:szCs w:val="22"/>
          <w:lang w:val="de-DE"/>
        </w:rPr>
        <w:t>das</w:t>
      </w:r>
      <w:r w:rsidR="00AE62F3" w:rsidRPr="00AE62F3">
        <w:rPr>
          <w:rFonts w:asciiTheme="minorHAnsi" w:hAnsiTheme="minorHAnsi" w:cstheme="minorHAnsi"/>
          <w:sz w:val="22"/>
          <w:szCs w:val="22"/>
          <w:lang w:val="de-DE"/>
        </w:rPr>
        <w:t xml:space="preserve"> Biodiversitäts-Memory </w:t>
      </w:r>
      <w:r w:rsidR="00AE62F3">
        <w:rPr>
          <w:rFonts w:asciiTheme="minorHAnsi" w:hAnsiTheme="minorHAnsi" w:cstheme="minorHAnsi"/>
          <w:sz w:val="22"/>
          <w:szCs w:val="22"/>
          <w:lang w:val="de-DE"/>
        </w:rPr>
        <w:t xml:space="preserve">an </w:t>
      </w:r>
      <w:r w:rsidR="00AE62F3" w:rsidRPr="00AE62F3">
        <w:rPr>
          <w:rFonts w:asciiTheme="minorHAnsi" w:hAnsiTheme="minorHAnsi" w:cstheme="minorHAnsi"/>
          <w:sz w:val="22"/>
          <w:szCs w:val="22"/>
          <w:lang w:val="de-DE"/>
        </w:rPr>
        <w:t xml:space="preserve">einige kaum bekannte, aber bedrohte Tierarten </w:t>
      </w:r>
      <w:r w:rsidR="00AE62F3">
        <w:rPr>
          <w:rFonts w:asciiTheme="minorHAnsi" w:hAnsiTheme="minorHAnsi" w:cstheme="minorHAnsi"/>
          <w:sz w:val="22"/>
          <w:szCs w:val="22"/>
          <w:lang w:val="de-DE"/>
        </w:rPr>
        <w:t>erinnert</w:t>
      </w:r>
      <w:r w:rsidR="00AE62F3" w:rsidRPr="00AE62F3">
        <w:rPr>
          <w:rFonts w:asciiTheme="minorHAnsi" w:hAnsiTheme="minorHAnsi" w:cstheme="minorHAnsi"/>
          <w:sz w:val="22"/>
          <w:szCs w:val="22"/>
          <w:lang w:val="de-DE"/>
        </w:rPr>
        <w:t>.</w:t>
      </w:r>
      <w:r w:rsidR="00AE62F3">
        <w:rPr>
          <w:rFonts w:ascii="Helvetica" w:hAnsi="Helvetica" w:cs="Helvetica"/>
          <w:sz w:val="24"/>
          <w:szCs w:val="24"/>
          <w:lang w:val="de-DE"/>
        </w:rPr>
        <w:t xml:space="preserve"> </w:t>
      </w:r>
      <w:r w:rsidR="002F4F76">
        <w:rPr>
          <w:rFonts w:cs="Arial"/>
          <w:bCs/>
          <w:sz w:val="22"/>
          <w:szCs w:val="22"/>
        </w:rPr>
        <w:t xml:space="preserve">Auf eine anregende Gedankenreise entführt die Bildserie mit Blick auf die Stadt </w:t>
      </w:r>
      <w:proofErr w:type="spellStart"/>
      <w:r w:rsidR="002F4F76">
        <w:rPr>
          <w:rFonts w:cs="Arial"/>
          <w:bCs/>
          <w:sz w:val="22"/>
          <w:szCs w:val="22"/>
        </w:rPr>
        <w:t>St.Gallen</w:t>
      </w:r>
      <w:proofErr w:type="spellEnd"/>
      <w:r w:rsidR="00A875D6">
        <w:rPr>
          <w:rFonts w:cs="Arial"/>
          <w:bCs/>
          <w:sz w:val="22"/>
          <w:szCs w:val="22"/>
        </w:rPr>
        <w:t>, welche im Mittelalter beginnt</w:t>
      </w:r>
      <w:r w:rsidR="00A21CB6">
        <w:rPr>
          <w:rFonts w:cs="Arial"/>
          <w:bCs/>
          <w:sz w:val="22"/>
          <w:szCs w:val="22"/>
        </w:rPr>
        <w:t xml:space="preserve"> und in der Zukunft endet. </w:t>
      </w:r>
      <w:r w:rsidR="002F4F76" w:rsidRPr="00A21CB6">
        <w:rPr>
          <w:rFonts w:asciiTheme="minorHAnsi" w:hAnsiTheme="minorHAnsi" w:cstheme="minorHAnsi"/>
          <w:color w:val="000000"/>
          <w:sz w:val="22"/>
          <w:szCs w:val="22"/>
          <w:lang w:val="de-DE"/>
        </w:rPr>
        <w:t xml:space="preserve">Viele aktuelle Zukunftsszenarien gehen bis etwa ins Jahr 2100. Doch wo stehen wir in weiteren 500, 5000 oder 50‘000 Jahren? Der Illustrator </w:t>
      </w:r>
      <w:r w:rsidR="006C48BD" w:rsidRPr="00A21CB6">
        <w:rPr>
          <w:rFonts w:asciiTheme="minorHAnsi" w:hAnsiTheme="minorHAnsi" w:cstheme="minorHAnsi"/>
          <w:color w:val="000000"/>
          <w:sz w:val="22"/>
          <w:szCs w:val="22"/>
          <w:lang w:val="de-DE"/>
        </w:rPr>
        <w:t xml:space="preserve">Patrick Oberholzer </w:t>
      </w:r>
      <w:r w:rsidR="002F4F76" w:rsidRPr="00A21CB6">
        <w:rPr>
          <w:rFonts w:asciiTheme="minorHAnsi" w:hAnsiTheme="minorHAnsi" w:cstheme="minorHAnsi"/>
          <w:color w:val="000000"/>
          <w:sz w:val="22"/>
          <w:szCs w:val="22"/>
          <w:lang w:val="de-DE"/>
        </w:rPr>
        <w:t xml:space="preserve">führt 4 Langzeitszenarien </w:t>
      </w:r>
      <w:r w:rsidR="00C07ECB" w:rsidRPr="00A21CB6">
        <w:rPr>
          <w:rFonts w:asciiTheme="minorHAnsi" w:hAnsiTheme="minorHAnsi" w:cstheme="minorHAnsi"/>
          <w:color w:val="000000"/>
          <w:sz w:val="22"/>
          <w:szCs w:val="22"/>
          <w:lang w:val="de-DE"/>
        </w:rPr>
        <w:t xml:space="preserve">an der heutigen Ansicht des Naturmuseums </w:t>
      </w:r>
      <w:r w:rsidR="002F4F76" w:rsidRPr="00A21CB6">
        <w:rPr>
          <w:rFonts w:asciiTheme="minorHAnsi" w:hAnsiTheme="minorHAnsi" w:cstheme="minorHAnsi"/>
          <w:color w:val="000000"/>
          <w:sz w:val="22"/>
          <w:szCs w:val="22"/>
          <w:lang w:val="de-DE"/>
        </w:rPr>
        <w:t>vor Augen</w:t>
      </w:r>
      <w:r w:rsidR="00C07ECB" w:rsidRPr="00A21CB6">
        <w:rPr>
          <w:rFonts w:asciiTheme="minorHAnsi" w:hAnsiTheme="minorHAnsi" w:cstheme="minorHAnsi"/>
          <w:color w:val="000000"/>
          <w:sz w:val="22"/>
          <w:szCs w:val="22"/>
          <w:lang w:val="de-DE"/>
        </w:rPr>
        <w:t xml:space="preserve">, </w:t>
      </w:r>
      <w:r w:rsidR="00E60BA9">
        <w:rPr>
          <w:rFonts w:asciiTheme="minorHAnsi" w:hAnsiTheme="minorHAnsi" w:cstheme="minorHAnsi"/>
          <w:color w:val="000000"/>
          <w:sz w:val="22"/>
          <w:szCs w:val="22"/>
          <w:lang w:val="de-DE"/>
        </w:rPr>
        <w:t xml:space="preserve">kombiniert mit den </w:t>
      </w:r>
      <w:r w:rsidR="00C07ECB" w:rsidRPr="00A21CB6">
        <w:rPr>
          <w:rFonts w:asciiTheme="minorHAnsi" w:hAnsiTheme="minorHAnsi" w:cstheme="minorHAnsi"/>
          <w:color w:val="000000"/>
          <w:sz w:val="22"/>
          <w:szCs w:val="22"/>
          <w:lang w:val="de-DE"/>
        </w:rPr>
        <w:t>Frage</w:t>
      </w:r>
      <w:r w:rsidR="00CA4820" w:rsidRPr="00A21CB6">
        <w:rPr>
          <w:rFonts w:asciiTheme="minorHAnsi" w:hAnsiTheme="minorHAnsi" w:cstheme="minorHAnsi"/>
          <w:color w:val="000000"/>
          <w:sz w:val="22"/>
          <w:szCs w:val="22"/>
          <w:lang w:val="de-DE"/>
        </w:rPr>
        <w:t>n</w:t>
      </w:r>
      <w:r w:rsidR="00C07ECB" w:rsidRPr="00A21CB6">
        <w:rPr>
          <w:rFonts w:asciiTheme="minorHAnsi" w:hAnsiTheme="minorHAnsi" w:cstheme="minorHAnsi"/>
          <w:color w:val="000000"/>
          <w:sz w:val="22"/>
          <w:szCs w:val="22"/>
          <w:lang w:val="de-DE"/>
        </w:rPr>
        <w:t xml:space="preserve">: </w:t>
      </w:r>
      <w:r w:rsidR="00F023A4" w:rsidRPr="00A21CB6">
        <w:rPr>
          <w:rFonts w:asciiTheme="minorHAnsi" w:hAnsiTheme="minorHAnsi" w:cstheme="minorHAnsi"/>
          <w:color w:val="000000"/>
          <w:sz w:val="22"/>
          <w:szCs w:val="22"/>
          <w:lang w:val="de-DE"/>
        </w:rPr>
        <w:t>«</w:t>
      </w:r>
      <w:r w:rsidR="00C07ECB" w:rsidRPr="00A21CB6">
        <w:rPr>
          <w:rFonts w:asciiTheme="minorHAnsi" w:hAnsiTheme="minorHAnsi" w:cstheme="minorHAnsi"/>
          <w:color w:val="000000"/>
          <w:sz w:val="22"/>
          <w:szCs w:val="22"/>
          <w:lang w:val="de-DE"/>
        </w:rPr>
        <w:t>Welches Szenario erscheint Ihnen am wahrscheinlichsten und welches wünschen Sie sich?</w:t>
      </w:r>
      <w:r w:rsidR="00F023A4" w:rsidRPr="00A21CB6">
        <w:rPr>
          <w:rFonts w:asciiTheme="minorHAnsi" w:hAnsiTheme="minorHAnsi" w:cstheme="minorHAnsi"/>
          <w:color w:val="000000"/>
          <w:sz w:val="22"/>
          <w:szCs w:val="22"/>
          <w:lang w:val="de-DE"/>
        </w:rPr>
        <w:t>»</w:t>
      </w:r>
      <w:r w:rsidR="00C07ECB" w:rsidRPr="00A21CB6">
        <w:rPr>
          <w:rFonts w:asciiTheme="minorHAnsi" w:hAnsiTheme="minorHAnsi" w:cstheme="minorHAnsi"/>
          <w:color w:val="000000"/>
          <w:sz w:val="22"/>
          <w:szCs w:val="22"/>
          <w:lang w:val="de-DE"/>
        </w:rPr>
        <w:t xml:space="preserve"> Ein letzter Blick in den Spiegel am Eingang der Ausstellung: Die Antwort gibt sich jede Besucherin und jeder Besucher </w:t>
      </w:r>
      <w:proofErr w:type="gramStart"/>
      <w:r w:rsidR="00C07ECB" w:rsidRPr="00A21CB6">
        <w:rPr>
          <w:rFonts w:asciiTheme="minorHAnsi" w:hAnsiTheme="minorHAnsi" w:cstheme="minorHAnsi"/>
          <w:color w:val="000000"/>
          <w:sz w:val="22"/>
          <w:szCs w:val="22"/>
          <w:lang w:val="de-DE"/>
        </w:rPr>
        <w:t>selber</w:t>
      </w:r>
      <w:proofErr w:type="gramEnd"/>
      <w:r w:rsidR="00C07ECB" w:rsidRPr="00A21CB6">
        <w:rPr>
          <w:rFonts w:asciiTheme="minorHAnsi" w:hAnsiTheme="minorHAnsi" w:cstheme="minorHAnsi"/>
          <w:color w:val="000000"/>
          <w:sz w:val="22"/>
          <w:szCs w:val="22"/>
          <w:lang w:val="de-DE"/>
        </w:rPr>
        <w:t xml:space="preserve">. </w:t>
      </w:r>
    </w:p>
    <w:p w14:paraId="0AE6AF25" w14:textId="77777777" w:rsidR="00DA1642" w:rsidRPr="00A21CB6" w:rsidRDefault="00DA1642" w:rsidP="00C07ECB">
      <w:pPr>
        <w:spacing w:line="330" w:lineRule="atLeast"/>
        <w:ind w:right="505"/>
        <w:rPr>
          <w:rFonts w:asciiTheme="minorHAnsi" w:hAnsiTheme="minorHAnsi" w:cstheme="minorHAnsi"/>
          <w:color w:val="000000"/>
          <w:sz w:val="22"/>
          <w:szCs w:val="22"/>
          <w:lang w:val="de-DE"/>
        </w:rPr>
      </w:pPr>
    </w:p>
    <w:p w14:paraId="27BE21C2" w14:textId="4977DF07" w:rsidR="00DA1642" w:rsidRPr="00A21CB6" w:rsidRDefault="00DA1642" w:rsidP="00C07ECB">
      <w:pPr>
        <w:spacing w:line="330" w:lineRule="atLeast"/>
        <w:ind w:right="505"/>
        <w:rPr>
          <w:rFonts w:asciiTheme="minorHAnsi" w:hAnsiTheme="minorHAnsi" w:cstheme="minorHAnsi"/>
          <w:color w:val="000000"/>
          <w:sz w:val="22"/>
          <w:szCs w:val="22"/>
          <w:lang w:val="de-DE"/>
        </w:rPr>
      </w:pPr>
      <w:r w:rsidRPr="00A21CB6">
        <w:rPr>
          <w:rFonts w:asciiTheme="minorHAnsi" w:hAnsiTheme="minorHAnsi" w:cstheme="minorHAnsi"/>
          <w:b/>
          <w:bCs/>
          <w:color w:val="000000"/>
          <w:sz w:val="22"/>
          <w:szCs w:val="22"/>
          <w:lang w:val="de-DE"/>
        </w:rPr>
        <w:t>Link zum neuen Ausstellungsbereich</w:t>
      </w:r>
      <w:r w:rsidRPr="00A21CB6">
        <w:rPr>
          <w:rFonts w:asciiTheme="minorHAnsi" w:hAnsiTheme="minorHAnsi" w:cstheme="minorHAnsi"/>
          <w:color w:val="000000"/>
          <w:sz w:val="22"/>
          <w:szCs w:val="22"/>
          <w:lang w:val="de-DE"/>
        </w:rPr>
        <w:t xml:space="preserve">: </w:t>
      </w:r>
      <w:hyperlink r:id="rId8" w:history="1">
        <w:r w:rsidRPr="00A21CB6">
          <w:rPr>
            <w:rStyle w:val="Hyperlink"/>
            <w:rFonts w:asciiTheme="minorHAnsi" w:hAnsiTheme="minorHAnsi" w:cstheme="minorHAnsi"/>
            <w:sz w:val="22"/>
            <w:szCs w:val="22"/>
            <w:lang w:val="de-DE"/>
          </w:rPr>
          <w:t>www.naturmuseumsg.ch/menschunduniversum</w:t>
        </w:r>
      </w:hyperlink>
    </w:p>
    <w:p w14:paraId="650BEB35" w14:textId="77777777" w:rsidR="00382FED" w:rsidRDefault="00382FED" w:rsidP="00C07ECB">
      <w:pPr>
        <w:spacing w:line="330" w:lineRule="atLeast"/>
        <w:ind w:right="505"/>
        <w:rPr>
          <w:rFonts w:asciiTheme="minorHAnsi" w:hAnsiTheme="minorHAnsi" w:cstheme="minorHAnsi"/>
          <w:color w:val="000000"/>
          <w:sz w:val="22"/>
          <w:szCs w:val="22"/>
          <w:lang w:val="de-DE"/>
        </w:rPr>
      </w:pPr>
    </w:p>
    <w:p w14:paraId="3DEAD477" w14:textId="77777777" w:rsidR="00B37314" w:rsidRPr="00A21CB6" w:rsidRDefault="00B37314" w:rsidP="00C07ECB">
      <w:pPr>
        <w:spacing w:line="330" w:lineRule="atLeast"/>
        <w:ind w:right="505"/>
        <w:rPr>
          <w:rFonts w:asciiTheme="minorHAnsi" w:hAnsiTheme="minorHAnsi" w:cstheme="minorHAnsi"/>
          <w:color w:val="000000"/>
          <w:sz w:val="22"/>
          <w:szCs w:val="22"/>
          <w:lang w:val="de-DE"/>
        </w:rPr>
      </w:pPr>
    </w:p>
    <w:p w14:paraId="62710900" w14:textId="2875CAC6" w:rsidR="00ED4ED5" w:rsidRPr="008F1987" w:rsidRDefault="005C5E95" w:rsidP="00DA1642">
      <w:pPr>
        <w:pBdr>
          <w:top w:val="single" w:sz="4" w:space="1" w:color="auto"/>
          <w:left w:val="single" w:sz="4" w:space="4" w:color="auto"/>
          <w:bottom w:val="single" w:sz="4" w:space="1" w:color="auto"/>
          <w:right w:val="single" w:sz="4" w:space="4" w:color="auto"/>
        </w:pBdr>
        <w:spacing w:line="330" w:lineRule="atLeast"/>
        <w:ind w:right="505"/>
        <w:rPr>
          <w:rFonts w:asciiTheme="minorHAnsi" w:hAnsiTheme="minorHAnsi" w:cstheme="minorHAnsi"/>
          <w:b/>
          <w:bCs/>
          <w:color w:val="000000"/>
          <w:sz w:val="22"/>
          <w:szCs w:val="22"/>
          <w:lang w:val="de-DE"/>
        </w:rPr>
      </w:pPr>
      <w:r>
        <w:rPr>
          <w:rFonts w:asciiTheme="minorHAnsi" w:hAnsiTheme="minorHAnsi" w:cstheme="minorHAnsi"/>
          <w:b/>
          <w:bCs/>
          <w:color w:val="000000"/>
          <w:sz w:val="22"/>
          <w:szCs w:val="22"/>
          <w:lang w:val="de-DE"/>
        </w:rPr>
        <w:t xml:space="preserve">Sa </w:t>
      </w:r>
      <w:r w:rsidR="00ED4ED5" w:rsidRPr="008F1987">
        <w:rPr>
          <w:rFonts w:asciiTheme="minorHAnsi" w:hAnsiTheme="minorHAnsi" w:cstheme="minorHAnsi"/>
          <w:b/>
          <w:bCs/>
          <w:color w:val="000000"/>
          <w:sz w:val="22"/>
          <w:szCs w:val="22"/>
          <w:lang w:val="de-DE"/>
        </w:rPr>
        <w:t>14.</w:t>
      </w:r>
      <w:r>
        <w:rPr>
          <w:rFonts w:asciiTheme="minorHAnsi" w:hAnsiTheme="minorHAnsi" w:cstheme="minorHAnsi"/>
          <w:b/>
          <w:bCs/>
          <w:color w:val="000000"/>
          <w:sz w:val="22"/>
          <w:szCs w:val="22"/>
          <w:lang w:val="de-DE"/>
        </w:rPr>
        <w:t xml:space="preserve"> </w:t>
      </w:r>
      <w:r w:rsidR="00ED4ED5" w:rsidRPr="008F1987">
        <w:rPr>
          <w:rFonts w:asciiTheme="minorHAnsi" w:hAnsiTheme="minorHAnsi" w:cstheme="minorHAnsi"/>
          <w:b/>
          <w:bCs/>
          <w:color w:val="000000"/>
          <w:sz w:val="22"/>
          <w:szCs w:val="22"/>
          <w:lang w:val="de-DE"/>
        </w:rPr>
        <w:t>/</w:t>
      </w:r>
      <w:r>
        <w:rPr>
          <w:rFonts w:asciiTheme="minorHAnsi" w:hAnsiTheme="minorHAnsi" w:cstheme="minorHAnsi"/>
          <w:b/>
          <w:bCs/>
          <w:color w:val="000000"/>
          <w:sz w:val="22"/>
          <w:szCs w:val="22"/>
          <w:lang w:val="de-DE"/>
        </w:rPr>
        <w:t xml:space="preserve"> So </w:t>
      </w:r>
      <w:r w:rsidR="00ED4ED5" w:rsidRPr="008F1987">
        <w:rPr>
          <w:rFonts w:asciiTheme="minorHAnsi" w:hAnsiTheme="minorHAnsi" w:cstheme="minorHAnsi"/>
          <w:b/>
          <w:bCs/>
          <w:color w:val="000000"/>
          <w:sz w:val="22"/>
          <w:szCs w:val="22"/>
          <w:lang w:val="de-DE"/>
        </w:rPr>
        <w:t>15. November 2026</w:t>
      </w:r>
      <w:r w:rsidR="00B37314">
        <w:rPr>
          <w:rFonts w:asciiTheme="minorHAnsi" w:hAnsiTheme="minorHAnsi" w:cstheme="minorHAnsi"/>
          <w:b/>
          <w:bCs/>
          <w:color w:val="000000"/>
          <w:sz w:val="22"/>
          <w:szCs w:val="22"/>
          <w:lang w:val="de-DE"/>
        </w:rPr>
        <w:t>:</w:t>
      </w:r>
    </w:p>
    <w:p w14:paraId="1B01C44A" w14:textId="04F95DBC" w:rsidR="00ED4ED5" w:rsidRDefault="00B37314" w:rsidP="00DA1642">
      <w:pPr>
        <w:pBdr>
          <w:top w:val="single" w:sz="4" w:space="1" w:color="auto"/>
          <w:left w:val="single" w:sz="4" w:space="4" w:color="auto"/>
          <w:bottom w:val="single" w:sz="4" w:space="1" w:color="auto"/>
          <w:right w:val="single" w:sz="4" w:space="4" w:color="auto"/>
        </w:pBdr>
        <w:spacing w:line="330" w:lineRule="atLeast"/>
        <w:ind w:right="505"/>
        <w:rPr>
          <w:rFonts w:asciiTheme="minorHAnsi" w:hAnsiTheme="minorHAnsi" w:cstheme="minorHAnsi"/>
          <w:b/>
          <w:bCs/>
          <w:color w:val="000000"/>
          <w:sz w:val="22"/>
          <w:szCs w:val="22"/>
          <w:lang w:val="de-DE"/>
        </w:rPr>
      </w:pPr>
      <w:r>
        <w:rPr>
          <w:rFonts w:asciiTheme="minorHAnsi" w:hAnsiTheme="minorHAnsi" w:cstheme="minorHAnsi"/>
          <w:b/>
          <w:bCs/>
          <w:color w:val="000000"/>
          <w:sz w:val="22"/>
          <w:szCs w:val="22"/>
          <w:lang w:val="de-DE"/>
        </w:rPr>
        <w:t>Jubiläum «10 Jahre Neubau» mit Eröffnung «Mensch und Universum»</w:t>
      </w:r>
    </w:p>
    <w:p w14:paraId="757B992A" w14:textId="77777777" w:rsidR="00B37314" w:rsidRPr="008F1987" w:rsidRDefault="00B37314" w:rsidP="00DA1642">
      <w:pPr>
        <w:pBdr>
          <w:top w:val="single" w:sz="4" w:space="1" w:color="auto"/>
          <w:left w:val="single" w:sz="4" w:space="4" w:color="auto"/>
          <w:bottom w:val="single" w:sz="4" w:space="1" w:color="auto"/>
          <w:right w:val="single" w:sz="4" w:space="4" w:color="auto"/>
        </w:pBdr>
        <w:spacing w:line="330" w:lineRule="atLeast"/>
        <w:ind w:right="505"/>
        <w:rPr>
          <w:rFonts w:asciiTheme="minorHAnsi" w:hAnsiTheme="minorHAnsi" w:cstheme="minorHAnsi"/>
          <w:b/>
          <w:bCs/>
          <w:color w:val="000000"/>
          <w:sz w:val="22"/>
          <w:szCs w:val="22"/>
          <w:lang w:val="de-DE"/>
        </w:rPr>
      </w:pPr>
    </w:p>
    <w:p w14:paraId="3FB80C8E" w14:textId="7A0AE443" w:rsidR="00D52803" w:rsidRPr="008F1987" w:rsidRDefault="00ED4ED5" w:rsidP="00DA1642">
      <w:pPr>
        <w:pBdr>
          <w:top w:val="single" w:sz="4" w:space="1" w:color="auto"/>
          <w:left w:val="single" w:sz="4" w:space="4" w:color="auto"/>
          <w:bottom w:val="single" w:sz="4" w:space="1" w:color="auto"/>
          <w:right w:val="single" w:sz="4" w:space="4" w:color="auto"/>
        </w:pBdr>
        <w:spacing w:line="330" w:lineRule="atLeast"/>
        <w:ind w:right="505"/>
        <w:rPr>
          <w:sz w:val="22"/>
          <w:szCs w:val="22"/>
        </w:rPr>
      </w:pPr>
      <w:r w:rsidRPr="008F1987">
        <w:rPr>
          <w:sz w:val="22"/>
          <w:szCs w:val="22"/>
        </w:rPr>
        <w:t xml:space="preserve">Zum 10-Jahres-Jubiläum im Neubau lädt das Naturmuseum </w:t>
      </w:r>
      <w:proofErr w:type="spellStart"/>
      <w:r w:rsidRPr="008F1987">
        <w:rPr>
          <w:sz w:val="22"/>
          <w:szCs w:val="22"/>
        </w:rPr>
        <w:t>St.Gallen</w:t>
      </w:r>
      <w:proofErr w:type="spellEnd"/>
      <w:r w:rsidRPr="008F1987">
        <w:rPr>
          <w:sz w:val="22"/>
          <w:szCs w:val="22"/>
        </w:rPr>
        <w:t xml:space="preserve"> mit einem besonderen Programm und der Öffnung unseres neuen Ausstellungsbereiches «Mensch und Universum» ein: Tauchen Sie in die Weiten des Weltalls ein, entdecken Sie an einer Führung faszinierende Objekte vor und hinter den Kulissen, experimentieren Sie mit den Besonderheiten des Weltalls oder testen Sie Ihr Wissen beim </w:t>
      </w:r>
      <w:r w:rsidR="00CA4820">
        <w:rPr>
          <w:sz w:val="22"/>
          <w:szCs w:val="22"/>
        </w:rPr>
        <w:t>Universums</w:t>
      </w:r>
      <w:r w:rsidR="00834E99">
        <w:rPr>
          <w:sz w:val="22"/>
          <w:szCs w:val="22"/>
        </w:rPr>
        <w:t>-Q</w:t>
      </w:r>
      <w:r w:rsidR="00CA4820">
        <w:rPr>
          <w:sz w:val="22"/>
          <w:szCs w:val="22"/>
        </w:rPr>
        <w:t>uiz</w:t>
      </w:r>
      <w:r w:rsidR="00001FA4">
        <w:rPr>
          <w:sz w:val="22"/>
          <w:szCs w:val="22"/>
        </w:rPr>
        <w:t xml:space="preserve"> und gewinnen Sie einen Meteoriten</w:t>
      </w:r>
      <w:r w:rsidRPr="008F1987">
        <w:rPr>
          <w:sz w:val="22"/>
          <w:szCs w:val="22"/>
        </w:rPr>
        <w:t xml:space="preserve">. Ausserhalb der Öffnungszeiten </w:t>
      </w:r>
      <w:r w:rsidR="00D52803" w:rsidRPr="008F1987">
        <w:rPr>
          <w:sz w:val="22"/>
          <w:szCs w:val="22"/>
        </w:rPr>
        <w:t xml:space="preserve">stehen mehrere Zeitfenster für eine halbstündige Führung </w:t>
      </w:r>
      <w:r w:rsidR="0073518C">
        <w:rPr>
          <w:sz w:val="22"/>
          <w:szCs w:val="22"/>
        </w:rPr>
        <w:t xml:space="preserve">durch den neuen Ausstellungsbereich </w:t>
      </w:r>
      <w:r w:rsidR="00D52803" w:rsidRPr="008F1987">
        <w:rPr>
          <w:sz w:val="22"/>
          <w:szCs w:val="22"/>
        </w:rPr>
        <w:t xml:space="preserve">zur Auswahl. </w:t>
      </w:r>
    </w:p>
    <w:p w14:paraId="36729495" w14:textId="77777777" w:rsidR="00D52803" w:rsidRPr="008F1987" w:rsidRDefault="00D52803" w:rsidP="00DA1642">
      <w:pPr>
        <w:pBdr>
          <w:top w:val="single" w:sz="4" w:space="1" w:color="auto"/>
          <w:left w:val="single" w:sz="4" w:space="4" w:color="auto"/>
          <w:bottom w:val="single" w:sz="4" w:space="1" w:color="auto"/>
          <w:right w:val="single" w:sz="4" w:space="4" w:color="auto"/>
        </w:pBdr>
        <w:spacing w:line="330" w:lineRule="atLeast"/>
        <w:ind w:right="505"/>
        <w:rPr>
          <w:sz w:val="22"/>
          <w:szCs w:val="22"/>
        </w:rPr>
      </w:pPr>
    </w:p>
    <w:p w14:paraId="659DFB0F" w14:textId="5111CC01" w:rsidR="00D52803" w:rsidRPr="008F1987" w:rsidRDefault="00D52803" w:rsidP="00DA1642">
      <w:pPr>
        <w:pBdr>
          <w:top w:val="single" w:sz="4" w:space="1" w:color="auto"/>
          <w:left w:val="single" w:sz="4" w:space="4" w:color="auto"/>
          <w:bottom w:val="single" w:sz="4" w:space="1" w:color="auto"/>
          <w:right w:val="single" w:sz="4" w:space="4" w:color="auto"/>
        </w:pBdr>
        <w:spacing w:line="330" w:lineRule="atLeast"/>
        <w:ind w:right="505"/>
        <w:rPr>
          <w:sz w:val="22"/>
          <w:szCs w:val="22"/>
        </w:rPr>
      </w:pPr>
      <w:r w:rsidRPr="008F1987">
        <w:rPr>
          <w:b/>
          <w:bCs/>
          <w:sz w:val="22"/>
          <w:szCs w:val="22"/>
        </w:rPr>
        <w:t xml:space="preserve">Tageseintritt: </w:t>
      </w:r>
      <w:r w:rsidRPr="008F1987">
        <w:rPr>
          <w:sz w:val="22"/>
          <w:szCs w:val="22"/>
        </w:rPr>
        <w:t xml:space="preserve">Erwachsene CHF 10.-, Kinder und Jugendliche bis 18 Jahre kostenlos. </w:t>
      </w:r>
    </w:p>
    <w:p w14:paraId="5FC537FB" w14:textId="2490B23D" w:rsidR="00D52803" w:rsidRPr="008F1987" w:rsidRDefault="00D52803" w:rsidP="00DA1642">
      <w:pPr>
        <w:pBdr>
          <w:top w:val="single" w:sz="4" w:space="1" w:color="auto"/>
          <w:left w:val="single" w:sz="4" w:space="4" w:color="auto"/>
          <w:bottom w:val="single" w:sz="4" w:space="1" w:color="auto"/>
          <w:right w:val="single" w:sz="4" w:space="4" w:color="auto"/>
        </w:pBdr>
        <w:spacing w:line="330" w:lineRule="atLeast"/>
        <w:ind w:right="505"/>
        <w:rPr>
          <w:sz w:val="22"/>
          <w:szCs w:val="22"/>
        </w:rPr>
      </w:pPr>
      <w:r w:rsidRPr="008F1987">
        <w:rPr>
          <w:b/>
          <w:bCs/>
          <w:sz w:val="22"/>
          <w:szCs w:val="22"/>
        </w:rPr>
        <w:t>Führung</w:t>
      </w:r>
      <w:r w:rsidR="008F1987" w:rsidRPr="008F1987">
        <w:rPr>
          <w:b/>
          <w:bCs/>
          <w:sz w:val="22"/>
          <w:szCs w:val="22"/>
        </w:rPr>
        <w:t>:</w:t>
      </w:r>
      <w:r w:rsidRPr="008F1987">
        <w:rPr>
          <w:sz w:val="22"/>
          <w:szCs w:val="22"/>
        </w:rPr>
        <w:t xml:space="preserve"> nur mit Online-Ticket</w:t>
      </w:r>
      <w:r w:rsidR="008264AF" w:rsidRPr="008F1987">
        <w:rPr>
          <w:sz w:val="22"/>
          <w:szCs w:val="22"/>
        </w:rPr>
        <w:t>, buchbar auf</w:t>
      </w:r>
      <w:r w:rsidRPr="008F1987">
        <w:rPr>
          <w:sz w:val="22"/>
          <w:szCs w:val="22"/>
        </w:rPr>
        <w:t xml:space="preserve">: </w:t>
      </w:r>
      <w:hyperlink r:id="rId9" w:history="1">
        <w:r w:rsidRPr="008F1987">
          <w:rPr>
            <w:rStyle w:val="Hyperlink"/>
            <w:sz w:val="22"/>
            <w:szCs w:val="22"/>
          </w:rPr>
          <w:t>www.naturmuseumsg.ch/jubilaeum</w:t>
        </w:r>
      </w:hyperlink>
    </w:p>
    <w:p w14:paraId="0A12664B" w14:textId="77777777" w:rsidR="0085030A" w:rsidRDefault="0085030A" w:rsidP="007D034C">
      <w:pPr>
        <w:spacing w:line="330" w:lineRule="atLeast"/>
        <w:ind w:right="505"/>
        <w:rPr>
          <w:rFonts w:asciiTheme="minorHAnsi" w:eastAsia="Times New Roman" w:hAnsiTheme="minorHAnsi" w:cstheme="minorHAnsi"/>
          <w:b/>
          <w:bCs/>
          <w:sz w:val="22"/>
          <w:szCs w:val="22"/>
          <w:shd w:val="clear" w:color="auto" w:fill="FFFFFF"/>
        </w:rPr>
      </w:pPr>
    </w:p>
    <w:p w14:paraId="5B86B442" w14:textId="34FF83F3" w:rsidR="00F42E2D" w:rsidRPr="007B78EF" w:rsidRDefault="00F42E2D"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b/>
          <w:bCs/>
          <w:sz w:val="22"/>
          <w:szCs w:val="22"/>
          <w:shd w:val="clear" w:color="auto" w:fill="FFFFFF"/>
        </w:rPr>
      </w:pPr>
      <w:r w:rsidRPr="007B78EF">
        <w:rPr>
          <w:rFonts w:asciiTheme="minorHAnsi" w:eastAsia="Times New Roman" w:hAnsiTheme="minorHAnsi" w:cstheme="minorHAnsi"/>
          <w:b/>
          <w:bCs/>
          <w:sz w:val="22"/>
          <w:szCs w:val="22"/>
          <w:shd w:val="clear" w:color="auto" w:fill="FFFFFF"/>
        </w:rPr>
        <w:lastRenderedPageBreak/>
        <w:t xml:space="preserve">Bilder </w:t>
      </w:r>
      <w:r>
        <w:rPr>
          <w:rFonts w:asciiTheme="minorHAnsi" w:eastAsia="Times New Roman" w:hAnsiTheme="minorHAnsi" w:cstheme="minorHAnsi"/>
          <w:b/>
          <w:bCs/>
          <w:sz w:val="22"/>
          <w:szCs w:val="22"/>
          <w:shd w:val="clear" w:color="auto" w:fill="FFFFFF"/>
        </w:rPr>
        <w:t>neuer Ausstellungsbereich «Mensch und Universum»:</w:t>
      </w:r>
    </w:p>
    <w:p w14:paraId="59BE31B3" w14:textId="2AD2DAB2" w:rsidR="00F42E2D" w:rsidRPr="007B78EF" w:rsidRDefault="00F42E2D" w:rsidP="00F42E2D">
      <w:pPr>
        <w:pStyle w:val="StandardWeb"/>
        <w:shd w:val="clear" w:color="auto" w:fill="FFFFFF"/>
        <w:spacing w:before="0" w:beforeAutospacing="0" w:after="0" w:afterAutospacing="0" w:line="330" w:lineRule="atLeast"/>
        <w:textAlignment w:val="baseline"/>
        <w:rPr>
          <w:rFonts w:cs="Arial"/>
          <w:b/>
          <w:sz w:val="22"/>
          <w:szCs w:val="22"/>
        </w:rPr>
      </w:pPr>
      <w:r w:rsidRPr="007B78EF">
        <w:rPr>
          <w:rFonts w:asciiTheme="minorHAnsi" w:hAnsiTheme="minorHAnsi" w:cstheme="minorHAnsi"/>
          <w:sz w:val="22"/>
          <w:szCs w:val="22"/>
        </w:rPr>
        <w:t>Bilder bitte nur mit Nennung der Bildquelle</w:t>
      </w:r>
      <w:r w:rsidRPr="007B78EF">
        <w:rPr>
          <w:rFonts w:asciiTheme="minorHAnsi" w:hAnsiTheme="minorHAnsi" w:cstheme="minorHAnsi"/>
          <w:noProof/>
          <w:sz w:val="22"/>
          <w:szCs w:val="22"/>
          <w:lang w:val="de-DE"/>
        </w:rPr>
        <w:t xml:space="preserve"> verwenden.</w:t>
      </w:r>
    </w:p>
    <w:p w14:paraId="7085852E" w14:textId="66085688" w:rsidR="00F42E2D" w:rsidRPr="007B78EF" w:rsidRDefault="00613532" w:rsidP="00F42E2D">
      <w:pPr>
        <w:ind w:right="502"/>
        <w:rPr>
          <w:rFonts w:cs="Arial"/>
          <w:b/>
          <w:sz w:val="22"/>
          <w:szCs w:val="22"/>
        </w:rPr>
      </w:pPr>
      <w:r w:rsidRPr="005536FF">
        <w:rPr>
          <w:noProof/>
        </w:rPr>
        <w:drawing>
          <wp:anchor distT="0" distB="0" distL="114300" distR="114300" simplePos="0" relativeHeight="251659264" behindDoc="1" locked="0" layoutInCell="1" allowOverlap="1" wp14:anchorId="6E507D0A" wp14:editId="4D682F0C">
            <wp:simplePos x="0" y="0"/>
            <wp:positionH relativeFrom="column">
              <wp:posOffset>4167505</wp:posOffset>
            </wp:positionH>
            <wp:positionV relativeFrom="paragraph">
              <wp:posOffset>213360</wp:posOffset>
            </wp:positionV>
            <wp:extent cx="2325370" cy="1548130"/>
            <wp:effectExtent l="0" t="0" r="0" b="1270"/>
            <wp:wrapTight wrapText="bothSides">
              <wp:wrapPolygon edited="0">
                <wp:start x="0" y="0"/>
                <wp:lineTo x="0" y="21441"/>
                <wp:lineTo x="21470" y="21441"/>
                <wp:lineTo x="21470" y="0"/>
                <wp:lineTo x="0" y="0"/>
              </wp:wrapPolygon>
            </wp:wrapTight>
            <wp:docPr id="15525610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61017" name="Grafik 1552561017"/>
                    <pic:cNvPicPr/>
                  </pic:nvPicPr>
                  <pic:blipFill>
                    <a:blip r:embed="rId10"/>
                    <a:stretch>
                      <a:fillRect/>
                    </a:stretch>
                  </pic:blipFill>
                  <pic:spPr>
                    <a:xfrm>
                      <a:off x="0" y="0"/>
                      <a:ext cx="2325370" cy="1548130"/>
                    </a:xfrm>
                    <a:prstGeom prst="rect">
                      <a:avLst/>
                    </a:prstGeom>
                  </pic:spPr>
                </pic:pic>
              </a:graphicData>
            </a:graphic>
            <wp14:sizeRelH relativeFrom="margin">
              <wp14:pctWidth>0</wp14:pctWidth>
            </wp14:sizeRelH>
            <wp14:sizeRelV relativeFrom="margin">
              <wp14:pctHeight>0</wp14:pctHeight>
            </wp14:sizeRelV>
          </wp:anchor>
        </w:drawing>
      </w:r>
      <w:r>
        <w:rPr>
          <w:rFonts w:cs="Arial"/>
          <w:b/>
          <w:noProof/>
          <w:sz w:val="22"/>
          <w:szCs w:val="22"/>
        </w:rPr>
        <w:drawing>
          <wp:anchor distT="0" distB="0" distL="114300" distR="114300" simplePos="0" relativeHeight="251663360" behindDoc="1" locked="0" layoutInCell="1" allowOverlap="1" wp14:anchorId="641FE8F2" wp14:editId="156830EB">
            <wp:simplePos x="0" y="0"/>
            <wp:positionH relativeFrom="column">
              <wp:posOffset>1729105</wp:posOffset>
            </wp:positionH>
            <wp:positionV relativeFrom="paragraph">
              <wp:posOffset>216535</wp:posOffset>
            </wp:positionV>
            <wp:extent cx="2338070" cy="1557655"/>
            <wp:effectExtent l="0" t="0" r="0" b="4445"/>
            <wp:wrapTight wrapText="bothSides">
              <wp:wrapPolygon edited="0">
                <wp:start x="0" y="0"/>
                <wp:lineTo x="0" y="21486"/>
                <wp:lineTo x="21471" y="21486"/>
                <wp:lineTo x="21471" y="0"/>
                <wp:lineTo x="0" y="0"/>
              </wp:wrapPolygon>
            </wp:wrapTight>
            <wp:docPr id="6978460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46098" name="Grafik 697846098"/>
                    <pic:cNvPicPr/>
                  </pic:nvPicPr>
                  <pic:blipFill>
                    <a:blip r:embed="rId11"/>
                    <a:stretch>
                      <a:fillRect/>
                    </a:stretch>
                  </pic:blipFill>
                  <pic:spPr>
                    <a:xfrm>
                      <a:off x="0" y="0"/>
                      <a:ext cx="2338070" cy="15576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283CBA72" wp14:editId="79AA559F">
            <wp:simplePos x="0" y="0"/>
            <wp:positionH relativeFrom="column">
              <wp:posOffset>-704113</wp:posOffset>
            </wp:positionH>
            <wp:positionV relativeFrom="paragraph">
              <wp:posOffset>211558</wp:posOffset>
            </wp:positionV>
            <wp:extent cx="2343150" cy="1562735"/>
            <wp:effectExtent l="0" t="0" r="6350" b="0"/>
            <wp:wrapTight wrapText="bothSides">
              <wp:wrapPolygon edited="0">
                <wp:start x="0" y="0"/>
                <wp:lineTo x="0" y="21416"/>
                <wp:lineTo x="21541" y="21416"/>
                <wp:lineTo x="21541" y="0"/>
                <wp:lineTo x="0" y="0"/>
              </wp:wrapPolygon>
            </wp:wrapTight>
            <wp:docPr id="14598370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37097" name="Grafik 1459837097"/>
                    <pic:cNvPicPr/>
                  </pic:nvPicPr>
                  <pic:blipFill>
                    <a:blip r:embed="rId12"/>
                    <a:stretch>
                      <a:fillRect/>
                    </a:stretch>
                  </pic:blipFill>
                  <pic:spPr>
                    <a:xfrm>
                      <a:off x="0" y="0"/>
                      <a:ext cx="2343150" cy="1562735"/>
                    </a:xfrm>
                    <a:prstGeom prst="rect">
                      <a:avLst/>
                    </a:prstGeom>
                  </pic:spPr>
                </pic:pic>
              </a:graphicData>
            </a:graphic>
            <wp14:sizeRelH relativeFrom="margin">
              <wp14:pctWidth>0</wp14:pctWidth>
            </wp14:sizeRelH>
            <wp14:sizeRelV relativeFrom="margin">
              <wp14:pctHeight>0</wp14:pctHeight>
            </wp14:sizeRelV>
          </wp:anchor>
        </w:drawing>
      </w:r>
    </w:p>
    <w:p w14:paraId="4D5317CB" w14:textId="5A89435D" w:rsidR="00F42E2D" w:rsidRPr="007B78EF" w:rsidRDefault="00F42E2D" w:rsidP="007904BD">
      <w:pPr>
        <w:ind w:right="502" w:firstLine="708"/>
        <w:rPr>
          <w:rFonts w:cs="Arial"/>
          <w:b/>
          <w:sz w:val="22"/>
          <w:szCs w:val="22"/>
        </w:rPr>
      </w:pPr>
      <w:r w:rsidRPr="007B78EF">
        <w:rPr>
          <w:rFonts w:cs="Arial"/>
          <w:b/>
          <w:sz w:val="22"/>
          <w:szCs w:val="22"/>
        </w:rPr>
        <w:t>Bild 1</w:t>
      </w:r>
      <w:r w:rsidRPr="007B78EF">
        <w:rPr>
          <w:rFonts w:cs="Arial"/>
          <w:b/>
          <w:sz w:val="22"/>
          <w:szCs w:val="22"/>
        </w:rPr>
        <w:tab/>
      </w:r>
      <w:r w:rsidRPr="007B78EF">
        <w:rPr>
          <w:rFonts w:cs="Arial"/>
          <w:b/>
          <w:sz w:val="22"/>
          <w:szCs w:val="22"/>
        </w:rPr>
        <w:tab/>
      </w:r>
      <w:r w:rsidRPr="007B78EF">
        <w:rPr>
          <w:rFonts w:cs="Arial"/>
          <w:b/>
          <w:sz w:val="22"/>
          <w:szCs w:val="22"/>
        </w:rPr>
        <w:tab/>
      </w:r>
      <w:r w:rsidRPr="007B78EF">
        <w:rPr>
          <w:rFonts w:cs="Arial"/>
          <w:b/>
          <w:sz w:val="22"/>
          <w:szCs w:val="22"/>
        </w:rPr>
        <w:tab/>
      </w:r>
      <w:r w:rsidR="007904BD">
        <w:rPr>
          <w:rFonts w:cs="Arial"/>
          <w:b/>
          <w:sz w:val="22"/>
          <w:szCs w:val="22"/>
        </w:rPr>
        <w:tab/>
      </w:r>
      <w:r w:rsidRPr="007B78EF">
        <w:rPr>
          <w:rFonts w:cs="Arial"/>
          <w:b/>
          <w:sz w:val="22"/>
          <w:szCs w:val="22"/>
        </w:rPr>
        <w:t>Bild 2</w:t>
      </w:r>
      <w:r w:rsidRPr="007B78EF">
        <w:rPr>
          <w:rFonts w:cs="Arial"/>
          <w:b/>
          <w:sz w:val="22"/>
          <w:szCs w:val="22"/>
        </w:rPr>
        <w:tab/>
      </w:r>
      <w:r w:rsidRPr="007B78EF">
        <w:rPr>
          <w:rFonts w:cs="Arial"/>
          <w:b/>
          <w:sz w:val="22"/>
          <w:szCs w:val="22"/>
        </w:rPr>
        <w:tab/>
      </w:r>
      <w:r w:rsidRPr="007B78EF">
        <w:rPr>
          <w:rFonts w:cs="Arial"/>
          <w:b/>
          <w:sz w:val="22"/>
          <w:szCs w:val="22"/>
        </w:rPr>
        <w:tab/>
      </w:r>
      <w:r w:rsidRPr="007B78EF">
        <w:rPr>
          <w:rFonts w:cs="Arial"/>
          <w:b/>
          <w:sz w:val="22"/>
          <w:szCs w:val="22"/>
        </w:rPr>
        <w:tab/>
      </w:r>
      <w:r w:rsidR="007904BD">
        <w:rPr>
          <w:rFonts w:cs="Arial"/>
          <w:b/>
          <w:sz w:val="22"/>
          <w:szCs w:val="22"/>
        </w:rPr>
        <w:tab/>
      </w:r>
      <w:r w:rsidRPr="007B78EF">
        <w:rPr>
          <w:rFonts w:cs="Arial"/>
          <w:b/>
          <w:sz w:val="22"/>
          <w:szCs w:val="22"/>
        </w:rPr>
        <w:t>Bild 3</w:t>
      </w:r>
    </w:p>
    <w:p w14:paraId="07C497BF" w14:textId="260B2CB6" w:rsidR="00F42E2D" w:rsidRPr="007B78EF" w:rsidRDefault="00F42E2D" w:rsidP="00F42E2D">
      <w:pPr>
        <w:ind w:right="502"/>
        <w:rPr>
          <w:rFonts w:cs="Arial"/>
          <w:bCs/>
          <w:sz w:val="22"/>
          <w:szCs w:val="22"/>
        </w:rPr>
      </w:pPr>
    </w:p>
    <w:p w14:paraId="1BFE3B6D" w14:textId="77777777" w:rsidR="00F42E2D" w:rsidRDefault="00F42E2D"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2"/>
          <w:szCs w:val="22"/>
          <w:shd w:val="clear" w:color="auto" w:fill="FFFFFF"/>
        </w:rPr>
      </w:pPr>
      <w:r w:rsidRPr="007B78EF">
        <w:rPr>
          <w:rFonts w:asciiTheme="minorHAnsi" w:eastAsia="Times New Roman" w:hAnsiTheme="minorHAnsi" w:cstheme="minorHAnsi"/>
          <w:b/>
          <w:bCs/>
          <w:sz w:val="22"/>
          <w:szCs w:val="22"/>
          <w:shd w:val="clear" w:color="auto" w:fill="FFFFFF"/>
        </w:rPr>
        <w:t>Bild 1:</w:t>
      </w:r>
      <w:r w:rsidRPr="007B78EF">
        <w:rPr>
          <w:rFonts w:asciiTheme="minorHAnsi" w:eastAsia="Times New Roman" w:hAnsiTheme="minorHAnsi" w:cstheme="minorHAnsi"/>
          <w:sz w:val="22"/>
          <w:szCs w:val="22"/>
          <w:shd w:val="clear" w:color="auto" w:fill="FFFFFF"/>
        </w:rPr>
        <w:t xml:space="preserve"> </w:t>
      </w:r>
      <w:r>
        <w:rPr>
          <w:rFonts w:asciiTheme="minorHAnsi" w:eastAsia="Times New Roman" w:hAnsiTheme="minorHAnsi" w:cstheme="minorHAnsi"/>
          <w:sz w:val="22"/>
          <w:szCs w:val="22"/>
          <w:shd w:val="clear" w:color="auto" w:fill="FFFFFF"/>
        </w:rPr>
        <w:t xml:space="preserve">In einem der grössten Spiegelräume der Schweiz öffnen sich im Naturmuseum </w:t>
      </w:r>
      <w:proofErr w:type="spellStart"/>
      <w:r>
        <w:rPr>
          <w:rFonts w:asciiTheme="minorHAnsi" w:eastAsia="Times New Roman" w:hAnsiTheme="minorHAnsi" w:cstheme="minorHAnsi"/>
          <w:sz w:val="22"/>
          <w:szCs w:val="22"/>
          <w:shd w:val="clear" w:color="auto" w:fill="FFFFFF"/>
        </w:rPr>
        <w:t>St.Gallen</w:t>
      </w:r>
      <w:proofErr w:type="spellEnd"/>
      <w:r>
        <w:rPr>
          <w:rFonts w:asciiTheme="minorHAnsi" w:eastAsia="Times New Roman" w:hAnsiTheme="minorHAnsi" w:cstheme="minorHAnsi"/>
          <w:sz w:val="22"/>
          <w:szCs w:val="22"/>
          <w:shd w:val="clear" w:color="auto" w:fill="FFFFFF"/>
        </w:rPr>
        <w:t xml:space="preserve"> ab Mitte November die Weiten des Universums: Im dunklen Raum sind Meteoriten, Planeten und Sterne mit Licht in Szene gesetzt. In Text, Film und Ton ist viel zu erfahren, zum Beispiel wie nach Leben ausserhalb der Erde geforscht wird. </w:t>
      </w:r>
      <w:r w:rsidRPr="007B78EF">
        <w:rPr>
          <w:rFonts w:asciiTheme="minorHAnsi" w:eastAsia="Times New Roman" w:hAnsiTheme="minorHAnsi" w:cstheme="minorHAnsi"/>
          <w:sz w:val="22"/>
          <w:szCs w:val="22"/>
          <w:shd w:val="clear" w:color="auto" w:fill="FFFFFF"/>
        </w:rPr>
        <w:t xml:space="preserve">(Foto: </w:t>
      </w:r>
      <w:r>
        <w:rPr>
          <w:rFonts w:asciiTheme="minorHAnsi" w:eastAsia="Times New Roman" w:hAnsiTheme="minorHAnsi" w:cstheme="minorHAnsi"/>
          <w:sz w:val="22"/>
          <w:szCs w:val="22"/>
          <w:shd w:val="clear" w:color="auto" w:fill="FFFFFF"/>
        </w:rPr>
        <w:t>Urs Bucher)</w:t>
      </w:r>
    </w:p>
    <w:p w14:paraId="7A93981F" w14:textId="77777777" w:rsidR="008264AF" w:rsidRPr="007B78EF" w:rsidRDefault="008264AF"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2"/>
          <w:szCs w:val="22"/>
          <w:shd w:val="clear" w:color="auto" w:fill="FFFFFF"/>
        </w:rPr>
      </w:pPr>
    </w:p>
    <w:p w14:paraId="033A918E" w14:textId="77777777" w:rsidR="00F42E2D" w:rsidRDefault="00F42E2D"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2"/>
          <w:szCs w:val="22"/>
          <w:shd w:val="clear" w:color="auto" w:fill="FFFFFF"/>
        </w:rPr>
      </w:pPr>
      <w:r w:rsidRPr="007B78EF">
        <w:rPr>
          <w:rFonts w:asciiTheme="minorHAnsi" w:eastAsia="Times New Roman" w:hAnsiTheme="minorHAnsi" w:cstheme="minorHAnsi"/>
          <w:b/>
          <w:bCs/>
          <w:sz w:val="22"/>
          <w:szCs w:val="22"/>
          <w:shd w:val="clear" w:color="auto" w:fill="FFFFFF"/>
        </w:rPr>
        <w:t>Bild 2:</w:t>
      </w:r>
      <w:r w:rsidRPr="007B78EF">
        <w:rPr>
          <w:rFonts w:asciiTheme="minorHAnsi" w:eastAsia="Times New Roman" w:hAnsiTheme="minorHAnsi" w:cstheme="minorHAnsi"/>
          <w:sz w:val="22"/>
          <w:szCs w:val="22"/>
          <w:shd w:val="clear" w:color="auto" w:fill="FFFFFF"/>
        </w:rPr>
        <w:t xml:space="preserve"> </w:t>
      </w:r>
      <w:r>
        <w:rPr>
          <w:rFonts w:asciiTheme="minorHAnsi" w:eastAsia="Times New Roman" w:hAnsiTheme="minorHAnsi" w:cstheme="minorHAnsi"/>
          <w:sz w:val="22"/>
          <w:szCs w:val="22"/>
          <w:shd w:val="clear" w:color="auto" w:fill="FFFFFF"/>
        </w:rPr>
        <w:t xml:space="preserve">Teil des neuen Ausstellungsbereiches sind auch Fragen nach Herausforderungen der Gegenwart im Umgang mit der Umwelt. Im umliegenden Bereich des Spiegelraumes stehen der Mensch, sein Einfluss und Lösungsansätze im Fokus. </w:t>
      </w:r>
      <w:r w:rsidRPr="007B78EF">
        <w:rPr>
          <w:rFonts w:asciiTheme="minorHAnsi" w:eastAsia="Times New Roman" w:hAnsiTheme="minorHAnsi" w:cstheme="minorHAnsi"/>
          <w:sz w:val="22"/>
          <w:szCs w:val="22"/>
          <w:shd w:val="clear" w:color="auto" w:fill="FFFFFF"/>
        </w:rPr>
        <w:t xml:space="preserve">(Foto: </w:t>
      </w:r>
      <w:r>
        <w:rPr>
          <w:rFonts w:asciiTheme="minorHAnsi" w:eastAsia="Times New Roman" w:hAnsiTheme="minorHAnsi" w:cstheme="minorHAnsi"/>
          <w:sz w:val="22"/>
          <w:szCs w:val="22"/>
          <w:shd w:val="clear" w:color="auto" w:fill="FFFFFF"/>
        </w:rPr>
        <w:t>Urs Bucher)</w:t>
      </w:r>
    </w:p>
    <w:p w14:paraId="2D4522CA" w14:textId="77777777" w:rsidR="008264AF" w:rsidRPr="007B78EF" w:rsidRDefault="008264AF"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2"/>
          <w:szCs w:val="22"/>
          <w:shd w:val="clear" w:color="auto" w:fill="FFFFFF"/>
        </w:rPr>
      </w:pPr>
    </w:p>
    <w:p w14:paraId="78EE969A" w14:textId="77777777" w:rsidR="00F42E2D" w:rsidRPr="007B78EF" w:rsidRDefault="00F42E2D"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2"/>
          <w:szCs w:val="22"/>
          <w:shd w:val="clear" w:color="auto" w:fill="FFFFFF"/>
        </w:rPr>
      </w:pPr>
      <w:r w:rsidRPr="007B78EF">
        <w:rPr>
          <w:rFonts w:asciiTheme="minorHAnsi" w:eastAsia="Times New Roman" w:hAnsiTheme="minorHAnsi" w:cstheme="minorHAnsi"/>
          <w:b/>
          <w:bCs/>
          <w:sz w:val="22"/>
          <w:szCs w:val="22"/>
          <w:shd w:val="clear" w:color="auto" w:fill="FFFFFF"/>
        </w:rPr>
        <w:t>Bild 3:</w:t>
      </w:r>
      <w:r w:rsidRPr="007B78EF">
        <w:rPr>
          <w:rFonts w:asciiTheme="minorHAnsi" w:eastAsia="Times New Roman" w:hAnsiTheme="minorHAnsi" w:cstheme="minorHAnsi"/>
          <w:sz w:val="22"/>
          <w:szCs w:val="22"/>
          <w:shd w:val="clear" w:color="auto" w:fill="FFFFFF"/>
        </w:rPr>
        <w:t xml:space="preserve"> </w:t>
      </w:r>
      <w:r>
        <w:rPr>
          <w:rFonts w:asciiTheme="minorHAnsi" w:eastAsia="Times New Roman" w:hAnsiTheme="minorHAnsi" w:cstheme="minorHAnsi"/>
          <w:sz w:val="22"/>
          <w:szCs w:val="22"/>
          <w:shd w:val="clear" w:color="auto" w:fill="FFFFFF"/>
        </w:rPr>
        <w:t xml:space="preserve">Der neue Ausstellungsreich «Mensch und Universum» steht ab 14. November 2026 offen. Am Eröffnungswochenende lädt das Naturmuseum </w:t>
      </w:r>
      <w:proofErr w:type="spellStart"/>
      <w:r>
        <w:rPr>
          <w:rFonts w:asciiTheme="minorHAnsi" w:eastAsia="Times New Roman" w:hAnsiTheme="minorHAnsi" w:cstheme="minorHAnsi"/>
          <w:sz w:val="22"/>
          <w:szCs w:val="22"/>
          <w:shd w:val="clear" w:color="auto" w:fill="FFFFFF"/>
        </w:rPr>
        <w:t>St.Gallen</w:t>
      </w:r>
      <w:proofErr w:type="spellEnd"/>
      <w:r>
        <w:rPr>
          <w:rFonts w:asciiTheme="minorHAnsi" w:eastAsia="Times New Roman" w:hAnsiTheme="minorHAnsi" w:cstheme="minorHAnsi"/>
          <w:sz w:val="22"/>
          <w:szCs w:val="22"/>
          <w:shd w:val="clear" w:color="auto" w:fill="FFFFFF"/>
        </w:rPr>
        <w:t xml:space="preserve"> zu einem Spezialprogramm für Gross und Klein ein.</w:t>
      </w:r>
      <w:r w:rsidRPr="007B78EF">
        <w:rPr>
          <w:rFonts w:asciiTheme="minorHAnsi" w:eastAsia="Times New Roman" w:hAnsiTheme="minorHAnsi" w:cstheme="minorHAnsi"/>
          <w:sz w:val="22"/>
          <w:szCs w:val="22"/>
          <w:shd w:val="clear" w:color="auto" w:fill="FFFFFF"/>
        </w:rPr>
        <w:t xml:space="preserve"> (</w:t>
      </w:r>
      <w:r>
        <w:rPr>
          <w:rFonts w:asciiTheme="minorHAnsi" w:eastAsia="Times New Roman" w:hAnsiTheme="minorHAnsi" w:cstheme="minorHAnsi"/>
          <w:sz w:val="22"/>
          <w:szCs w:val="22"/>
          <w:shd w:val="clear" w:color="auto" w:fill="FFFFFF"/>
        </w:rPr>
        <w:t>Illustration: Joël Borter</w:t>
      </w:r>
      <w:r w:rsidRPr="007B78EF">
        <w:rPr>
          <w:rFonts w:asciiTheme="minorHAnsi" w:eastAsia="Times New Roman" w:hAnsiTheme="minorHAnsi" w:cstheme="minorHAnsi"/>
          <w:sz w:val="22"/>
          <w:szCs w:val="22"/>
          <w:shd w:val="clear" w:color="auto" w:fill="FFFFFF"/>
        </w:rPr>
        <w:t>)</w:t>
      </w:r>
    </w:p>
    <w:p w14:paraId="74147D9E" w14:textId="77777777" w:rsidR="00F42E2D" w:rsidRPr="007B78EF" w:rsidRDefault="00F42E2D" w:rsidP="00F42E2D">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2"/>
          <w:szCs w:val="22"/>
          <w:shd w:val="clear" w:color="auto" w:fill="FFFFFF"/>
        </w:rPr>
      </w:pPr>
    </w:p>
    <w:p w14:paraId="1137489C" w14:textId="2C7C1B0E" w:rsidR="00E65BFA" w:rsidRPr="007B78EF" w:rsidRDefault="00E65BFA" w:rsidP="008810D0">
      <w:pPr>
        <w:spacing w:line="330" w:lineRule="atLeast"/>
        <w:ind w:right="505"/>
        <w:rPr>
          <w:rFonts w:eastAsia="Times New Roman" w:cs="Arial"/>
          <w:sz w:val="22"/>
          <w:szCs w:val="22"/>
          <w:lang w:eastAsia="de-DE"/>
        </w:rPr>
      </w:pPr>
    </w:p>
    <w:sectPr w:rsidR="00E65BFA" w:rsidRPr="007B78EF" w:rsidSect="00760765">
      <w:headerReference w:type="default" r:id="rId13"/>
      <w:footerReference w:type="default" r:id="rId14"/>
      <w:pgSz w:w="11906" w:h="16838" w:code="9"/>
      <w:pgMar w:top="3311" w:right="1418" w:bottom="1701" w:left="1418" w:header="567"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6BBED4" w14:textId="77777777" w:rsidR="001D61CB" w:rsidRDefault="001D61CB" w:rsidP="00681C82">
      <w:pPr>
        <w:spacing w:line="240" w:lineRule="auto"/>
      </w:pPr>
      <w:r>
        <w:separator/>
      </w:r>
    </w:p>
  </w:endnote>
  <w:endnote w:type="continuationSeparator" w:id="0">
    <w:p w14:paraId="7C2C427F" w14:textId="77777777" w:rsidR="001D61CB" w:rsidRDefault="001D61CB" w:rsidP="00681C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BDDBA" w14:textId="2EEA6FD0" w:rsidR="00180BAB" w:rsidRDefault="002838E1">
    <w:pPr>
      <w:pStyle w:val="Fuzeile"/>
    </w:pPr>
    <w:r>
      <w:tab/>
    </w:r>
    <w:r w:rsidR="00180BAB">
      <w:t xml:space="preserve">Seite </w:t>
    </w:r>
    <w:r w:rsidR="00180BAB">
      <w:fldChar w:fldCharType="begin"/>
    </w:r>
    <w:r w:rsidR="00180BAB">
      <w:instrText xml:space="preserve"> PAGE  </w:instrText>
    </w:r>
    <w:r w:rsidR="00180BAB">
      <w:fldChar w:fldCharType="separate"/>
    </w:r>
    <w:r w:rsidR="00070803">
      <w:rPr>
        <w:noProof/>
      </w:rPr>
      <w:t>1</w:t>
    </w:r>
    <w:r w:rsidR="00180BA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05333" w14:textId="77777777" w:rsidR="001D61CB" w:rsidRDefault="001D61CB" w:rsidP="00681C82">
      <w:pPr>
        <w:spacing w:line="240" w:lineRule="auto"/>
      </w:pPr>
      <w:r>
        <w:separator/>
      </w:r>
    </w:p>
  </w:footnote>
  <w:footnote w:type="continuationSeparator" w:id="0">
    <w:p w14:paraId="12DB0AA7" w14:textId="77777777" w:rsidR="001D61CB" w:rsidRDefault="001D61CB" w:rsidP="00681C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DB354" w14:textId="77777777" w:rsidR="00681C82" w:rsidRDefault="00681C82">
    <w:pPr>
      <w:pStyle w:val="Kopfzeile"/>
    </w:pPr>
    <w:r>
      <w:rPr>
        <w:noProof/>
        <w:lang w:val="de-DE" w:eastAsia="de-DE"/>
      </w:rPr>
      <w:drawing>
        <wp:anchor distT="0" distB="0" distL="114300" distR="114300" simplePos="0" relativeHeight="251659264" behindDoc="0" locked="1" layoutInCell="1" allowOverlap="1" wp14:anchorId="43860199" wp14:editId="06F82DA4">
          <wp:simplePos x="0" y="0"/>
          <wp:positionH relativeFrom="page">
            <wp:posOffset>864235</wp:posOffset>
          </wp:positionH>
          <wp:positionV relativeFrom="page">
            <wp:posOffset>9807575</wp:posOffset>
          </wp:positionV>
          <wp:extent cx="2171700" cy="571500"/>
          <wp:effectExtent l="0" t="0" r="12700" b="12700"/>
          <wp:wrapNone/>
          <wp:docPr id="2" name="fuss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171700" cy="571500"/>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58240" behindDoc="0" locked="1" layoutInCell="1" allowOverlap="1" wp14:anchorId="79FBA4FF" wp14:editId="45F5C239">
          <wp:simplePos x="0" y="0"/>
          <wp:positionH relativeFrom="page">
            <wp:posOffset>864235</wp:posOffset>
          </wp:positionH>
          <wp:positionV relativeFrom="page">
            <wp:posOffset>323850</wp:posOffset>
          </wp:positionV>
          <wp:extent cx="2228400" cy="767880"/>
          <wp:effectExtent l="0" t="0" r="6985" b="0"/>
          <wp:wrapNone/>
          <wp:docPr id="1"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28400" cy="7678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282C7F"/>
    <w:multiLevelType w:val="hybridMultilevel"/>
    <w:tmpl w:val="7C66C032"/>
    <w:lvl w:ilvl="0" w:tplc="E9921964">
      <w:start w:val="16"/>
      <w:numFmt w:val="bullet"/>
      <w:lvlText w:val="-"/>
      <w:lvlJc w:val="left"/>
      <w:pPr>
        <w:ind w:left="720" w:hanging="360"/>
      </w:pPr>
      <w:rPr>
        <w:rFonts w:ascii="Arial" w:eastAsiaTheme="minorHAnsi" w:hAnsi="Arial" w:cs="Arial" w:hint="default"/>
        <w:b w:val="0"/>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B30EDD"/>
    <w:multiLevelType w:val="hybridMultilevel"/>
    <w:tmpl w:val="7396D5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0717679">
    <w:abstractNumId w:val="1"/>
  </w:num>
  <w:num w:numId="2" w16cid:durableId="5203656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875"/>
    <w:rsid w:val="00000726"/>
    <w:rsid w:val="00001CEC"/>
    <w:rsid w:val="00001DBF"/>
    <w:rsid w:val="00001FA4"/>
    <w:rsid w:val="00003D79"/>
    <w:rsid w:val="00010BCD"/>
    <w:rsid w:val="00012001"/>
    <w:rsid w:val="00012316"/>
    <w:rsid w:val="000132B2"/>
    <w:rsid w:val="000156A0"/>
    <w:rsid w:val="0001578E"/>
    <w:rsid w:val="0002127E"/>
    <w:rsid w:val="00022742"/>
    <w:rsid w:val="000318B4"/>
    <w:rsid w:val="000327FA"/>
    <w:rsid w:val="00032C1D"/>
    <w:rsid w:val="0004241B"/>
    <w:rsid w:val="00042E09"/>
    <w:rsid w:val="00050641"/>
    <w:rsid w:val="000537CB"/>
    <w:rsid w:val="00055815"/>
    <w:rsid w:val="00056D68"/>
    <w:rsid w:val="00062584"/>
    <w:rsid w:val="00067107"/>
    <w:rsid w:val="00070803"/>
    <w:rsid w:val="00070829"/>
    <w:rsid w:val="00071B67"/>
    <w:rsid w:val="0008189B"/>
    <w:rsid w:val="00085BA2"/>
    <w:rsid w:val="000908BA"/>
    <w:rsid w:val="0009344B"/>
    <w:rsid w:val="00094057"/>
    <w:rsid w:val="000A1A02"/>
    <w:rsid w:val="000B05EA"/>
    <w:rsid w:val="000B1C03"/>
    <w:rsid w:val="000B2B79"/>
    <w:rsid w:val="000B496D"/>
    <w:rsid w:val="000B4BBA"/>
    <w:rsid w:val="000B60C9"/>
    <w:rsid w:val="000C0BD8"/>
    <w:rsid w:val="000C6051"/>
    <w:rsid w:val="000C643D"/>
    <w:rsid w:val="000D0B7D"/>
    <w:rsid w:val="000D1F47"/>
    <w:rsid w:val="000D33DD"/>
    <w:rsid w:val="000D7811"/>
    <w:rsid w:val="000E3EF5"/>
    <w:rsid w:val="000E5F2D"/>
    <w:rsid w:val="000E6B43"/>
    <w:rsid w:val="000F2826"/>
    <w:rsid w:val="000F32E3"/>
    <w:rsid w:val="0010405B"/>
    <w:rsid w:val="0010719D"/>
    <w:rsid w:val="00107CBB"/>
    <w:rsid w:val="00107E97"/>
    <w:rsid w:val="00111018"/>
    <w:rsid w:val="001119B4"/>
    <w:rsid w:val="001125C2"/>
    <w:rsid w:val="001143E4"/>
    <w:rsid w:val="00114CC0"/>
    <w:rsid w:val="001274BF"/>
    <w:rsid w:val="00134326"/>
    <w:rsid w:val="001438D8"/>
    <w:rsid w:val="00147051"/>
    <w:rsid w:val="00147D5A"/>
    <w:rsid w:val="00147FF1"/>
    <w:rsid w:val="00155310"/>
    <w:rsid w:val="00164C05"/>
    <w:rsid w:val="00167275"/>
    <w:rsid w:val="00170D9E"/>
    <w:rsid w:val="00173268"/>
    <w:rsid w:val="00175599"/>
    <w:rsid w:val="0017620C"/>
    <w:rsid w:val="00176E58"/>
    <w:rsid w:val="00177E96"/>
    <w:rsid w:val="00180A23"/>
    <w:rsid w:val="00180BAB"/>
    <w:rsid w:val="00183111"/>
    <w:rsid w:val="001841C8"/>
    <w:rsid w:val="00184308"/>
    <w:rsid w:val="0018431A"/>
    <w:rsid w:val="0018499F"/>
    <w:rsid w:val="00185100"/>
    <w:rsid w:val="001851C3"/>
    <w:rsid w:val="0018568B"/>
    <w:rsid w:val="00190DDA"/>
    <w:rsid w:val="00193D27"/>
    <w:rsid w:val="001962A1"/>
    <w:rsid w:val="001965B4"/>
    <w:rsid w:val="001A194A"/>
    <w:rsid w:val="001A2911"/>
    <w:rsid w:val="001A2A60"/>
    <w:rsid w:val="001A3611"/>
    <w:rsid w:val="001A6789"/>
    <w:rsid w:val="001B3D72"/>
    <w:rsid w:val="001B4981"/>
    <w:rsid w:val="001C2C36"/>
    <w:rsid w:val="001C3A69"/>
    <w:rsid w:val="001C5A83"/>
    <w:rsid w:val="001C72A3"/>
    <w:rsid w:val="001D0A7A"/>
    <w:rsid w:val="001D3A67"/>
    <w:rsid w:val="001D61CB"/>
    <w:rsid w:val="001D71AD"/>
    <w:rsid w:val="001D7382"/>
    <w:rsid w:val="001E1ED5"/>
    <w:rsid w:val="001E5EBE"/>
    <w:rsid w:val="001F3995"/>
    <w:rsid w:val="0020333A"/>
    <w:rsid w:val="002052F9"/>
    <w:rsid w:val="002061DB"/>
    <w:rsid w:val="00212DD3"/>
    <w:rsid w:val="0021352B"/>
    <w:rsid w:val="00215959"/>
    <w:rsid w:val="00220D98"/>
    <w:rsid w:val="002216E2"/>
    <w:rsid w:val="00223CBF"/>
    <w:rsid w:val="00223F92"/>
    <w:rsid w:val="00224AE4"/>
    <w:rsid w:val="00230118"/>
    <w:rsid w:val="00231AD2"/>
    <w:rsid w:val="00231DB8"/>
    <w:rsid w:val="002332E7"/>
    <w:rsid w:val="002448F1"/>
    <w:rsid w:val="00244A2A"/>
    <w:rsid w:val="002502B0"/>
    <w:rsid w:val="00251EEA"/>
    <w:rsid w:val="00256342"/>
    <w:rsid w:val="00256910"/>
    <w:rsid w:val="002578D3"/>
    <w:rsid w:val="002629D4"/>
    <w:rsid w:val="00265BD7"/>
    <w:rsid w:val="0026666E"/>
    <w:rsid w:val="00267280"/>
    <w:rsid w:val="002702E6"/>
    <w:rsid w:val="00271863"/>
    <w:rsid w:val="00271CD3"/>
    <w:rsid w:val="002739DD"/>
    <w:rsid w:val="00273D2A"/>
    <w:rsid w:val="0027516B"/>
    <w:rsid w:val="00282E24"/>
    <w:rsid w:val="002838E1"/>
    <w:rsid w:val="00285AD2"/>
    <w:rsid w:val="002975B1"/>
    <w:rsid w:val="002A0931"/>
    <w:rsid w:val="002A2F86"/>
    <w:rsid w:val="002A473F"/>
    <w:rsid w:val="002A785A"/>
    <w:rsid w:val="002C097E"/>
    <w:rsid w:val="002C5503"/>
    <w:rsid w:val="002D20BF"/>
    <w:rsid w:val="002D4680"/>
    <w:rsid w:val="002D64DD"/>
    <w:rsid w:val="002E1579"/>
    <w:rsid w:val="002E36D8"/>
    <w:rsid w:val="002E5527"/>
    <w:rsid w:val="002E5BCF"/>
    <w:rsid w:val="002E7BA6"/>
    <w:rsid w:val="002F3ADC"/>
    <w:rsid w:val="002F4F76"/>
    <w:rsid w:val="002F5BD2"/>
    <w:rsid w:val="002F60BB"/>
    <w:rsid w:val="0030752C"/>
    <w:rsid w:val="00310425"/>
    <w:rsid w:val="00311357"/>
    <w:rsid w:val="003118C9"/>
    <w:rsid w:val="00314D27"/>
    <w:rsid w:val="0031580F"/>
    <w:rsid w:val="00316A9C"/>
    <w:rsid w:val="00323442"/>
    <w:rsid w:val="00323DDA"/>
    <w:rsid w:val="0033031A"/>
    <w:rsid w:val="00331611"/>
    <w:rsid w:val="00332251"/>
    <w:rsid w:val="00333F7F"/>
    <w:rsid w:val="00337D39"/>
    <w:rsid w:val="00340FF9"/>
    <w:rsid w:val="00353E76"/>
    <w:rsid w:val="003602ED"/>
    <w:rsid w:val="00366E6F"/>
    <w:rsid w:val="00377B45"/>
    <w:rsid w:val="00381CBB"/>
    <w:rsid w:val="00382FED"/>
    <w:rsid w:val="003838FC"/>
    <w:rsid w:val="003843DE"/>
    <w:rsid w:val="00385AAF"/>
    <w:rsid w:val="003879A0"/>
    <w:rsid w:val="003900FC"/>
    <w:rsid w:val="003A07D7"/>
    <w:rsid w:val="003A778B"/>
    <w:rsid w:val="003B49A2"/>
    <w:rsid w:val="003B66F4"/>
    <w:rsid w:val="003C0B88"/>
    <w:rsid w:val="003C1523"/>
    <w:rsid w:val="003C390A"/>
    <w:rsid w:val="003D0E46"/>
    <w:rsid w:val="003D4C70"/>
    <w:rsid w:val="003D58BF"/>
    <w:rsid w:val="003D5E82"/>
    <w:rsid w:val="003E14BF"/>
    <w:rsid w:val="003E46B9"/>
    <w:rsid w:val="003F1DD0"/>
    <w:rsid w:val="003F3984"/>
    <w:rsid w:val="003F4A0B"/>
    <w:rsid w:val="003F6C64"/>
    <w:rsid w:val="003F7D39"/>
    <w:rsid w:val="00401526"/>
    <w:rsid w:val="0040169F"/>
    <w:rsid w:val="00402196"/>
    <w:rsid w:val="004034AB"/>
    <w:rsid w:val="00404BF9"/>
    <w:rsid w:val="00413BC8"/>
    <w:rsid w:val="00413F63"/>
    <w:rsid w:val="00414391"/>
    <w:rsid w:val="00414AF8"/>
    <w:rsid w:val="004202F9"/>
    <w:rsid w:val="00422531"/>
    <w:rsid w:val="0042277E"/>
    <w:rsid w:val="004248B3"/>
    <w:rsid w:val="00426BA6"/>
    <w:rsid w:val="00434D87"/>
    <w:rsid w:val="00437A0F"/>
    <w:rsid w:val="0044031B"/>
    <w:rsid w:val="00440665"/>
    <w:rsid w:val="004409D5"/>
    <w:rsid w:val="00441BE2"/>
    <w:rsid w:val="00446952"/>
    <w:rsid w:val="00447964"/>
    <w:rsid w:val="004522BC"/>
    <w:rsid w:val="00453C37"/>
    <w:rsid w:val="00455116"/>
    <w:rsid w:val="00462AA4"/>
    <w:rsid w:val="00465B29"/>
    <w:rsid w:val="00467EDD"/>
    <w:rsid w:val="004765EE"/>
    <w:rsid w:val="00481BCB"/>
    <w:rsid w:val="00492B56"/>
    <w:rsid w:val="00496242"/>
    <w:rsid w:val="004A3C21"/>
    <w:rsid w:val="004A5309"/>
    <w:rsid w:val="004B7CB5"/>
    <w:rsid w:val="004C2FDB"/>
    <w:rsid w:val="004C61F9"/>
    <w:rsid w:val="004C69B5"/>
    <w:rsid w:val="004D0FD1"/>
    <w:rsid w:val="004D214E"/>
    <w:rsid w:val="004D4042"/>
    <w:rsid w:val="004D51F8"/>
    <w:rsid w:val="004D7D20"/>
    <w:rsid w:val="004E269F"/>
    <w:rsid w:val="004E6374"/>
    <w:rsid w:val="004E669C"/>
    <w:rsid w:val="004F16E5"/>
    <w:rsid w:val="004F4DF4"/>
    <w:rsid w:val="004F5479"/>
    <w:rsid w:val="00501158"/>
    <w:rsid w:val="0050168E"/>
    <w:rsid w:val="005070F9"/>
    <w:rsid w:val="00513C89"/>
    <w:rsid w:val="00515AB1"/>
    <w:rsid w:val="0052024D"/>
    <w:rsid w:val="00521263"/>
    <w:rsid w:val="005253E9"/>
    <w:rsid w:val="00525EEC"/>
    <w:rsid w:val="00525EF5"/>
    <w:rsid w:val="0053000D"/>
    <w:rsid w:val="00530560"/>
    <w:rsid w:val="00531888"/>
    <w:rsid w:val="00533CA6"/>
    <w:rsid w:val="00535B3C"/>
    <w:rsid w:val="00543E3C"/>
    <w:rsid w:val="00544353"/>
    <w:rsid w:val="00545045"/>
    <w:rsid w:val="00552732"/>
    <w:rsid w:val="0055463E"/>
    <w:rsid w:val="00556763"/>
    <w:rsid w:val="00565174"/>
    <w:rsid w:val="00571014"/>
    <w:rsid w:val="00571195"/>
    <w:rsid w:val="00573866"/>
    <w:rsid w:val="00573CF9"/>
    <w:rsid w:val="00577F99"/>
    <w:rsid w:val="0058365D"/>
    <w:rsid w:val="005847C4"/>
    <w:rsid w:val="00584FBE"/>
    <w:rsid w:val="005906DC"/>
    <w:rsid w:val="005937EA"/>
    <w:rsid w:val="005A103B"/>
    <w:rsid w:val="005A7726"/>
    <w:rsid w:val="005B34ED"/>
    <w:rsid w:val="005B4BEC"/>
    <w:rsid w:val="005B6826"/>
    <w:rsid w:val="005C5E95"/>
    <w:rsid w:val="005C6E30"/>
    <w:rsid w:val="005E01E0"/>
    <w:rsid w:val="005E689E"/>
    <w:rsid w:val="005F16BA"/>
    <w:rsid w:val="005F2AF5"/>
    <w:rsid w:val="005F4496"/>
    <w:rsid w:val="005F46FC"/>
    <w:rsid w:val="005F70B0"/>
    <w:rsid w:val="005F71E4"/>
    <w:rsid w:val="005F7971"/>
    <w:rsid w:val="006023FD"/>
    <w:rsid w:val="00602F45"/>
    <w:rsid w:val="00606BD9"/>
    <w:rsid w:val="00607899"/>
    <w:rsid w:val="00613532"/>
    <w:rsid w:val="0061483F"/>
    <w:rsid w:val="00615F4B"/>
    <w:rsid w:val="00620046"/>
    <w:rsid w:val="006202C2"/>
    <w:rsid w:val="006218CB"/>
    <w:rsid w:val="00621E21"/>
    <w:rsid w:val="00624EA0"/>
    <w:rsid w:val="00625ECF"/>
    <w:rsid w:val="006330CA"/>
    <w:rsid w:val="00634ADD"/>
    <w:rsid w:val="00635230"/>
    <w:rsid w:val="00636D16"/>
    <w:rsid w:val="0064272D"/>
    <w:rsid w:val="00642B98"/>
    <w:rsid w:val="006436C5"/>
    <w:rsid w:val="00643EEC"/>
    <w:rsid w:val="006473A3"/>
    <w:rsid w:val="0065134A"/>
    <w:rsid w:val="00651AF6"/>
    <w:rsid w:val="00654229"/>
    <w:rsid w:val="006542BD"/>
    <w:rsid w:val="006545FD"/>
    <w:rsid w:val="00656A53"/>
    <w:rsid w:val="00656FEF"/>
    <w:rsid w:val="00657780"/>
    <w:rsid w:val="006578A8"/>
    <w:rsid w:val="00665335"/>
    <w:rsid w:val="00670D28"/>
    <w:rsid w:val="00681C82"/>
    <w:rsid w:val="00692AC9"/>
    <w:rsid w:val="00693745"/>
    <w:rsid w:val="0069632F"/>
    <w:rsid w:val="00696436"/>
    <w:rsid w:val="006A0A70"/>
    <w:rsid w:val="006A3382"/>
    <w:rsid w:val="006B0A31"/>
    <w:rsid w:val="006B2DE6"/>
    <w:rsid w:val="006B5808"/>
    <w:rsid w:val="006C3EA5"/>
    <w:rsid w:val="006C48BD"/>
    <w:rsid w:val="006C55EB"/>
    <w:rsid w:val="006D4BD8"/>
    <w:rsid w:val="006E4045"/>
    <w:rsid w:val="006E6114"/>
    <w:rsid w:val="006E77CF"/>
    <w:rsid w:val="006F71F9"/>
    <w:rsid w:val="00700965"/>
    <w:rsid w:val="007016AF"/>
    <w:rsid w:val="00704660"/>
    <w:rsid w:val="0070475F"/>
    <w:rsid w:val="0071056F"/>
    <w:rsid w:val="007113CA"/>
    <w:rsid w:val="007143C3"/>
    <w:rsid w:val="00715BF6"/>
    <w:rsid w:val="007254F9"/>
    <w:rsid w:val="0072699E"/>
    <w:rsid w:val="00733845"/>
    <w:rsid w:val="00733C86"/>
    <w:rsid w:val="00734A46"/>
    <w:rsid w:val="0073518C"/>
    <w:rsid w:val="0073528C"/>
    <w:rsid w:val="00735539"/>
    <w:rsid w:val="00742E80"/>
    <w:rsid w:val="00751D4F"/>
    <w:rsid w:val="00753E57"/>
    <w:rsid w:val="00755D79"/>
    <w:rsid w:val="00760765"/>
    <w:rsid w:val="00761683"/>
    <w:rsid w:val="00765B21"/>
    <w:rsid w:val="00772F05"/>
    <w:rsid w:val="007803E2"/>
    <w:rsid w:val="0078063A"/>
    <w:rsid w:val="00780B66"/>
    <w:rsid w:val="007834C8"/>
    <w:rsid w:val="0078450B"/>
    <w:rsid w:val="007904BD"/>
    <w:rsid w:val="00790545"/>
    <w:rsid w:val="00791CE0"/>
    <w:rsid w:val="00792BD8"/>
    <w:rsid w:val="007A2D94"/>
    <w:rsid w:val="007A4D6B"/>
    <w:rsid w:val="007B1796"/>
    <w:rsid w:val="007B223B"/>
    <w:rsid w:val="007B4AC6"/>
    <w:rsid w:val="007B78EF"/>
    <w:rsid w:val="007C2006"/>
    <w:rsid w:val="007C2BEB"/>
    <w:rsid w:val="007C3264"/>
    <w:rsid w:val="007C6C68"/>
    <w:rsid w:val="007D034C"/>
    <w:rsid w:val="007D6F67"/>
    <w:rsid w:val="007F0722"/>
    <w:rsid w:val="007F532D"/>
    <w:rsid w:val="007F5468"/>
    <w:rsid w:val="007F6F0B"/>
    <w:rsid w:val="0080161E"/>
    <w:rsid w:val="00805A8C"/>
    <w:rsid w:val="00805AB8"/>
    <w:rsid w:val="00807706"/>
    <w:rsid w:val="00813125"/>
    <w:rsid w:val="00813A06"/>
    <w:rsid w:val="0081446E"/>
    <w:rsid w:val="008174A0"/>
    <w:rsid w:val="008217F0"/>
    <w:rsid w:val="008264AF"/>
    <w:rsid w:val="00827923"/>
    <w:rsid w:val="0083144A"/>
    <w:rsid w:val="008340D0"/>
    <w:rsid w:val="00834DC3"/>
    <w:rsid w:val="00834E99"/>
    <w:rsid w:val="0085030A"/>
    <w:rsid w:val="00850F22"/>
    <w:rsid w:val="00852510"/>
    <w:rsid w:val="00852F2D"/>
    <w:rsid w:val="00853FD0"/>
    <w:rsid w:val="00856113"/>
    <w:rsid w:val="00860CB6"/>
    <w:rsid w:val="008656D3"/>
    <w:rsid w:val="00866030"/>
    <w:rsid w:val="00866A18"/>
    <w:rsid w:val="0087034B"/>
    <w:rsid w:val="00871209"/>
    <w:rsid w:val="00873D8D"/>
    <w:rsid w:val="00875572"/>
    <w:rsid w:val="008810D0"/>
    <w:rsid w:val="00882506"/>
    <w:rsid w:val="00882886"/>
    <w:rsid w:val="0089633D"/>
    <w:rsid w:val="008A1D0A"/>
    <w:rsid w:val="008A3181"/>
    <w:rsid w:val="008A3FB1"/>
    <w:rsid w:val="008A662B"/>
    <w:rsid w:val="008B0895"/>
    <w:rsid w:val="008B261D"/>
    <w:rsid w:val="008B2F99"/>
    <w:rsid w:val="008B6861"/>
    <w:rsid w:val="008C006F"/>
    <w:rsid w:val="008C3C51"/>
    <w:rsid w:val="008C574B"/>
    <w:rsid w:val="008D1A23"/>
    <w:rsid w:val="008D3434"/>
    <w:rsid w:val="008D3A9F"/>
    <w:rsid w:val="008D6145"/>
    <w:rsid w:val="008D67EA"/>
    <w:rsid w:val="008D7561"/>
    <w:rsid w:val="008E23E4"/>
    <w:rsid w:val="008E669A"/>
    <w:rsid w:val="008E7CFF"/>
    <w:rsid w:val="008E7F74"/>
    <w:rsid w:val="008F1987"/>
    <w:rsid w:val="008F63CE"/>
    <w:rsid w:val="008F7A92"/>
    <w:rsid w:val="00900A95"/>
    <w:rsid w:val="00905C48"/>
    <w:rsid w:val="009065C0"/>
    <w:rsid w:val="0091287A"/>
    <w:rsid w:val="00913BD8"/>
    <w:rsid w:val="009161C4"/>
    <w:rsid w:val="0091658E"/>
    <w:rsid w:val="00921DE9"/>
    <w:rsid w:val="00924103"/>
    <w:rsid w:val="0093025E"/>
    <w:rsid w:val="00932C5C"/>
    <w:rsid w:val="00933CC2"/>
    <w:rsid w:val="00934231"/>
    <w:rsid w:val="009411BC"/>
    <w:rsid w:val="00945B91"/>
    <w:rsid w:val="009467F2"/>
    <w:rsid w:val="00950CBA"/>
    <w:rsid w:val="00950E3C"/>
    <w:rsid w:val="00950E44"/>
    <w:rsid w:val="00950F2B"/>
    <w:rsid w:val="009552EE"/>
    <w:rsid w:val="009577BF"/>
    <w:rsid w:val="00961A89"/>
    <w:rsid w:val="009646AF"/>
    <w:rsid w:val="009648E9"/>
    <w:rsid w:val="009758B5"/>
    <w:rsid w:val="0097697C"/>
    <w:rsid w:val="00977E6F"/>
    <w:rsid w:val="009817CC"/>
    <w:rsid w:val="009866ED"/>
    <w:rsid w:val="009872E8"/>
    <w:rsid w:val="0098798A"/>
    <w:rsid w:val="00991E73"/>
    <w:rsid w:val="00992C1C"/>
    <w:rsid w:val="00993304"/>
    <w:rsid w:val="009957FA"/>
    <w:rsid w:val="00997563"/>
    <w:rsid w:val="00997DCE"/>
    <w:rsid w:val="009A15FF"/>
    <w:rsid w:val="009A4153"/>
    <w:rsid w:val="009A7C4C"/>
    <w:rsid w:val="009B2AC6"/>
    <w:rsid w:val="009B2E1F"/>
    <w:rsid w:val="009C0D9B"/>
    <w:rsid w:val="009C11A1"/>
    <w:rsid w:val="009C6B09"/>
    <w:rsid w:val="009D12D6"/>
    <w:rsid w:val="009D16AF"/>
    <w:rsid w:val="009D5780"/>
    <w:rsid w:val="009D701F"/>
    <w:rsid w:val="009E7B31"/>
    <w:rsid w:val="009F0975"/>
    <w:rsid w:val="009F1927"/>
    <w:rsid w:val="009F2112"/>
    <w:rsid w:val="009F423E"/>
    <w:rsid w:val="009F4A59"/>
    <w:rsid w:val="00A014A5"/>
    <w:rsid w:val="00A14CF4"/>
    <w:rsid w:val="00A21CB6"/>
    <w:rsid w:val="00A2599E"/>
    <w:rsid w:val="00A260F7"/>
    <w:rsid w:val="00A27346"/>
    <w:rsid w:val="00A35571"/>
    <w:rsid w:val="00A368BB"/>
    <w:rsid w:val="00A37AD9"/>
    <w:rsid w:val="00A5446D"/>
    <w:rsid w:val="00A54875"/>
    <w:rsid w:val="00A54971"/>
    <w:rsid w:val="00A64669"/>
    <w:rsid w:val="00A71A21"/>
    <w:rsid w:val="00A74592"/>
    <w:rsid w:val="00A7462C"/>
    <w:rsid w:val="00A84A2D"/>
    <w:rsid w:val="00A875D6"/>
    <w:rsid w:val="00A909D9"/>
    <w:rsid w:val="00A93729"/>
    <w:rsid w:val="00A937EC"/>
    <w:rsid w:val="00A9512A"/>
    <w:rsid w:val="00AA0BBC"/>
    <w:rsid w:val="00AA10D7"/>
    <w:rsid w:val="00AA4C93"/>
    <w:rsid w:val="00AA75EF"/>
    <w:rsid w:val="00AC312F"/>
    <w:rsid w:val="00AC477A"/>
    <w:rsid w:val="00AD3C46"/>
    <w:rsid w:val="00AD4EBE"/>
    <w:rsid w:val="00AD6AD6"/>
    <w:rsid w:val="00AE314F"/>
    <w:rsid w:val="00AE62F3"/>
    <w:rsid w:val="00AE795D"/>
    <w:rsid w:val="00AF0D56"/>
    <w:rsid w:val="00AF15F8"/>
    <w:rsid w:val="00AF2092"/>
    <w:rsid w:val="00AF6191"/>
    <w:rsid w:val="00AF6ACE"/>
    <w:rsid w:val="00B01EAC"/>
    <w:rsid w:val="00B07399"/>
    <w:rsid w:val="00B13785"/>
    <w:rsid w:val="00B14387"/>
    <w:rsid w:val="00B24905"/>
    <w:rsid w:val="00B25907"/>
    <w:rsid w:val="00B25FCB"/>
    <w:rsid w:val="00B2653A"/>
    <w:rsid w:val="00B30473"/>
    <w:rsid w:val="00B37314"/>
    <w:rsid w:val="00B37CC0"/>
    <w:rsid w:val="00B45D0B"/>
    <w:rsid w:val="00B517B0"/>
    <w:rsid w:val="00B52E46"/>
    <w:rsid w:val="00B544B7"/>
    <w:rsid w:val="00B567A6"/>
    <w:rsid w:val="00B6032D"/>
    <w:rsid w:val="00B675FD"/>
    <w:rsid w:val="00B67CD7"/>
    <w:rsid w:val="00B73E63"/>
    <w:rsid w:val="00B7500F"/>
    <w:rsid w:val="00B760D1"/>
    <w:rsid w:val="00B83433"/>
    <w:rsid w:val="00B83FAD"/>
    <w:rsid w:val="00B91F58"/>
    <w:rsid w:val="00B97CC3"/>
    <w:rsid w:val="00BA14A7"/>
    <w:rsid w:val="00BA28F1"/>
    <w:rsid w:val="00BA5749"/>
    <w:rsid w:val="00BA6B2F"/>
    <w:rsid w:val="00BB4E08"/>
    <w:rsid w:val="00BC08FD"/>
    <w:rsid w:val="00BC6619"/>
    <w:rsid w:val="00BD266C"/>
    <w:rsid w:val="00BD4461"/>
    <w:rsid w:val="00BD6A41"/>
    <w:rsid w:val="00BE172C"/>
    <w:rsid w:val="00BE384D"/>
    <w:rsid w:val="00BE472E"/>
    <w:rsid w:val="00BE6D02"/>
    <w:rsid w:val="00BF09DD"/>
    <w:rsid w:val="00BF4184"/>
    <w:rsid w:val="00BF6AE6"/>
    <w:rsid w:val="00C011E6"/>
    <w:rsid w:val="00C02545"/>
    <w:rsid w:val="00C03236"/>
    <w:rsid w:val="00C04CB3"/>
    <w:rsid w:val="00C07ECB"/>
    <w:rsid w:val="00C11752"/>
    <w:rsid w:val="00C1358B"/>
    <w:rsid w:val="00C23A9A"/>
    <w:rsid w:val="00C259D2"/>
    <w:rsid w:val="00C2692F"/>
    <w:rsid w:val="00C3022F"/>
    <w:rsid w:val="00C332DB"/>
    <w:rsid w:val="00C41CE1"/>
    <w:rsid w:val="00C43547"/>
    <w:rsid w:val="00C43BDE"/>
    <w:rsid w:val="00C44E21"/>
    <w:rsid w:val="00C528B7"/>
    <w:rsid w:val="00C54DFA"/>
    <w:rsid w:val="00C621CD"/>
    <w:rsid w:val="00C647C1"/>
    <w:rsid w:val="00C649B2"/>
    <w:rsid w:val="00C71473"/>
    <w:rsid w:val="00C71691"/>
    <w:rsid w:val="00C7681D"/>
    <w:rsid w:val="00C824D9"/>
    <w:rsid w:val="00C92C93"/>
    <w:rsid w:val="00C9566C"/>
    <w:rsid w:val="00C9776E"/>
    <w:rsid w:val="00C97C0C"/>
    <w:rsid w:val="00CA4820"/>
    <w:rsid w:val="00CA66E7"/>
    <w:rsid w:val="00CB4CC4"/>
    <w:rsid w:val="00CC03A5"/>
    <w:rsid w:val="00CC2107"/>
    <w:rsid w:val="00CC2986"/>
    <w:rsid w:val="00CC47BB"/>
    <w:rsid w:val="00CC59E2"/>
    <w:rsid w:val="00CD38EC"/>
    <w:rsid w:val="00CD54A9"/>
    <w:rsid w:val="00CE4512"/>
    <w:rsid w:val="00CE4D95"/>
    <w:rsid w:val="00CE51AC"/>
    <w:rsid w:val="00CE7016"/>
    <w:rsid w:val="00CF1F1E"/>
    <w:rsid w:val="00CF2DBE"/>
    <w:rsid w:val="00CF5D01"/>
    <w:rsid w:val="00CF74F0"/>
    <w:rsid w:val="00CF773B"/>
    <w:rsid w:val="00D03E45"/>
    <w:rsid w:val="00D1497B"/>
    <w:rsid w:val="00D16F8E"/>
    <w:rsid w:val="00D232DE"/>
    <w:rsid w:val="00D235D4"/>
    <w:rsid w:val="00D2466C"/>
    <w:rsid w:val="00D25D68"/>
    <w:rsid w:val="00D25EE6"/>
    <w:rsid w:val="00D32035"/>
    <w:rsid w:val="00D36CA5"/>
    <w:rsid w:val="00D379F7"/>
    <w:rsid w:val="00D417FA"/>
    <w:rsid w:val="00D45147"/>
    <w:rsid w:val="00D50879"/>
    <w:rsid w:val="00D52803"/>
    <w:rsid w:val="00D531BF"/>
    <w:rsid w:val="00D53BEF"/>
    <w:rsid w:val="00D62CF0"/>
    <w:rsid w:val="00D76766"/>
    <w:rsid w:val="00D87235"/>
    <w:rsid w:val="00D87B63"/>
    <w:rsid w:val="00D906F4"/>
    <w:rsid w:val="00D92247"/>
    <w:rsid w:val="00D933EA"/>
    <w:rsid w:val="00D94743"/>
    <w:rsid w:val="00DA01C2"/>
    <w:rsid w:val="00DA065B"/>
    <w:rsid w:val="00DA1642"/>
    <w:rsid w:val="00DA4F15"/>
    <w:rsid w:val="00DA69E8"/>
    <w:rsid w:val="00DB127E"/>
    <w:rsid w:val="00DB24B4"/>
    <w:rsid w:val="00DB39C0"/>
    <w:rsid w:val="00DB7F2D"/>
    <w:rsid w:val="00DC4309"/>
    <w:rsid w:val="00DC4889"/>
    <w:rsid w:val="00DC7EED"/>
    <w:rsid w:val="00DE050A"/>
    <w:rsid w:val="00DE19DE"/>
    <w:rsid w:val="00DE251E"/>
    <w:rsid w:val="00DE4721"/>
    <w:rsid w:val="00DF0E64"/>
    <w:rsid w:val="00DF30F1"/>
    <w:rsid w:val="00DF5815"/>
    <w:rsid w:val="00E03E2E"/>
    <w:rsid w:val="00E2105C"/>
    <w:rsid w:val="00E24874"/>
    <w:rsid w:val="00E24F7B"/>
    <w:rsid w:val="00E2762A"/>
    <w:rsid w:val="00E30057"/>
    <w:rsid w:val="00E30789"/>
    <w:rsid w:val="00E30F95"/>
    <w:rsid w:val="00E31DB0"/>
    <w:rsid w:val="00E32D00"/>
    <w:rsid w:val="00E373DE"/>
    <w:rsid w:val="00E40D07"/>
    <w:rsid w:val="00E4449B"/>
    <w:rsid w:val="00E45788"/>
    <w:rsid w:val="00E51F82"/>
    <w:rsid w:val="00E53E02"/>
    <w:rsid w:val="00E56D54"/>
    <w:rsid w:val="00E6012B"/>
    <w:rsid w:val="00E60BA9"/>
    <w:rsid w:val="00E61C8F"/>
    <w:rsid w:val="00E62D8E"/>
    <w:rsid w:val="00E636D5"/>
    <w:rsid w:val="00E64074"/>
    <w:rsid w:val="00E65450"/>
    <w:rsid w:val="00E65BFA"/>
    <w:rsid w:val="00E70879"/>
    <w:rsid w:val="00E70C98"/>
    <w:rsid w:val="00E73ABE"/>
    <w:rsid w:val="00E74AF2"/>
    <w:rsid w:val="00E764C4"/>
    <w:rsid w:val="00E84A9C"/>
    <w:rsid w:val="00E91B18"/>
    <w:rsid w:val="00E96180"/>
    <w:rsid w:val="00EB04EF"/>
    <w:rsid w:val="00EB3013"/>
    <w:rsid w:val="00EB3E75"/>
    <w:rsid w:val="00EB5EFE"/>
    <w:rsid w:val="00EC1165"/>
    <w:rsid w:val="00EC4941"/>
    <w:rsid w:val="00ED2BCD"/>
    <w:rsid w:val="00ED4ED5"/>
    <w:rsid w:val="00ED58D8"/>
    <w:rsid w:val="00EE1260"/>
    <w:rsid w:val="00EE33D4"/>
    <w:rsid w:val="00EE3F2D"/>
    <w:rsid w:val="00EE444F"/>
    <w:rsid w:val="00EE5A83"/>
    <w:rsid w:val="00EE77DE"/>
    <w:rsid w:val="00EF1097"/>
    <w:rsid w:val="00EF18E7"/>
    <w:rsid w:val="00EF64F9"/>
    <w:rsid w:val="00F023A4"/>
    <w:rsid w:val="00F050A0"/>
    <w:rsid w:val="00F124E9"/>
    <w:rsid w:val="00F250F0"/>
    <w:rsid w:val="00F2587D"/>
    <w:rsid w:val="00F34A47"/>
    <w:rsid w:val="00F35F90"/>
    <w:rsid w:val="00F37BB7"/>
    <w:rsid w:val="00F4174E"/>
    <w:rsid w:val="00F42E2D"/>
    <w:rsid w:val="00F44E26"/>
    <w:rsid w:val="00F5045E"/>
    <w:rsid w:val="00F55F52"/>
    <w:rsid w:val="00F61143"/>
    <w:rsid w:val="00F76350"/>
    <w:rsid w:val="00F8123A"/>
    <w:rsid w:val="00F83C93"/>
    <w:rsid w:val="00F94607"/>
    <w:rsid w:val="00F9703A"/>
    <w:rsid w:val="00FA01B2"/>
    <w:rsid w:val="00FA1AC3"/>
    <w:rsid w:val="00FA25CC"/>
    <w:rsid w:val="00FA3840"/>
    <w:rsid w:val="00FA75AE"/>
    <w:rsid w:val="00FB02DB"/>
    <w:rsid w:val="00FB07B8"/>
    <w:rsid w:val="00FB2DBA"/>
    <w:rsid w:val="00FB2EF4"/>
    <w:rsid w:val="00FB64D7"/>
    <w:rsid w:val="00FB6599"/>
    <w:rsid w:val="00FC0C63"/>
    <w:rsid w:val="00FC211F"/>
    <w:rsid w:val="00FE5A68"/>
    <w:rsid w:val="00FE6A71"/>
    <w:rsid w:val="00FE7343"/>
    <w:rsid w:val="00FF640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58F9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lang w:val="de-CH"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543E3C"/>
  </w:style>
  <w:style w:type="paragraph" w:styleId="berschrift1">
    <w:name w:val="heading 1"/>
    <w:basedOn w:val="Standard"/>
    <w:next w:val="Standard"/>
    <w:link w:val="berschrift1Zchn"/>
    <w:uiPriority w:val="9"/>
    <w:rsid w:val="00BA6B2F"/>
    <w:pPr>
      <w:keepNext/>
      <w:keepLines/>
      <w:outlineLvl w:val="0"/>
    </w:pPr>
    <w:rPr>
      <w:rFonts w:asciiTheme="majorHAnsi" w:eastAsiaTheme="majorEastAsia" w:hAnsiTheme="majorHAnsi" w:cstheme="majorBidi"/>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1C82"/>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81C82"/>
  </w:style>
  <w:style w:type="paragraph" w:styleId="Fuzeile">
    <w:name w:val="footer"/>
    <w:basedOn w:val="Standard"/>
    <w:link w:val="FuzeileZchn"/>
    <w:uiPriority w:val="99"/>
    <w:unhideWhenUsed/>
    <w:rsid w:val="00180BAB"/>
    <w:pPr>
      <w:tabs>
        <w:tab w:val="right" w:pos="9072"/>
      </w:tabs>
      <w:spacing w:line="180" w:lineRule="exact"/>
    </w:pPr>
    <w:rPr>
      <w:sz w:val="15"/>
    </w:rPr>
  </w:style>
  <w:style w:type="character" w:customStyle="1" w:styleId="FuzeileZchn">
    <w:name w:val="Fußzeile Zchn"/>
    <w:basedOn w:val="Absatz-Standardschriftart"/>
    <w:link w:val="Fuzeile"/>
    <w:uiPriority w:val="99"/>
    <w:rsid w:val="00180BAB"/>
    <w:rPr>
      <w:sz w:val="15"/>
    </w:rPr>
  </w:style>
  <w:style w:type="table" w:styleId="Tabellenraster">
    <w:name w:val="Table Grid"/>
    <w:basedOn w:val="NormaleTabelle"/>
    <w:uiPriority w:val="59"/>
    <w:rsid w:val="00AF15F8"/>
    <w:tblPr>
      <w:tblCellMar>
        <w:left w:w="0" w:type="dxa"/>
        <w:right w:w="0" w:type="dxa"/>
      </w:tblCellMar>
    </w:tblPr>
  </w:style>
  <w:style w:type="paragraph" w:customStyle="1" w:styleId="Betreff">
    <w:name w:val="Betreff"/>
    <w:basedOn w:val="Standard"/>
    <w:qFormat/>
    <w:rsid w:val="00AF15F8"/>
    <w:rPr>
      <w:b/>
    </w:rPr>
  </w:style>
  <w:style w:type="paragraph" w:customStyle="1" w:styleId="AbsenderNamen">
    <w:name w:val="Absender Namen"/>
    <w:basedOn w:val="Standard"/>
    <w:qFormat/>
    <w:rsid w:val="00AF15F8"/>
    <w:pPr>
      <w:tabs>
        <w:tab w:val="left" w:pos="2892"/>
      </w:tabs>
    </w:pPr>
  </w:style>
  <w:style w:type="character" w:customStyle="1" w:styleId="berschrift1Zchn">
    <w:name w:val="Überschrift 1 Zchn"/>
    <w:basedOn w:val="Absatz-Standardschriftart"/>
    <w:link w:val="berschrift1"/>
    <w:uiPriority w:val="9"/>
    <w:rsid w:val="00BA6B2F"/>
    <w:rPr>
      <w:rFonts w:asciiTheme="majorHAnsi" w:eastAsiaTheme="majorEastAsia" w:hAnsiTheme="majorHAnsi" w:cstheme="majorBidi"/>
      <w:b/>
      <w:bCs/>
      <w:szCs w:val="28"/>
    </w:rPr>
  </w:style>
  <w:style w:type="paragraph" w:styleId="Verzeichnis1">
    <w:name w:val="toc 1"/>
    <w:basedOn w:val="Standard"/>
    <w:next w:val="Standard"/>
    <w:autoRedefine/>
    <w:uiPriority w:val="39"/>
    <w:unhideWhenUsed/>
    <w:rsid w:val="00BA6B2F"/>
    <w:pPr>
      <w:spacing w:after="100"/>
    </w:pPr>
  </w:style>
  <w:style w:type="character" w:styleId="Hyperlink">
    <w:name w:val="Hyperlink"/>
    <w:basedOn w:val="Absatz-Standardschriftart"/>
    <w:uiPriority w:val="99"/>
    <w:unhideWhenUsed/>
    <w:rsid w:val="00BA6B2F"/>
    <w:rPr>
      <w:color w:val="0000FF" w:themeColor="hyperlink"/>
      <w:u w:val="single"/>
    </w:rPr>
  </w:style>
  <w:style w:type="paragraph" w:styleId="Sprechblasentext">
    <w:name w:val="Balloon Text"/>
    <w:basedOn w:val="Standard"/>
    <w:link w:val="SprechblasentextZchn"/>
    <w:uiPriority w:val="99"/>
    <w:semiHidden/>
    <w:unhideWhenUsed/>
    <w:rsid w:val="002838E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838E1"/>
    <w:rPr>
      <w:rFonts w:ascii="Tahoma" w:hAnsi="Tahoma" w:cs="Tahoma"/>
      <w:sz w:val="16"/>
      <w:szCs w:val="16"/>
    </w:rPr>
  </w:style>
  <w:style w:type="character" w:customStyle="1" w:styleId="apple-converted-space">
    <w:name w:val="apple-converted-space"/>
    <w:basedOn w:val="Absatz-Standardschriftart"/>
    <w:rsid w:val="00447964"/>
  </w:style>
  <w:style w:type="paragraph" w:styleId="StandardWeb">
    <w:name w:val="Normal (Web)"/>
    <w:basedOn w:val="Standard"/>
    <w:uiPriority w:val="99"/>
    <w:unhideWhenUsed/>
    <w:rsid w:val="00BB4E08"/>
    <w:pPr>
      <w:spacing w:before="100" w:beforeAutospacing="1" w:after="100" w:afterAutospacing="1" w:line="240" w:lineRule="auto"/>
    </w:pPr>
    <w:rPr>
      <w:rFonts w:ascii="Times" w:hAnsi="Times" w:cs="Times New Roman"/>
      <w:lang w:eastAsia="de-DE"/>
    </w:rPr>
  </w:style>
  <w:style w:type="character" w:styleId="NichtaufgelsteErwhnung">
    <w:name w:val="Unresolved Mention"/>
    <w:basedOn w:val="Absatz-Standardschriftart"/>
    <w:uiPriority w:val="99"/>
    <w:rsid w:val="00573866"/>
    <w:rPr>
      <w:color w:val="605E5C"/>
      <w:shd w:val="clear" w:color="auto" w:fill="E1DFDD"/>
    </w:rPr>
  </w:style>
  <w:style w:type="character" w:styleId="BesuchterLink">
    <w:name w:val="FollowedHyperlink"/>
    <w:basedOn w:val="Absatz-Standardschriftart"/>
    <w:uiPriority w:val="99"/>
    <w:semiHidden/>
    <w:unhideWhenUsed/>
    <w:rsid w:val="004D0FD1"/>
    <w:rPr>
      <w:color w:val="800080" w:themeColor="followedHyperlink"/>
      <w:u w:val="single"/>
    </w:rPr>
  </w:style>
  <w:style w:type="character" w:styleId="Fett">
    <w:name w:val="Strong"/>
    <w:basedOn w:val="Absatz-Standardschriftart"/>
    <w:uiPriority w:val="22"/>
    <w:qFormat/>
    <w:rsid w:val="004E269F"/>
    <w:rPr>
      <w:b/>
      <w:bCs/>
    </w:rPr>
  </w:style>
  <w:style w:type="paragraph" w:styleId="berarbeitung">
    <w:name w:val="Revision"/>
    <w:hidden/>
    <w:uiPriority w:val="99"/>
    <w:semiHidden/>
    <w:rsid w:val="0064272D"/>
    <w:pPr>
      <w:spacing w:line="240" w:lineRule="auto"/>
    </w:pPr>
  </w:style>
  <w:style w:type="character" w:styleId="Kommentarzeichen">
    <w:name w:val="annotation reference"/>
    <w:basedOn w:val="Absatz-Standardschriftart"/>
    <w:uiPriority w:val="99"/>
    <w:semiHidden/>
    <w:unhideWhenUsed/>
    <w:rsid w:val="0064272D"/>
    <w:rPr>
      <w:sz w:val="16"/>
      <w:szCs w:val="16"/>
    </w:rPr>
  </w:style>
  <w:style w:type="paragraph" w:styleId="Kommentartext">
    <w:name w:val="annotation text"/>
    <w:basedOn w:val="Standard"/>
    <w:link w:val="KommentartextZchn"/>
    <w:uiPriority w:val="99"/>
    <w:unhideWhenUsed/>
    <w:rsid w:val="0064272D"/>
    <w:pPr>
      <w:spacing w:line="240" w:lineRule="auto"/>
    </w:pPr>
  </w:style>
  <w:style w:type="character" w:customStyle="1" w:styleId="KommentartextZchn">
    <w:name w:val="Kommentartext Zchn"/>
    <w:basedOn w:val="Absatz-Standardschriftart"/>
    <w:link w:val="Kommentartext"/>
    <w:uiPriority w:val="99"/>
    <w:rsid w:val="0064272D"/>
  </w:style>
  <w:style w:type="paragraph" w:styleId="Kommentarthema">
    <w:name w:val="annotation subject"/>
    <w:basedOn w:val="Kommentartext"/>
    <w:next w:val="Kommentartext"/>
    <w:link w:val="KommentarthemaZchn"/>
    <w:uiPriority w:val="99"/>
    <w:semiHidden/>
    <w:unhideWhenUsed/>
    <w:rsid w:val="0064272D"/>
    <w:rPr>
      <w:b/>
      <w:bCs/>
    </w:rPr>
  </w:style>
  <w:style w:type="character" w:customStyle="1" w:styleId="KommentarthemaZchn">
    <w:name w:val="Kommentarthema Zchn"/>
    <w:basedOn w:val="KommentartextZchn"/>
    <w:link w:val="Kommentarthema"/>
    <w:uiPriority w:val="99"/>
    <w:semiHidden/>
    <w:rsid w:val="0064272D"/>
    <w:rPr>
      <w:b/>
      <w:bCs/>
    </w:rPr>
  </w:style>
  <w:style w:type="paragraph" w:styleId="Listenabsatz">
    <w:name w:val="List Paragraph"/>
    <w:basedOn w:val="Standard"/>
    <w:uiPriority w:val="34"/>
    <w:rsid w:val="00693745"/>
    <w:pPr>
      <w:ind w:left="720"/>
      <w:contextualSpacing/>
    </w:pPr>
  </w:style>
  <w:style w:type="character" w:styleId="Hervorhebung">
    <w:name w:val="Emphasis"/>
    <w:basedOn w:val="Absatz-Standardschriftart"/>
    <w:uiPriority w:val="20"/>
    <w:qFormat/>
    <w:rsid w:val="005212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047672">
      <w:bodyDiv w:val="1"/>
      <w:marLeft w:val="0"/>
      <w:marRight w:val="0"/>
      <w:marTop w:val="0"/>
      <w:marBottom w:val="0"/>
      <w:divBdr>
        <w:top w:val="none" w:sz="0" w:space="0" w:color="auto"/>
        <w:left w:val="none" w:sz="0" w:space="0" w:color="auto"/>
        <w:bottom w:val="none" w:sz="0" w:space="0" w:color="auto"/>
        <w:right w:val="none" w:sz="0" w:space="0" w:color="auto"/>
      </w:divBdr>
    </w:div>
    <w:div w:id="385954505">
      <w:bodyDiv w:val="1"/>
      <w:marLeft w:val="0"/>
      <w:marRight w:val="0"/>
      <w:marTop w:val="0"/>
      <w:marBottom w:val="0"/>
      <w:divBdr>
        <w:top w:val="none" w:sz="0" w:space="0" w:color="auto"/>
        <w:left w:val="none" w:sz="0" w:space="0" w:color="auto"/>
        <w:bottom w:val="none" w:sz="0" w:space="0" w:color="auto"/>
        <w:right w:val="none" w:sz="0" w:space="0" w:color="auto"/>
      </w:divBdr>
    </w:div>
    <w:div w:id="429743129">
      <w:bodyDiv w:val="1"/>
      <w:marLeft w:val="0"/>
      <w:marRight w:val="0"/>
      <w:marTop w:val="0"/>
      <w:marBottom w:val="0"/>
      <w:divBdr>
        <w:top w:val="none" w:sz="0" w:space="0" w:color="auto"/>
        <w:left w:val="none" w:sz="0" w:space="0" w:color="auto"/>
        <w:bottom w:val="none" w:sz="0" w:space="0" w:color="auto"/>
        <w:right w:val="none" w:sz="0" w:space="0" w:color="auto"/>
      </w:divBdr>
    </w:div>
    <w:div w:id="657418139">
      <w:bodyDiv w:val="1"/>
      <w:marLeft w:val="0"/>
      <w:marRight w:val="0"/>
      <w:marTop w:val="0"/>
      <w:marBottom w:val="0"/>
      <w:divBdr>
        <w:top w:val="none" w:sz="0" w:space="0" w:color="auto"/>
        <w:left w:val="none" w:sz="0" w:space="0" w:color="auto"/>
        <w:bottom w:val="none" w:sz="0" w:space="0" w:color="auto"/>
        <w:right w:val="none" w:sz="0" w:space="0" w:color="auto"/>
      </w:divBdr>
    </w:div>
    <w:div w:id="767581995">
      <w:bodyDiv w:val="1"/>
      <w:marLeft w:val="0"/>
      <w:marRight w:val="0"/>
      <w:marTop w:val="0"/>
      <w:marBottom w:val="0"/>
      <w:divBdr>
        <w:top w:val="none" w:sz="0" w:space="0" w:color="auto"/>
        <w:left w:val="none" w:sz="0" w:space="0" w:color="auto"/>
        <w:bottom w:val="none" w:sz="0" w:space="0" w:color="auto"/>
        <w:right w:val="none" w:sz="0" w:space="0" w:color="auto"/>
      </w:divBdr>
    </w:div>
    <w:div w:id="870846698">
      <w:bodyDiv w:val="1"/>
      <w:marLeft w:val="0"/>
      <w:marRight w:val="0"/>
      <w:marTop w:val="0"/>
      <w:marBottom w:val="0"/>
      <w:divBdr>
        <w:top w:val="none" w:sz="0" w:space="0" w:color="auto"/>
        <w:left w:val="none" w:sz="0" w:space="0" w:color="auto"/>
        <w:bottom w:val="none" w:sz="0" w:space="0" w:color="auto"/>
        <w:right w:val="none" w:sz="0" w:space="0" w:color="auto"/>
      </w:divBdr>
    </w:div>
    <w:div w:id="1052340697">
      <w:bodyDiv w:val="1"/>
      <w:marLeft w:val="0"/>
      <w:marRight w:val="0"/>
      <w:marTop w:val="0"/>
      <w:marBottom w:val="0"/>
      <w:divBdr>
        <w:top w:val="none" w:sz="0" w:space="0" w:color="auto"/>
        <w:left w:val="none" w:sz="0" w:space="0" w:color="auto"/>
        <w:bottom w:val="none" w:sz="0" w:space="0" w:color="auto"/>
        <w:right w:val="none" w:sz="0" w:space="0" w:color="auto"/>
      </w:divBdr>
    </w:div>
    <w:div w:id="1335762766">
      <w:bodyDiv w:val="1"/>
      <w:marLeft w:val="0"/>
      <w:marRight w:val="0"/>
      <w:marTop w:val="0"/>
      <w:marBottom w:val="0"/>
      <w:divBdr>
        <w:top w:val="none" w:sz="0" w:space="0" w:color="auto"/>
        <w:left w:val="none" w:sz="0" w:space="0" w:color="auto"/>
        <w:bottom w:val="none" w:sz="0" w:space="0" w:color="auto"/>
        <w:right w:val="none" w:sz="0" w:space="0" w:color="auto"/>
      </w:divBdr>
    </w:div>
    <w:div w:id="1536961599">
      <w:bodyDiv w:val="1"/>
      <w:marLeft w:val="0"/>
      <w:marRight w:val="0"/>
      <w:marTop w:val="0"/>
      <w:marBottom w:val="0"/>
      <w:divBdr>
        <w:top w:val="none" w:sz="0" w:space="0" w:color="auto"/>
        <w:left w:val="none" w:sz="0" w:space="0" w:color="auto"/>
        <w:bottom w:val="none" w:sz="0" w:space="0" w:color="auto"/>
        <w:right w:val="none" w:sz="0" w:space="0" w:color="auto"/>
      </w:divBdr>
    </w:div>
    <w:div w:id="1679384054">
      <w:bodyDiv w:val="1"/>
      <w:marLeft w:val="0"/>
      <w:marRight w:val="0"/>
      <w:marTop w:val="0"/>
      <w:marBottom w:val="0"/>
      <w:divBdr>
        <w:top w:val="none" w:sz="0" w:space="0" w:color="auto"/>
        <w:left w:val="none" w:sz="0" w:space="0" w:color="auto"/>
        <w:bottom w:val="none" w:sz="0" w:space="0" w:color="auto"/>
        <w:right w:val="none" w:sz="0" w:space="0" w:color="auto"/>
      </w:divBdr>
    </w:div>
    <w:div w:id="185441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museumsg.ch/menschunduniversu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naturmuseumsg.ch/jubilaeu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wmf"/><Relationship Id="rId1" Type="http://schemas.openxmlformats.org/officeDocument/2006/relationships/image" Target="media/image4.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56F19-3774-FF47-BC99-693C84F9A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9133</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Sandra Papachristos</cp:lastModifiedBy>
  <cp:revision>3</cp:revision>
  <cp:lastPrinted>2026-10-02T20:53:00Z</cp:lastPrinted>
  <dcterms:created xsi:type="dcterms:W3CDTF">2026-11-06T11:14:00Z</dcterms:created>
  <dcterms:modified xsi:type="dcterms:W3CDTF">2026-11-06T11:14:00Z</dcterms:modified>
</cp:coreProperties>
</file>