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6993EF2C" w:rsidR="009B5293" w:rsidRDefault="00160A92" w:rsidP="009B5293">
      <w:pPr>
        <w:spacing w:line="276" w:lineRule="auto"/>
        <w:rPr>
          <w:rFonts w:ascii="Verdana" w:hAnsi="Verdana"/>
          <w:b/>
          <w:bCs/>
          <w:color w:val="000000"/>
          <w:sz w:val="28"/>
          <w:szCs w:val="28"/>
        </w:rPr>
      </w:pPr>
      <w:r>
        <w:rPr>
          <w:rFonts w:ascii="Verdana" w:hAnsi="Verdana"/>
          <w:b/>
          <w:bCs/>
          <w:color w:val="000000"/>
          <w:sz w:val="28"/>
          <w:szCs w:val="28"/>
        </w:rPr>
        <w:t>Schwung mitnehmen gegen</w:t>
      </w:r>
      <w:r w:rsidR="00A77460">
        <w:rPr>
          <w:rFonts w:ascii="Verdana" w:hAnsi="Verdana"/>
          <w:b/>
          <w:bCs/>
          <w:color w:val="000000"/>
          <w:sz w:val="28"/>
          <w:szCs w:val="28"/>
        </w:rPr>
        <w:t xml:space="preserve"> </w:t>
      </w:r>
      <w:r>
        <w:rPr>
          <w:rFonts w:ascii="Verdana" w:hAnsi="Verdana"/>
          <w:b/>
          <w:bCs/>
          <w:color w:val="000000"/>
          <w:sz w:val="28"/>
          <w:szCs w:val="28"/>
        </w:rPr>
        <w:t>Schwerin</w:t>
      </w:r>
      <w:r w:rsidR="001F5FC3">
        <w:rPr>
          <w:rFonts w:ascii="Verdana" w:hAnsi="Verdana"/>
          <w:b/>
          <w:bCs/>
          <w:color w:val="000000"/>
          <w:sz w:val="28"/>
          <w:szCs w:val="28"/>
        </w:rPr>
        <w:t xml:space="preserve"> </w:t>
      </w:r>
    </w:p>
    <w:p w14:paraId="066883EE" w14:textId="77777777" w:rsidR="005463D5" w:rsidRPr="00E6479D" w:rsidRDefault="005463D5" w:rsidP="009B5293">
      <w:pPr>
        <w:spacing w:line="276" w:lineRule="auto"/>
        <w:rPr>
          <w:rFonts w:ascii="Verdana" w:hAnsi="Verdana"/>
          <w:b/>
          <w:bCs/>
          <w:color w:val="000000"/>
          <w:sz w:val="28"/>
          <w:szCs w:val="28"/>
        </w:rPr>
      </w:pPr>
    </w:p>
    <w:p w14:paraId="4F79829C" w14:textId="668105D1" w:rsidR="00373E6E" w:rsidRDefault="00D3797C" w:rsidP="008C6578">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5B77BF">
        <w:rPr>
          <w:rFonts w:ascii="Verdana" w:hAnsi="Verdana"/>
          <w:color w:val="1C232C"/>
        </w:rPr>
        <w:t>26</w:t>
      </w:r>
      <w:r w:rsidR="008014CA" w:rsidRPr="00B445F1">
        <w:rPr>
          <w:rFonts w:ascii="Verdana" w:hAnsi="Verdana"/>
          <w:color w:val="1C232C"/>
        </w:rPr>
        <w:t>.</w:t>
      </w:r>
      <w:r w:rsidR="009B3A37">
        <w:rPr>
          <w:rFonts w:ascii="Verdana" w:hAnsi="Verdana"/>
          <w:color w:val="1C232C"/>
        </w:rPr>
        <w:t>1</w:t>
      </w:r>
      <w:r w:rsidR="00E6505F">
        <w:rPr>
          <w:rFonts w:ascii="Verdana" w:hAnsi="Verdana"/>
          <w:color w:val="1C232C"/>
        </w:rPr>
        <w:t>0</w:t>
      </w:r>
      <w:r w:rsidR="00ED7D10">
        <w:rPr>
          <w:rFonts w:ascii="Verdana" w:hAnsi="Verdana"/>
          <w:color w:val="1C232C"/>
        </w:rPr>
        <w:t>.202</w:t>
      </w:r>
      <w:r w:rsidR="00ED73C5">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9C6511">
        <w:rPr>
          <w:rFonts w:ascii="Verdana" w:hAnsi="Verdana"/>
          <w:color w:val="1C232C"/>
        </w:rPr>
        <w:t xml:space="preserve">Zum zweiten Heimspiel des VC Wiesbaden in der 1. Volleyball Bundesliga Frauen reist </w:t>
      </w:r>
      <w:r w:rsidR="00373E6E">
        <w:rPr>
          <w:rFonts w:ascii="Verdana" w:hAnsi="Verdana"/>
          <w:color w:val="1C232C"/>
        </w:rPr>
        <w:t>der traditionsreiche SSC Palmberg Schwerin an (Samstag, 28.</w:t>
      </w:r>
      <w:r w:rsidR="00A06ED8">
        <w:rPr>
          <w:rFonts w:ascii="Verdana" w:hAnsi="Verdana"/>
          <w:color w:val="1C232C"/>
        </w:rPr>
        <w:t xml:space="preserve"> Oktober </w:t>
      </w:r>
      <w:r w:rsidR="00373E6E">
        <w:rPr>
          <w:rFonts w:ascii="Verdana" w:hAnsi="Verdana"/>
          <w:color w:val="1C232C"/>
        </w:rPr>
        <w:t xml:space="preserve">2023; 19:00 Uhr) – </w:t>
      </w:r>
      <w:r w:rsidR="009A12DD">
        <w:rPr>
          <w:rFonts w:ascii="Verdana" w:hAnsi="Verdana"/>
          <w:color w:val="1C232C"/>
        </w:rPr>
        <w:t xml:space="preserve">der </w:t>
      </w:r>
      <w:r w:rsidR="00373E6E">
        <w:rPr>
          <w:rFonts w:ascii="Verdana" w:hAnsi="Verdana"/>
          <w:color w:val="1C232C"/>
        </w:rPr>
        <w:t>aktuelle</w:t>
      </w:r>
      <w:r w:rsidR="009A12DD">
        <w:rPr>
          <w:rFonts w:ascii="Verdana" w:hAnsi="Verdana"/>
          <w:color w:val="1C232C"/>
        </w:rPr>
        <w:t xml:space="preserve"> </w:t>
      </w:r>
      <w:r w:rsidR="009C6511">
        <w:rPr>
          <w:rFonts w:ascii="Verdana" w:hAnsi="Verdana"/>
          <w:color w:val="1C232C"/>
        </w:rPr>
        <w:t>Tabellenführer</w:t>
      </w:r>
      <w:r w:rsidR="00373E6E">
        <w:rPr>
          <w:rFonts w:ascii="Verdana" w:hAnsi="Verdana"/>
          <w:color w:val="1C232C"/>
        </w:rPr>
        <w:t>, deutsche</w:t>
      </w:r>
      <w:r w:rsidR="009A12DD">
        <w:rPr>
          <w:rFonts w:ascii="Verdana" w:hAnsi="Verdana"/>
          <w:color w:val="1C232C"/>
        </w:rPr>
        <w:t xml:space="preserve"> </w:t>
      </w:r>
      <w:r w:rsidR="009C6511">
        <w:rPr>
          <w:rFonts w:ascii="Verdana" w:hAnsi="Verdana"/>
          <w:color w:val="1C232C"/>
        </w:rPr>
        <w:t>Rekordmeister und Rekordpokalsieger</w:t>
      </w:r>
      <w:r w:rsidR="00373E6E">
        <w:rPr>
          <w:rFonts w:ascii="Verdana" w:hAnsi="Verdana"/>
          <w:color w:val="1C232C"/>
        </w:rPr>
        <w:t xml:space="preserve">. </w:t>
      </w:r>
    </w:p>
    <w:p w14:paraId="46B07688" w14:textId="73DDD44B" w:rsidR="00160A92" w:rsidRDefault="00373E6E" w:rsidP="008C6578">
      <w:pPr>
        <w:spacing w:line="276" w:lineRule="auto"/>
        <w:jc w:val="both"/>
        <w:rPr>
          <w:rFonts w:ascii="Verdana" w:hAnsi="Verdana"/>
          <w:color w:val="1C232C"/>
        </w:rPr>
      </w:pPr>
      <w:r>
        <w:rPr>
          <w:rFonts w:ascii="Verdana" w:hAnsi="Verdana"/>
          <w:color w:val="1C232C"/>
        </w:rPr>
        <w:t xml:space="preserve">Während der VCW nach </w:t>
      </w:r>
      <w:r w:rsidR="009A12DD">
        <w:rPr>
          <w:rFonts w:ascii="Verdana" w:hAnsi="Verdana"/>
          <w:color w:val="1C232C"/>
        </w:rPr>
        <w:t>ein</w:t>
      </w:r>
      <w:r w:rsidR="00356D37">
        <w:rPr>
          <w:rFonts w:ascii="Verdana" w:hAnsi="Verdana"/>
          <w:color w:val="1C232C"/>
        </w:rPr>
        <w:t>em</w:t>
      </w:r>
      <w:r w:rsidR="009A12DD">
        <w:rPr>
          <w:rFonts w:ascii="Verdana" w:hAnsi="Verdana"/>
          <w:color w:val="1C232C"/>
        </w:rPr>
        <w:t xml:space="preserve"> ergatterten </w:t>
      </w:r>
      <w:r>
        <w:rPr>
          <w:rFonts w:ascii="Verdana" w:hAnsi="Verdana"/>
          <w:color w:val="1C232C"/>
        </w:rPr>
        <w:t xml:space="preserve">Punkt gegen Meister Allianz MTV Stuttgart </w:t>
      </w:r>
      <w:r w:rsidR="009A12DD">
        <w:rPr>
          <w:rFonts w:ascii="Verdana" w:hAnsi="Verdana"/>
          <w:color w:val="1C232C"/>
        </w:rPr>
        <w:t>und dem 3:0</w:t>
      </w:r>
      <w:r>
        <w:rPr>
          <w:rFonts w:ascii="Verdana" w:hAnsi="Verdana"/>
          <w:color w:val="1C232C"/>
        </w:rPr>
        <w:t xml:space="preserve"> bei den Ladies in Black Aachen</w:t>
      </w:r>
      <w:r w:rsidR="00E2199A">
        <w:rPr>
          <w:rFonts w:ascii="Verdana" w:hAnsi="Verdana"/>
          <w:color w:val="1C232C"/>
        </w:rPr>
        <w:t xml:space="preserve"> </w:t>
      </w:r>
      <w:r>
        <w:rPr>
          <w:rFonts w:ascii="Verdana" w:hAnsi="Verdana"/>
          <w:color w:val="1C232C"/>
        </w:rPr>
        <w:t xml:space="preserve">nun vier Punkte </w:t>
      </w:r>
      <w:r w:rsidR="007166DC">
        <w:rPr>
          <w:rFonts w:ascii="Verdana" w:hAnsi="Verdana"/>
          <w:color w:val="1C232C"/>
        </w:rPr>
        <w:t>aufweist</w:t>
      </w:r>
      <w:r>
        <w:rPr>
          <w:rFonts w:ascii="Verdana" w:hAnsi="Verdana"/>
          <w:color w:val="1C232C"/>
        </w:rPr>
        <w:t xml:space="preserve">, hat Schwerin in </w:t>
      </w:r>
      <w:r w:rsidR="009A12DD">
        <w:rPr>
          <w:rFonts w:ascii="Verdana" w:hAnsi="Verdana"/>
          <w:color w:val="1C232C"/>
        </w:rPr>
        <w:t xml:space="preserve">allen </w:t>
      </w:r>
      <w:r>
        <w:rPr>
          <w:rFonts w:ascii="Verdana" w:hAnsi="Verdana"/>
          <w:color w:val="1C232C"/>
        </w:rPr>
        <w:t xml:space="preserve">drei </w:t>
      </w:r>
      <w:r w:rsidR="009A12DD">
        <w:rPr>
          <w:rFonts w:ascii="Verdana" w:hAnsi="Verdana"/>
          <w:color w:val="1C232C"/>
        </w:rPr>
        <w:t>Ligas</w:t>
      </w:r>
      <w:r>
        <w:rPr>
          <w:rFonts w:ascii="Verdana" w:hAnsi="Verdana"/>
          <w:color w:val="1C232C"/>
        </w:rPr>
        <w:t xml:space="preserve">pielen bisher noch </w:t>
      </w:r>
      <w:r w:rsidR="009A12DD">
        <w:rPr>
          <w:rFonts w:ascii="Verdana" w:hAnsi="Verdana"/>
          <w:color w:val="1C232C"/>
        </w:rPr>
        <w:t>keinen Satz abgeben müssen.</w:t>
      </w:r>
      <w:r>
        <w:rPr>
          <w:rFonts w:ascii="Verdana" w:hAnsi="Verdana"/>
          <w:color w:val="1C232C"/>
        </w:rPr>
        <w:t xml:space="preserve"> </w:t>
      </w:r>
      <w:r w:rsidR="006575A9">
        <w:rPr>
          <w:rFonts w:ascii="Verdana" w:hAnsi="Verdana"/>
          <w:color w:val="1C232C"/>
        </w:rPr>
        <w:t xml:space="preserve">Die </w:t>
      </w:r>
      <w:r w:rsidR="007166DC">
        <w:rPr>
          <w:rFonts w:ascii="Verdana" w:hAnsi="Verdana"/>
          <w:color w:val="1C232C"/>
        </w:rPr>
        <w:t xml:space="preserve">Siege gegen Aachen und Neuwied </w:t>
      </w:r>
      <w:r w:rsidR="006C6848">
        <w:rPr>
          <w:rFonts w:ascii="Verdana" w:hAnsi="Verdana"/>
          <w:color w:val="1C232C"/>
        </w:rPr>
        <w:t>gehörten in die Kategorie „</w:t>
      </w:r>
      <w:r w:rsidR="007166DC">
        <w:rPr>
          <w:rFonts w:ascii="Verdana" w:hAnsi="Verdana"/>
          <w:color w:val="1C232C"/>
        </w:rPr>
        <w:t>normale Hausaufgabe</w:t>
      </w:r>
      <w:r w:rsidR="006C6848">
        <w:rPr>
          <w:rFonts w:ascii="Verdana" w:hAnsi="Verdana"/>
          <w:color w:val="1C232C"/>
        </w:rPr>
        <w:t>“</w:t>
      </w:r>
      <w:r w:rsidR="007166DC">
        <w:rPr>
          <w:rFonts w:ascii="Verdana" w:hAnsi="Verdana"/>
          <w:color w:val="1C232C"/>
        </w:rPr>
        <w:t xml:space="preserve">. Das </w:t>
      </w:r>
      <w:r w:rsidR="005C2B28">
        <w:rPr>
          <w:rFonts w:ascii="Verdana" w:hAnsi="Verdana"/>
          <w:color w:val="1C232C"/>
        </w:rPr>
        <w:t xml:space="preserve">glatte </w:t>
      </w:r>
      <w:r w:rsidR="007166DC">
        <w:rPr>
          <w:rFonts w:ascii="Verdana" w:hAnsi="Verdana"/>
          <w:color w:val="1C232C"/>
        </w:rPr>
        <w:t xml:space="preserve">3:0 gegen den </w:t>
      </w:r>
      <w:r w:rsidR="005C2B28">
        <w:rPr>
          <w:rFonts w:ascii="Verdana" w:hAnsi="Verdana"/>
          <w:color w:val="1C232C"/>
        </w:rPr>
        <w:t xml:space="preserve">ebenso ambitionierten Wettbewerber </w:t>
      </w:r>
      <w:r w:rsidR="007166DC">
        <w:rPr>
          <w:rFonts w:ascii="Verdana" w:hAnsi="Verdana"/>
          <w:color w:val="1C232C"/>
        </w:rPr>
        <w:t xml:space="preserve">Potsdamer SC </w:t>
      </w:r>
      <w:r w:rsidR="000D7569">
        <w:rPr>
          <w:rFonts w:ascii="Verdana" w:hAnsi="Verdana"/>
          <w:color w:val="1C232C"/>
        </w:rPr>
        <w:t xml:space="preserve">am vergangenen Freitag war </w:t>
      </w:r>
      <w:r w:rsidR="007166DC">
        <w:rPr>
          <w:rFonts w:ascii="Verdana" w:hAnsi="Verdana"/>
          <w:color w:val="1C232C"/>
        </w:rPr>
        <w:t>hingegen eine echte Ansage</w:t>
      </w:r>
      <w:r w:rsidR="005C2B28">
        <w:rPr>
          <w:rFonts w:ascii="Verdana" w:hAnsi="Verdana"/>
          <w:color w:val="1C232C"/>
        </w:rPr>
        <w:t xml:space="preserve"> an alle andere</w:t>
      </w:r>
      <w:r w:rsidR="001033BD">
        <w:rPr>
          <w:rFonts w:ascii="Verdana" w:hAnsi="Verdana"/>
          <w:color w:val="1C232C"/>
        </w:rPr>
        <w:t>n</w:t>
      </w:r>
      <w:r w:rsidR="005C2B28">
        <w:rPr>
          <w:rFonts w:ascii="Verdana" w:hAnsi="Verdana"/>
          <w:color w:val="1C232C"/>
        </w:rPr>
        <w:t xml:space="preserve"> Teams. </w:t>
      </w:r>
      <w:r w:rsidR="00A06ED8">
        <w:rPr>
          <w:rFonts w:ascii="Verdana" w:hAnsi="Verdana"/>
          <w:color w:val="1C232C"/>
        </w:rPr>
        <w:t xml:space="preserve">Headcoach </w:t>
      </w:r>
      <w:r w:rsidR="00A06ED8" w:rsidRPr="00A06ED8">
        <w:rPr>
          <w:rFonts w:ascii="Verdana" w:hAnsi="Verdana"/>
          <w:b/>
          <w:bCs/>
          <w:color w:val="1C232C"/>
        </w:rPr>
        <w:t>Felix Koslowski</w:t>
      </w:r>
      <w:r w:rsidR="00A06ED8">
        <w:rPr>
          <w:rFonts w:ascii="Verdana" w:hAnsi="Verdana"/>
          <w:color w:val="1C232C"/>
        </w:rPr>
        <w:t xml:space="preserve"> </w:t>
      </w:r>
      <w:r w:rsidR="00E2199A">
        <w:rPr>
          <w:rFonts w:ascii="Verdana" w:hAnsi="Verdana"/>
          <w:color w:val="1C232C"/>
        </w:rPr>
        <w:t xml:space="preserve">setzte </w:t>
      </w:r>
      <w:r w:rsidR="00C63AA0">
        <w:rPr>
          <w:rFonts w:ascii="Verdana" w:hAnsi="Verdana"/>
          <w:color w:val="1C232C"/>
        </w:rPr>
        <w:t xml:space="preserve">gegen Potsdam </w:t>
      </w:r>
      <w:r w:rsidR="00A06ED8">
        <w:rPr>
          <w:rFonts w:ascii="Verdana" w:hAnsi="Verdana"/>
          <w:color w:val="1C232C"/>
        </w:rPr>
        <w:t>auf seine Stammsechs</w:t>
      </w:r>
      <w:r w:rsidR="00C63AA0">
        <w:rPr>
          <w:rFonts w:ascii="Verdana" w:hAnsi="Verdana"/>
          <w:color w:val="1C232C"/>
        </w:rPr>
        <w:t>, bestehend aus</w:t>
      </w:r>
      <w:r w:rsidR="00A06ED8">
        <w:rPr>
          <w:rFonts w:ascii="Verdana" w:hAnsi="Verdana"/>
          <w:color w:val="1C232C"/>
        </w:rPr>
        <w:t xml:space="preserve"> </w:t>
      </w:r>
      <w:r w:rsidR="00A06ED8" w:rsidRPr="005A4F85">
        <w:rPr>
          <w:rFonts w:ascii="Verdana" w:hAnsi="Verdana"/>
          <w:color w:val="1C232C"/>
        </w:rPr>
        <w:t>Pia Kästner (Zuspiel)</w:t>
      </w:r>
      <w:r w:rsidR="00C63AA0">
        <w:rPr>
          <w:rFonts w:ascii="Verdana" w:hAnsi="Verdana"/>
          <w:color w:val="1C232C"/>
        </w:rPr>
        <w:t xml:space="preserve"> und Libera </w:t>
      </w:r>
      <w:r w:rsidR="00A06ED8" w:rsidRPr="005A4F85">
        <w:rPr>
          <w:rFonts w:ascii="Verdana" w:hAnsi="Verdana"/>
          <w:color w:val="1C232C"/>
        </w:rPr>
        <w:t>Anna Pogany (</w:t>
      </w:r>
      <w:r w:rsidR="00C63AA0">
        <w:rPr>
          <w:rFonts w:ascii="Verdana" w:hAnsi="Verdana"/>
          <w:color w:val="1C232C"/>
        </w:rPr>
        <w:t>beide deutsche Nationa</w:t>
      </w:r>
      <w:r w:rsidR="005C2B28">
        <w:rPr>
          <w:rFonts w:ascii="Verdana" w:hAnsi="Verdana"/>
          <w:color w:val="1C232C"/>
        </w:rPr>
        <w:t>l</w:t>
      </w:r>
      <w:r w:rsidR="00C63AA0">
        <w:rPr>
          <w:rFonts w:ascii="Verdana" w:hAnsi="Verdana"/>
          <w:color w:val="1C232C"/>
        </w:rPr>
        <w:t>spielerinnen</w:t>
      </w:r>
      <w:r w:rsidR="00A06ED8" w:rsidRPr="005A4F85">
        <w:rPr>
          <w:rFonts w:ascii="Verdana" w:hAnsi="Verdana"/>
          <w:color w:val="1C232C"/>
        </w:rPr>
        <w:t xml:space="preserve">), Indy Baijens und Jazmine White (beide Mittelblock), </w:t>
      </w:r>
      <w:proofErr w:type="spellStart"/>
      <w:r w:rsidR="00A06ED8" w:rsidRPr="005A4F85">
        <w:rPr>
          <w:rFonts w:ascii="Verdana" w:hAnsi="Verdana"/>
          <w:color w:val="1C232C"/>
        </w:rPr>
        <w:t>Tutku</w:t>
      </w:r>
      <w:proofErr w:type="spellEnd"/>
      <w:r w:rsidR="00A06ED8" w:rsidRPr="005A4F85">
        <w:rPr>
          <w:rFonts w:ascii="Verdana" w:hAnsi="Verdana"/>
          <w:color w:val="1C232C"/>
        </w:rPr>
        <w:t xml:space="preserve"> </w:t>
      </w:r>
      <w:proofErr w:type="spellStart"/>
      <w:r w:rsidR="00A06ED8" w:rsidRPr="005A4F85">
        <w:rPr>
          <w:rFonts w:ascii="Verdana" w:hAnsi="Verdana"/>
          <w:color w:val="1C232C"/>
        </w:rPr>
        <w:t>Burcu</w:t>
      </w:r>
      <w:proofErr w:type="spellEnd"/>
      <w:r w:rsidR="00A06ED8" w:rsidRPr="005A4F85">
        <w:rPr>
          <w:rFonts w:ascii="Verdana" w:hAnsi="Verdana"/>
          <w:color w:val="1C232C"/>
        </w:rPr>
        <w:t xml:space="preserve"> </w:t>
      </w:r>
      <w:proofErr w:type="spellStart"/>
      <w:r w:rsidR="00A06ED8" w:rsidRPr="009C6511">
        <w:rPr>
          <w:rFonts w:ascii="Verdana" w:hAnsi="Verdana"/>
          <w:color w:val="1C232C"/>
        </w:rPr>
        <w:t>Yüzgenç</w:t>
      </w:r>
      <w:proofErr w:type="spellEnd"/>
      <w:r w:rsidR="00A06ED8" w:rsidRPr="005A4F85">
        <w:rPr>
          <w:rFonts w:ascii="Verdana" w:hAnsi="Verdana"/>
          <w:color w:val="1C232C"/>
        </w:rPr>
        <w:t xml:space="preserve"> (Diagonal), Nova Marring und Linda Bock (beide Außenangriff)</w:t>
      </w:r>
      <w:r w:rsidR="00A06ED8">
        <w:rPr>
          <w:rFonts w:ascii="Verdana" w:hAnsi="Verdana"/>
          <w:color w:val="1C232C"/>
        </w:rPr>
        <w:t>.</w:t>
      </w:r>
      <w:r w:rsidR="00A06ED8" w:rsidRPr="00A06ED8">
        <w:rPr>
          <w:rFonts w:ascii="Verdana" w:hAnsi="Verdana"/>
          <w:color w:val="1C232C"/>
        </w:rPr>
        <w:t xml:space="preserve"> </w:t>
      </w:r>
      <w:r w:rsidR="00A06ED8" w:rsidRPr="009C6511">
        <w:rPr>
          <w:rFonts w:ascii="Verdana" w:hAnsi="Verdana"/>
          <w:color w:val="1C232C"/>
        </w:rPr>
        <w:t>Yüzgenç</w:t>
      </w:r>
      <w:r w:rsidR="00A06ED8" w:rsidRPr="005A4F85">
        <w:rPr>
          <w:rFonts w:ascii="Verdana" w:hAnsi="Verdana"/>
          <w:color w:val="1C232C"/>
        </w:rPr>
        <w:t xml:space="preserve"> (</w:t>
      </w:r>
      <w:r w:rsidR="00A06ED8">
        <w:rPr>
          <w:rFonts w:ascii="Verdana" w:hAnsi="Verdana"/>
          <w:color w:val="1C232C"/>
        </w:rPr>
        <w:t>Türkei</w:t>
      </w:r>
      <w:r w:rsidR="00A06ED8" w:rsidRPr="005A4F85">
        <w:rPr>
          <w:rFonts w:ascii="Verdana" w:hAnsi="Verdana"/>
          <w:color w:val="1C232C"/>
        </w:rPr>
        <w:t>)</w:t>
      </w:r>
      <w:r w:rsidR="00A06ED8">
        <w:rPr>
          <w:rFonts w:ascii="Verdana" w:hAnsi="Verdana"/>
          <w:color w:val="1C232C"/>
        </w:rPr>
        <w:t xml:space="preserve"> wurde mit der goldenen MVP-Medaille ausgezeichnet.</w:t>
      </w:r>
      <w:r w:rsidR="00C63AA0">
        <w:rPr>
          <w:rFonts w:ascii="Verdana" w:hAnsi="Verdana"/>
          <w:color w:val="1C232C"/>
        </w:rPr>
        <w:t xml:space="preserve"> </w:t>
      </w:r>
      <w:r w:rsidR="000D7569">
        <w:rPr>
          <w:rFonts w:ascii="Verdana" w:hAnsi="Verdana"/>
          <w:color w:val="1C232C"/>
        </w:rPr>
        <w:t>Am Abend darauf durfte sich</w:t>
      </w:r>
      <w:r w:rsidR="008C45CE">
        <w:rPr>
          <w:rFonts w:ascii="Verdana" w:hAnsi="Verdana"/>
          <w:color w:val="1C232C"/>
        </w:rPr>
        <w:t xml:space="preserve"> auch</w:t>
      </w:r>
      <w:r w:rsidR="000D7569">
        <w:rPr>
          <w:rFonts w:ascii="Verdana" w:hAnsi="Verdana"/>
          <w:color w:val="1C232C"/>
        </w:rPr>
        <w:t xml:space="preserve"> Wiesbadens </w:t>
      </w:r>
      <w:r w:rsidR="002D2166">
        <w:rPr>
          <w:rFonts w:ascii="Verdana" w:hAnsi="Verdana"/>
          <w:color w:val="1C232C"/>
        </w:rPr>
        <w:t xml:space="preserve">Außenangreiferin </w:t>
      </w:r>
      <w:r w:rsidR="005C2B28" w:rsidRPr="00E2199A">
        <w:rPr>
          <w:rFonts w:ascii="Verdana" w:hAnsi="Verdana"/>
          <w:b/>
          <w:bCs/>
          <w:color w:val="1C232C"/>
        </w:rPr>
        <w:t>Jaidyn Blanchfield</w:t>
      </w:r>
      <w:r w:rsidR="005C2B28">
        <w:rPr>
          <w:rFonts w:ascii="Verdana" w:hAnsi="Verdana"/>
          <w:color w:val="1C232C"/>
        </w:rPr>
        <w:t xml:space="preserve"> (USA) </w:t>
      </w:r>
      <w:r w:rsidR="008C45CE">
        <w:rPr>
          <w:rFonts w:ascii="Verdana" w:hAnsi="Verdana"/>
          <w:color w:val="1C232C"/>
        </w:rPr>
        <w:t>eine</w:t>
      </w:r>
      <w:r w:rsidR="000D7569">
        <w:rPr>
          <w:rFonts w:ascii="Verdana" w:hAnsi="Verdana"/>
          <w:color w:val="1C232C"/>
        </w:rPr>
        <w:t xml:space="preserve"> „Goldene“ umhängen</w:t>
      </w:r>
      <w:r w:rsidR="002D2166">
        <w:rPr>
          <w:rFonts w:ascii="Verdana" w:hAnsi="Verdana"/>
          <w:color w:val="1C232C"/>
        </w:rPr>
        <w:t xml:space="preserve"> – die 28-Jährige </w:t>
      </w:r>
      <w:r w:rsidR="008C45CE">
        <w:rPr>
          <w:rFonts w:ascii="Verdana" w:hAnsi="Verdana"/>
          <w:color w:val="1C232C"/>
        </w:rPr>
        <w:t>hatte</w:t>
      </w:r>
      <w:r w:rsidR="000D7569">
        <w:rPr>
          <w:rFonts w:ascii="Verdana" w:hAnsi="Verdana"/>
          <w:color w:val="1C232C"/>
        </w:rPr>
        <w:t xml:space="preserve"> im Team von Chefcoach </w:t>
      </w:r>
      <w:r w:rsidR="000D7569" w:rsidRPr="000D7569">
        <w:rPr>
          <w:rFonts w:ascii="Verdana" w:hAnsi="Verdana"/>
          <w:b/>
          <w:bCs/>
          <w:color w:val="1C232C"/>
        </w:rPr>
        <w:t>Benedikt Frank</w:t>
      </w:r>
      <w:r w:rsidR="000D7569">
        <w:rPr>
          <w:rFonts w:ascii="Verdana" w:hAnsi="Verdana"/>
          <w:color w:val="1C232C"/>
        </w:rPr>
        <w:t xml:space="preserve"> am</w:t>
      </w:r>
      <w:r w:rsidR="002D2166">
        <w:rPr>
          <w:rFonts w:ascii="Verdana" w:hAnsi="Verdana"/>
          <w:color w:val="1C232C"/>
        </w:rPr>
        <w:t xml:space="preserve"> </w:t>
      </w:r>
      <w:r w:rsidR="000D7569">
        <w:rPr>
          <w:rFonts w:ascii="Verdana" w:hAnsi="Verdana"/>
          <w:color w:val="1C232C"/>
        </w:rPr>
        <w:t xml:space="preserve">auffälligsten </w:t>
      </w:r>
      <w:r w:rsidR="008C45CE">
        <w:rPr>
          <w:rFonts w:ascii="Verdana" w:hAnsi="Verdana"/>
          <w:color w:val="1C232C"/>
        </w:rPr>
        <w:t xml:space="preserve">agiert </w:t>
      </w:r>
      <w:r w:rsidR="002D2166">
        <w:rPr>
          <w:rFonts w:ascii="Verdana" w:hAnsi="Verdana"/>
          <w:color w:val="1C232C"/>
        </w:rPr>
        <w:t>(wir berichteten).</w:t>
      </w:r>
    </w:p>
    <w:p w14:paraId="1FB04C5B" w14:textId="77777777" w:rsidR="00584BE6" w:rsidRPr="00584BE6" w:rsidRDefault="00584BE6" w:rsidP="008C6578">
      <w:pPr>
        <w:spacing w:line="276" w:lineRule="auto"/>
        <w:jc w:val="both"/>
        <w:rPr>
          <w:rFonts w:ascii="Verdana" w:hAnsi="Verdana"/>
          <w:b/>
          <w:bCs/>
          <w:color w:val="1C232C"/>
        </w:rPr>
      </w:pPr>
      <w:r w:rsidRPr="00584BE6">
        <w:rPr>
          <w:rFonts w:ascii="Verdana" w:hAnsi="Verdana"/>
          <w:b/>
          <w:bCs/>
          <w:color w:val="1C232C"/>
        </w:rPr>
        <w:t>Statistik</w:t>
      </w:r>
    </w:p>
    <w:p w14:paraId="568CD540" w14:textId="7DE3E8F6" w:rsidR="00161830" w:rsidRDefault="00161830" w:rsidP="008C6578">
      <w:pPr>
        <w:spacing w:line="276" w:lineRule="auto"/>
        <w:jc w:val="both"/>
        <w:rPr>
          <w:rFonts w:ascii="Verdana" w:hAnsi="Verdana"/>
          <w:color w:val="1C232C"/>
        </w:rPr>
      </w:pPr>
      <w:r>
        <w:rPr>
          <w:rFonts w:ascii="Verdana" w:hAnsi="Verdana"/>
          <w:color w:val="1C232C"/>
        </w:rPr>
        <w:t xml:space="preserve">Die </w:t>
      </w:r>
      <w:r w:rsidR="001033BD">
        <w:rPr>
          <w:rFonts w:ascii="Verdana" w:hAnsi="Verdana"/>
          <w:color w:val="1C232C"/>
        </w:rPr>
        <w:t>Mecklenburgerinnen</w:t>
      </w:r>
      <w:r w:rsidR="00C63AA0">
        <w:rPr>
          <w:rFonts w:ascii="Verdana" w:hAnsi="Verdana"/>
          <w:color w:val="1C232C"/>
        </w:rPr>
        <w:t xml:space="preserve"> </w:t>
      </w:r>
      <w:r>
        <w:rPr>
          <w:rFonts w:ascii="Verdana" w:hAnsi="Verdana"/>
          <w:color w:val="1C232C"/>
        </w:rPr>
        <w:t>wissen zwar, wie sich eine Niederlage anfühlt (</w:t>
      </w:r>
      <w:r w:rsidR="00584BE6">
        <w:rPr>
          <w:rFonts w:ascii="Verdana" w:hAnsi="Verdana"/>
          <w:color w:val="1C232C"/>
        </w:rPr>
        <w:t>1</w:t>
      </w:r>
      <w:r>
        <w:rPr>
          <w:rFonts w:ascii="Verdana" w:hAnsi="Verdana"/>
          <w:color w:val="1C232C"/>
        </w:rPr>
        <w:t>:3 im Supercup gegen Stuttgart</w:t>
      </w:r>
      <w:r w:rsidR="00584BE6">
        <w:rPr>
          <w:rFonts w:ascii="Verdana" w:hAnsi="Verdana"/>
          <w:color w:val="1C232C"/>
        </w:rPr>
        <w:t xml:space="preserve"> am 15. Oktober</w:t>
      </w:r>
      <w:r>
        <w:rPr>
          <w:rFonts w:ascii="Verdana" w:hAnsi="Verdana"/>
          <w:color w:val="1C232C"/>
        </w:rPr>
        <w:t xml:space="preserve">), agieren in der Liga </w:t>
      </w:r>
      <w:r w:rsidR="00C24A2C">
        <w:rPr>
          <w:rFonts w:ascii="Verdana" w:hAnsi="Verdana"/>
          <w:color w:val="1C232C"/>
        </w:rPr>
        <w:t xml:space="preserve">aber </w:t>
      </w:r>
      <w:r>
        <w:rPr>
          <w:rFonts w:ascii="Verdana" w:hAnsi="Verdana"/>
          <w:color w:val="1C232C"/>
        </w:rPr>
        <w:t xml:space="preserve">bisher auf konstant hohem Niveau. Der Blick auf das Teamranking zeigt: Sie weisen den besten Top-Scorer-Wert auf (100) und machen die wenigsten Fehler (77). Beim VCW </w:t>
      </w:r>
      <w:r w:rsidR="00584BE6">
        <w:rPr>
          <w:rFonts w:ascii="Verdana" w:hAnsi="Verdana"/>
          <w:color w:val="1C232C"/>
        </w:rPr>
        <w:t xml:space="preserve">(7. Tabellenplatz) </w:t>
      </w:r>
      <w:r>
        <w:rPr>
          <w:rFonts w:ascii="Verdana" w:hAnsi="Verdana"/>
          <w:color w:val="1C232C"/>
        </w:rPr>
        <w:t>ist hingegen noch jede Menge Luft nach oben: 166 Fehler bedeuten bisher den weitaus schlechtesten Wert der zehn Mannschaften</w:t>
      </w:r>
      <w:r w:rsidR="00584BE6">
        <w:rPr>
          <w:rFonts w:ascii="Verdana" w:hAnsi="Verdana"/>
          <w:color w:val="1C232C"/>
        </w:rPr>
        <w:t>.</w:t>
      </w:r>
      <w:r>
        <w:rPr>
          <w:rFonts w:ascii="Verdana" w:hAnsi="Verdana"/>
          <w:color w:val="1C232C"/>
        </w:rPr>
        <w:t xml:space="preserve"> </w:t>
      </w:r>
      <w:r w:rsidR="008C45CE">
        <w:rPr>
          <w:rFonts w:ascii="Verdana" w:hAnsi="Verdana"/>
          <w:color w:val="1C232C"/>
        </w:rPr>
        <w:t xml:space="preserve">Auch </w:t>
      </w:r>
      <w:r>
        <w:rPr>
          <w:rFonts w:ascii="Verdana" w:hAnsi="Verdana"/>
          <w:color w:val="1C232C"/>
        </w:rPr>
        <w:t>interessant:</w:t>
      </w:r>
      <w:r w:rsidR="008C45CE">
        <w:rPr>
          <w:rFonts w:ascii="Verdana" w:hAnsi="Verdana"/>
          <w:color w:val="1C232C"/>
        </w:rPr>
        <w:t xml:space="preserve"> </w:t>
      </w:r>
      <w:r>
        <w:rPr>
          <w:rFonts w:ascii="Verdana" w:hAnsi="Verdana"/>
          <w:color w:val="1C232C"/>
        </w:rPr>
        <w:t xml:space="preserve">Stuttgart hat als Tabellenzweiter </w:t>
      </w:r>
      <w:r w:rsidR="008C45CE">
        <w:rPr>
          <w:rFonts w:ascii="Verdana" w:hAnsi="Verdana"/>
          <w:color w:val="1C232C"/>
        </w:rPr>
        <w:t xml:space="preserve">immerhin </w:t>
      </w:r>
      <w:r>
        <w:rPr>
          <w:rFonts w:ascii="Verdana" w:hAnsi="Verdana"/>
          <w:color w:val="1C232C"/>
        </w:rPr>
        <w:t>schon 131 Fehler angehäuft</w:t>
      </w:r>
      <w:r w:rsidR="00C24A2C">
        <w:rPr>
          <w:rFonts w:ascii="Verdana" w:hAnsi="Verdana"/>
          <w:color w:val="1C232C"/>
        </w:rPr>
        <w:t>, und drei Mannschaften sind noch ohne Punkt</w:t>
      </w:r>
      <w:r w:rsidR="008C45CE">
        <w:rPr>
          <w:rFonts w:ascii="Verdana" w:hAnsi="Verdana"/>
          <w:color w:val="1C232C"/>
        </w:rPr>
        <w:t>:</w:t>
      </w:r>
      <w:r w:rsidR="00C24A2C">
        <w:rPr>
          <w:rFonts w:ascii="Verdana" w:hAnsi="Verdana"/>
          <w:color w:val="1C232C"/>
        </w:rPr>
        <w:t xml:space="preserve"> Neuwied, Aachen</w:t>
      </w:r>
      <w:r w:rsidR="00E2199A">
        <w:rPr>
          <w:rFonts w:ascii="Verdana" w:hAnsi="Verdana"/>
          <w:color w:val="1C232C"/>
        </w:rPr>
        <w:t>,</w:t>
      </w:r>
      <w:r w:rsidR="00C24A2C">
        <w:rPr>
          <w:rFonts w:ascii="Verdana" w:hAnsi="Verdana"/>
          <w:color w:val="1C232C"/>
        </w:rPr>
        <w:t xml:space="preserve"> Münster</w:t>
      </w:r>
      <w:r w:rsidR="008C45CE">
        <w:rPr>
          <w:rFonts w:ascii="Verdana" w:hAnsi="Verdana"/>
          <w:color w:val="1C232C"/>
        </w:rPr>
        <w:t>.</w:t>
      </w:r>
      <w:r w:rsidR="00C24A2C">
        <w:rPr>
          <w:rFonts w:ascii="Verdana" w:hAnsi="Verdana"/>
          <w:color w:val="1C232C"/>
        </w:rPr>
        <w:t xml:space="preserve"> </w:t>
      </w:r>
      <w:r>
        <w:rPr>
          <w:rFonts w:ascii="Verdana" w:hAnsi="Verdana"/>
          <w:color w:val="1C232C"/>
        </w:rPr>
        <w:t xml:space="preserve">Die meisten Teams suchen noch nach ihrem Rhythmus. </w:t>
      </w:r>
    </w:p>
    <w:p w14:paraId="2E2868DB" w14:textId="7DF31C76" w:rsidR="001F0BDD" w:rsidRPr="00B74D20" w:rsidRDefault="001F0BDD" w:rsidP="008C6578">
      <w:pPr>
        <w:spacing w:line="276" w:lineRule="auto"/>
        <w:jc w:val="both"/>
        <w:rPr>
          <w:rFonts w:ascii="Verdana" w:hAnsi="Verdana"/>
          <w:b/>
          <w:bCs/>
          <w:color w:val="1C232C"/>
        </w:rPr>
      </w:pPr>
      <w:r w:rsidRPr="00B74D20">
        <w:rPr>
          <w:rFonts w:ascii="Verdana" w:hAnsi="Verdana"/>
          <w:b/>
          <w:bCs/>
          <w:color w:val="1C232C"/>
        </w:rPr>
        <w:t>Izabella Rapacz</w:t>
      </w:r>
      <w:r w:rsidR="00B74D20" w:rsidRPr="00B74D20">
        <w:rPr>
          <w:rFonts w:ascii="Verdana" w:hAnsi="Verdana"/>
          <w:b/>
          <w:bCs/>
          <w:color w:val="1C232C"/>
        </w:rPr>
        <w:t xml:space="preserve">: </w:t>
      </w:r>
      <w:r w:rsidR="00586F4E">
        <w:rPr>
          <w:rFonts w:ascii="Verdana" w:hAnsi="Verdana"/>
          <w:b/>
          <w:bCs/>
          <w:color w:val="1C232C"/>
        </w:rPr>
        <w:t>Beste der Liga bei Angriffspunkten</w:t>
      </w:r>
    </w:p>
    <w:p w14:paraId="1711DA88" w14:textId="47296C6A" w:rsidR="00BE54A7" w:rsidRDefault="00E33D44" w:rsidP="008C6578">
      <w:pPr>
        <w:spacing w:line="276" w:lineRule="auto"/>
        <w:jc w:val="both"/>
        <w:rPr>
          <w:rFonts w:ascii="Verdana" w:hAnsi="Verdana"/>
          <w:color w:val="1C232C"/>
        </w:rPr>
      </w:pPr>
      <w:r>
        <w:rPr>
          <w:rFonts w:ascii="Verdana" w:hAnsi="Verdana"/>
          <w:color w:val="1C232C"/>
        </w:rPr>
        <w:t xml:space="preserve">Dass der VCW sich am Samstag </w:t>
      </w:r>
      <w:r w:rsidR="006A41C1">
        <w:rPr>
          <w:rFonts w:ascii="Verdana" w:hAnsi="Verdana"/>
          <w:color w:val="1C232C"/>
        </w:rPr>
        <w:t xml:space="preserve">insbesondere </w:t>
      </w:r>
      <w:r>
        <w:rPr>
          <w:rFonts w:ascii="Verdana" w:hAnsi="Verdana"/>
          <w:color w:val="1C232C"/>
        </w:rPr>
        <w:t>gegen einen schlagkräftigen Angriff wehren muss, liegt quasi auf der Hand</w:t>
      </w:r>
      <w:r w:rsidR="00C63AA0">
        <w:rPr>
          <w:rFonts w:ascii="Verdana" w:hAnsi="Verdana"/>
          <w:color w:val="1C232C"/>
        </w:rPr>
        <w:t xml:space="preserve">: </w:t>
      </w:r>
      <w:r w:rsidR="006A41C1">
        <w:rPr>
          <w:rFonts w:ascii="Verdana" w:hAnsi="Verdana"/>
          <w:color w:val="1C232C"/>
        </w:rPr>
        <w:t>Zwei</w:t>
      </w:r>
      <w:r>
        <w:rPr>
          <w:rFonts w:ascii="Verdana" w:hAnsi="Verdana"/>
          <w:color w:val="1C232C"/>
        </w:rPr>
        <w:t xml:space="preserve"> Schwerinerinnen </w:t>
      </w:r>
      <w:r w:rsidR="006A41C1">
        <w:rPr>
          <w:rFonts w:ascii="Verdana" w:hAnsi="Verdana"/>
          <w:color w:val="1C232C"/>
        </w:rPr>
        <w:t>sind</w:t>
      </w:r>
      <w:r>
        <w:rPr>
          <w:rFonts w:ascii="Verdana" w:hAnsi="Verdana"/>
          <w:color w:val="1C232C"/>
        </w:rPr>
        <w:t xml:space="preserve"> im Ranking der zehn besten Top-Scorerinnen </w:t>
      </w:r>
      <w:r w:rsidR="001F0BDD">
        <w:rPr>
          <w:rFonts w:ascii="Verdana" w:hAnsi="Verdana"/>
          <w:color w:val="1C232C"/>
        </w:rPr>
        <w:t xml:space="preserve">(alle Spielelemente) </w:t>
      </w:r>
      <w:r>
        <w:rPr>
          <w:rFonts w:ascii="Verdana" w:hAnsi="Verdana"/>
          <w:color w:val="1C232C"/>
        </w:rPr>
        <w:t>aufgelistet</w:t>
      </w:r>
      <w:r w:rsidR="006A41C1">
        <w:rPr>
          <w:rFonts w:ascii="Verdana" w:hAnsi="Verdana"/>
          <w:color w:val="1C232C"/>
        </w:rPr>
        <w:t xml:space="preserve">: </w:t>
      </w:r>
      <w:hyperlink r:id="rId8" w:tgtFrame="_blank" w:history="1">
        <w:r w:rsidR="006A41C1" w:rsidRPr="005A4F85">
          <w:rPr>
            <w:rFonts w:ascii="Verdana" w:hAnsi="Verdana"/>
            <w:color w:val="1C232C"/>
          </w:rPr>
          <w:t>Tutku Burcu</w:t>
        </w:r>
      </w:hyperlink>
      <w:r w:rsidR="006A41C1" w:rsidRPr="005A4F85">
        <w:rPr>
          <w:rFonts w:ascii="Verdana" w:hAnsi="Verdana"/>
          <w:color w:val="1C232C"/>
        </w:rPr>
        <w:t xml:space="preserve"> </w:t>
      </w:r>
      <w:r w:rsidR="006A41C1" w:rsidRPr="009C6511">
        <w:rPr>
          <w:rFonts w:ascii="Verdana" w:hAnsi="Verdana"/>
          <w:color w:val="1C232C"/>
        </w:rPr>
        <w:lastRenderedPageBreak/>
        <w:t>Yüzgenç</w:t>
      </w:r>
      <w:r>
        <w:rPr>
          <w:rFonts w:ascii="Verdana" w:hAnsi="Verdana"/>
          <w:color w:val="1C232C"/>
        </w:rPr>
        <w:t xml:space="preserve"> </w:t>
      </w:r>
      <w:r w:rsidR="006A41C1">
        <w:rPr>
          <w:rFonts w:ascii="Verdana" w:hAnsi="Verdana"/>
          <w:color w:val="1C232C"/>
        </w:rPr>
        <w:t>(</w:t>
      </w:r>
      <w:r>
        <w:rPr>
          <w:rFonts w:ascii="Verdana" w:hAnsi="Verdana"/>
          <w:color w:val="1C232C"/>
        </w:rPr>
        <w:t xml:space="preserve">Rang </w:t>
      </w:r>
      <w:r w:rsidR="006A41C1">
        <w:rPr>
          <w:rFonts w:ascii="Verdana" w:hAnsi="Verdana"/>
          <w:color w:val="1C232C"/>
        </w:rPr>
        <w:t xml:space="preserve">fünf, Wert 21) und die niederländische Außenangreiferin Nova Marring (Rang acht, Wert 18). </w:t>
      </w:r>
      <w:r w:rsidR="008C45CE">
        <w:rPr>
          <w:rFonts w:ascii="Verdana" w:hAnsi="Verdana"/>
          <w:color w:val="1C232C"/>
        </w:rPr>
        <w:t>An der Spitze liegt die</w:t>
      </w:r>
      <w:r w:rsidR="006A41C1">
        <w:rPr>
          <w:rFonts w:ascii="Verdana" w:hAnsi="Verdana"/>
          <w:color w:val="1C232C"/>
        </w:rPr>
        <w:t xml:space="preserve"> Vilsbiburgerin Britte Mayke Stuut (Mittelblock, Niederlande; Wert </w:t>
      </w:r>
      <w:r w:rsidR="00584BE6">
        <w:rPr>
          <w:rFonts w:ascii="Verdana" w:hAnsi="Verdana"/>
          <w:color w:val="1C232C"/>
        </w:rPr>
        <w:t>24).</w:t>
      </w:r>
      <w:r w:rsidR="008C45CE">
        <w:rPr>
          <w:rFonts w:ascii="Verdana" w:hAnsi="Verdana"/>
          <w:color w:val="1C232C"/>
        </w:rPr>
        <w:t xml:space="preserve"> </w:t>
      </w:r>
      <w:r w:rsidR="006A41C1">
        <w:rPr>
          <w:rFonts w:ascii="Verdana" w:hAnsi="Verdana"/>
          <w:color w:val="1C232C"/>
        </w:rPr>
        <w:t>Wiesbaden</w:t>
      </w:r>
      <w:r w:rsidR="001F0BDD">
        <w:rPr>
          <w:rFonts w:ascii="Verdana" w:hAnsi="Verdana"/>
          <w:color w:val="1C232C"/>
        </w:rPr>
        <w:t xml:space="preserve">s beste Vertreterinnen </w:t>
      </w:r>
      <w:r w:rsidR="00E2199A">
        <w:rPr>
          <w:rFonts w:ascii="Verdana" w:hAnsi="Verdana"/>
          <w:color w:val="1C232C"/>
        </w:rPr>
        <w:t xml:space="preserve">aller Spielelemente sind </w:t>
      </w:r>
      <w:r w:rsidR="006A41C1">
        <w:rPr>
          <w:rFonts w:ascii="Verdana" w:hAnsi="Verdana"/>
          <w:color w:val="1C232C"/>
        </w:rPr>
        <w:t xml:space="preserve">Izabella Rapacz </w:t>
      </w:r>
      <w:r w:rsidR="001F0BDD">
        <w:rPr>
          <w:rFonts w:ascii="Verdana" w:hAnsi="Verdana"/>
          <w:color w:val="1C232C"/>
        </w:rPr>
        <w:t xml:space="preserve">(Diagonal, Polen; 20. Platz, </w:t>
      </w:r>
      <w:r w:rsidR="006A41C1">
        <w:rPr>
          <w:rFonts w:ascii="Verdana" w:hAnsi="Verdana"/>
          <w:color w:val="1C232C"/>
        </w:rPr>
        <w:t>Wert 12</w:t>
      </w:r>
      <w:r w:rsidR="001F0BDD">
        <w:rPr>
          <w:rFonts w:ascii="Verdana" w:hAnsi="Verdana"/>
          <w:color w:val="1C232C"/>
        </w:rPr>
        <w:t xml:space="preserve">) und </w:t>
      </w:r>
      <w:r w:rsidR="00584BE6">
        <w:rPr>
          <w:rFonts w:ascii="Verdana" w:hAnsi="Verdana"/>
          <w:color w:val="1C232C"/>
        </w:rPr>
        <w:t>Mittelblockerin Rachel Anderson (USA</w:t>
      </w:r>
      <w:r w:rsidR="001F0BDD">
        <w:rPr>
          <w:rFonts w:ascii="Verdana" w:hAnsi="Verdana"/>
          <w:color w:val="1C232C"/>
        </w:rPr>
        <w:t>;</w:t>
      </w:r>
      <w:r w:rsidR="00584BE6">
        <w:rPr>
          <w:rFonts w:ascii="Verdana" w:hAnsi="Verdana"/>
          <w:color w:val="1C232C"/>
        </w:rPr>
        <w:t xml:space="preserve"> 25. Platz</w:t>
      </w:r>
      <w:r w:rsidR="001F0BDD">
        <w:rPr>
          <w:rFonts w:ascii="Verdana" w:hAnsi="Verdana"/>
          <w:color w:val="1C232C"/>
        </w:rPr>
        <w:t xml:space="preserve">, </w:t>
      </w:r>
      <w:r w:rsidR="00584BE6">
        <w:rPr>
          <w:rFonts w:ascii="Verdana" w:hAnsi="Verdana"/>
          <w:color w:val="1C232C"/>
        </w:rPr>
        <w:t xml:space="preserve">Wert 11). </w:t>
      </w:r>
      <w:r w:rsidR="00B74D20">
        <w:rPr>
          <w:rFonts w:ascii="Verdana" w:hAnsi="Verdana"/>
          <w:color w:val="1C232C"/>
        </w:rPr>
        <w:t>Erfreulich</w:t>
      </w:r>
      <w:r w:rsidR="001F0BDD">
        <w:rPr>
          <w:rFonts w:ascii="Verdana" w:hAnsi="Verdana"/>
          <w:color w:val="1C232C"/>
        </w:rPr>
        <w:t>:</w:t>
      </w:r>
      <w:r w:rsidR="00584BE6">
        <w:rPr>
          <w:rFonts w:ascii="Verdana" w:hAnsi="Verdana"/>
          <w:color w:val="1C232C"/>
        </w:rPr>
        <w:t xml:space="preserve"> </w:t>
      </w:r>
      <w:r w:rsidR="00677ACF">
        <w:rPr>
          <w:rFonts w:ascii="Verdana" w:hAnsi="Verdana"/>
          <w:color w:val="1C232C"/>
        </w:rPr>
        <w:t xml:space="preserve">Die 28-Jährige </w:t>
      </w:r>
      <w:r w:rsidR="00584BE6" w:rsidRPr="00B74D20">
        <w:rPr>
          <w:rFonts w:ascii="Verdana" w:hAnsi="Verdana"/>
          <w:b/>
          <w:bCs/>
          <w:color w:val="1C232C"/>
        </w:rPr>
        <w:t>Iza Rapacz</w:t>
      </w:r>
      <w:r w:rsidR="00584BE6">
        <w:rPr>
          <w:rFonts w:ascii="Verdana" w:hAnsi="Verdana"/>
          <w:color w:val="1C232C"/>
        </w:rPr>
        <w:t xml:space="preserve"> </w:t>
      </w:r>
      <w:r w:rsidR="001F0BDD">
        <w:rPr>
          <w:rFonts w:ascii="Verdana" w:hAnsi="Verdana"/>
          <w:color w:val="1C232C"/>
        </w:rPr>
        <w:t xml:space="preserve">hat sich bisher als aktivste Angreiferin der 1. Volleyball Bundesliga </w:t>
      </w:r>
      <w:r w:rsidR="00C63AA0">
        <w:rPr>
          <w:rFonts w:ascii="Verdana" w:hAnsi="Verdana"/>
          <w:color w:val="1C232C"/>
        </w:rPr>
        <w:t xml:space="preserve">Frauen </w:t>
      </w:r>
      <w:r w:rsidR="001F0BDD">
        <w:rPr>
          <w:rFonts w:ascii="Verdana" w:hAnsi="Verdana"/>
          <w:color w:val="1C232C"/>
        </w:rPr>
        <w:t xml:space="preserve">erwiesen. </w:t>
      </w:r>
      <w:r w:rsidR="00677ACF">
        <w:rPr>
          <w:rFonts w:ascii="Verdana" w:hAnsi="Verdana"/>
          <w:color w:val="1C232C"/>
        </w:rPr>
        <w:t xml:space="preserve">Für </w:t>
      </w:r>
      <w:r w:rsidR="00A06ED8">
        <w:rPr>
          <w:rFonts w:ascii="Verdana" w:hAnsi="Verdana"/>
          <w:color w:val="1C232C"/>
        </w:rPr>
        <w:t xml:space="preserve">die 1,88 Meter große VCW-Athletin </w:t>
      </w:r>
      <w:r w:rsidR="00677ACF">
        <w:rPr>
          <w:rFonts w:ascii="Verdana" w:hAnsi="Verdana"/>
          <w:color w:val="1C232C"/>
        </w:rPr>
        <w:t>stehen</w:t>
      </w:r>
      <w:r w:rsidR="001F0BDD">
        <w:rPr>
          <w:rFonts w:ascii="Verdana" w:hAnsi="Verdana"/>
          <w:color w:val="1C232C"/>
        </w:rPr>
        <w:t xml:space="preserve"> 131 Angriffe </w:t>
      </w:r>
      <w:r w:rsidR="00677ACF">
        <w:rPr>
          <w:rFonts w:ascii="Verdana" w:hAnsi="Verdana"/>
          <w:color w:val="1C232C"/>
        </w:rPr>
        <w:t>zu Buche</w:t>
      </w:r>
      <w:r w:rsidR="001F0BDD">
        <w:rPr>
          <w:rFonts w:ascii="Verdana" w:hAnsi="Verdana"/>
          <w:color w:val="1C232C"/>
        </w:rPr>
        <w:t xml:space="preserve">, ihr Gesamtwert liegt bei satten 41 Punkten. </w:t>
      </w:r>
      <w:r w:rsidR="00C63AA0">
        <w:rPr>
          <w:rFonts w:ascii="Verdana" w:hAnsi="Verdana"/>
          <w:color w:val="1C232C"/>
        </w:rPr>
        <w:t>Auf dem zweiten Platz</w:t>
      </w:r>
      <w:r w:rsidR="001F0BDD">
        <w:rPr>
          <w:rFonts w:ascii="Verdana" w:hAnsi="Verdana"/>
          <w:color w:val="1C232C"/>
        </w:rPr>
        <w:t xml:space="preserve"> </w:t>
      </w:r>
      <w:r w:rsidR="00C63AA0">
        <w:rPr>
          <w:rFonts w:ascii="Verdana" w:hAnsi="Verdana"/>
          <w:color w:val="1C232C"/>
        </w:rPr>
        <w:t>folgt</w:t>
      </w:r>
      <w:r w:rsidR="001F0BDD">
        <w:rPr>
          <w:rFonts w:ascii="Verdana" w:hAnsi="Verdana"/>
          <w:color w:val="1C232C"/>
        </w:rPr>
        <w:t xml:space="preserve"> </w:t>
      </w:r>
      <w:r w:rsidR="00C63AA0">
        <w:rPr>
          <w:rFonts w:ascii="Verdana" w:hAnsi="Verdana"/>
          <w:color w:val="1C232C"/>
        </w:rPr>
        <w:t xml:space="preserve">die </w:t>
      </w:r>
      <w:r w:rsidR="001F0BDD">
        <w:rPr>
          <w:rFonts w:ascii="Verdana" w:hAnsi="Verdana"/>
          <w:color w:val="1C232C"/>
        </w:rPr>
        <w:t>US-Amerikanerin Grace Frohling (Diagonal</w:t>
      </w:r>
      <w:r w:rsidR="00C63AA0">
        <w:rPr>
          <w:rFonts w:ascii="Verdana" w:hAnsi="Verdana"/>
          <w:color w:val="1C232C"/>
        </w:rPr>
        <w:t>) vom Dresdener SC</w:t>
      </w:r>
      <w:r w:rsidR="001F0BDD">
        <w:rPr>
          <w:rFonts w:ascii="Verdana" w:hAnsi="Verdana"/>
          <w:color w:val="1C232C"/>
        </w:rPr>
        <w:t xml:space="preserve"> mit </w:t>
      </w:r>
      <w:r w:rsidR="008C45CE">
        <w:rPr>
          <w:rFonts w:ascii="Verdana" w:hAnsi="Verdana"/>
          <w:color w:val="1C232C"/>
        </w:rPr>
        <w:t xml:space="preserve">98 Angriffen und </w:t>
      </w:r>
      <w:r w:rsidR="001F0BDD">
        <w:rPr>
          <w:rFonts w:ascii="Verdana" w:hAnsi="Verdana"/>
          <w:color w:val="1C232C"/>
        </w:rPr>
        <w:t>38</w:t>
      </w:r>
      <w:r w:rsidR="00677ACF">
        <w:rPr>
          <w:rFonts w:ascii="Verdana" w:hAnsi="Verdana"/>
          <w:color w:val="1C232C"/>
        </w:rPr>
        <w:t xml:space="preserve"> Punkten</w:t>
      </w:r>
      <w:r w:rsidR="001F0BDD">
        <w:rPr>
          <w:rFonts w:ascii="Verdana" w:hAnsi="Verdana"/>
          <w:color w:val="1C232C"/>
        </w:rPr>
        <w:t>.</w:t>
      </w:r>
    </w:p>
    <w:p w14:paraId="154AAA9B" w14:textId="4AEF29A4" w:rsidR="00AE0A66" w:rsidRPr="00BE54A7" w:rsidRDefault="00BE54A7" w:rsidP="008C6578">
      <w:pPr>
        <w:spacing w:line="276" w:lineRule="auto"/>
        <w:jc w:val="both"/>
        <w:rPr>
          <w:rFonts w:ascii="Verdana" w:hAnsi="Verdana"/>
          <w:b/>
          <w:bCs/>
          <w:color w:val="1C232C"/>
        </w:rPr>
      </w:pPr>
      <w:r w:rsidRPr="00BE54A7">
        <w:rPr>
          <w:rFonts w:ascii="Verdana" w:hAnsi="Verdana"/>
          <w:b/>
          <w:bCs/>
          <w:color w:val="1C232C"/>
        </w:rPr>
        <w:t>Statements</w:t>
      </w:r>
    </w:p>
    <w:p w14:paraId="1632864C" w14:textId="4934422C" w:rsidR="00E40836" w:rsidRPr="00E451F9" w:rsidRDefault="00BE54A7" w:rsidP="008C6578">
      <w:pPr>
        <w:spacing w:line="276" w:lineRule="auto"/>
        <w:jc w:val="both"/>
        <w:rPr>
          <w:rFonts w:ascii="Verdana" w:hAnsi="Verdana"/>
          <w:color w:val="1C232C"/>
        </w:rPr>
      </w:pPr>
      <w:r w:rsidRPr="00BE54A7">
        <w:rPr>
          <w:rFonts w:ascii="Verdana" w:hAnsi="Verdana"/>
          <w:b/>
          <w:bCs/>
          <w:color w:val="1C232C"/>
        </w:rPr>
        <w:t>Benedikt Frank:</w:t>
      </w:r>
      <w:r>
        <w:rPr>
          <w:rFonts w:ascii="Verdana" w:hAnsi="Verdana"/>
          <w:color w:val="1C232C"/>
        </w:rPr>
        <w:t xml:space="preserve"> „</w:t>
      </w:r>
      <w:r w:rsidR="00D902B2">
        <w:rPr>
          <w:rFonts w:ascii="Verdana" w:hAnsi="Verdana"/>
          <w:color w:val="1C232C"/>
        </w:rPr>
        <w:t xml:space="preserve">Mit Schwerin kommt die derzeit spielerisch stärkste Mannschaft nach Wiesbaden. Wir sind ganz klarer Underdog. Dafür gibt es eine Reihe Gründe: Der SSC ist auf alles Positionen top besetzt und kann auch hochkarätig wechseln. Wenn </w:t>
      </w:r>
      <w:r w:rsidR="0061285A">
        <w:rPr>
          <w:rFonts w:ascii="Verdana" w:hAnsi="Verdana"/>
          <w:color w:val="1C232C"/>
        </w:rPr>
        <w:t xml:space="preserve">man </w:t>
      </w:r>
      <w:r w:rsidR="00D61DDC">
        <w:rPr>
          <w:rFonts w:ascii="Verdana" w:hAnsi="Verdana"/>
          <w:color w:val="1C232C"/>
        </w:rPr>
        <w:t>gegen ein so</w:t>
      </w:r>
      <w:r w:rsidR="00D902B2">
        <w:rPr>
          <w:rFonts w:ascii="Verdana" w:hAnsi="Verdana"/>
          <w:color w:val="1C232C"/>
        </w:rPr>
        <w:t xml:space="preserve"> hohe</w:t>
      </w:r>
      <w:r w:rsidR="00D61DDC">
        <w:rPr>
          <w:rFonts w:ascii="Verdana" w:hAnsi="Verdana"/>
          <w:color w:val="1C232C"/>
        </w:rPr>
        <w:t xml:space="preserve">s </w:t>
      </w:r>
      <w:r w:rsidR="00D902B2">
        <w:rPr>
          <w:rFonts w:ascii="Verdana" w:hAnsi="Verdana"/>
          <w:color w:val="1C232C"/>
        </w:rPr>
        <w:t>Niveau eine kleine Chance haben will, darf man vor allem nicht so viele Fehler machen, wie wir das bisher getan haben</w:t>
      </w:r>
      <w:r w:rsidR="0061285A">
        <w:rPr>
          <w:rFonts w:ascii="Verdana" w:hAnsi="Verdana"/>
          <w:color w:val="1C232C"/>
        </w:rPr>
        <w:t>. Wir punkten</w:t>
      </w:r>
      <w:r w:rsidR="00D61DDC">
        <w:rPr>
          <w:rFonts w:ascii="Verdana" w:hAnsi="Verdana"/>
          <w:color w:val="1C232C"/>
        </w:rPr>
        <w:t xml:space="preserve"> </w:t>
      </w:r>
      <w:r w:rsidR="0061285A">
        <w:rPr>
          <w:rFonts w:ascii="Verdana" w:hAnsi="Verdana"/>
          <w:color w:val="1C232C"/>
        </w:rPr>
        <w:t>zeitweise gut, müssen aber</w:t>
      </w:r>
      <w:r w:rsidR="00D61DDC">
        <w:rPr>
          <w:rFonts w:ascii="Verdana" w:hAnsi="Verdana"/>
          <w:color w:val="1C232C"/>
        </w:rPr>
        <w:t xml:space="preserve"> konstanter werden. </w:t>
      </w:r>
      <w:r w:rsidR="0061285A">
        <w:rPr>
          <w:rFonts w:ascii="Verdana" w:hAnsi="Verdana"/>
          <w:color w:val="1C232C"/>
        </w:rPr>
        <w:t>K</w:t>
      </w:r>
      <w:r w:rsidR="00D61DDC">
        <w:rPr>
          <w:rFonts w:ascii="Verdana" w:hAnsi="Verdana"/>
          <w:color w:val="1C232C"/>
        </w:rPr>
        <w:t>lar ist</w:t>
      </w:r>
      <w:r w:rsidR="0061285A">
        <w:rPr>
          <w:rFonts w:ascii="Verdana" w:hAnsi="Verdana"/>
          <w:color w:val="1C232C"/>
        </w:rPr>
        <w:t xml:space="preserve"> aber auch</w:t>
      </w:r>
      <w:r w:rsidR="00D61DDC">
        <w:rPr>
          <w:rFonts w:ascii="Verdana" w:hAnsi="Verdana"/>
          <w:color w:val="1C232C"/>
        </w:rPr>
        <w:t>, dass wir alles versuchen, um</w:t>
      </w:r>
      <w:r w:rsidR="00D902B2">
        <w:rPr>
          <w:rFonts w:ascii="Verdana" w:hAnsi="Verdana"/>
          <w:color w:val="1C232C"/>
        </w:rPr>
        <w:t xml:space="preserve"> gut in die Crunchtime </w:t>
      </w:r>
      <w:r w:rsidR="00D61DDC">
        <w:rPr>
          <w:rFonts w:ascii="Verdana" w:hAnsi="Verdana"/>
          <w:color w:val="1C232C"/>
        </w:rPr>
        <w:t xml:space="preserve">zu </w:t>
      </w:r>
      <w:r w:rsidR="00D902B2">
        <w:rPr>
          <w:rFonts w:ascii="Verdana" w:hAnsi="Verdana"/>
          <w:color w:val="1C232C"/>
        </w:rPr>
        <w:t xml:space="preserve">kommen. Und vielleicht erwischt man ja die </w:t>
      </w:r>
      <w:r w:rsidR="0061285A">
        <w:rPr>
          <w:rFonts w:ascii="Verdana" w:hAnsi="Verdana"/>
          <w:color w:val="1C232C"/>
        </w:rPr>
        <w:t>Koslowski</w:t>
      </w:r>
      <w:r w:rsidR="00D902B2">
        <w:rPr>
          <w:rFonts w:ascii="Verdana" w:hAnsi="Verdana"/>
          <w:color w:val="1C232C"/>
        </w:rPr>
        <w:t>-Truppe mal auf dem falschen Fuß</w:t>
      </w:r>
      <w:r w:rsidR="0061285A">
        <w:rPr>
          <w:rFonts w:ascii="Verdana" w:hAnsi="Verdana"/>
          <w:color w:val="1C232C"/>
        </w:rPr>
        <w:t>, wer weiß.“</w:t>
      </w:r>
      <w:r w:rsidR="00D902B2">
        <w:rPr>
          <w:rFonts w:ascii="Verdana" w:hAnsi="Verdana"/>
          <w:color w:val="1C232C"/>
        </w:rPr>
        <w:t xml:space="preserve"> </w:t>
      </w:r>
    </w:p>
    <w:p w14:paraId="7180C060" w14:textId="4651B674" w:rsidR="006358FF" w:rsidRPr="008C45CE" w:rsidRDefault="00BE54A7" w:rsidP="008C6578">
      <w:pPr>
        <w:spacing w:line="276" w:lineRule="auto"/>
        <w:jc w:val="both"/>
        <w:rPr>
          <w:rFonts w:ascii="Verdana" w:hAnsi="Verdana"/>
          <w:color w:val="1C232C"/>
        </w:rPr>
      </w:pPr>
      <w:r w:rsidRPr="00BE54A7">
        <w:rPr>
          <w:rFonts w:ascii="Verdana" w:hAnsi="Verdana"/>
          <w:b/>
          <w:bCs/>
          <w:color w:val="1C232C"/>
        </w:rPr>
        <w:t>Jaidyn Blanchfield:</w:t>
      </w:r>
      <w:r>
        <w:rPr>
          <w:rFonts w:ascii="Verdana" w:hAnsi="Verdana"/>
          <w:color w:val="1C232C"/>
        </w:rPr>
        <w:t xml:space="preserve"> „</w:t>
      </w:r>
      <w:r w:rsidR="0061285A">
        <w:rPr>
          <w:rFonts w:ascii="Verdana" w:hAnsi="Verdana"/>
          <w:color w:val="1C232C"/>
        </w:rPr>
        <w:t xml:space="preserve">Im Aachen-Spiel </w:t>
      </w:r>
      <w:r w:rsidR="00EA5EAB">
        <w:rPr>
          <w:rFonts w:ascii="Verdana" w:hAnsi="Verdana"/>
          <w:color w:val="1C232C"/>
        </w:rPr>
        <w:t xml:space="preserve">haben wir über die drei Sätze hinweg gut reagiert, </w:t>
      </w:r>
      <w:r w:rsidR="00C0671E">
        <w:rPr>
          <w:rFonts w:ascii="Verdana" w:hAnsi="Verdana"/>
          <w:color w:val="1C232C"/>
        </w:rPr>
        <w:t xml:space="preserve">und zwar </w:t>
      </w:r>
      <w:r w:rsidR="00EA5EAB">
        <w:rPr>
          <w:rFonts w:ascii="Verdana" w:hAnsi="Verdana"/>
          <w:color w:val="1C232C"/>
        </w:rPr>
        <w:t xml:space="preserve">auch dann, wenn es </w:t>
      </w:r>
      <w:r w:rsidR="00C0671E">
        <w:rPr>
          <w:rFonts w:ascii="Verdana" w:hAnsi="Verdana"/>
          <w:color w:val="1C232C"/>
        </w:rPr>
        <w:t xml:space="preserve">zum Ende </w:t>
      </w:r>
      <w:r w:rsidR="00EA5EAB">
        <w:rPr>
          <w:rFonts w:ascii="Verdana" w:hAnsi="Verdana"/>
          <w:color w:val="1C232C"/>
        </w:rPr>
        <w:t>eng wurde.</w:t>
      </w:r>
      <w:r w:rsidR="00C0671E">
        <w:rPr>
          <w:rFonts w:ascii="Verdana" w:hAnsi="Verdana"/>
          <w:color w:val="1C232C"/>
        </w:rPr>
        <w:t xml:space="preserve"> Mit den Verhältnissen dort sind wir auch gut klargekommen. Insgesamt waren wir sehr zufrieden mit dem Auswärtstrip. Aber nun kommt </w:t>
      </w:r>
      <w:r w:rsidR="00653E1C">
        <w:rPr>
          <w:rFonts w:ascii="Verdana" w:hAnsi="Verdana"/>
          <w:color w:val="1C232C"/>
        </w:rPr>
        <w:t xml:space="preserve">mit </w:t>
      </w:r>
      <w:r w:rsidR="00C0671E">
        <w:rPr>
          <w:rFonts w:ascii="Verdana" w:hAnsi="Verdana"/>
          <w:color w:val="1C232C"/>
        </w:rPr>
        <w:t>Schwerin</w:t>
      </w:r>
      <w:r w:rsidR="00653E1C">
        <w:rPr>
          <w:rFonts w:ascii="Verdana" w:hAnsi="Verdana"/>
          <w:color w:val="1C232C"/>
        </w:rPr>
        <w:t xml:space="preserve"> </w:t>
      </w:r>
      <w:r w:rsidR="00C0671E">
        <w:rPr>
          <w:rFonts w:ascii="Verdana" w:hAnsi="Verdana"/>
          <w:color w:val="1C232C"/>
        </w:rPr>
        <w:t>eine ganz andere Hausnummer</w:t>
      </w:r>
      <w:r w:rsidR="00653E1C">
        <w:rPr>
          <w:rFonts w:ascii="Verdana" w:hAnsi="Verdana"/>
          <w:color w:val="1C232C"/>
        </w:rPr>
        <w:t xml:space="preserve">. Darauf freue </w:t>
      </w:r>
      <w:r w:rsidR="00C0671E">
        <w:rPr>
          <w:rFonts w:ascii="Verdana" w:hAnsi="Verdana"/>
          <w:color w:val="1C232C"/>
        </w:rPr>
        <w:t>ich mich sehr.</w:t>
      </w:r>
      <w:r w:rsidR="00EA5EAB">
        <w:rPr>
          <w:rFonts w:ascii="Verdana" w:hAnsi="Verdana"/>
          <w:color w:val="1C232C"/>
        </w:rPr>
        <w:t xml:space="preserve"> </w:t>
      </w:r>
      <w:r w:rsidR="00C0671E">
        <w:rPr>
          <w:rFonts w:ascii="Verdana" w:hAnsi="Verdana"/>
          <w:color w:val="1C232C"/>
        </w:rPr>
        <w:t xml:space="preserve">Wichtig wird sein, dass unsere Defense- und Transition-Anlage </w:t>
      </w:r>
      <w:r w:rsidR="00E026CC">
        <w:rPr>
          <w:rFonts w:ascii="Verdana" w:hAnsi="Verdana"/>
          <w:color w:val="1C232C"/>
        </w:rPr>
        <w:t xml:space="preserve">gut </w:t>
      </w:r>
      <w:r w:rsidR="00C0671E">
        <w:rPr>
          <w:rFonts w:ascii="Verdana" w:hAnsi="Verdana"/>
          <w:color w:val="1C232C"/>
        </w:rPr>
        <w:t xml:space="preserve">klappt. Der SSC hat einen großgewachsenen Block und eine gute Abwehr, da werden wir nicht </w:t>
      </w:r>
      <w:r w:rsidR="00E026CC">
        <w:rPr>
          <w:rFonts w:ascii="Verdana" w:hAnsi="Verdana"/>
          <w:color w:val="1C232C"/>
        </w:rPr>
        <w:t xml:space="preserve">bei </w:t>
      </w:r>
      <w:r w:rsidR="00C0671E">
        <w:rPr>
          <w:rFonts w:ascii="Verdana" w:hAnsi="Verdana"/>
          <w:color w:val="1C232C"/>
        </w:rPr>
        <w:t>jede</w:t>
      </w:r>
      <w:r w:rsidR="00E026CC">
        <w:rPr>
          <w:rFonts w:ascii="Verdana" w:hAnsi="Verdana"/>
          <w:color w:val="1C232C"/>
        </w:rPr>
        <w:t>m</w:t>
      </w:r>
      <w:r w:rsidR="00C0671E">
        <w:rPr>
          <w:rFonts w:ascii="Verdana" w:hAnsi="Verdana"/>
          <w:color w:val="1C232C"/>
        </w:rPr>
        <w:t xml:space="preserve"> ersten Ball scoren können.</w:t>
      </w:r>
      <w:r w:rsidR="00E026CC">
        <w:rPr>
          <w:rFonts w:ascii="Verdana" w:hAnsi="Verdana"/>
          <w:color w:val="1C232C"/>
        </w:rPr>
        <w:t xml:space="preserve"> Es gilt, in der Abwehr geduldig zu bleiben und Schwerin </w:t>
      </w:r>
      <w:r w:rsidR="007B599D">
        <w:rPr>
          <w:rFonts w:ascii="Verdana" w:hAnsi="Verdana"/>
          <w:color w:val="1C232C"/>
        </w:rPr>
        <w:t xml:space="preserve">dann </w:t>
      </w:r>
      <w:r w:rsidR="00E026CC">
        <w:rPr>
          <w:rFonts w:ascii="Verdana" w:hAnsi="Verdana"/>
          <w:color w:val="1C232C"/>
        </w:rPr>
        <w:t xml:space="preserve">mit cleveren Lösungen in Schwierigkeiten zu bringen. Ich rechne mit einigen langen Rallys. Ich selbst will meine Fehlerzahl reduzieren, zuverlässig annehmen und </w:t>
      </w:r>
      <w:r w:rsidR="001677C4">
        <w:rPr>
          <w:rFonts w:ascii="Verdana" w:hAnsi="Verdana"/>
          <w:color w:val="1C232C"/>
        </w:rPr>
        <w:t>ganz viel positive Energie aufs Parkett bringen.“</w:t>
      </w:r>
    </w:p>
    <w:p w14:paraId="49F448A2" w14:textId="77777777" w:rsidR="00E451F9" w:rsidRDefault="00C03B13" w:rsidP="00911F4C">
      <w:pPr>
        <w:spacing w:line="276" w:lineRule="auto"/>
        <w:jc w:val="both"/>
        <w:rPr>
          <w:rFonts w:ascii="Verdana" w:hAnsi="Verdana"/>
          <w:b/>
          <w:bCs/>
          <w:color w:val="1C232C"/>
        </w:rPr>
      </w:pPr>
      <w:r>
        <w:rPr>
          <w:rFonts w:ascii="Verdana" w:hAnsi="Verdana"/>
          <w:i/>
          <w:iCs/>
          <w:color w:val="1C232C"/>
        </w:rPr>
        <w:br/>
      </w:r>
      <w:r w:rsidR="00911F4C">
        <w:rPr>
          <w:rFonts w:ascii="Verdana" w:hAnsi="Verdana"/>
          <w:b/>
          <w:bCs/>
          <w:color w:val="1C232C"/>
        </w:rPr>
        <w:t>N</w:t>
      </w:r>
      <w:r w:rsidR="00E451F9">
        <w:rPr>
          <w:rFonts w:ascii="Verdana" w:hAnsi="Verdana"/>
          <w:b/>
          <w:bCs/>
          <w:color w:val="1C232C"/>
        </w:rPr>
        <w:t>ÄCHSTE TERMINE</w:t>
      </w:r>
    </w:p>
    <w:p w14:paraId="0D50E110" w14:textId="1E1EAB8B" w:rsidR="00911F4C" w:rsidRDefault="00E40836" w:rsidP="00911F4C">
      <w:pPr>
        <w:spacing w:line="276" w:lineRule="auto"/>
        <w:jc w:val="both"/>
        <w:rPr>
          <w:rFonts w:ascii="Verdana" w:hAnsi="Verdana"/>
          <w:b/>
          <w:bCs/>
          <w:color w:val="1C232C"/>
        </w:rPr>
      </w:pPr>
      <w:r>
        <w:rPr>
          <w:rFonts w:ascii="Verdana" w:hAnsi="Verdana"/>
          <w:b/>
          <w:bCs/>
          <w:color w:val="1C232C"/>
        </w:rPr>
        <w:t>1. Volleyball Bundesliga</w:t>
      </w:r>
    </w:p>
    <w:p w14:paraId="72D6E80B" w14:textId="77777777" w:rsidR="00911F4C" w:rsidRDefault="00911F4C" w:rsidP="00911F4C">
      <w:pPr>
        <w:spacing w:line="276" w:lineRule="auto"/>
        <w:rPr>
          <w:rFonts w:ascii="Verdana" w:hAnsi="Verdana"/>
          <w:i/>
          <w:iCs/>
          <w:color w:val="1C232C"/>
        </w:rPr>
      </w:pPr>
      <w:r>
        <w:rPr>
          <w:rFonts w:ascii="Verdana" w:hAnsi="Verdana"/>
          <w:color w:val="1C232C"/>
        </w:rPr>
        <w:t>28. Oktober 2023 (Samstag, 19:00 Uhr): VCW – SSC Palmberg Schwerin</w:t>
      </w:r>
      <w:r>
        <w:rPr>
          <w:rFonts w:ascii="Verdana" w:hAnsi="Verdana"/>
          <w:color w:val="1C232C"/>
        </w:rPr>
        <w:br/>
      </w:r>
      <w:r w:rsidRPr="00353448">
        <w:rPr>
          <w:rFonts w:ascii="Verdana" w:hAnsi="Verdana"/>
          <w:i/>
          <w:iCs/>
          <w:color w:val="1C232C"/>
        </w:rPr>
        <w:t>(Wiesbaden, Sporthalle am Platz der Deutschen Einheit)</w:t>
      </w:r>
    </w:p>
    <w:p w14:paraId="36838816" w14:textId="0D887627" w:rsidR="00E451F9" w:rsidRDefault="00E451F9" w:rsidP="00911F4C">
      <w:pPr>
        <w:spacing w:line="276" w:lineRule="auto"/>
        <w:rPr>
          <w:rFonts w:ascii="Verdana" w:hAnsi="Verdana"/>
          <w:i/>
          <w:iCs/>
          <w:color w:val="1C232C"/>
        </w:rPr>
      </w:pPr>
      <w:r>
        <w:rPr>
          <w:rFonts w:ascii="Verdana" w:hAnsi="Verdana"/>
          <w:color w:val="1C232C"/>
        </w:rPr>
        <w:lastRenderedPageBreak/>
        <w:t>11. November 2023 (Samstag, 19:00 Uhr): Potsdamer SC – VCW</w:t>
      </w:r>
      <w:r>
        <w:rPr>
          <w:rFonts w:ascii="Verdana" w:hAnsi="Verdana"/>
          <w:color w:val="1C232C"/>
        </w:rPr>
        <w:br/>
      </w:r>
      <w:r w:rsidRPr="00353448">
        <w:rPr>
          <w:rFonts w:ascii="Verdana" w:hAnsi="Verdana"/>
          <w:i/>
          <w:iCs/>
          <w:color w:val="1C232C"/>
        </w:rPr>
        <w:t>(</w:t>
      </w:r>
      <w:r>
        <w:rPr>
          <w:rFonts w:ascii="Verdana" w:hAnsi="Verdana"/>
          <w:i/>
          <w:iCs/>
          <w:color w:val="1C232C"/>
        </w:rPr>
        <w:t>Potsdam</w:t>
      </w:r>
      <w:r w:rsidRPr="00353448">
        <w:rPr>
          <w:rFonts w:ascii="Verdana" w:hAnsi="Verdana"/>
          <w:i/>
          <w:iCs/>
          <w:color w:val="1C232C"/>
        </w:rPr>
        <w:t>,</w:t>
      </w:r>
      <w:r>
        <w:rPr>
          <w:rFonts w:ascii="Verdana" w:hAnsi="Verdana"/>
          <w:i/>
          <w:iCs/>
          <w:color w:val="1C232C"/>
        </w:rPr>
        <w:t xml:space="preserve"> MBS Arena</w:t>
      </w:r>
      <w:r w:rsidRPr="00353448">
        <w:rPr>
          <w:rFonts w:ascii="Verdana" w:hAnsi="Verdana"/>
          <w:i/>
          <w:iCs/>
          <w:color w:val="1C232C"/>
        </w:rPr>
        <w:t>)</w:t>
      </w:r>
    </w:p>
    <w:p w14:paraId="39E50F4C" w14:textId="01DBC3ED" w:rsidR="005B77BF" w:rsidRDefault="005B77BF" w:rsidP="00911F4C">
      <w:pPr>
        <w:spacing w:line="276" w:lineRule="auto"/>
        <w:rPr>
          <w:rFonts w:ascii="Verdana" w:hAnsi="Verdana"/>
          <w:b/>
          <w:bCs/>
          <w:color w:val="1C232C"/>
        </w:rPr>
      </w:pPr>
      <w:r>
        <w:rPr>
          <w:rFonts w:ascii="Verdana" w:hAnsi="Verdana"/>
          <w:b/>
          <w:bCs/>
          <w:color w:val="1C232C"/>
        </w:rPr>
        <w:t>DVV-</w:t>
      </w:r>
      <w:r w:rsidR="00911F4C" w:rsidRPr="006F1AE2">
        <w:rPr>
          <w:rFonts w:ascii="Verdana" w:hAnsi="Verdana"/>
          <w:b/>
          <w:bCs/>
          <w:color w:val="1C232C"/>
        </w:rPr>
        <w:t>Pokal</w:t>
      </w:r>
    </w:p>
    <w:p w14:paraId="3BD0A349" w14:textId="62C1DF71" w:rsidR="00E40836" w:rsidRDefault="005B77BF" w:rsidP="00911F4C">
      <w:pPr>
        <w:spacing w:line="276" w:lineRule="auto"/>
        <w:rPr>
          <w:rFonts w:ascii="Verdana" w:hAnsi="Verdana"/>
          <w:i/>
          <w:iCs/>
          <w:color w:val="1C232C"/>
        </w:rPr>
      </w:pPr>
      <w:r>
        <w:rPr>
          <w:rFonts w:ascii="Verdana" w:hAnsi="Verdana"/>
          <w:color w:val="1C232C"/>
        </w:rPr>
        <w:t>Achtelfinale</w:t>
      </w:r>
      <w:r>
        <w:rPr>
          <w:rFonts w:ascii="Verdana" w:hAnsi="Verdana"/>
          <w:color w:val="1C232C"/>
        </w:rPr>
        <w:br/>
      </w:r>
      <w:r w:rsidR="00911F4C" w:rsidRPr="006F1AE2">
        <w:rPr>
          <w:rFonts w:ascii="Verdana" w:hAnsi="Verdana"/>
          <w:color w:val="1C232C"/>
        </w:rPr>
        <w:t>4. November 202</w:t>
      </w:r>
      <w:r w:rsidR="00911F4C">
        <w:rPr>
          <w:rFonts w:ascii="Verdana" w:hAnsi="Verdana"/>
          <w:color w:val="1C232C"/>
        </w:rPr>
        <w:t>3</w:t>
      </w:r>
      <w:r w:rsidR="00911F4C" w:rsidRPr="006F1AE2">
        <w:rPr>
          <w:rFonts w:ascii="Verdana" w:hAnsi="Verdana"/>
          <w:color w:val="1C232C"/>
        </w:rPr>
        <w:t xml:space="preserve"> (Samstag, 18:00 Uhr): Schwarz-Weiß</w:t>
      </w:r>
      <w:r w:rsidR="00911F4C">
        <w:rPr>
          <w:rFonts w:ascii="Verdana" w:hAnsi="Verdana"/>
          <w:color w:val="1C232C"/>
        </w:rPr>
        <w:t xml:space="preserve"> </w:t>
      </w:r>
      <w:r w:rsidR="00911F4C" w:rsidRPr="006F1AE2">
        <w:rPr>
          <w:rFonts w:ascii="Verdana" w:hAnsi="Verdana"/>
          <w:color w:val="1C232C"/>
        </w:rPr>
        <w:t>Erfurt – VCW</w:t>
      </w:r>
      <w:r w:rsidR="00911F4C" w:rsidRPr="006F1AE2">
        <w:rPr>
          <w:rFonts w:ascii="Verdana" w:hAnsi="Verdana"/>
          <w:color w:val="1C232C"/>
        </w:rPr>
        <w:br/>
      </w:r>
      <w:r w:rsidR="00911F4C" w:rsidRPr="006F1AE2">
        <w:rPr>
          <w:rFonts w:ascii="Verdana" w:hAnsi="Verdana"/>
          <w:i/>
          <w:iCs/>
          <w:color w:val="1C232C"/>
        </w:rPr>
        <w:t>(Erfurt,</w:t>
      </w:r>
      <w:r w:rsidR="00911F4C">
        <w:rPr>
          <w:rFonts w:ascii="Verdana" w:hAnsi="Verdana"/>
          <w:i/>
          <w:iCs/>
          <w:color w:val="1C232C"/>
        </w:rPr>
        <w:t xml:space="preserve"> Riethsporthalle)</w:t>
      </w:r>
    </w:p>
    <w:p w14:paraId="718B0D75" w14:textId="77777777" w:rsidR="005B77BF" w:rsidRPr="005B77BF" w:rsidRDefault="00E40836" w:rsidP="00911F4C">
      <w:pPr>
        <w:spacing w:line="276" w:lineRule="auto"/>
        <w:rPr>
          <w:rFonts w:ascii="Verdana" w:hAnsi="Verdana"/>
          <w:b/>
          <w:bCs/>
        </w:rPr>
      </w:pPr>
      <w:r w:rsidRPr="005B77BF">
        <w:rPr>
          <w:rFonts w:ascii="Verdana" w:hAnsi="Verdana"/>
          <w:b/>
          <w:bCs/>
        </w:rPr>
        <w:t>CEV Challenge Cup</w:t>
      </w:r>
    </w:p>
    <w:p w14:paraId="3BF9BF40" w14:textId="6D6A3FC7" w:rsidR="00E40836" w:rsidRPr="005B77BF" w:rsidRDefault="005B77BF" w:rsidP="00911F4C">
      <w:pPr>
        <w:spacing w:line="276" w:lineRule="auto"/>
        <w:rPr>
          <w:rFonts w:ascii="Verdana" w:hAnsi="Verdana"/>
          <w:i/>
          <w:iCs/>
        </w:rPr>
      </w:pPr>
      <w:r w:rsidRPr="005B77BF">
        <w:rPr>
          <w:rFonts w:ascii="Verdana" w:hAnsi="Verdana"/>
          <w:i/>
          <w:iCs/>
        </w:rPr>
        <w:t>1/16-Finale</w:t>
      </w:r>
      <w:r w:rsidRPr="005B77BF">
        <w:rPr>
          <w:rFonts w:ascii="Verdana" w:hAnsi="Verdana"/>
          <w:i/>
          <w:iCs/>
        </w:rPr>
        <w:br/>
      </w:r>
      <w:r w:rsidR="00E40836" w:rsidRPr="005B77BF">
        <w:rPr>
          <w:rFonts w:ascii="Verdana" w:hAnsi="Verdana"/>
          <w:i/>
          <w:iCs/>
        </w:rPr>
        <w:t>Hinspiel</w:t>
      </w:r>
      <w:r w:rsidRPr="005B77BF">
        <w:rPr>
          <w:rFonts w:ascii="Verdana" w:hAnsi="Verdana"/>
          <w:i/>
          <w:iCs/>
        </w:rPr>
        <w:t xml:space="preserve"> | </w:t>
      </w:r>
      <w:r w:rsidR="00E40836" w:rsidRPr="005B77BF">
        <w:rPr>
          <w:rFonts w:ascii="Verdana" w:hAnsi="Verdana"/>
        </w:rPr>
        <w:t xml:space="preserve">8. November 2023 (Mittwoch, 20:00 Uhr): Bevo Rekkenshop Roeselare – VCW </w:t>
      </w:r>
      <w:r w:rsidR="00E40836" w:rsidRPr="005B77BF">
        <w:rPr>
          <w:rFonts w:ascii="Verdana" w:hAnsi="Verdana"/>
        </w:rPr>
        <w:br/>
      </w:r>
      <w:r w:rsidR="00E40836" w:rsidRPr="005B77BF">
        <w:rPr>
          <w:rFonts w:ascii="Verdana" w:hAnsi="Verdana"/>
          <w:i/>
          <w:iCs/>
        </w:rPr>
        <w:t>(</w:t>
      </w:r>
      <w:proofErr w:type="spellStart"/>
      <w:r w:rsidRPr="005B77BF">
        <w:rPr>
          <w:rFonts w:ascii="Verdana" w:hAnsi="Verdana"/>
        </w:rPr>
        <w:t>Roselare</w:t>
      </w:r>
      <w:proofErr w:type="spellEnd"/>
      <w:r w:rsidRPr="005B77BF">
        <w:rPr>
          <w:rFonts w:ascii="Verdana" w:hAnsi="Verdana"/>
        </w:rPr>
        <w:t xml:space="preserve"> (Belgien),</w:t>
      </w:r>
      <w:r w:rsidR="00E451F9" w:rsidRPr="005B77BF">
        <w:rPr>
          <w:rFonts w:ascii="Verdana" w:hAnsi="Verdana"/>
        </w:rPr>
        <w:t xml:space="preserve"> </w:t>
      </w:r>
      <w:hyperlink r:id="rId9" w:history="1">
        <w:proofErr w:type="spellStart"/>
        <w:r w:rsidRPr="005B77BF">
          <w:rPr>
            <w:rFonts w:ascii="Verdana" w:hAnsi="Verdana"/>
          </w:rPr>
          <w:t>Tomabelhal</w:t>
        </w:r>
        <w:proofErr w:type="spellEnd"/>
      </w:hyperlink>
      <w:r w:rsidR="00E40836" w:rsidRPr="005B77BF">
        <w:rPr>
          <w:rFonts w:ascii="Verdana" w:hAnsi="Verdana"/>
        </w:rPr>
        <w:t>)</w:t>
      </w:r>
      <w:r w:rsidR="00E40836" w:rsidRPr="005B77BF">
        <w:rPr>
          <w:rFonts w:ascii="Verdana" w:hAnsi="Verdana"/>
        </w:rPr>
        <w:br/>
      </w:r>
      <w:r w:rsidR="00E40836" w:rsidRPr="005B77BF">
        <w:rPr>
          <w:rFonts w:ascii="Verdana" w:hAnsi="Verdana"/>
          <w:i/>
          <w:iCs/>
        </w:rPr>
        <w:t>Rückspiel</w:t>
      </w:r>
      <w:r w:rsidRPr="005B77BF">
        <w:rPr>
          <w:rFonts w:ascii="Verdana" w:hAnsi="Verdana"/>
          <w:i/>
          <w:iCs/>
        </w:rPr>
        <w:t xml:space="preserve"> | </w:t>
      </w:r>
      <w:r w:rsidR="00E40836" w:rsidRPr="005B77BF">
        <w:rPr>
          <w:rFonts w:ascii="Verdana" w:hAnsi="Verdana"/>
        </w:rPr>
        <w:t xml:space="preserve">15. November 2023 (Mittwoch, 19:30 Uhr): VCW – Bevo Rekkenshop Roeselare </w:t>
      </w:r>
      <w:r w:rsidR="00E40836" w:rsidRPr="005B77BF">
        <w:rPr>
          <w:rFonts w:ascii="Verdana" w:hAnsi="Verdana"/>
        </w:rPr>
        <w:br/>
      </w:r>
      <w:r w:rsidR="00E40836" w:rsidRPr="005B77BF">
        <w:rPr>
          <w:rFonts w:ascii="Verdana" w:hAnsi="Verdana"/>
          <w:i/>
          <w:iCs/>
        </w:rPr>
        <w:t>(Wiesbaden, Sporthalle am Platz der Deutschen Einheit)</w:t>
      </w:r>
    </w:p>
    <w:p w14:paraId="468B5AB4" w14:textId="77777777" w:rsidR="005B77BF" w:rsidRDefault="00911F4C" w:rsidP="00911F4C">
      <w:pPr>
        <w:spacing w:line="276" w:lineRule="auto"/>
        <w:rPr>
          <w:rStyle w:val="Hyperlink"/>
          <w:rFonts w:ascii="Verdana" w:hAnsi="Verdana"/>
          <w:color w:val="009FE3"/>
          <w:shd w:val="clear" w:color="auto" w:fill="FFFFFF"/>
          <w:lang w:val="en-US"/>
        </w:rPr>
      </w:pPr>
      <w:r w:rsidRPr="005B77BF">
        <w:rPr>
          <w:rFonts w:ascii="Verdana" w:hAnsi="Verdana"/>
          <w:b/>
          <w:bCs/>
          <w:color w:val="1C232C"/>
        </w:rPr>
        <w:t>Tickets:</w:t>
      </w:r>
      <w:r w:rsidRPr="005B77BF">
        <w:rPr>
          <w:rFonts w:ascii="Verdana" w:hAnsi="Verdana"/>
          <w:color w:val="1C232C"/>
        </w:rPr>
        <w:t xml:space="preserve"> </w:t>
      </w:r>
      <w:hyperlink r:id="rId10" w:history="1">
        <w:r w:rsidRPr="005B77BF">
          <w:rPr>
            <w:rStyle w:val="Hyperlink"/>
            <w:rFonts w:ascii="Verdana" w:hAnsi="Verdana"/>
            <w:color w:val="009FE3"/>
            <w:shd w:val="clear" w:color="auto" w:fill="FFFFFF"/>
          </w:rPr>
          <w:t>www.vc-wiesbaden.de/tickets</w:t>
        </w:r>
      </w:hyperlink>
    </w:p>
    <w:p w14:paraId="071D7724" w14:textId="53560633" w:rsidR="00911F4C" w:rsidRPr="00EE426F" w:rsidRDefault="00911F4C" w:rsidP="00911F4C">
      <w:pPr>
        <w:spacing w:line="276" w:lineRule="auto"/>
        <w:rPr>
          <w:rFonts w:ascii="Verdana" w:hAnsi="Verdana"/>
          <w:b/>
          <w:bCs/>
          <w:color w:val="1C232C"/>
        </w:rPr>
      </w:pPr>
      <w:r w:rsidRPr="005B77BF">
        <w:rPr>
          <w:rFonts w:ascii="Verdana" w:hAnsi="Verdana"/>
        </w:rPr>
        <w:t xml:space="preserve">Die Spiele </w:t>
      </w:r>
      <w:r w:rsidR="005B77BF" w:rsidRPr="005B77BF">
        <w:rPr>
          <w:rFonts w:ascii="Verdana" w:hAnsi="Verdana"/>
        </w:rPr>
        <w:t>der Volleyball Bundesliga und des DVV-Pokal</w:t>
      </w:r>
      <w:r w:rsidR="005B77BF">
        <w:rPr>
          <w:rFonts w:ascii="Verdana" w:hAnsi="Verdana"/>
        </w:rPr>
        <w:t>s</w:t>
      </w:r>
      <w:r w:rsidR="005B77BF" w:rsidRPr="005B77BF">
        <w:rPr>
          <w:rFonts w:ascii="Verdana" w:hAnsi="Verdana"/>
        </w:rPr>
        <w:t xml:space="preserve"> </w:t>
      </w:r>
      <w:r w:rsidRPr="005B77BF">
        <w:rPr>
          <w:rFonts w:ascii="Verdana" w:hAnsi="Verdana"/>
        </w:rPr>
        <w:t>werden live und on-Demand auf der Streaming-Plattform Sport1 extra und auf DYN übertragen.</w:t>
      </w:r>
      <w:r w:rsidRPr="00040B8C">
        <w:rPr>
          <w:rFonts w:ascii="Verdana" w:hAnsi="Verdana"/>
          <w:b/>
          <w:bCs/>
          <w:color w:val="1C232C"/>
        </w:rPr>
        <w:br/>
      </w:r>
    </w:p>
    <w:p w14:paraId="354E1878" w14:textId="10705AFA" w:rsidR="00EE22C8" w:rsidRPr="00EE22C8" w:rsidRDefault="00EE22C8" w:rsidP="00911F4C">
      <w:pPr>
        <w:spacing w:line="276" w:lineRule="auto"/>
        <w:rPr>
          <w:rFonts w:ascii="Verdana" w:hAnsi="Verdana"/>
          <w:b/>
          <w:bCs/>
          <w:color w:val="1C232C"/>
        </w:rPr>
      </w:pPr>
    </w:p>
    <w:p w14:paraId="07665101" w14:textId="06497785" w:rsidR="00BA0725" w:rsidRPr="003D43D9" w:rsidRDefault="005B77BF" w:rsidP="003D43D9">
      <w:pPr>
        <w:rPr>
          <w:rFonts w:ascii="Verdana" w:hAnsi="Verdana"/>
          <w:color w:val="1C232C"/>
        </w:rPr>
      </w:pPr>
      <w:r>
        <w:rPr>
          <w:rFonts w:ascii="Verdana" w:hAnsi="Verdana"/>
          <w:i/>
          <w:iCs/>
          <w:noProof/>
          <w:color w:val="1C232C"/>
        </w:rPr>
        <w:lastRenderedPageBreak/>
        <w:drawing>
          <wp:inline distT="0" distB="0" distL="0" distR="0" wp14:anchorId="4B7AE0D7" wp14:editId="32B356B2">
            <wp:extent cx="5759450" cy="3855085"/>
            <wp:effectExtent l="0" t="0" r="0" b="0"/>
            <wp:docPr id="7217503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50347" name="Grafik 7217503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55085"/>
                    </a:xfrm>
                    <a:prstGeom prst="rect">
                      <a:avLst/>
                    </a:prstGeom>
                  </pic:spPr>
                </pic:pic>
              </a:graphicData>
            </a:graphic>
          </wp:inline>
        </w:drawing>
      </w:r>
      <w:r w:rsidRPr="005B77BF">
        <w:rPr>
          <w:rFonts w:ascii="Verdana" w:hAnsi="Verdana"/>
          <w:i/>
          <w:iCs/>
          <w:color w:val="1C232C"/>
        </w:rPr>
        <w:t>Schwung mitnehmen gegen Schwerin</w:t>
      </w:r>
      <w:r w:rsidR="003601A9" w:rsidRPr="00574E3C">
        <w:rPr>
          <w:rFonts w:ascii="Verdana" w:hAnsi="Verdana"/>
          <w:color w:val="1C232C"/>
        </w:rPr>
        <w:br/>
      </w:r>
      <w:r w:rsidR="003601A9" w:rsidRPr="00574E3C">
        <w:rPr>
          <w:rFonts w:ascii="Verdana" w:hAnsi="Verdana"/>
          <w:sz w:val="18"/>
          <w:szCs w:val="18"/>
        </w:rPr>
        <w:t xml:space="preserve">Foto: </w:t>
      </w:r>
      <w:r>
        <w:rPr>
          <w:rFonts w:ascii="Verdana" w:hAnsi="Verdana"/>
          <w:sz w:val="18"/>
          <w:szCs w:val="18"/>
        </w:rPr>
        <w:t>Corinna Beck</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E5C87" w14:textId="77777777" w:rsidR="00A26984" w:rsidRDefault="00A26984" w:rsidP="00CE0C86">
      <w:pPr>
        <w:spacing w:after="0" w:line="240" w:lineRule="auto"/>
      </w:pPr>
      <w:r>
        <w:separator/>
      </w:r>
    </w:p>
  </w:endnote>
  <w:endnote w:type="continuationSeparator" w:id="0">
    <w:p w14:paraId="5BCE3F3D" w14:textId="77777777" w:rsidR="00A26984" w:rsidRDefault="00A26984"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C8BB8" w14:textId="77777777" w:rsidR="00A26984" w:rsidRDefault="00A26984" w:rsidP="00CE0C86">
      <w:pPr>
        <w:spacing w:after="0" w:line="240" w:lineRule="auto"/>
      </w:pPr>
      <w:r>
        <w:separator/>
      </w:r>
    </w:p>
  </w:footnote>
  <w:footnote w:type="continuationSeparator" w:id="0">
    <w:p w14:paraId="28D5F405" w14:textId="77777777" w:rsidR="00A26984" w:rsidRDefault="00A26984"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65E58F32" w:rsidR="005A59D6" w:rsidRPr="00CE0C86" w:rsidRDefault="005B77BF"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025A8679">
              <wp:simplePos x="0" y="0"/>
              <wp:positionH relativeFrom="page">
                <wp:posOffset>5050155</wp:posOffset>
              </wp:positionH>
              <wp:positionV relativeFrom="page">
                <wp:posOffset>393700</wp:posOffset>
              </wp:positionV>
              <wp:extent cx="1358900" cy="1234440"/>
              <wp:effectExtent l="0" t="0" r="0" b="0"/>
              <wp:wrapNone/>
              <wp:docPr id="1375963442"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1A84909F"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3A3B950F">
              <wp:simplePos x="0" y="0"/>
              <wp:positionH relativeFrom="page">
                <wp:posOffset>899160</wp:posOffset>
              </wp:positionH>
              <wp:positionV relativeFrom="page">
                <wp:posOffset>1640204</wp:posOffset>
              </wp:positionV>
              <wp:extent cx="5419725" cy="0"/>
              <wp:effectExtent l="0" t="0" r="0" b="0"/>
              <wp:wrapNone/>
              <wp:docPr id="1807405862"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7E4E3C69"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7113A364">
              <wp:simplePos x="0" y="0"/>
              <wp:positionH relativeFrom="page">
                <wp:posOffset>1707515</wp:posOffset>
              </wp:positionH>
              <wp:positionV relativeFrom="page">
                <wp:posOffset>18941415</wp:posOffset>
              </wp:positionV>
              <wp:extent cx="5868670" cy="762000"/>
              <wp:effectExtent l="0" t="0" r="0" b="0"/>
              <wp:wrapNone/>
              <wp:docPr id="1459479712"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58FB2708">
              <wp:simplePos x="0" y="0"/>
              <wp:positionH relativeFrom="page">
                <wp:posOffset>1707515</wp:posOffset>
              </wp:positionH>
              <wp:positionV relativeFrom="page">
                <wp:posOffset>18941415</wp:posOffset>
              </wp:positionV>
              <wp:extent cx="5868670" cy="762000"/>
              <wp:effectExtent l="0" t="0" r="0" b="0"/>
              <wp:wrapNone/>
              <wp:docPr id="994535511"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651F4788">
              <wp:simplePos x="0" y="0"/>
              <wp:positionH relativeFrom="page">
                <wp:posOffset>1707515</wp:posOffset>
              </wp:positionH>
              <wp:positionV relativeFrom="page">
                <wp:posOffset>18941415</wp:posOffset>
              </wp:positionV>
              <wp:extent cx="5868670" cy="762000"/>
              <wp:effectExtent l="0" t="0" r="0" b="0"/>
              <wp:wrapNone/>
              <wp:docPr id="483857414"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34115F22">
              <wp:simplePos x="0" y="0"/>
              <wp:positionH relativeFrom="page">
                <wp:posOffset>1707515</wp:posOffset>
              </wp:positionH>
              <wp:positionV relativeFrom="page">
                <wp:posOffset>18941415</wp:posOffset>
              </wp:positionV>
              <wp:extent cx="5868670" cy="762000"/>
              <wp:effectExtent l="0" t="0" r="0" b="0"/>
              <wp:wrapNone/>
              <wp:docPr id="178051811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2D18E9AE">
              <wp:simplePos x="0" y="0"/>
              <wp:positionH relativeFrom="page">
                <wp:posOffset>1707515</wp:posOffset>
              </wp:positionH>
              <wp:positionV relativeFrom="page">
                <wp:posOffset>18941415</wp:posOffset>
              </wp:positionV>
              <wp:extent cx="5868670" cy="762000"/>
              <wp:effectExtent l="0" t="0" r="0" b="0"/>
              <wp:wrapNone/>
              <wp:docPr id="64493355"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0F12B162">
              <wp:simplePos x="0" y="0"/>
              <wp:positionH relativeFrom="page">
                <wp:posOffset>1707515</wp:posOffset>
              </wp:positionH>
              <wp:positionV relativeFrom="page">
                <wp:posOffset>18941415</wp:posOffset>
              </wp:positionV>
              <wp:extent cx="5868670" cy="762000"/>
              <wp:effectExtent l="0" t="0" r="0" b="0"/>
              <wp:wrapNone/>
              <wp:docPr id="18651627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2"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7046"/>
    <w:rsid w:val="00037958"/>
    <w:rsid w:val="0004005C"/>
    <w:rsid w:val="00040B8C"/>
    <w:rsid w:val="00040E8E"/>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26B8"/>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0422"/>
    <w:rsid w:val="001313EF"/>
    <w:rsid w:val="00131EDE"/>
    <w:rsid w:val="00132685"/>
    <w:rsid w:val="001327BF"/>
    <w:rsid w:val="001327C7"/>
    <w:rsid w:val="00133498"/>
    <w:rsid w:val="001342EC"/>
    <w:rsid w:val="00134379"/>
    <w:rsid w:val="001349FA"/>
    <w:rsid w:val="00134E7C"/>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478"/>
    <w:rsid w:val="001804AA"/>
    <w:rsid w:val="0018079B"/>
    <w:rsid w:val="00180E8C"/>
    <w:rsid w:val="0018156F"/>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92"/>
    <w:rsid w:val="001B4615"/>
    <w:rsid w:val="001B4B2D"/>
    <w:rsid w:val="001B5268"/>
    <w:rsid w:val="001B60B8"/>
    <w:rsid w:val="001B62CF"/>
    <w:rsid w:val="001B652D"/>
    <w:rsid w:val="001B791A"/>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DF"/>
    <w:rsid w:val="001E37CD"/>
    <w:rsid w:val="001E3BFF"/>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FC3"/>
    <w:rsid w:val="001F43AC"/>
    <w:rsid w:val="001F542A"/>
    <w:rsid w:val="001F5619"/>
    <w:rsid w:val="001F5CC1"/>
    <w:rsid w:val="001F5FC3"/>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028"/>
    <w:rsid w:val="00225649"/>
    <w:rsid w:val="00225699"/>
    <w:rsid w:val="00225D74"/>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47D"/>
    <w:rsid w:val="00253A90"/>
    <w:rsid w:val="00254045"/>
    <w:rsid w:val="00254173"/>
    <w:rsid w:val="002546DC"/>
    <w:rsid w:val="00254806"/>
    <w:rsid w:val="00254947"/>
    <w:rsid w:val="002549E2"/>
    <w:rsid w:val="00254A68"/>
    <w:rsid w:val="00256C94"/>
    <w:rsid w:val="00256EFD"/>
    <w:rsid w:val="00257F28"/>
    <w:rsid w:val="0026172A"/>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627"/>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166"/>
    <w:rsid w:val="002D284F"/>
    <w:rsid w:val="002D2860"/>
    <w:rsid w:val="002D321A"/>
    <w:rsid w:val="002D5D89"/>
    <w:rsid w:val="002D6A5A"/>
    <w:rsid w:val="002D6AE2"/>
    <w:rsid w:val="002D6D6C"/>
    <w:rsid w:val="002D7010"/>
    <w:rsid w:val="002D723E"/>
    <w:rsid w:val="002D7ED8"/>
    <w:rsid w:val="002E0448"/>
    <w:rsid w:val="002E071B"/>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3E6E"/>
    <w:rsid w:val="003747DB"/>
    <w:rsid w:val="00374F71"/>
    <w:rsid w:val="00375FDD"/>
    <w:rsid w:val="00376404"/>
    <w:rsid w:val="003770C5"/>
    <w:rsid w:val="00377A32"/>
    <w:rsid w:val="003800FD"/>
    <w:rsid w:val="003801C7"/>
    <w:rsid w:val="00381234"/>
    <w:rsid w:val="00381D73"/>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D9E"/>
    <w:rsid w:val="00410810"/>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53D1"/>
    <w:rsid w:val="004362BB"/>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A7D03"/>
    <w:rsid w:val="004B04D7"/>
    <w:rsid w:val="004B05F5"/>
    <w:rsid w:val="004B09BB"/>
    <w:rsid w:val="004B0C4A"/>
    <w:rsid w:val="004B12BF"/>
    <w:rsid w:val="004B1B5E"/>
    <w:rsid w:val="004B228D"/>
    <w:rsid w:val="004B2573"/>
    <w:rsid w:val="004B26F8"/>
    <w:rsid w:val="004B2D7C"/>
    <w:rsid w:val="004B2F4C"/>
    <w:rsid w:val="004B3775"/>
    <w:rsid w:val="004B3B0B"/>
    <w:rsid w:val="004B3D9C"/>
    <w:rsid w:val="004B3EB3"/>
    <w:rsid w:val="004B46F5"/>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52C"/>
    <w:rsid w:val="004D7CD4"/>
    <w:rsid w:val="004E0525"/>
    <w:rsid w:val="004E0AA3"/>
    <w:rsid w:val="004E0BF6"/>
    <w:rsid w:val="004E1190"/>
    <w:rsid w:val="004E1404"/>
    <w:rsid w:val="004E16F1"/>
    <w:rsid w:val="004E22A9"/>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BE6"/>
    <w:rsid w:val="00584E03"/>
    <w:rsid w:val="00585C68"/>
    <w:rsid w:val="00585F27"/>
    <w:rsid w:val="00586B22"/>
    <w:rsid w:val="00586F4E"/>
    <w:rsid w:val="00587022"/>
    <w:rsid w:val="00590801"/>
    <w:rsid w:val="005917DC"/>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55E1"/>
    <w:rsid w:val="005B5738"/>
    <w:rsid w:val="005B5DB1"/>
    <w:rsid w:val="005B5DC7"/>
    <w:rsid w:val="005B6D60"/>
    <w:rsid w:val="005B720B"/>
    <w:rsid w:val="005B76F7"/>
    <w:rsid w:val="005B7784"/>
    <w:rsid w:val="005B77BF"/>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7483"/>
    <w:rsid w:val="006077CC"/>
    <w:rsid w:val="00607A15"/>
    <w:rsid w:val="006121C6"/>
    <w:rsid w:val="0061285A"/>
    <w:rsid w:val="00612A5C"/>
    <w:rsid w:val="00612A62"/>
    <w:rsid w:val="0061317A"/>
    <w:rsid w:val="006132F2"/>
    <w:rsid w:val="0061423F"/>
    <w:rsid w:val="00614DE1"/>
    <w:rsid w:val="006153A9"/>
    <w:rsid w:val="0061575D"/>
    <w:rsid w:val="00616719"/>
    <w:rsid w:val="00616D42"/>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77ACF"/>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1C1"/>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848"/>
    <w:rsid w:val="006C6A94"/>
    <w:rsid w:val="006C7E53"/>
    <w:rsid w:val="006D083E"/>
    <w:rsid w:val="006D09E8"/>
    <w:rsid w:val="006D284B"/>
    <w:rsid w:val="006D3B1A"/>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3622"/>
    <w:rsid w:val="007A394F"/>
    <w:rsid w:val="007A3F3E"/>
    <w:rsid w:val="007A4053"/>
    <w:rsid w:val="007A5581"/>
    <w:rsid w:val="007A5B0B"/>
    <w:rsid w:val="007A684F"/>
    <w:rsid w:val="007A6B53"/>
    <w:rsid w:val="007A6D9E"/>
    <w:rsid w:val="007A7E04"/>
    <w:rsid w:val="007B0094"/>
    <w:rsid w:val="007B0CCE"/>
    <w:rsid w:val="007B1824"/>
    <w:rsid w:val="007B2322"/>
    <w:rsid w:val="007B2CB3"/>
    <w:rsid w:val="007B2F23"/>
    <w:rsid w:val="007B37F4"/>
    <w:rsid w:val="007B3DC4"/>
    <w:rsid w:val="007B3ED7"/>
    <w:rsid w:val="007B42AE"/>
    <w:rsid w:val="007B5079"/>
    <w:rsid w:val="007B599D"/>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713F"/>
    <w:rsid w:val="008172AF"/>
    <w:rsid w:val="00817830"/>
    <w:rsid w:val="0081789F"/>
    <w:rsid w:val="00817C8A"/>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626"/>
    <w:rsid w:val="00846F47"/>
    <w:rsid w:val="008474F3"/>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52F2"/>
    <w:rsid w:val="008C5422"/>
    <w:rsid w:val="008C5AD5"/>
    <w:rsid w:val="008C5D95"/>
    <w:rsid w:val="008C635E"/>
    <w:rsid w:val="008C6578"/>
    <w:rsid w:val="008C69CD"/>
    <w:rsid w:val="008C736A"/>
    <w:rsid w:val="008C7AD5"/>
    <w:rsid w:val="008C7C57"/>
    <w:rsid w:val="008C7F3B"/>
    <w:rsid w:val="008C7FC7"/>
    <w:rsid w:val="008D0012"/>
    <w:rsid w:val="008D0BBD"/>
    <w:rsid w:val="008D0E5E"/>
    <w:rsid w:val="008D126F"/>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5475"/>
    <w:rsid w:val="008E7707"/>
    <w:rsid w:val="008F00AD"/>
    <w:rsid w:val="008F0CA3"/>
    <w:rsid w:val="008F1A1E"/>
    <w:rsid w:val="008F1A57"/>
    <w:rsid w:val="008F1D59"/>
    <w:rsid w:val="008F2173"/>
    <w:rsid w:val="008F284E"/>
    <w:rsid w:val="008F2A06"/>
    <w:rsid w:val="008F3905"/>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1F4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8F2"/>
    <w:rsid w:val="00927CC2"/>
    <w:rsid w:val="0093037A"/>
    <w:rsid w:val="00931054"/>
    <w:rsid w:val="00931913"/>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752"/>
    <w:rsid w:val="00995CC8"/>
    <w:rsid w:val="0099606F"/>
    <w:rsid w:val="00996D80"/>
    <w:rsid w:val="00996DEC"/>
    <w:rsid w:val="009973AA"/>
    <w:rsid w:val="00997666"/>
    <w:rsid w:val="009A0359"/>
    <w:rsid w:val="009A12DD"/>
    <w:rsid w:val="009A13DC"/>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1125"/>
    <w:rsid w:val="009B1376"/>
    <w:rsid w:val="009B17B0"/>
    <w:rsid w:val="009B26C8"/>
    <w:rsid w:val="009B3294"/>
    <w:rsid w:val="009B367F"/>
    <w:rsid w:val="009B3A37"/>
    <w:rsid w:val="009B3CE4"/>
    <w:rsid w:val="009B40F9"/>
    <w:rsid w:val="009B5293"/>
    <w:rsid w:val="009B5A11"/>
    <w:rsid w:val="009B60B6"/>
    <w:rsid w:val="009B641C"/>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26984"/>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AB"/>
    <w:rsid w:val="00A760D6"/>
    <w:rsid w:val="00A76AAD"/>
    <w:rsid w:val="00A77460"/>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C2"/>
    <w:rsid w:val="00AB41FB"/>
    <w:rsid w:val="00AB480B"/>
    <w:rsid w:val="00AB5496"/>
    <w:rsid w:val="00AB59F7"/>
    <w:rsid w:val="00AB616C"/>
    <w:rsid w:val="00AB6188"/>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4D20"/>
    <w:rsid w:val="00B755A5"/>
    <w:rsid w:val="00B7581D"/>
    <w:rsid w:val="00B75AB5"/>
    <w:rsid w:val="00B76254"/>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D87"/>
    <w:rsid w:val="00BD2F2D"/>
    <w:rsid w:val="00BD30AB"/>
    <w:rsid w:val="00BD388E"/>
    <w:rsid w:val="00BD4E24"/>
    <w:rsid w:val="00BD5508"/>
    <w:rsid w:val="00BD57F3"/>
    <w:rsid w:val="00BD606E"/>
    <w:rsid w:val="00BD613B"/>
    <w:rsid w:val="00BD62B0"/>
    <w:rsid w:val="00BD63BC"/>
    <w:rsid w:val="00BE0984"/>
    <w:rsid w:val="00BE0D4C"/>
    <w:rsid w:val="00BE17D7"/>
    <w:rsid w:val="00BE2029"/>
    <w:rsid w:val="00BE2B6E"/>
    <w:rsid w:val="00BE4187"/>
    <w:rsid w:val="00BE4C1C"/>
    <w:rsid w:val="00BE54A7"/>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3F06"/>
    <w:rsid w:val="00C245FC"/>
    <w:rsid w:val="00C24A2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2DE8"/>
    <w:rsid w:val="00C73939"/>
    <w:rsid w:val="00C73A29"/>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98E"/>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D83"/>
    <w:rsid w:val="00CA4C84"/>
    <w:rsid w:val="00CA5702"/>
    <w:rsid w:val="00CA6308"/>
    <w:rsid w:val="00CA67AF"/>
    <w:rsid w:val="00CA72E9"/>
    <w:rsid w:val="00CA73ED"/>
    <w:rsid w:val="00CA7BC1"/>
    <w:rsid w:val="00CA7F94"/>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4FE"/>
    <w:rsid w:val="00CE7329"/>
    <w:rsid w:val="00CE73D7"/>
    <w:rsid w:val="00CE7691"/>
    <w:rsid w:val="00CF0909"/>
    <w:rsid w:val="00CF0A7C"/>
    <w:rsid w:val="00CF0DFA"/>
    <w:rsid w:val="00CF14D7"/>
    <w:rsid w:val="00CF14F8"/>
    <w:rsid w:val="00CF28F5"/>
    <w:rsid w:val="00CF2E4C"/>
    <w:rsid w:val="00CF3096"/>
    <w:rsid w:val="00CF3EC2"/>
    <w:rsid w:val="00CF589B"/>
    <w:rsid w:val="00CF616A"/>
    <w:rsid w:val="00CF63DA"/>
    <w:rsid w:val="00CF64C8"/>
    <w:rsid w:val="00CF76E6"/>
    <w:rsid w:val="00CF7A6F"/>
    <w:rsid w:val="00CF7BE0"/>
    <w:rsid w:val="00CF7C95"/>
    <w:rsid w:val="00D0102E"/>
    <w:rsid w:val="00D02004"/>
    <w:rsid w:val="00D02463"/>
    <w:rsid w:val="00D0320B"/>
    <w:rsid w:val="00D04164"/>
    <w:rsid w:val="00D0438A"/>
    <w:rsid w:val="00D05C67"/>
    <w:rsid w:val="00D05DF3"/>
    <w:rsid w:val="00D06822"/>
    <w:rsid w:val="00D12B86"/>
    <w:rsid w:val="00D1316E"/>
    <w:rsid w:val="00D1351A"/>
    <w:rsid w:val="00D1382B"/>
    <w:rsid w:val="00D1407F"/>
    <w:rsid w:val="00D14CE3"/>
    <w:rsid w:val="00D14FEF"/>
    <w:rsid w:val="00D1549B"/>
    <w:rsid w:val="00D16D92"/>
    <w:rsid w:val="00D170AC"/>
    <w:rsid w:val="00D17403"/>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2B2"/>
    <w:rsid w:val="00D90592"/>
    <w:rsid w:val="00D90CED"/>
    <w:rsid w:val="00D90E7C"/>
    <w:rsid w:val="00D92550"/>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A7B08"/>
    <w:rsid w:val="00DB0324"/>
    <w:rsid w:val="00DB041E"/>
    <w:rsid w:val="00DB112F"/>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2ED0"/>
    <w:rsid w:val="00DD4CB8"/>
    <w:rsid w:val="00DD6ECB"/>
    <w:rsid w:val="00DD7CC3"/>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26CC"/>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860"/>
    <w:rsid w:val="00E2199A"/>
    <w:rsid w:val="00E21C3C"/>
    <w:rsid w:val="00E21F93"/>
    <w:rsid w:val="00E22FB2"/>
    <w:rsid w:val="00E23F1C"/>
    <w:rsid w:val="00E24EBF"/>
    <w:rsid w:val="00E25B9D"/>
    <w:rsid w:val="00E2734B"/>
    <w:rsid w:val="00E302B4"/>
    <w:rsid w:val="00E30916"/>
    <w:rsid w:val="00E309CB"/>
    <w:rsid w:val="00E30EF2"/>
    <w:rsid w:val="00E312FA"/>
    <w:rsid w:val="00E3180C"/>
    <w:rsid w:val="00E32D39"/>
    <w:rsid w:val="00E32FDD"/>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67"/>
    <w:rsid w:val="00E442FB"/>
    <w:rsid w:val="00E44DA2"/>
    <w:rsid w:val="00E451F9"/>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08BA"/>
    <w:rsid w:val="00E81517"/>
    <w:rsid w:val="00E81C50"/>
    <w:rsid w:val="00E8255D"/>
    <w:rsid w:val="00E82970"/>
    <w:rsid w:val="00E83011"/>
    <w:rsid w:val="00E837C8"/>
    <w:rsid w:val="00E8385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5EAB"/>
    <w:rsid w:val="00EA6859"/>
    <w:rsid w:val="00EA6889"/>
    <w:rsid w:val="00EA6B1C"/>
    <w:rsid w:val="00EA6BE3"/>
    <w:rsid w:val="00EA7BDF"/>
    <w:rsid w:val="00EB0226"/>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B4B"/>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D87"/>
    <w:rsid w:val="00EE370A"/>
    <w:rsid w:val="00EE385D"/>
    <w:rsid w:val="00EE3FB9"/>
    <w:rsid w:val="00EE419F"/>
    <w:rsid w:val="00EE44DC"/>
    <w:rsid w:val="00EE4937"/>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AA8"/>
    <w:rsid w:val="00F07C96"/>
    <w:rsid w:val="00F10F6C"/>
    <w:rsid w:val="00F12984"/>
    <w:rsid w:val="00F12B63"/>
    <w:rsid w:val="00F12E8A"/>
    <w:rsid w:val="00F12EE3"/>
    <w:rsid w:val="00F1318A"/>
    <w:rsid w:val="00F13876"/>
    <w:rsid w:val="00F1393E"/>
    <w:rsid w:val="00F146B3"/>
    <w:rsid w:val="00F1488E"/>
    <w:rsid w:val="00F1491C"/>
    <w:rsid w:val="00F14A17"/>
    <w:rsid w:val="00F14BFB"/>
    <w:rsid w:val="00F15169"/>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A3A"/>
    <w:rsid w:val="00FA168A"/>
    <w:rsid w:val="00FA2561"/>
    <w:rsid w:val="00FA2645"/>
    <w:rsid w:val="00FA334F"/>
    <w:rsid w:val="00FA35AF"/>
    <w:rsid w:val="00FA36FC"/>
    <w:rsid w:val="00FA3A3A"/>
    <w:rsid w:val="00FA470B"/>
    <w:rsid w:val="00FA4717"/>
    <w:rsid w:val="00FA5175"/>
    <w:rsid w:val="00FA72AF"/>
    <w:rsid w:val="00FB017E"/>
    <w:rsid w:val="00FB01C7"/>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teamMember/teamMemberDetails.xhtml?teamMemberId=767178495&amp;hideHistoryBackButton=true"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https://www.vc-wiesbaden.de/tick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men.volleybox.net/nl/sporthal-beveren-roeselare-a2319/clubs"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1035</Words>
  <Characters>6527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2023-10-26T15:20:00Z</cp:lastPrinted>
  <dcterms:created xsi:type="dcterms:W3CDTF">2023-10-26T15:19:00Z</dcterms:created>
  <dcterms:modified xsi:type="dcterms:W3CDTF">2023-10-26T15:21:00Z</dcterms:modified>
</cp:coreProperties>
</file>