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C7E7" w14:textId="77777777" w:rsidR="00732C71" w:rsidRPr="00792252" w:rsidRDefault="004D47E5" w:rsidP="00944EFE">
      <w:pPr>
        <w:pStyle w:val="Titel"/>
        <w:spacing w:line="300" w:lineRule="atLeast"/>
      </w:pPr>
      <w:bookmarkStart w:id="0" w:name="_GoBack"/>
      <w:bookmarkEnd w:id="0"/>
      <w:r>
        <w:rPr>
          <w:noProof/>
        </w:rPr>
        <w:drawing>
          <wp:anchor distT="0" distB="0" distL="114300" distR="114300" simplePos="0" relativeHeight="251663360" behindDoc="0" locked="0" layoutInCell="1" allowOverlap="1" wp14:anchorId="79442FC3" wp14:editId="47E94646">
            <wp:simplePos x="0" y="0"/>
            <wp:positionH relativeFrom="page">
              <wp:align>center</wp:align>
            </wp:positionH>
            <wp:positionV relativeFrom="paragraph">
              <wp:posOffset>-770346</wp:posOffset>
            </wp:positionV>
            <wp:extent cx="1191985" cy="113085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ukunftZuhause_RGB_Portrai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985" cy="1130855"/>
                    </a:xfrm>
                    <a:prstGeom prst="rect">
                      <a:avLst/>
                    </a:prstGeom>
                  </pic:spPr>
                </pic:pic>
              </a:graphicData>
            </a:graphic>
            <wp14:sizeRelH relativeFrom="margin">
              <wp14:pctWidth>0</wp14:pctWidth>
            </wp14:sizeRelH>
            <wp14:sizeRelV relativeFrom="margin">
              <wp14:pctHeight>0</wp14:pctHeight>
            </wp14:sizeRelV>
          </wp:anchor>
        </w:drawing>
      </w:r>
      <w:r w:rsidR="00732C71" w:rsidRPr="00732C71">
        <w:rPr>
          <w:noProof/>
        </w:rPr>
        <mc:AlternateContent>
          <mc:Choice Requires="wps">
            <w:drawing>
              <wp:anchor distT="0" distB="0" distL="114300" distR="114300" simplePos="0" relativeHeight="251659264" behindDoc="0" locked="0" layoutInCell="1" allowOverlap="1" wp14:anchorId="5B39BDC6" wp14:editId="513246AC">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0A3BD6F3" w14:textId="02F8F6C0" w:rsidR="00732C71" w:rsidRDefault="00D74745" w:rsidP="00732C71">
                            <w:r>
                              <w:t>1</w:t>
                            </w:r>
                            <w:r w:rsidR="00E66153">
                              <w:t>7</w:t>
                            </w:r>
                            <w:r w:rsidR="00732C71">
                              <w:t xml:space="preserve">. </w:t>
                            </w:r>
                            <w:r w:rsidR="00D02D59">
                              <w:t>Mai</w:t>
                            </w:r>
                            <w:r w:rsidR="00732C71">
                              <w:t xml:space="preserve"> 202</w:t>
                            </w:r>
                            <w:r w:rsidR="004D23D5">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9BDC6"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0A3BD6F3" w14:textId="02F8F6C0" w:rsidR="00732C71" w:rsidRDefault="00D74745" w:rsidP="00732C71">
                      <w:r>
                        <w:t>1</w:t>
                      </w:r>
                      <w:r w:rsidR="00E66153">
                        <w:t>7</w:t>
                      </w:r>
                      <w:bookmarkStart w:id="1" w:name="_GoBack"/>
                      <w:bookmarkEnd w:id="1"/>
                      <w:r w:rsidR="00732C71">
                        <w:t xml:space="preserve">. </w:t>
                      </w:r>
                      <w:r w:rsidR="00D02D59">
                        <w:t>Mai</w:t>
                      </w:r>
                      <w:r w:rsidR="00732C71">
                        <w:t xml:space="preserve"> 202</w:t>
                      </w:r>
                      <w:r w:rsidR="004D23D5">
                        <w:t>4</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10CE03FD" wp14:editId="4A7BA9AC">
            <wp:simplePos x="0" y="0"/>
            <wp:positionH relativeFrom="column">
              <wp:posOffset>4737100</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046645">
        <w:t>Herausforderung Heizen im Frühjahr</w:t>
      </w:r>
    </w:p>
    <w:p w14:paraId="6AB893C6" w14:textId="77777777" w:rsidR="00732C71" w:rsidRPr="00BF12CE" w:rsidRDefault="004E13A5" w:rsidP="00944EFE">
      <w:pPr>
        <w:pStyle w:val="2bold"/>
        <w:spacing w:line="300" w:lineRule="atLeast"/>
        <w:rPr>
          <w:rStyle w:val="TitelZchn"/>
          <w:b/>
          <w:bCs w:val="0"/>
          <w:sz w:val="20"/>
        </w:rPr>
      </w:pPr>
      <w:r>
        <w:t>Serie zur DBU-Initiative „Zukunft Zuhause“</w:t>
      </w:r>
    </w:p>
    <w:p w14:paraId="460A0F3C" w14:textId="77777777" w:rsidR="00732C71" w:rsidRDefault="00732C71" w:rsidP="00732C71">
      <w:pPr>
        <w:pStyle w:val="Default"/>
      </w:pPr>
    </w:p>
    <w:p w14:paraId="0AF757C0" w14:textId="77777777" w:rsidR="00483F6E" w:rsidRDefault="00732C71" w:rsidP="00046645">
      <w:pPr>
        <w:pStyle w:val="Textbold"/>
        <w:jc w:val="both"/>
      </w:pPr>
      <w:r w:rsidRPr="00686764">
        <w:rPr>
          <w:noProof/>
        </w:rPr>
        <mc:AlternateContent>
          <mc:Choice Requires="wps">
            <w:drawing>
              <wp:anchor distT="0" distB="0" distL="114300" distR="114300" simplePos="0" relativeHeight="251660288" behindDoc="0" locked="1" layoutInCell="0" allowOverlap="0" wp14:anchorId="0528FE22" wp14:editId="10AA1F3E">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291CAC32"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818D5" id="_x0000_s1027" type="#_x0000_t202" style="position:absolute;left:0;text-align:left;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w:t>
      </w:r>
      <w:r w:rsidR="00046645">
        <w:t xml:space="preserve"> </w:t>
      </w:r>
      <w:r w:rsidR="00483F6E" w:rsidRPr="00FA5BB9">
        <w:rPr>
          <w:szCs w:val="18"/>
        </w:rPr>
        <w:t>Die Deutsche Bundesstiftung Umwelt (DBU) vermittelt mit ihrer nationalen Informationskampagne „Zukunft Zuhause – Nachhaltig sanieren“ einen kompakten und unabhängigen Überblick zum Thema Sanierung. Adressaten sind Hausbesitzerinnen und Hausbesitzer, die ihre Ein- oder Zweifamilienhäuser energetisch fit für die Zukunft machen wollen – von Dämmung bis Photovoltaik</w:t>
      </w:r>
      <w:r w:rsidR="00483F6E">
        <w:rPr>
          <w:szCs w:val="18"/>
        </w:rPr>
        <w:t>. Im heutigen Teil unserer Serie dreht sich alles um das Thema effizientes Heizen, das sich selbst im Frühjahr nicht ganz vermeiden lässt.</w:t>
      </w:r>
    </w:p>
    <w:p w14:paraId="4DEE2A41" w14:textId="77777777" w:rsidR="00483F6E" w:rsidRPr="003E6A2B" w:rsidRDefault="004E13A5" w:rsidP="00483F6E">
      <w:pPr>
        <w:pStyle w:val="KeinLeerraum"/>
      </w:pPr>
      <w:r>
        <w:t>Suche nach der optimalen Heizstrategie kann knifflig sein</w:t>
      </w:r>
    </w:p>
    <w:p w14:paraId="44D7E0B8" w14:textId="77777777" w:rsidR="00483F6E" w:rsidRPr="00046645" w:rsidRDefault="00483F6E" w:rsidP="00046645">
      <w:pPr>
        <w:spacing w:after="240" w:line="300" w:lineRule="atLeast"/>
        <w:jc w:val="both"/>
        <w:rPr>
          <w:rFonts w:cs="Calibri"/>
          <w:szCs w:val="18"/>
        </w:rPr>
      </w:pPr>
      <w:r w:rsidRPr="002074B0">
        <w:rPr>
          <w:rFonts w:cs="Calibri"/>
          <w:bCs/>
          <w:szCs w:val="18"/>
        </w:rPr>
        <w:t xml:space="preserve">Im Frühling locken tagsüber </w:t>
      </w:r>
      <w:r>
        <w:rPr>
          <w:rFonts w:cs="Calibri"/>
          <w:bCs/>
          <w:szCs w:val="18"/>
        </w:rPr>
        <w:t>zwar</w:t>
      </w:r>
      <w:r w:rsidRPr="002074B0">
        <w:rPr>
          <w:rFonts w:cs="Calibri"/>
          <w:bCs/>
          <w:szCs w:val="18"/>
        </w:rPr>
        <w:t xml:space="preserve"> die ersten warmen Sonnenstrahlen, während es nachts noch recht kühl sein kann. Die wechselnden Temperaturen </w:t>
      </w:r>
      <w:r>
        <w:rPr>
          <w:rFonts w:cs="Calibri"/>
          <w:bCs/>
          <w:szCs w:val="18"/>
        </w:rPr>
        <w:t>in dieser Jahreszeit</w:t>
      </w:r>
      <w:r w:rsidRPr="002074B0">
        <w:rPr>
          <w:rFonts w:cs="Calibri"/>
          <w:bCs/>
          <w:szCs w:val="18"/>
        </w:rPr>
        <w:t xml:space="preserve"> </w:t>
      </w:r>
      <w:r>
        <w:rPr>
          <w:rFonts w:cs="Calibri"/>
          <w:bCs/>
          <w:szCs w:val="18"/>
        </w:rPr>
        <w:t>lassen</w:t>
      </w:r>
      <w:r w:rsidRPr="002074B0">
        <w:rPr>
          <w:rFonts w:cs="Calibri"/>
          <w:bCs/>
          <w:szCs w:val="18"/>
        </w:rPr>
        <w:t xml:space="preserve"> </w:t>
      </w:r>
      <w:r w:rsidR="00E446B0">
        <w:rPr>
          <w:rFonts w:cs="Calibri"/>
          <w:bCs/>
          <w:szCs w:val="18"/>
        </w:rPr>
        <w:t>effizientes</w:t>
      </w:r>
      <w:r w:rsidRPr="002074B0">
        <w:rPr>
          <w:rFonts w:cs="Calibri"/>
          <w:bCs/>
          <w:szCs w:val="18"/>
        </w:rPr>
        <w:t xml:space="preserve"> Heizen </w:t>
      </w:r>
      <w:r>
        <w:rPr>
          <w:rFonts w:cs="Calibri"/>
          <w:bCs/>
          <w:szCs w:val="18"/>
        </w:rPr>
        <w:t xml:space="preserve">manchmal jedoch </w:t>
      </w:r>
      <w:r w:rsidRPr="002074B0">
        <w:rPr>
          <w:rFonts w:cs="Calibri"/>
          <w:bCs/>
          <w:szCs w:val="18"/>
        </w:rPr>
        <w:t>zu einer Herausforderung</w:t>
      </w:r>
      <w:r>
        <w:rPr>
          <w:rFonts w:cs="Calibri"/>
          <w:bCs/>
          <w:szCs w:val="18"/>
        </w:rPr>
        <w:t xml:space="preserve"> werden</w:t>
      </w:r>
      <w:r w:rsidRPr="002074B0">
        <w:rPr>
          <w:rFonts w:cs="Calibri"/>
          <w:bCs/>
          <w:szCs w:val="18"/>
        </w:rPr>
        <w:t xml:space="preserve">. </w:t>
      </w:r>
      <w:r w:rsidR="00E446B0">
        <w:rPr>
          <w:rFonts w:cs="Calibri"/>
          <w:bCs/>
          <w:szCs w:val="18"/>
        </w:rPr>
        <w:t xml:space="preserve">Die entscheidende Frage: </w:t>
      </w:r>
      <w:r w:rsidRPr="002074B0">
        <w:rPr>
          <w:rFonts w:cs="Calibri"/>
          <w:bCs/>
          <w:szCs w:val="18"/>
        </w:rPr>
        <w:t>Wie kann man</w:t>
      </w:r>
      <w:r>
        <w:rPr>
          <w:rFonts w:cs="Calibri"/>
          <w:bCs/>
          <w:szCs w:val="18"/>
        </w:rPr>
        <w:t xml:space="preserve"> </w:t>
      </w:r>
      <w:r w:rsidRPr="002074B0">
        <w:rPr>
          <w:rFonts w:cs="Calibri"/>
          <w:bCs/>
          <w:szCs w:val="18"/>
        </w:rPr>
        <w:t>trotz dieser Schwankungen ein behagliches Zuhause schaffen</w:t>
      </w:r>
      <w:r w:rsidR="00E446B0">
        <w:rPr>
          <w:rFonts w:cs="Calibri"/>
          <w:bCs/>
          <w:szCs w:val="18"/>
        </w:rPr>
        <w:t>, ohne Energie zu vergeuden</w:t>
      </w:r>
      <w:r w:rsidRPr="002074B0">
        <w:rPr>
          <w:rFonts w:cs="Calibri"/>
          <w:bCs/>
          <w:szCs w:val="18"/>
        </w:rPr>
        <w:t xml:space="preserve">? </w:t>
      </w:r>
      <w:r w:rsidR="00046645" w:rsidRPr="00576C38">
        <w:rPr>
          <w:rFonts w:cs="Calibri"/>
          <w:szCs w:val="18"/>
        </w:rPr>
        <w:t>Die Suche nach der optimalen Heizstrategie im Frühjahr kann knifflig sein. Doch wenn man einige wichtige Punkte berücksichtigt, können Verbraucherinnen und Verbraucher am Ende nicht nur ein wohliges Zuhause schaffen, sondern auch Energie – und somit Geld – einsparen.</w:t>
      </w:r>
    </w:p>
    <w:p w14:paraId="28D4DC45" w14:textId="77777777" w:rsidR="00483F6E" w:rsidRPr="002E34FA" w:rsidRDefault="004E13A5" w:rsidP="00483F6E">
      <w:pPr>
        <w:pStyle w:val="KeinLeerraum"/>
      </w:pPr>
      <w:r>
        <w:t>Hoch- und Runterdrehen der Heizung verbraucht unnötig Energie</w:t>
      </w:r>
      <w:r w:rsidR="00483F6E" w:rsidRPr="002E34FA">
        <w:t xml:space="preserve"> </w:t>
      </w:r>
    </w:p>
    <w:p w14:paraId="09130C5A" w14:textId="77777777" w:rsidR="00483F6E" w:rsidRPr="00576C38" w:rsidRDefault="00483F6E" w:rsidP="004E13A5">
      <w:pPr>
        <w:spacing w:after="240" w:line="300" w:lineRule="atLeast"/>
        <w:rPr>
          <w:rFonts w:cs="Calibri"/>
          <w:color w:val="0D0D0D"/>
          <w:szCs w:val="18"/>
          <w:shd w:val="clear" w:color="auto" w:fill="FFFFFF"/>
        </w:rPr>
      </w:pPr>
      <w:r w:rsidRPr="00576C38">
        <w:rPr>
          <w:rFonts w:cs="Calibri"/>
          <w:szCs w:val="18"/>
        </w:rPr>
        <w:t xml:space="preserve">Kalt, warm, kalt, warm: Bei schwankenden Temperaturen im Frühjahr neigt man dazu, die Heizung ständig hoch- und herunterzudrehen, was jedoch unnötig viel Energie verbraucht. „Wenn die Räume stark abkühlen, wird mehr Energie benötigt, um sie wieder aufzuheizen, als wenn die Temperatur konstant gehalten wird“, sagt </w:t>
      </w:r>
      <w:r>
        <w:rPr>
          <w:rFonts w:cs="Calibri"/>
          <w:szCs w:val="18"/>
        </w:rPr>
        <w:t xml:space="preserve">DBU-Referent </w:t>
      </w:r>
      <w:r w:rsidRPr="00576C38">
        <w:rPr>
          <w:rFonts w:cs="Calibri"/>
          <w:szCs w:val="18"/>
        </w:rPr>
        <w:t xml:space="preserve">Andreas Skrypietz. </w:t>
      </w:r>
      <w:r>
        <w:rPr>
          <w:rFonts w:cs="Calibri"/>
          <w:szCs w:val="18"/>
        </w:rPr>
        <w:t>Nach seinen Worten ist</w:t>
      </w:r>
      <w:r w:rsidRPr="00576C38">
        <w:rPr>
          <w:rFonts w:cs="Calibri"/>
          <w:szCs w:val="18"/>
        </w:rPr>
        <w:t xml:space="preserve"> es ratsam, die Heizung auch tagsüber auf niedriger Stufe laufen zu lassen, insbesondere in schlecht gedämmten Häusern. </w:t>
      </w:r>
      <w:r w:rsidRPr="00576C38">
        <w:rPr>
          <w:rFonts w:cs="Calibri"/>
          <w:color w:val="0D0D0D"/>
          <w:szCs w:val="18"/>
          <w:shd w:val="clear" w:color="auto" w:fill="FFFFFF"/>
        </w:rPr>
        <w:t xml:space="preserve">Für ein energiesparendes Heizen </w:t>
      </w:r>
      <w:r>
        <w:rPr>
          <w:rFonts w:cs="Calibri"/>
          <w:color w:val="0D0D0D"/>
          <w:szCs w:val="18"/>
          <w:shd w:val="clear" w:color="auto" w:fill="FFFFFF"/>
        </w:rPr>
        <w:t>empfiehlt</w:t>
      </w:r>
      <w:r w:rsidRPr="00576C38">
        <w:rPr>
          <w:rFonts w:cs="Calibri"/>
          <w:color w:val="0D0D0D"/>
          <w:szCs w:val="18"/>
          <w:shd w:val="clear" w:color="auto" w:fill="FFFFFF"/>
        </w:rPr>
        <w:t xml:space="preserve"> Skrypietz </w:t>
      </w:r>
      <w:r>
        <w:rPr>
          <w:rFonts w:cs="Calibri"/>
          <w:color w:val="0D0D0D"/>
          <w:szCs w:val="18"/>
          <w:shd w:val="clear" w:color="auto" w:fill="FFFFFF"/>
        </w:rPr>
        <w:t>eine</w:t>
      </w:r>
      <w:r w:rsidRPr="00576C38">
        <w:rPr>
          <w:rFonts w:cs="Calibri"/>
          <w:color w:val="0D0D0D"/>
          <w:szCs w:val="18"/>
          <w:shd w:val="clear" w:color="auto" w:fill="FFFFFF"/>
        </w:rPr>
        <w:t xml:space="preserve"> Mindesttemperatur von 18 bis 20 Grad Celsius in Wohnbereichen. </w:t>
      </w:r>
      <w:r>
        <w:rPr>
          <w:rFonts w:cs="Calibri"/>
          <w:color w:val="0D0D0D"/>
          <w:szCs w:val="18"/>
          <w:shd w:val="clear" w:color="auto" w:fill="FFFFFF"/>
        </w:rPr>
        <w:t>„</w:t>
      </w:r>
      <w:r w:rsidRPr="00576C38">
        <w:rPr>
          <w:rFonts w:cs="Calibri"/>
          <w:color w:val="0D0D0D"/>
          <w:szCs w:val="18"/>
          <w:shd w:val="clear" w:color="auto" w:fill="FFFFFF"/>
        </w:rPr>
        <w:t xml:space="preserve">In Küchen und Schlafzimmern können die Temperaturen </w:t>
      </w:r>
      <w:r>
        <w:rPr>
          <w:rFonts w:cs="Calibri"/>
          <w:color w:val="0D0D0D"/>
          <w:szCs w:val="18"/>
          <w:shd w:val="clear" w:color="auto" w:fill="FFFFFF"/>
        </w:rPr>
        <w:t xml:space="preserve">aber </w:t>
      </w:r>
      <w:r w:rsidRPr="00576C38">
        <w:rPr>
          <w:rFonts w:cs="Calibri"/>
          <w:color w:val="0D0D0D"/>
          <w:szCs w:val="18"/>
          <w:shd w:val="clear" w:color="auto" w:fill="FFFFFF"/>
        </w:rPr>
        <w:t>niedriger sein</w:t>
      </w:r>
      <w:r>
        <w:rPr>
          <w:rFonts w:cs="Calibri"/>
          <w:color w:val="0D0D0D"/>
          <w:szCs w:val="18"/>
          <w:shd w:val="clear" w:color="auto" w:fill="FFFFFF"/>
        </w:rPr>
        <w:t>“, so Skrypietz</w:t>
      </w:r>
      <w:r w:rsidRPr="00576C38">
        <w:rPr>
          <w:rFonts w:cs="Calibri"/>
          <w:color w:val="0D0D0D"/>
          <w:szCs w:val="18"/>
          <w:shd w:val="clear" w:color="auto" w:fill="FFFFFF"/>
        </w:rPr>
        <w:t xml:space="preserve">. Mit dem Schließen der Türen </w:t>
      </w:r>
      <w:r w:rsidR="00F304AE">
        <w:rPr>
          <w:rFonts w:cs="Calibri"/>
          <w:color w:val="0D0D0D"/>
          <w:szCs w:val="18"/>
          <w:shd w:val="clear" w:color="auto" w:fill="FFFFFF"/>
        </w:rPr>
        <w:t xml:space="preserve">lasse </w:t>
      </w:r>
      <w:r w:rsidRPr="00576C38">
        <w:rPr>
          <w:rFonts w:cs="Calibri"/>
          <w:color w:val="0D0D0D"/>
          <w:szCs w:val="18"/>
          <w:shd w:val="clear" w:color="auto" w:fill="FFFFFF"/>
        </w:rPr>
        <w:t>sich ebenfalls Energie sparen.</w:t>
      </w:r>
    </w:p>
    <w:p w14:paraId="3ACD7E89" w14:textId="77777777" w:rsidR="00483F6E" w:rsidRPr="00483F6E" w:rsidRDefault="00E446B0" w:rsidP="00483F6E">
      <w:pPr>
        <w:pStyle w:val="KeinLeerraum"/>
      </w:pPr>
      <w:r>
        <w:t>Alter und Dämmung eines Hauses entscheidende Faktoren</w:t>
      </w:r>
    </w:p>
    <w:p w14:paraId="787C1D31" w14:textId="77777777" w:rsidR="00F304AE" w:rsidRPr="00576C38" w:rsidRDefault="00F304AE" w:rsidP="00046645">
      <w:pPr>
        <w:spacing w:after="240" w:line="300" w:lineRule="atLeast"/>
        <w:jc w:val="both"/>
        <w:rPr>
          <w:rFonts w:cs="Calibri"/>
          <w:color w:val="0D0D0D"/>
          <w:szCs w:val="18"/>
          <w:shd w:val="clear" w:color="auto" w:fill="FFFFFF"/>
        </w:rPr>
      </w:pPr>
      <w:r w:rsidRPr="00576C38">
        <w:rPr>
          <w:rFonts w:cs="Calibri"/>
          <w:color w:val="0D0D0D"/>
          <w:szCs w:val="18"/>
          <w:shd w:val="clear" w:color="auto" w:fill="FFFFFF"/>
        </w:rPr>
        <w:t>In Deutschland gibt es keine gesetzliche Regelung zur Heizperiode. Üblicherweise dauert sie vom 1. Oktober bis zum 30. April</w:t>
      </w:r>
      <w:r>
        <w:rPr>
          <w:rFonts w:cs="Calibri"/>
          <w:color w:val="0D0D0D"/>
          <w:szCs w:val="18"/>
          <w:shd w:val="clear" w:color="auto" w:fill="FFFFFF"/>
        </w:rPr>
        <w:t xml:space="preserve"> – aber sie kann eben auch etwas länger anhalten.</w:t>
      </w:r>
      <w:r w:rsidRPr="00576C38">
        <w:rPr>
          <w:rFonts w:cs="Calibri"/>
          <w:color w:val="0D0D0D"/>
          <w:szCs w:val="18"/>
          <w:shd w:val="clear" w:color="auto" w:fill="FFFFFF"/>
        </w:rPr>
        <w:t xml:space="preserve"> Laut Skrypietz variiert der Zeitpunkt, an dem die Heizung abgeschaltet werden sollte, je nach Gebäude. Dies hängt insbesondere vom Alter des Hauses und seiner Dämmung ab. Bei älteren und schlecht gedämmten Gebäuden liegt die Abschalttemperatur bei einer </w:t>
      </w:r>
      <w:r w:rsidRPr="00576C38">
        <w:rPr>
          <w:rFonts w:cs="Calibri"/>
          <w:color w:val="0D0D0D"/>
          <w:szCs w:val="18"/>
          <w:shd w:val="clear" w:color="auto" w:fill="FFFFFF"/>
        </w:rPr>
        <w:lastRenderedPageBreak/>
        <w:t xml:space="preserve">Außentemperatur von etwa 15 bis 17 Grad Celsius, während sie bei sehr gut gedämmten Gebäuden bei etwa 12 Grad Celsius liegt. Eine bessere Dämmung führt zu niedrigeren Heizkosten. Solange es draußen nicht über mehrere Tage hinweg dauerhaft warm ist, empfiehlt Skrypietz, die Heizung nicht abzuschalten. Am Ende </w:t>
      </w:r>
      <w:r>
        <w:rPr>
          <w:rFonts w:cs="Calibri"/>
          <w:color w:val="0D0D0D"/>
          <w:szCs w:val="18"/>
          <w:shd w:val="clear" w:color="auto" w:fill="FFFFFF"/>
        </w:rPr>
        <w:t>könnte es nämlich dazu führen</w:t>
      </w:r>
      <w:r w:rsidRPr="00576C38">
        <w:rPr>
          <w:rFonts w:cs="Calibri"/>
          <w:color w:val="0D0D0D"/>
          <w:szCs w:val="18"/>
          <w:shd w:val="clear" w:color="auto" w:fill="FFFFFF"/>
        </w:rPr>
        <w:t xml:space="preserve">, dass die Heizung aufgrund </w:t>
      </w:r>
      <w:r>
        <w:rPr>
          <w:rFonts w:cs="Calibri"/>
          <w:color w:val="0D0D0D"/>
          <w:szCs w:val="18"/>
          <w:shd w:val="clear" w:color="auto" w:fill="FFFFFF"/>
        </w:rPr>
        <w:t>neuer</w:t>
      </w:r>
      <w:r w:rsidRPr="00576C38">
        <w:rPr>
          <w:rFonts w:cs="Calibri"/>
          <w:color w:val="0D0D0D"/>
          <w:szCs w:val="18"/>
          <w:shd w:val="clear" w:color="auto" w:fill="FFFFFF"/>
        </w:rPr>
        <w:t xml:space="preserve"> Kälte</w:t>
      </w:r>
      <w:r>
        <w:rPr>
          <w:rFonts w:cs="Calibri"/>
          <w:color w:val="0D0D0D"/>
          <w:szCs w:val="18"/>
          <w:shd w:val="clear" w:color="auto" w:fill="FFFFFF"/>
        </w:rPr>
        <w:t>phasen</w:t>
      </w:r>
      <w:r w:rsidRPr="00576C38">
        <w:rPr>
          <w:rFonts w:cs="Calibri"/>
          <w:color w:val="0D0D0D"/>
          <w:szCs w:val="18"/>
          <w:shd w:val="clear" w:color="auto" w:fill="FFFFFF"/>
        </w:rPr>
        <w:t xml:space="preserve"> doch </w:t>
      </w:r>
      <w:r>
        <w:rPr>
          <w:rFonts w:cs="Calibri"/>
          <w:color w:val="0D0D0D"/>
          <w:szCs w:val="18"/>
          <w:shd w:val="clear" w:color="auto" w:fill="FFFFFF"/>
        </w:rPr>
        <w:t xml:space="preserve">wieder </w:t>
      </w:r>
      <w:r w:rsidRPr="00576C38">
        <w:rPr>
          <w:rFonts w:cs="Calibri"/>
          <w:color w:val="0D0D0D"/>
          <w:szCs w:val="18"/>
          <w:shd w:val="clear" w:color="auto" w:fill="FFFFFF"/>
        </w:rPr>
        <w:t xml:space="preserve">angeschaltet werden muss – ein unnötiger Energieverbrauch. „Wann man die Heizung abstellt, hängt </w:t>
      </w:r>
      <w:r>
        <w:rPr>
          <w:rFonts w:cs="Calibri"/>
          <w:color w:val="0D0D0D"/>
          <w:szCs w:val="18"/>
          <w:shd w:val="clear" w:color="auto" w:fill="FFFFFF"/>
        </w:rPr>
        <w:t xml:space="preserve">allerdings </w:t>
      </w:r>
      <w:r w:rsidRPr="00576C38">
        <w:rPr>
          <w:rFonts w:cs="Calibri"/>
          <w:color w:val="0D0D0D"/>
          <w:szCs w:val="18"/>
          <w:shd w:val="clear" w:color="auto" w:fill="FFFFFF"/>
        </w:rPr>
        <w:t>auch immer vom individuellen Wärmebedürfnis ab</w:t>
      </w:r>
      <w:r>
        <w:rPr>
          <w:rFonts w:cs="Calibri"/>
          <w:color w:val="0D0D0D"/>
          <w:szCs w:val="18"/>
          <w:shd w:val="clear" w:color="auto" w:fill="FFFFFF"/>
        </w:rPr>
        <w:t>“,</w:t>
      </w:r>
      <w:r w:rsidRPr="00576C38">
        <w:rPr>
          <w:rFonts w:cs="Calibri"/>
          <w:color w:val="0D0D0D"/>
          <w:szCs w:val="18"/>
          <w:shd w:val="clear" w:color="auto" w:fill="FFFFFF"/>
        </w:rPr>
        <w:t xml:space="preserve"> so Skrypietz.</w:t>
      </w:r>
    </w:p>
    <w:p w14:paraId="4C78CF52" w14:textId="77777777" w:rsidR="00483F6E" w:rsidRPr="00483F6E" w:rsidRDefault="00E446B0" w:rsidP="00483F6E">
      <w:pPr>
        <w:pStyle w:val="KeinLeerraum"/>
      </w:pPr>
      <w:r>
        <w:t>Investition in programmierbare Thermostate lohnt sich</w:t>
      </w:r>
    </w:p>
    <w:p w14:paraId="51B653A1" w14:textId="77777777" w:rsidR="00F304AE" w:rsidRPr="00576C38" w:rsidRDefault="00F304AE" w:rsidP="00046645">
      <w:pPr>
        <w:spacing w:after="240" w:line="300" w:lineRule="atLeast"/>
        <w:jc w:val="both"/>
        <w:rPr>
          <w:rFonts w:cs="Calibri"/>
          <w:color w:val="0D0D0D"/>
          <w:szCs w:val="18"/>
          <w:shd w:val="clear" w:color="auto" w:fill="FFFFFF"/>
        </w:rPr>
      </w:pPr>
      <w:r w:rsidRPr="00576C38">
        <w:rPr>
          <w:rFonts w:cs="Calibri"/>
          <w:color w:val="0D0D0D"/>
          <w:szCs w:val="18"/>
          <w:shd w:val="clear" w:color="auto" w:fill="FFFFFF"/>
        </w:rPr>
        <w:t>Die warmen Sonnenstrahlen im Frühling können eine kostenlose und natürliche Wärmequelle für das Zuhause sein. „</w:t>
      </w:r>
      <w:r>
        <w:rPr>
          <w:rFonts w:cs="Calibri"/>
          <w:color w:val="0D0D0D"/>
          <w:szCs w:val="18"/>
          <w:shd w:val="clear" w:color="auto" w:fill="FFFFFF"/>
        </w:rPr>
        <w:t>Wenn man tagsüber Vorhänge oder Jalousien offen lässt, kann man mit dem einfallenden</w:t>
      </w:r>
      <w:r w:rsidRPr="00576C38">
        <w:rPr>
          <w:rFonts w:cs="Calibri"/>
          <w:color w:val="0D0D0D"/>
          <w:szCs w:val="18"/>
          <w:shd w:val="clear" w:color="auto" w:fill="FFFFFF"/>
        </w:rPr>
        <w:t xml:space="preserve"> Sonnenlicht Räume auf natürliche Weise </w:t>
      </w:r>
      <w:r>
        <w:rPr>
          <w:rFonts w:cs="Calibri"/>
          <w:color w:val="0D0D0D"/>
          <w:szCs w:val="18"/>
          <w:shd w:val="clear" w:color="auto" w:fill="FFFFFF"/>
        </w:rPr>
        <w:t>erwärmen</w:t>
      </w:r>
      <w:r w:rsidRPr="00576C38">
        <w:rPr>
          <w:rFonts w:cs="Calibri"/>
          <w:color w:val="0D0D0D"/>
          <w:szCs w:val="18"/>
          <w:shd w:val="clear" w:color="auto" w:fill="FFFFFF"/>
        </w:rPr>
        <w:t xml:space="preserve">“, sagt Skrypietz. </w:t>
      </w:r>
      <w:r>
        <w:rPr>
          <w:rFonts w:cs="Calibri"/>
          <w:color w:val="0D0D0D"/>
          <w:szCs w:val="18"/>
          <w:shd w:val="clear" w:color="auto" w:fill="FFFFFF"/>
        </w:rPr>
        <w:t>„</w:t>
      </w:r>
      <w:r w:rsidRPr="00576C38">
        <w:rPr>
          <w:rFonts w:cs="Calibri"/>
          <w:color w:val="0D0D0D"/>
          <w:szCs w:val="18"/>
          <w:shd w:val="clear" w:color="auto" w:fill="FFFFFF"/>
        </w:rPr>
        <w:t xml:space="preserve">Sobald die Sonne untergeht, sollte man die Vorhänge oder Rollladen </w:t>
      </w:r>
      <w:r w:rsidR="004E13A5">
        <w:rPr>
          <w:rFonts w:cs="Calibri"/>
          <w:color w:val="0D0D0D"/>
          <w:szCs w:val="18"/>
          <w:shd w:val="clear" w:color="auto" w:fill="FFFFFF"/>
        </w:rPr>
        <w:t xml:space="preserve">aber </w:t>
      </w:r>
      <w:r w:rsidRPr="00576C38">
        <w:rPr>
          <w:rFonts w:cs="Calibri"/>
          <w:color w:val="0D0D0D"/>
          <w:szCs w:val="18"/>
          <w:shd w:val="clear" w:color="auto" w:fill="FFFFFF"/>
        </w:rPr>
        <w:t>schließen, um die Wärme zu speichern.</w:t>
      </w:r>
      <w:r>
        <w:rPr>
          <w:rFonts w:cs="Calibri"/>
          <w:color w:val="0D0D0D"/>
          <w:szCs w:val="18"/>
          <w:shd w:val="clear" w:color="auto" w:fill="FFFFFF"/>
        </w:rPr>
        <w:t>“</w:t>
      </w:r>
      <w:r w:rsidRPr="00576C38">
        <w:rPr>
          <w:rFonts w:cs="Calibri"/>
          <w:color w:val="0D0D0D"/>
          <w:szCs w:val="18"/>
          <w:shd w:val="clear" w:color="auto" w:fill="FFFFFF"/>
        </w:rPr>
        <w:t xml:space="preserve"> </w:t>
      </w:r>
      <w:r w:rsidR="004E13A5">
        <w:rPr>
          <w:rFonts w:cs="Calibri"/>
          <w:color w:val="0D0D0D"/>
          <w:szCs w:val="18"/>
          <w:shd w:val="clear" w:color="auto" w:fill="FFFFFF"/>
        </w:rPr>
        <w:t>E</w:t>
      </w:r>
      <w:r w:rsidRPr="00576C38">
        <w:rPr>
          <w:rFonts w:cs="Calibri"/>
          <w:color w:val="0D0D0D"/>
          <w:szCs w:val="18"/>
          <w:shd w:val="clear" w:color="auto" w:fill="FFFFFF"/>
        </w:rPr>
        <w:t xml:space="preserve">ine Investition in programmierbare Thermostate </w:t>
      </w:r>
      <w:r w:rsidR="004E13A5">
        <w:rPr>
          <w:rFonts w:cs="Calibri"/>
          <w:color w:val="0D0D0D"/>
          <w:szCs w:val="18"/>
          <w:shd w:val="clear" w:color="auto" w:fill="FFFFFF"/>
        </w:rPr>
        <w:t>lohne sich</w:t>
      </w:r>
      <w:r>
        <w:rPr>
          <w:rFonts w:cs="Calibri"/>
          <w:color w:val="0D0D0D"/>
          <w:szCs w:val="18"/>
          <w:shd w:val="clear" w:color="auto" w:fill="FFFFFF"/>
        </w:rPr>
        <w:t xml:space="preserve">, um </w:t>
      </w:r>
      <w:r w:rsidRPr="00576C38">
        <w:rPr>
          <w:rFonts w:cs="Calibri"/>
          <w:color w:val="0D0D0D"/>
          <w:szCs w:val="18"/>
          <w:shd w:val="clear" w:color="auto" w:fill="FFFFFF"/>
        </w:rPr>
        <w:t>Heizzeiten an eigene Bedürfnisse anzupassen. „Man sollte die Heizung so einstellen, dass sie nur dann läuft, wenn man zu Hause ist oder wenn es draußen besonders kalt ist. Damit spart man Energie, ohne auf Komfort zu verzichten“, sagt Skrypietz.</w:t>
      </w:r>
      <w:r w:rsidRPr="00576C38">
        <w:rPr>
          <w:rFonts w:cs="Calibri"/>
          <w:szCs w:val="18"/>
        </w:rPr>
        <w:t xml:space="preserve"> </w:t>
      </w:r>
      <w:r w:rsidR="004E13A5">
        <w:rPr>
          <w:rFonts w:cs="Calibri"/>
          <w:color w:val="0D0D0D"/>
          <w:szCs w:val="18"/>
          <w:shd w:val="clear" w:color="auto" w:fill="FFFFFF"/>
        </w:rPr>
        <w:t>Im</w:t>
      </w:r>
      <w:r w:rsidRPr="00576C38">
        <w:rPr>
          <w:rFonts w:cs="Calibri"/>
          <w:color w:val="0D0D0D"/>
          <w:szCs w:val="18"/>
          <w:shd w:val="clear" w:color="auto" w:fill="FFFFFF"/>
        </w:rPr>
        <w:t xml:space="preserve"> Frühling wie im Winter</w:t>
      </w:r>
      <w:r w:rsidR="004E13A5">
        <w:rPr>
          <w:rFonts w:cs="Calibri"/>
          <w:color w:val="0D0D0D"/>
          <w:szCs w:val="18"/>
          <w:shd w:val="clear" w:color="auto" w:fill="FFFFFF"/>
        </w:rPr>
        <w:t xml:space="preserve"> gelte</w:t>
      </w:r>
      <w:r w:rsidRPr="00576C38">
        <w:rPr>
          <w:rFonts w:cs="Calibri"/>
          <w:color w:val="0D0D0D"/>
          <w:szCs w:val="18"/>
          <w:shd w:val="clear" w:color="auto" w:fill="FFFFFF"/>
        </w:rPr>
        <w:t xml:space="preserve">: Heizkörper sollten nicht von Vorhängen oder Möbeln verdeckt werden. Andernfalls schlucken sie die Wärme, was zu einem </w:t>
      </w:r>
      <w:r w:rsidR="00E446B0">
        <w:rPr>
          <w:rFonts w:cs="Calibri"/>
          <w:color w:val="0D0D0D"/>
          <w:szCs w:val="18"/>
          <w:shd w:val="clear" w:color="auto" w:fill="FFFFFF"/>
        </w:rPr>
        <w:t>Verlust an Energie Verlust führt</w:t>
      </w:r>
      <w:r w:rsidR="00046645">
        <w:rPr>
          <w:rFonts w:cs="Calibri"/>
          <w:color w:val="0D0D0D"/>
          <w:szCs w:val="18"/>
          <w:shd w:val="clear" w:color="auto" w:fill="FFFFFF"/>
        </w:rPr>
        <w:t>.</w:t>
      </w:r>
    </w:p>
    <w:p w14:paraId="5AB33555" w14:textId="77777777" w:rsidR="00483F6E" w:rsidRPr="00483F6E" w:rsidRDefault="00141152" w:rsidP="00483F6E">
      <w:pPr>
        <w:pStyle w:val="KeinLeerraum"/>
      </w:pPr>
      <w:r>
        <w:t>Gefahr von Schimmelbildung im Frühjahr</w:t>
      </w:r>
      <w:r w:rsidR="00483F6E" w:rsidRPr="00483F6E">
        <w:t xml:space="preserve"> </w:t>
      </w:r>
    </w:p>
    <w:p w14:paraId="2811E2A9" w14:textId="77777777" w:rsidR="00046645" w:rsidRPr="00576C38" w:rsidRDefault="00046645" w:rsidP="00046645">
      <w:pPr>
        <w:spacing w:after="240" w:line="300" w:lineRule="atLeast"/>
        <w:jc w:val="both"/>
        <w:rPr>
          <w:rFonts w:cs="Calibri"/>
          <w:szCs w:val="18"/>
        </w:rPr>
      </w:pPr>
      <w:r>
        <w:rPr>
          <w:rFonts w:cs="Calibri"/>
          <w:szCs w:val="18"/>
        </w:rPr>
        <w:t xml:space="preserve">Im Frühling lauert </w:t>
      </w:r>
      <w:r w:rsidR="004E13A5">
        <w:rPr>
          <w:rFonts w:cs="Calibri"/>
          <w:szCs w:val="18"/>
        </w:rPr>
        <w:t>die</w:t>
      </w:r>
      <w:r w:rsidRPr="00576C38">
        <w:rPr>
          <w:rFonts w:cs="Calibri"/>
          <w:szCs w:val="18"/>
        </w:rPr>
        <w:t xml:space="preserve"> Gefahr von Schimmelbildung</w:t>
      </w:r>
      <w:r>
        <w:rPr>
          <w:rFonts w:cs="Calibri"/>
          <w:szCs w:val="18"/>
        </w:rPr>
        <w:t xml:space="preserve"> – </w:t>
      </w:r>
      <w:r w:rsidRPr="00576C38">
        <w:rPr>
          <w:rFonts w:cs="Calibri"/>
          <w:szCs w:val="18"/>
        </w:rPr>
        <w:t>nicht aufgrund der Temperatur, sondern wegen der Luftfeuchtigkeit, die sich an kalten Oberflächen niederschlägt.</w:t>
      </w:r>
      <w:r>
        <w:rPr>
          <w:rFonts w:cs="Calibri"/>
          <w:szCs w:val="18"/>
        </w:rPr>
        <w:t xml:space="preserve"> </w:t>
      </w:r>
      <w:r w:rsidRPr="00576C38">
        <w:rPr>
          <w:rFonts w:cs="Calibri"/>
          <w:szCs w:val="18"/>
        </w:rPr>
        <w:t xml:space="preserve">„Warme Frühlingsluft enthält mehr Feuchtigkeit als kalte Winterluft“, </w:t>
      </w:r>
      <w:r w:rsidR="004E13A5">
        <w:rPr>
          <w:rFonts w:cs="Calibri"/>
          <w:szCs w:val="18"/>
        </w:rPr>
        <w:t xml:space="preserve">so </w:t>
      </w:r>
      <w:r w:rsidRPr="00576C38">
        <w:rPr>
          <w:rFonts w:cs="Calibri"/>
          <w:szCs w:val="18"/>
        </w:rPr>
        <w:t>Skrypietz. Daher dauer</w:t>
      </w:r>
      <w:r w:rsidR="004E13A5">
        <w:rPr>
          <w:rFonts w:cs="Calibri"/>
          <w:szCs w:val="18"/>
        </w:rPr>
        <w:t>e</w:t>
      </w:r>
      <w:r w:rsidRPr="00576C38">
        <w:rPr>
          <w:rFonts w:cs="Calibri"/>
          <w:szCs w:val="18"/>
        </w:rPr>
        <w:t xml:space="preserve"> es beim Lüften im Frühling meist länger, bis die Außenluft zusätzliche Feuchtigkeit </w:t>
      </w:r>
      <w:r>
        <w:rPr>
          <w:rFonts w:cs="Calibri"/>
          <w:szCs w:val="18"/>
        </w:rPr>
        <w:t>etwa</w:t>
      </w:r>
      <w:r w:rsidRPr="00576C38">
        <w:rPr>
          <w:rFonts w:cs="Calibri"/>
          <w:szCs w:val="18"/>
        </w:rPr>
        <w:t xml:space="preserve"> aus Bad oder Küche aufnehmen kann. Anders als im Winter </w:t>
      </w:r>
      <w:r w:rsidR="004E13A5">
        <w:rPr>
          <w:rFonts w:cs="Calibri"/>
          <w:szCs w:val="18"/>
        </w:rPr>
        <w:t>könnten</w:t>
      </w:r>
      <w:r w:rsidRPr="00576C38">
        <w:rPr>
          <w:rFonts w:cs="Calibri"/>
          <w:szCs w:val="18"/>
        </w:rPr>
        <w:t xml:space="preserve"> im Frühling</w:t>
      </w:r>
      <w:r w:rsidR="004E13A5">
        <w:rPr>
          <w:rFonts w:cs="Calibri"/>
          <w:szCs w:val="18"/>
        </w:rPr>
        <w:t xml:space="preserve"> </w:t>
      </w:r>
      <w:r w:rsidRPr="00576C38">
        <w:rPr>
          <w:rFonts w:cs="Calibri"/>
          <w:szCs w:val="18"/>
        </w:rPr>
        <w:t xml:space="preserve">Fenster für 10 bis 15 Minuten zum Lüften geöffnet </w:t>
      </w:r>
      <w:r w:rsidR="004E13A5">
        <w:rPr>
          <w:rFonts w:cs="Calibri"/>
          <w:szCs w:val="18"/>
        </w:rPr>
        <w:t>bleiben</w:t>
      </w:r>
      <w:r>
        <w:rPr>
          <w:rFonts w:cs="Calibri"/>
          <w:szCs w:val="18"/>
        </w:rPr>
        <w:t xml:space="preserve"> –</w:t>
      </w:r>
      <w:r w:rsidR="004E13A5">
        <w:rPr>
          <w:rFonts w:cs="Calibri"/>
          <w:szCs w:val="18"/>
        </w:rPr>
        <w:t xml:space="preserve"> </w:t>
      </w:r>
      <w:r w:rsidRPr="00576C38">
        <w:rPr>
          <w:rFonts w:cs="Calibri"/>
          <w:szCs w:val="18"/>
        </w:rPr>
        <w:t>drei- bis viermal am Tag. „„</w:t>
      </w:r>
      <w:r w:rsidR="004E13A5">
        <w:rPr>
          <w:rFonts w:cs="Calibri"/>
          <w:szCs w:val="18"/>
        </w:rPr>
        <w:t>Auch</w:t>
      </w:r>
      <w:r w:rsidRPr="00576C38">
        <w:rPr>
          <w:rFonts w:cs="Calibri"/>
          <w:szCs w:val="18"/>
        </w:rPr>
        <w:t xml:space="preserve"> im Frühjahr </w:t>
      </w:r>
      <w:r w:rsidR="004E13A5">
        <w:rPr>
          <w:rFonts w:cs="Calibri"/>
          <w:szCs w:val="18"/>
        </w:rPr>
        <w:t xml:space="preserve">sollte </w:t>
      </w:r>
      <w:r w:rsidRPr="00576C38">
        <w:rPr>
          <w:rFonts w:cs="Calibri"/>
          <w:szCs w:val="18"/>
        </w:rPr>
        <w:t xml:space="preserve">beim Lüften das Thermostatventil am Heizkörper geschlossen werden, wenn noch geheizt wird“, sagt Skrypietz. </w:t>
      </w:r>
    </w:p>
    <w:p w14:paraId="51312CA2" w14:textId="77777777" w:rsidR="00483F6E" w:rsidRPr="00483F6E" w:rsidRDefault="00141152" w:rsidP="00483F6E">
      <w:pPr>
        <w:pStyle w:val="KeinLeerraum"/>
      </w:pPr>
      <w:r>
        <w:t>Auch Heizkörper brauchen einen Frühjahrsputz</w:t>
      </w:r>
    </w:p>
    <w:p w14:paraId="668A2861" w14:textId="77777777" w:rsidR="00046645" w:rsidRDefault="00046645" w:rsidP="00046645">
      <w:pPr>
        <w:spacing w:after="240" w:line="300" w:lineRule="atLeast"/>
        <w:jc w:val="both"/>
        <w:rPr>
          <w:rFonts w:cs="Calibri"/>
          <w:color w:val="0D0D0D"/>
          <w:szCs w:val="18"/>
          <w:shd w:val="clear" w:color="auto" w:fill="FFFFFF"/>
        </w:rPr>
      </w:pPr>
      <w:r w:rsidRPr="00576C38">
        <w:rPr>
          <w:rFonts w:cs="Calibri"/>
          <w:color w:val="0D0D0D"/>
          <w:szCs w:val="18"/>
          <w:shd w:val="clear" w:color="auto" w:fill="FFFFFF"/>
        </w:rPr>
        <w:t>Der Frühjahrsputz ist tatsächlich auch für Heizkörper ratsam. Denn</w:t>
      </w:r>
      <w:r w:rsidR="004E13A5">
        <w:rPr>
          <w:rFonts w:cs="Calibri"/>
          <w:color w:val="0D0D0D"/>
          <w:szCs w:val="18"/>
          <w:shd w:val="clear" w:color="auto" w:fill="FFFFFF"/>
        </w:rPr>
        <w:t xml:space="preserve"> v</w:t>
      </w:r>
      <w:r w:rsidRPr="00576C38">
        <w:rPr>
          <w:rFonts w:cs="Calibri"/>
          <w:color w:val="0D0D0D"/>
          <w:szCs w:val="18"/>
          <w:shd w:val="clear" w:color="auto" w:fill="FFFFFF"/>
        </w:rPr>
        <w:t>erschmutzte Heizkörper arbeiten weniger effizient, um die gewünschte Heizleistung zu erreichen, was zu einem erhöhten Energieverbrauch führt. Es empfiehlt sich daher, die Heizkörper von außen und insbesondere in den Zwischenräumen von Staub und Schmutz zu reinigen. „Es braucht nicht viel, um einen angenehmen Wohnkomfort im Frühjahr zu erreichen“, sagt Skrypietz.</w:t>
      </w:r>
      <w:r w:rsidRPr="00576C38">
        <w:rPr>
          <w:rFonts w:cs="Calibri"/>
          <w:szCs w:val="18"/>
        </w:rPr>
        <w:t xml:space="preserve"> </w:t>
      </w:r>
      <w:r w:rsidRPr="00576C38">
        <w:rPr>
          <w:rFonts w:cs="Calibri"/>
          <w:color w:val="0D0D0D"/>
          <w:szCs w:val="18"/>
          <w:shd w:val="clear" w:color="auto" w:fill="FFFFFF"/>
        </w:rPr>
        <w:t xml:space="preserve">Durch die Umsetzung weniger Maßnahmen und eine bewusste Nutzung der Heizung im Frühjahr </w:t>
      </w:r>
      <w:r w:rsidR="004E13A5">
        <w:rPr>
          <w:rFonts w:cs="Calibri"/>
          <w:color w:val="0D0D0D"/>
          <w:szCs w:val="18"/>
          <w:shd w:val="clear" w:color="auto" w:fill="FFFFFF"/>
        </w:rPr>
        <w:t>lasse sich</w:t>
      </w:r>
      <w:r w:rsidRPr="00576C38">
        <w:rPr>
          <w:rFonts w:cs="Calibri"/>
          <w:color w:val="0D0D0D"/>
          <w:szCs w:val="18"/>
          <w:shd w:val="clear" w:color="auto" w:fill="FFFFFF"/>
        </w:rPr>
        <w:t xml:space="preserve"> </w:t>
      </w:r>
      <w:r>
        <w:rPr>
          <w:rFonts w:cs="Calibri"/>
          <w:color w:val="0D0D0D"/>
          <w:szCs w:val="18"/>
          <w:shd w:val="clear" w:color="auto" w:fill="FFFFFF"/>
        </w:rPr>
        <w:t>„</w:t>
      </w:r>
      <w:r w:rsidRPr="00576C38">
        <w:rPr>
          <w:rFonts w:cs="Calibri"/>
          <w:color w:val="0D0D0D"/>
          <w:szCs w:val="18"/>
          <w:shd w:val="clear" w:color="auto" w:fill="FFFFFF"/>
        </w:rPr>
        <w:t>nicht nur die Energieeffizienz steigern, sondern auch der Wohnkomfort im Zuhause verbessern</w:t>
      </w:r>
      <w:r>
        <w:rPr>
          <w:rFonts w:cs="Calibri"/>
          <w:color w:val="0D0D0D"/>
          <w:szCs w:val="18"/>
          <w:shd w:val="clear" w:color="auto" w:fill="FFFFFF"/>
        </w:rPr>
        <w:t>“</w:t>
      </w:r>
      <w:r w:rsidRPr="00576C38">
        <w:rPr>
          <w:rFonts w:cs="Calibri"/>
          <w:color w:val="0D0D0D"/>
          <w:szCs w:val="18"/>
          <w:shd w:val="clear" w:color="auto" w:fill="FFFFFF"/>
        </w:rPr>
        <w:t>.</w:t>
      </w:r>
    </w:p>
    <w:p w14:paraId="5D3BEFCC" w14:textId="77777777" w:rsidR="00E446B0" w:rsidRDefault="00E446B0" w:rsidP="00046645">
      <w:pPr>
        <w:spacing w:after="240" w:line="300" w:lineRule="atLeast"/>
        <w:jc w:val="both"/>
        <w:rPr>
          <w:rFonts w:cs="Calibri"/>
          <w:color w:val="0D0D0D"/>
          <w:szCs w:val="18"/>
          <w:shd w:val="clear" w:color="auto" w:fill="FFFFFF"/>
        </w:rPr>
      </w:pPr>
    </w:p>
    <w:p w14:paraId="5F6B47CA" w14:textId="77777777" w:rsidR="00E446B0" w:rsidRPr="00046645" w:rsidRDefault="00E446B0" w:rsidP="00046645">
      <w:pPr>
        <w:spacing w:after="240" w:line="300" w:lineRule="atLeast"/>
        <w:jc w:val="both"/>
        <w:rPr>
          <w:rFonts w:cs="Calibri"/>
          <w:color w:val="0D0D0D"/>
          <w:szCs w:val="18"/>
          <w:shd w:val="clear" w:color="auto" w:fill="FFFFFF"/>
        </w:rPr>
      </w:pPr>
    </w:p>
    <w:p w14:paraId="31ADF2B1" w14:textId="77777777" w:rsidR="00FE76E8" w:rsidRPr="008514B1" w:rsidRDefault="00483F6E" w:rsidP="00046645">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sectPr w:rsidR="00FE76E8" w:rsidRPr="008514B1" w:rsidSect="00E446B0">
      <w:headerReference w:type="default" r:id="rId9"/>
      <w:footerReference w:type="default" r:id="rId10"/>
      <w:pgSz w:w="11906" w:h="16838"/>
      <w:pgMar w:top="1701" w:right="964" w:bottom="2268" w:left="90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28F8" w14:textId="77777777" w:rsidR="00483F6E" w:rsidRDefault="00483F6E" w:rsidP="00732C71">
      <w:pPr>
        <w:spacing w:after="0" w:line="240" w:lineRule="auto"/>
      </w:pPr>
      <w:r>
        <w:separator/>
      </w:r>
    </w:p>
  </w:endnote>
  <w:endnote w:type="continuationSeparator" w:id="0">
    <w:p w14:paraId="3CE498B4" w14:textId="77777777" w:rsidR="00483F6E" w:rsidRDefault="00483F6E"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ED17"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4D5F8F2B" wp14:editId="66044534">
              <wp:simplePos x="0" y="0"/>
              <wp:positionH relativeFrom="margin">
                <wp:align>left</wp:align>
              </wp:positionH>
              <wp:positionV relativeFrom="paragraph">
                <wp:posOffset>-949198</wp:posOffset>
              </wp:positionV>
              <wp:extent cx="6064370" cy="992038"/>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70" cy="992038"/>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BE2592B" w14:textId="77777777" w:rsidTr="008647A7">
                            <w:tc>
                              <w:tcPr>
                                <w:tcW w:w="2376" w:type="dxa"/>
                              </w:tcPr>
                              <w:p w14:paraId="2BE75F41" w14:textId="5442E2F4" w:rsidR="00732C71" w:rsidRPr="00732C71" w:rsidRDefault="00732C71" w:rsidP="00C518A8">
                                <w:pPr>
                                  <w:tabs>
                                    <w:tab w:val="left" w:pos="1168"/>
                                  </w:tabs>
                                  <w:spacing w:before="120"/>
                                  <w:rPr>
                                    <w:b/>
                                    <w:sz w:val="12"/>
                                    <w:szCs w:val="12"/>
                                  </w:rPr>
                                </w:pPr>
                                <w:r w:rsidRPr="00732C71">
                                  <w:rPr>
                                    <w:b/>
                                    <w:sz w:val="12"/>
                                    <w:szCs w:val="12"/>
                                  </w:rPr>
                                  <w:t xml:space="preserve">Nr. </w:t>
                                </w:r>
                                <w:r w:rsidR="00BD1495">
                                  <w:rPr>
                                    <w:b/>
                                    <w:sz w:val="12"/>
                                    <w:szCs w:val="12"/>
                                  </w:rPr>
                                  <w:t>0</w:t>
                                </w:r>
                                <w:r w:rsidR="00A86264">
                                  <w:rPr>
                                    <w:b/>
                                    <w:sz w:val="12"/>
                                    <w:szCs w:val="12"/>
                                  </w:rPr>
                                  <w:t>66</w:t>
                                </w:r>
                                <w:r w:rsidRPr="00732C71">
                                  <w:rPr>
                                    <w:b/>
                                    <w:sz w:val="12"/>
                                    <w:szCs w:val="12"/>
                                  </w:rPr>
                                  <w:t>/202</w:t>
                                </w:r>
                                <w:r w:rsidR="004D23D5">
                                  <w:rPr>
                                    <w:b/>
                                    <w:sz w:val="12"/>
                                    <w:szCs w:val="12"/>
                                  </w:rPr>
                                  <w:t>4</w:t>
                                </w:r>
                                <w:r w:rsidRPr="00732C71">
                                  <w:rPr>
                                    <w:b/>
                                    <w:sz w:val="12"/>
                                    <w:szCs w:val="12"/>
                                  </w:rPr>
                                  <w:tab/>
                                  <w:t xml:space="preserve">AZ </w:t>
                                </w:r>
                                <w:r w:rsidR="00F304AE" w:rsidRPr="007C237F">
                                  <w:rPr>
                                    <w:b/>
                                    <w:sz w:val="12"/>
                                    <w:szCs w:val="12"/>
                                  </w:rPr>
                                  <w:t>38000</w:t>
                                </w:r>
                                <w:r w:rsidR="00F304AE">
                                  <w:rPr>
                                    <w:b/>
                                    <w:sz w:val="12"/>
                                    <w:szCs w:val="12"/>
                                  </w:rPr>
                                  <w:t>/</w:t>
                                </w:r>
                                <w:r w:rsidR="00F304AE" w:rsidRPr="007C237F">
                                  <w:rPr>
                                    <w:b/>
                                    <w:sz w:val="12"/>
                                    <w:szCs w:val="12"/>
                                  </w:rPr>
                                  <w:t>04</w:t>
                                </w:r>
                                <w:r w:rsidR="00F304AE" w:rsidRPr="00732C71">
                                  <w:rPr>
                                    <w:b/>
                                    <w:sz w:val="12"/>
                                    <w:szCs w:val="12"/>
                                  </w:rPr>
                                  <w:br/>
                                </w:r>
                                <w:r w:rsidRPr="00732C71">
                                  <w:rPr>
                                    <w:b/>
                                    <w:sz w:val="12"/>
                                    <w:szCs w:val="12"/>
                                  </w:rPr>
                                  <w:br/>
                                </w:r>
                              </w:p>
                              <w:p w14:paraId="663DFF1A" w14:textId="77777777" w:rsidR="00732C71" w:rsidRPr="004D23D5" w:rsidRDefault="00732C71"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sidR="009C4E78">
                                  <w:rPr>
                                    <w:sz w:val="12"/>
                                    <w:szCs w:val="12"/>
                                  </w:rPr>
                                  <w:t>Lea Kessens</w:t>
                                </w:r>
                              </w:p>
                            </w:tc>
                            <w:tc>
                              <w:tcPr>
                                <w:tcW w:w="2127" w:type="dxa"/>
                              </w:tcPr>
                              <w:p w14:paraId="73707503"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3C45FBDC"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63DC05DB"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0AD981B9" w14:textId="77777777" w:rsidR="00732C71" w:rsidRPr="00732C71" w:rsidRDefault="00BD1495" w:rsidP="00C518A8">
                                <w:pPr>
                                  <w:pStyle w:val="Fuzeile"/>
                                  <w:rPr>
                                    <w:rStyle w:val="Hyperlink"/>
                                    <w:sz w:val="12"/>
                                    <w:szCs w:val="12"/>
                                  </w:rPr>
                                </w:pPr>
                                <w:hyperlink r:id="rId2" w:history="1">
                                  <w:r w:rsidR="00732C71" w:rsidRPr="00732C71">
                                    <w:rPr>
                                      <w:rStyle w:val="Hyperlink"/>
                                      <w:sz w:val="12"/>
                                      <w:szCs w:val="12"/>
                                    </w:rPr>
                                    <w:t>www.dbu.de</w:t>
                                  </w:r>
                                </w:hyperlink>
                              </w:p>
                              <w:p w14:paraId="55523D8B" w14:textId="77777777" w:rsidR="00732C71" w:rsidRPr="00732C71" w:rsidRDefault="00732C71" w:rsidP="00C518A8">
                                <w:pPr>
                                  <w:pStyle w:val="Fuzeile"/>
                                </w:pPr>
                              </w:p>
                            </w:tc>
                            <w:tc>
                              <w:tcPr>
                                <w:tcW w:w="2268" w:type="dxa"/>
                              </w:tcPr>
                              <w:p w14:paraId="4F0FE532" w14:textId="77777777" w:rsidR="004D23D5" w:rsidRPr="00732C71" w:rsidRDefault="004D23D5" w:rsidP="004D23D5">
                                <w:pPr>
                                  <w:tabs>
                                    <w:tab w:val="left" w:pos="601"/>
                                    <w:tab w:val="left" w:pos="1168"/>
                                  </w:tabs>
                                  <w:spacing w:before="120" w:after="100"/>
                                  <w:rPr>
                                    <w:sz w:val="12"/>
                                    <w:szCs w:val="12"/>
                                  </w:rPr>
                                </w:pPr>
                                <w:r w:rsidRPr="00732C71">
                                  <w:rPr>
                                    <w:noProof/>
                                    <w:sz w:val="12"/>
                                    <w:szCs w:val="12"/>
                                    <w:lang w:eastAsia="de-DE"/>
                                  </w:rPr>
                                  <w:drawing>
                                    <wp:inline distT="0" distB="0" distL="0" distR="0" wp14:anchorId="14D56B4F" wp14:editId="5A8265F4">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578E1A94" wp14:editId="019E90E9">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B29F8C3" wp14:editId="54391A92">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2FD897FD" w14:textId="77777777" w:rsidR="00732C71" w:rsidRPr="00732C71" w:rsidRDefault="004D23D5" w:rsidP="004D23D5">
                                <w:pPr>
                                  <w:tabs>
                                    <w:tab w:val="left" w:pos="601"/>
                                    <w:tab w:val="left" w:pos="1168"/>
                                  </w:tabs>
                                  <w:spacing w:before="120" w:after="60"/>
                                  <w:rPr>
                                    <w:b/>
                                    <w:bCs/>
                                    <w:sz w:val="12"/>
                                    <w:szCs w:val="12"/>
                                  </w:rPr>
                                </w:pPr>
                                <w:r>
                                  <w:rPr>
                                    <w:noProof/>
                                    <w:sz w:val="12"/>
                                    <w:szCs w:val="12"/>
                                  </w:rPr>
                                  <w:drawing>
                                    <wp:inline distT="0" distB="0" distL="0" distR="0" wp14:anchorId="2DBD2E27" wp14:editId="4DA06336">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D0AEEAD" wp14:editId="47733771">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A22C6AA" wp14:editId="132C2EB8">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tc>
                            <w:tc>
                              <w:tcPr>
                                <w:tcW w:w="2551" w:type="dxa"/>
                              </w:tcPr>
                              <w:p w14:paraId="234BA32C" w14:textId="77777777" w:rsidR="00732C71" w:rsidRPr="00732C71" w:rsidRDefault="00732C71" w:rsidP="00C518A8">
                                <w:pPr>
                                  <w:spacing w:before="120"/>
                                  <w:rPr>
                                    <w:b/>
                                    <w:bCs/>
                                    <w:sz w:val="12"/>
                                    <w:szCs w:val="12"/>
                                  </w:rPr>
                                </w:pPr>
                                <w:r w:rsidRPr="00732C71">
                                  <w:rPr>
                                    <w:b/>
                                    <w:bCs/>
                                    <w:sz w:val="12"/>
                                    <w:szCs w:val="12"/>
                                  </w:rPr>
                                  <w:t>Projektleitung</w:t>
                                </w:r>
                                <w:r w:rsidR="00F304AE">
                                  <w:rPr>
                                    <w:b/>
                                    <w:bCs/>
                                    <w:sz w:val="12"/>
                                    <w:szCs w:val="12"/>
                                  </w:rPr>
                                  <w:br/>
                                </w:r>
                              </w:p>
                              <w:p w14:paraId="27BF95CB" w14:textId="77777777" w:rsidR="00732C71" w:rsidRPr="00732C71" w:rsidRDefault="00F304AE" w:rsidP="00C518A8">
                                <w:pPr>
                                  <w:pStyle w:val="Fuzeile"/>
                                </w:pPr>
                                <w:r>
                                  <w:rPr>
                                    <w:sz w:val="12"/>
                                    <w:szCs w:val="12"/>
                                  </w:rPr>
                                  <w:t>Andreas Skrypietz</w:t>
                                </w:r>
                                <w:r w:rsidRPr="00732C71">
                                  <w:rPr>
                                    <w:sz w:val="12"/>
                                    <w:szCs w:val="12"/>
                                  </w:rPr>
                                  <w:br/>
                                  <w:t>Telefon</w:t>
                                </w:r>
                                <w:r>
                                  <w:rPr>
                                    <w:sz w:val="12"/>
                                    <w:szCs w:val="12"/>
                                  </w:rPr>
                                  <w:t xml:space="preserve"> </w:t>
                                </w:r>
                                <w:r w:rsidRPr="00732C71">
                                  <w:rPr>
                                    <w:sz w:val="12"/>
                                    <w:szCs w:val="12"/>
                                  </w:rPr>
                                  <w:t>+</w:t>
                                </w:r>
                                <w:r>
                                  <w:rPr>
                                    <w:sz w:val="12"/>
                                    <w:szCs w:val="12"/>
                                  </w:rPr>
                                  <w:t xml:space="preserve">49 541 </w:t>
                                </w:r>
                                <w:r w:rsidRPr="007C237F">
                                  <w:rPr>
                                    <w:sz w:val="12"/>
                                    <w:szCs w:val="12"/>
                                  </w:rPr>
                                  <w:t>9633</w:t>
                                </w:r>
                                <w:r>
                                  <w:rPr>
                                    <w:sz w:val="12"/>
                                    <w:szCs w:val="12"/>
                                  </w:rPr>
                                  <w:t>-925</w:t>
                                </w:r>
                                <w:r>
                                  <w:rPr>
                                    <w:sz w:val="12"/>
                                    <w:szCs w:val="12"/>
                                  </w:rPr>
                                  <w:br/>
                                </w:r>
                                <w:hyperlink r:id="rId15" w:history="1">
                                  <w:r w:rsidRPr="007C237F">
                                    <w:rPr>
                                      <w:rStyle w:val="Hyperlink"/>
                                      <w:sz w:val="12"/>
                                      <w:szCs w:val="12"/>
                                    </w:rPr>
                                    <w:t>zukunft-zuhause@dbu.de</w:t>
                                  </w:r>
                                </w:hyperlink>
                                <w:r>
                                  <w:rPr>
                                    <w:sz w:val="12"/>
                                    <w:szCs w:val="12"/>
                                  </w:rPr>
                                  <w:br/>
                                </w:r>
                                <w:hyperlink r:id="rId16" w:history="1">
                                  <w:r w:rsidRPr="0015502E">
                                    <w:rPr>
                                      <w:rStyle w:val="Hyperlink"/>
                                      <w:sz w:val="12"/>
                                      <w:szCs w:val="12"/>
                                    </w:rPr>
                                    <w:t>https://www.zukunft-zuhause.net</w:t>
                                  </w:r>
                                </w:hyperlink>
                              </w:p>
                            </w:tc>
                          </w:tr>
                        </w:tbl>
                        <w:p w14:paraId="3583D150"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F8F2B" id="_x0000_t202" coordsize="21600,21600" o:spt="202" path="m,l,21600r21600,l21600,xe">
              <v:stroke joinstyle="miter"/>
              <v:path gradientshapeok="t" o:connecttype="rect"/>
            </v:shapetype>
            <v:shape id="_x0000_s1028" type="#_x0000_t202" style="position:absolute;margin-left:0;margin-top:-74.75pt;width:477.5pt;height:7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BE2592B" w14:textId="77777777" w:rsidTr="008647A7">
                      <w:tc>
                        <w:tcPr>
                          <w:tcW w:w="2376" w:type="dxa"/>
                        </w:tcPr>
                        <w:p w14:paraId="2BE75F41" w14:textId="5442E2F4" w:rsidR="00732C71" w:rsidRPr="00732C71" w:rsidRDefault="00732C71" w:rsidP="00C518A8">
                          <w:pPr>
                            <w:tabs>
                              <w:tab w:val="left" w:pos="1168"/>
                            </w:tabs>
                            <w:spacing w:before="120"/>
                            <w:rPr>
                              <w:b/>
                              <w:sz w:val="12"/>
                              <w:szCs w:val="12"/>
                            </w:rPr>
                          </w:pPr>
                          <w:r w:rsidRPr="00732C71">
                            <w:rPr>
                              <w:b/>
                              <w:sz w:val="12"/>
                              <w:szCs w:val="12"/>
                            </w:rPr>
                            <w:t xml:space="preserve">Nr. </w:t>
                          </w:r>
                          <w:r w:rsidR="00BD1495">
                            <w:rPr>
                              <w:b/>
                              <w:sz w:val="12"/>
                              <w:szCs w:val="12"/>
                            </w:rPr>
                            <w:t>0</w:t>
                          </w:r>
                          <w:r w:rsidR="00A86264">
                            <w:rPr>
                              <w:b/>
                              <w:sz w:val="12"/>
                              <w:szCs w:val="12"/>
                            </w:rPr>
                            <w:t>66</w:t>
                          </w:r>
                          <w:r w:rsidRPr="00732C71">
                            <w:rPr>
                              <w:b/>
                              <w:sz w:val="12"/>
                              <w:szCs w:val="12"/>
                            </w:rPr>
                            <w:t>/202</w:t>
                          </w:r>
                          <w:r w:rsidR="004D23D5">
                            <w:rPr>
                              <w:b/>
                              <w:sz w:val="12"/>
                              <w:szCs w:val="12"/>
                            </w:rPr>
                            <w:t>4</w:t>
                          </w:r>
                          <w:r w:rsidRPr="00732C71">
                            <w:rPr>
                              <w:b/>
                              <w:sz w:val="12"/>
                              <w:szCs w:val="12"/>
                            </w:rPr>
                            <w:tab/>
                            <w:t xml:space="preserve">AZ </w:t>
                          </w:r>
                          <w:r w:rsidR="00F304AE" w:rsidRPr="007C237F">
                            <w:rPr>
                              <w:b/>
                              <w:sz w:val="12"/>
                              <w:szCs w:val="12"/>
                            </w:rPr>
                            <w:t>38000</w:t>
                          </w:r>
                          <w:r w:rsidR="00F304AE">
                            <w:rPr>
                              <w:b/>
                              <w:sz w:val="12"/>
                              <w:szCs w:val="12"/>
                            </w:rPr>
                            <w:t>/</w:t>
                          </w:r>
                          <w:r w:rsidR="00F304AE" w:rsidRPr="007C237F">
                            <w:rPr>
                              <w:b/>
                              <w:sz w:val="12"/>
                              <w:szCs w:val="12"/>
                            </w:rPr>
                            <w:t>04</w:t>
                          </w:r>
                          <w:r w:rsidR="00F304AE" w:rsidRPr="00732C71">
                            <w:rPr>
                              <w:b/>
                              <w:sz w:val="12"/>
                              <w:szCs w:val="12"/>
                            </w:rPr>
                            <w:br/>
                          </w:r>
                          <w:r w:rsidRPr="00732C71">
                            <w:rPr>
                              <w:b/>
                              <w:sz w:val="12"/>
                              <w:szCs w:val="12"/>
                            </w:rPr>
                            <w:br/>
                          </w:r>
                        </w:p>
                        <w:p w14:paraId="663DFF1A" w14:textId="77777777" w:rsidR="00732C71" w:rsidRPr="004D23D5" w:rsidRDefault="00732C71"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sidR="009C4E78">
                            <w:rPr>
                              <w:sz w:val="12"/>
                              <w:szCs w:val="12"/>
                            </w:rPr>
                            <w:t>Lea Kessens</w:t>
                          </w:r>
                        </w:p>
                      </w:tc>
                      <w:tc>
                        <w:tcPr>
                          <w:tcW w:w="2127" w:type="dxa"/>
                        </w:tcPr>
                        <w:p w14:paraId="73707503"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3C45FBDC"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63DC05DB"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7" w:history="1">
                            <w:r w:rsidRPr="00732C71">
                              <w:rPr>
                                <w:rStyle w:val="Hyperlink"/>
                                <w:sz w:val="12"/>
                                <w:szCs w:val="12"/>
                              </w:rPr>
                              <w:t>presse@dbu.de</w:t>
                            </w:r>
                          </w:hyperlink>
                        </w:p>
                        <w:p w14:paraId="0AD981B9" w14:textId="77777777" w:rsidR="00732C71" w:rsidRPr="00732C71" w:rsidRDefault="00BD1495" w:rsidP="00C518A8">
                          <w:pPr>
                            <w:pStyle w:val="Fuzeile"/>
                            <w:rPr>
                              <w:rStyle w:val="Hyperlink"/>
                              <w:sz w:val="12"/>
                              <w:szCs w:val="12"/>
                            </w:rPr>
                          </w:pPr>
                          <w:hyperlink r:id="rId18" w:history="1">
                            <w:r w:rsidR="00732C71" w:rsidRPr="00732C71">
                              <w:rPr>
                                <w:rStyle w:val="Hyperlink"/>
                                <w:sz w:val="12"/>
                                <w:szCs w:val="12"/>
                              </w:rPr>
                              <w:t>www.dbu.de</w:t>
                            </w:r>
                          </w:hyperlink>
                        </w:p>
                        <w:p w14:paraId="55523D8B" w14:textId="77777777" w:rsidR="00732C71" w:rsidRPr="00732C71" w:rsidRDefault="00732C71" w:rsidP="00C518A8">
                          <w:pPr>
                            <w:pStyle w:val="Fuzeile"/>
                          </w:pPr>
                        </w:p>
                      </w:tc>
                      <w:tc>
                        <w:tcPr>
                          <w:tcW w:w="2268" w:type="dxa"/>
                        </w:tcPr>
                        <w:p w14:paraId="4F0FE532" w14:textId="77777777" w:rsidR="004D23D5" w:rsidRPr="00732C71" w:rsidRDefault="004D23D5" w:rsidP="004D23D5">
                          <w:pPr>
                            <w:tabs>
                              <w:tab w:val="left" w:pos="601"/>
                              <w:tab w:val="left" w:pos="1168"/>
                            </w:tabs>
                            <w:spacing w:before="120" w:after="100"/>
                            <w:rPr>
                              <w:sz w:val="12"/>
                              <w:szCs w:val="12"/>
                            </w:rPr>
                          </w:pPr>
                          <w:r w:rsidRPr="00732C71">
                            <w:rPr>
                              <w:noProof/>
                              <w:sz w:val="12"/>
                              <w:szCs w:val="12"/>
                              <w:lang w:eastAsia="de-DE"/>
                            </w:rPr>
                            <w:drawing>
                              <wp:inline distT="0" distB="0" distL="0" distR="0" wp14:anchorId="14D56B4F" wp14:editId="5A8265F4">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578E1A94" wp14:editId="019E90E9">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B29F8C3" wp14:editId="54391A92">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2FD897FD" w14:textId="77777777" w:rsidR="00732C71" w:rsidRPr="00732C71" w:rsidRDefault="004D23D5" w:rsidP="004D23D5">
                          <w:pPr>
                            <w:tabs>
                              <w:tab w:val="left" w:pos="601"/>
                              <w:tab w:val="left" w:pos="1168"/>
                            </w:tabs>
                            <w:spacing w:before="120" w:after="60"/>
                            <w:rPr>
                              <w:b/>
                              <w:bCs/>
                              <w:sz w:val="12"/>
                              <w:szCs w:val="12"/>
                            </w:rPr>
                          </w:pPr>
                          <w:r>
                            <w:rPr>
                              <w:noProof/>
                              <w:sz w:val="12"/>
                              <w:szCs w:val="12"/>
                            </w:rPr>
                            <w:drawing>
                              <wp:inline distT="0" distB="0" distL="0" distR="0" wp14:anchorId="2DBD2E27" wp14:editId="4DA06336">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D0AEEAD" wp14:editId="47733771">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A22C6AA" wp14:editId="132C2EB8">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tc>
                      <w:tc>
                        <w:tcPr>
                          <w:tcW w:w="2551" w:type="dxa"/>
                        </w:tcPr>
                        <w:p w14:paraId="234BA32C" w14:textId="77777777" w:rsidR="00732C71" w:rsidRPr="00732C71" w:rsidRDefault="00732C71" w:rsidP="00C518A8">
                          <w:pPr>
                            <w:spacing w:before="120"/>
                            <w:rPr>
                              <w:b/>
                              <w:bCs/>
                              <w:sz w:val="12"/>
                              <w:szCs w:val="12"/>
                            </w:rPr>
                          </w:pPr>
                          <w:r w:rsidRPr="00732C71">
                            <w:rPr>
                              <w:b/>
                              <w:bCs/>
                              <w:sz w:val="12"/>
                              <w:szCs w:val="12"/>
                            </w:rPr>
                            <w:t>Projektleitung</w:t>
                          </w:r>
                          <w:r w:rsidR="00F304AE">
                            <w:rPr>
                              <w:b/>
                              <w:bCs/>
                              <w:sz w:val="12"/>
                              <w:szCs w:val="12"/>
                            </w:rPr>
                            <w:br/>
                          </w:r>
                        </w:p>
                        <w:p w14:paraId="27BF95CB" w14:textId="77777777" w:rsidR="00732C71" w:rsidRPr="00732C71" w:rsidRDefault="00F304AE" w:rsidP="00C518A8">
                          <w:pPr>
                            <w:pStyle w:val="Fuzeile"/>
                          </w:pPr>
                          <w:r>
                            <w:rPr>
                              <w:sz w:val="12"/>
                              <w:szCs w:val="12"/>
                            </w:rPr>
                            <w:t>Andreas Skrypietz</w:t>
                          </w:r>
                          <w:r w:rsidRPr="00732C71">
                            <w:rPr>
                              <w:sz w:val="12"/>
                              <w:szCs w:val="12"/>
                            </w:rPr>
                            <w:br/>
                            <w:t>Telefon</w:t>
                          </w:r>
                          <w:r>
                            <w:rPr>
                              <w:sz w:val="12"/>
                              <w:szCs w:val="12"/>
                            </w:rPr>
                            <w:t xml:space="preserve"> </w:t>
                          </w:r>
                          <w:r w:rsidRPr="00732C71">
                            <w:rPr>
                              <w:sz w:val="12"/>
                              <w:szCs w:val="12"/>
                            </w:rPr>
                            <w:t>+</w:t>
                          </w:r>
                          <w:r>
                            <w:rPr>
                              <w:sz w:val="12"/>
                              <w:szCs w:val="12"/>
                            </w:rPr>
                            <w:t xml:space="preserve">49 541 </w:t>
                          </w:r>
                          <w:r w:rsidRPr="007C237F">
                            <w:rPr>
                              <w:sz w:val="12"/>
                              <w:szCs w:val="12"/>
                            </w:rPr>
                            <w:t>9633</w:t>
                          </w:r>
                          <w:r>
                            <w:rPr>
                              <w:sz w:val="12"/>
                              <w:szCs w:val="12"/>
                            </w:rPr>
                            <w:t>-925</w:t>
                          </w:r>
                          <w:r>
                            <w:rPr>
                              <w:sz w:val="12"/>
                              <w:szCs w:val="12"/>
                            </w:rPr>
                            <w:br/>
                          </w:r>
                          <w:hyperlink r:id="rId19" w:history="1">
                            <w:r w:rsidRPr="007C237F">
                              <w:rPr>
                                <w:rStyle w:val="Hyperlink"/>
                                <w:sz w:val="12"/>
                                <w:szCs w:val="12"/>
                              </w:rPr>
                              <w:t>zukunft-zuhause@dbu.de</w:t>
                            </w:r>
                          </w:hyperlink>
                          <w:r>
                            <w:rPr>
                              <w:sz w:val="12"/>
                              <w:szCs w:val="12"/>
                            </w:rPr>
                            <w:br/>
                          </w:r>
                          <w:hyperlink r:id="rId20" w:history="1">
                            <w:r w:rsidRPr="0015502E">
                              <w:rPr>
                                <w:rStyle w:val="Hyperlink"/>
                                <w:sz w:val="12"/>
                                <w:szCs w:val="12"/>
                              </w:rPr>
                              <w:t>https://www.zukunft-zuhause.net</w:t>
                            </w:r>
                          </w:hyperlink>
                        </w:p>
                      </w:tc>
                    </w:tr>
                  </w:tbl>
                  <w:p w14:paraId="3583D150" w14:textId="77777777" w:rsidR="00732C71" w:rsidRDefault="00732C71" w:rsidP="00732C71"/>
                </w:txbxContent>
              </v:textbox>
              <w10:wrap anchorx="margin"/>
            </v:shape>
          </w:pict>
        </mc:Fallback>
      </mc:AlternateContent>
    </w:r>
  </w:p>
  <w:p w14:paraId="229057DC"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BFD3" w14:textId="77777777" w:rsidR="00483F6E" w:rsidRDefault="00483F6E" w:rsidP="00732C71">
      <w:pPr>
        <w:spacing w:after="0" w:line="240" w:lineRule="auto"/>
      </w:pPr>
      <w:r>
        <w:separator/>
      </w:r>
    </w:p>
  </w:footnote>
  <w:footnote w:type="continuationSeparator" w:id="0">
    <w:p w14:paraId="3D972157" w14:textId="77777777" w:rsidR="00483F6E" w:rsidRDefault="00483F6E"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5BC0FD0E" w14:textId="77777777" w:rsidR="00732C71" w:rsidRDefault="00732C71">
        <w:pPr>
          <w:pStyle w:val="Kopfzeile"/>
        </w:pPr>
        <w:r>
          <w:fldChar w:fldCharType="begin"/>
        </w:r>
        <w:r>
          <w:instrText>PAGE   \* MERGEFORMAT</w:instrText>
        </w:r>
        <w:r>
          <w:fldChar w:fldCharType="separate"/>
        </w:r>
        <w:r w:rsidR="00E54D4B">
          <w:rPr>
            <w:noProof/>
          </w:rPr>
          <w:t>1</w:t>
        </w:r>
        <w:r>
          <w:fldChar w:fldCharType="end"/>
        </w:r>
      </w:p>
    </w:sdtContent>
  </w:sdt>
  <w:p w14:paraId="15B8EAEA"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6E"/>
    <w:rsid w:val="00020FFE"/>
    <w:rsid w:val="00046645"/>
    <w:rsid w:val="000A46CC"/>
    <w:rsid w:val="00111323"/>
    <w:rsid w:val="00131EE0"/>
    <w:rsid w:val="00141152"/>
    <w:rsid w:val="0020718D"/>
    <w:rsid w:val="00254851"/>
    <w:rsid w:val="002600FE"/>
    <w:rsid w:val="002D3A55"/>
    <w:rsid w:val="00331CE3"/>
    <w:rsid w:val="00350096"/>
    <w:rsid w:val="00483F6E"/>
    <w:rsid w:val="004D23D5"/>
    <w:rsid w:val="004D47E5"/>
    <w:rsid w:val="004E13A5"/>
    <w:rsid w:val="00523033"/>
    <w:rsid w:val="005E07B8"/>
    <w:rsid w:val="00631FD8"/>
    <w:rsid w:val="00686764"/>
    <w:rsid w:val="006914C4"/>
    <w:rsid w:val="00732C71"/>
    <w:rsid w:val="00747F56"/>
    <w:rsid w:val="008514B1"/>
    <w:rsid w:val="00944EFE"/>
    <w:rsid w:val="009C4E78"/>
    <w:rsid w:val="00A12465"/>
    <w:rsid w:val="00A86264"/>
    <w:rsid w:val="00B72A5D"/>
    <w:rsid w:val="00BD1495"/>
    <w:rsid w:val="00C36937"/>
    <w:rsid w:val="00D02D59"/>
    <w:rsid w:val="00D74745"/>
    <w:rsid w:val="00E446B0"/>
    <w:rsid w:val="00E54D4B"/>
    <w:rsid w:val="00E66153"/>
    <w:rsid w:val="00F304A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8FCD9"/>
  <w15:docId w15:val="{B3871238-D9F9-4A25-B5AF-F9F2D36F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18" Type="http://schemas.openxmlformats.org/officeDocument/2006/relationships/hyperlink" Target="http://www.dbu.de"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17" Type="http://schemas.openxmlformats.org/officeDocument/2006/relationships/hyperlink" Target="mailto:presse@dbu.de" TargetMode="External"/><Relationship Id="rId2" Type="http://schemas.openxmlformats.org/officeDocument/2006/relationships/hyperlink" Target="http://www.dbu.de" TargetMode="External"/><Relationship Id="rId16" Type="http://schemas.openxmlformats.org/officeDocument/2006/relationships/hyperlink" Target="https://www.zukunft-zuhause.net/" TargetMode="External"/><Relationship Id="rId20" Type="http://schemas.openxmlformats.org/officeDocument/2006/relationships/hyperlink" Target="https://www.zukunft-zuhause.net/" TargetMode="External"/><Relationship Id="rId1" Type="http://schemas.openxmlformats.org/officeDocument/2006/relationships/hyperlink" Target="mailto:presse@dbu.de" TargetMode="External"/><Relationship Id="rId6" Type="http://schemas.openxmlformats.org/officeDocument/2006/relationships/image" Target="media/image4.pn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zukunft-zuhause@dbu.de" TargetMode="External"/><Relationship Id="rId10" Type="http://schemas.openxmlformats.org/officeDocument/2006/relationships/image" Target="media/image6.png"/><Relationship Id="rId19" Type="http://schemas.openxmlformats.org/officeDocument/2006/relationships/hyperlink" Target="mailto:zukunft-zuhause@dbu.de" TargetMode="External"/><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BU02-SRV\dbu02\ABTS-DAT\REF-PRES\Ver&#246;ffentlichungen%202024\2024%20az%200815\Zukunft_Zuhause\PR_Pressemitteilung_blanko_DBU_Zukunft_Zuhau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CF29-6C20-40F6-95C7-DED79F96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PR_Pressemitteilung_blanko_DBU_Zukunft_Zuhause.dotx</Template>
  <TotalTime>0</TotalTime>
  <Pages>2</Pages>
  <Words>756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Holitschke, Claudia</cp:lastModifiedBy>
  <cp:revision>4</cp:revision>
  <cp:lastPrinted>2024-05-13T12:30:00Z</cp:lastPrinted>
  <dcterms:created xsi:type="dcterms:W3CDTF">2024-05-13T12:45:00Z</dcterms:created>
  <dcterms:modified xsi:type="dcterms:W3CDTF">2024-05-14T07:52:00Z</dcterms:modified>
</cp:coreProperties>
</file>