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801A" w14:textId="6F7A5DA1" w:rsidR="005464CD" w:rsidRDefault="00BF15A0" w:rsidP="005464CD">
      <w:pPr>
        <w:pStyle w:val="Titel"/>
      </w:pPr>
      <w:r>
        <w:t>V</w:t>
      </w:r>
      <w:r w:rsidR="005464CD">
        <w:t xml:space="preserve">ermarktung für kostenfreie Glasfaserhausanschlüsse </w:t>
      </w:r>
      <w:r w:rsidR="008A5BC4">
        <w:t xml:space="preserve">startet </w:t>
      </w:r>
      <w:r w:rsidR="005464CD">
        <w:t xml:space="preserve">in </w:t>
      </w:r>
      <w:r w:rsidR="008D00ED">
        <w:t xml:space="preserve">der Ortsgemeinde </w:t>
      </w:r>
      <w:r w:rsidR="78CDA7FB">
        <w:t>Trassem</w:t>
      </w:r>
    </w:p>
    <w:p w14:paraId="20C1BEBE" w14:textId="58B92F59" w:rsidR="00F2351A" w:rsidRDefault="005464CD" w:rsidP="00FF5569">
      <w:pPr>
        <w:pStyle w:val="Untertitel"/>
        <w:numPr>
          <w:ilvl w:val="0"/>
          <w:numId w:val="3"/>
        </w:numPr>
        <w:spacing w:line="232" w:lineRule="auto"/>
      </w:pPr>
      <w:r>
        <w:t xml:space="preserve">Kostenfreier Glasfaserhausanschluss für </w:t>
      </w:r>
      <w:r w:rsidR="00830304">
        <w:t xml:space="preserve">rund </w:t>
      </w:r>
      <w:r w:rsidR="7C91AFF4">
        <w:t>650</w:t>
      </w:r>
      <w:r w:rsidR="00095D57">
        <w:t xml:space="preserve"> </w:t>
      </w:r>
      <w:r w:rsidR="00FC50A3">
        <w:t>Wohneinheiten</w:t>
      </w:r>
      <w:r>
        <w:t xml:space="preserve"> und Betriebe: Ersparnis pro Anschluss liegt bei rund </w:t>
      </w:r>
      <w:r w:rsidR="00B86A41">
        <w:t>1.</w:t>
      </w:r>
      <w:r w:rsidR="00FC50A3">
        <w:t>50</w:t>
      </w:r>
      <w:r w:rsidR="00B86A41">
        <w:t>0</w:t>
      </w:r>
      <w:r>
        <w:t xml:space="preserve"> Euro</w:t>
      </w:r>
    </w:p>
    <w:p w14:paraId="26835371" w14:textId="3D9AE15A" w:rsidR="007A5817" w:rsidRDefault="2BF248B9" w:rsidP="33997DBC">
      <w:r>
        <w:t>Trassem</w:t>
      </w:r>
      <w:r w:rsidR="005464CD" w:rsidRPr="00726523">
        <w:t>,</w:t>
      </w:r>
      <w:r w:rsidR="000F1EE7" w:rsidRPr="00726523">
        <w:t xml:space="preserve"> </w:t>
      </w:r>
      <w:r w:rsidR="00726523">
        <w:t xml:space="preserve">25. </w:t>
      </w:r>
      <w:r w:rsidR="00F26F1D" w:rsidRPr="00726523">
        <w:t xml:space="preserve">März </w:t>
      </w:r>
      <w:r w:rsidR="00BB4F91" w:rsidRPr="00726523">
        <w:t>202</w:t>
      </w:r>
      <w:r w:rsidR="004568D3" w:rsidRPr="00726523">
        <w:t>4</w:t>
      </w:r>
    </w:p>
    <w:p w14:paraId="0D60C2C2" w14:textId="77777777" w:rsidR="005464CD" w:rsidRDefault="005464CD" w:rsidP="005464CD"/>
    <w:p w14:paraId="541C5156" w14:textId="390367FC" w:rsidR="005464CD" w:rsidRPr="00321BFC" w:rsidRDefault="005464CD" w:rsidP="005464CD">
      <w:r>
        <w:t>Gute Neuigkeiten für alle Anwohner</w:t>
      </w:r>
      <w:r w:rsidR="00DA00DD">
        <w:t>innen und Anwohner</w:t>
      </w:r>
      <w:r>
        <w:t xml:space="preserve"> in</w:t>
      </w:r>
      <w:r w:rsidR="007364E7">
        <w:t xml:space="preserve"> </w:t>
      </w:r>
      <w:r w:rsidR="2BF248B9">
        <w:t>Trassem</w:t>
      </w:r>
      <w:r w:rsidR="0093711B">
        <w:t>.</w:t>
      </w:r>
      <w:r w:rsidR="00427958">
        <w:t xml:space="preserve"> </w:t>
      </w:r>
      <w:r w:rsidR="00C9784E">
        <w:t>Westconnect</w:t>
      </w:r>
      <w:r w:rsidR="002B30F2">
        <w:t xml:space="preserve"> </w:t>
      </w:r>
      <w:r>
        <w:t>plant den Ausbau eines flächendeckenden Glasfasernetzes für schnelles Internet. Denn zukünftig reicht ein DSL-Anschluss nicht mehr aus: In den kommenden fünf Jahren werden sich die transportierten Datenmengen um das Sechsfache erhöhen. Privathaushalte und Betriebe benötigen daher eine zukunftssichere Infrastruktur.</w:t>
      </w:r>
    </w:p>
    <w:p w14:paraId="5D69274F" w14:textId="77777777" w:rsidR="005464CD" w:rsidRPr="00321BFC" w:rsidRDefault="005464CD" w:rsidP="005464CD">
      <w:pPr>
        <w:rPr>
          <w:rFonts w:ascii="Oswald" w:hAnsi="Oswald"/>
          <w:color w:val="000000"/>
          <w:spacing w:val="8"/>
        </w:rPr>
      </w:pPr>
    </w:p>
    <w:p w14:paraId="0B6A01BB" w14:textId="33EE14D0" w:rsidR="002B3A50" w:rsidRPr="00321BFC" w:rsidRDefault="002B777A" w:rsidP="00D03133">
      <w:r>
        <w:t>Hierzu hat Westconnect</w:t>
      </w:r>
      <w:r w:rsidR="000E1867">
        <w:t xml:space="preserve"> </w:t>
      </w:r>
      <w:r w:rsidR="00080105">
        <w:t>Adressen</w:t>
      </w:r>
      <w:r w:rsidR="005464CD">
        <w:t xml:space="preserve"> für den Breitbandausbau identifiziert und startet nun die </w:t>
      </w:r>
      <w:r w:rsidR="00BF15A0">
        <w:t>V</w:t>
      </w:r>
      <w:r w:rsidR="005464CD">
        <w:t>ermarktung für den Internet</w:t>
      </w:r>
      <w:r w:rsidR="00BD5B83">
        <w:t>ausbau</w:t>
      </w:r>
      <w:r w:rsidR="005464CD">
        <w:t xml:space="preserve"> direkt ins Gebäude.</w:t>
      </w:r>
      <w:r w:rsidR="00C33ADE">
        <w:t xml:space="preserve"> </w:t>
      </w:r>
      <w:r w:rsidR="00830304">
        <w:t xml:space="preserve">Rund </w:t>
      </w:r>
      <w:r w:rsidR="3BDB10F0">
        <w:t>650</w:t>
      </w:r>
      <w:r w:rsidR="00FB3544">
        <w:t xml:space="preserve"> </w:t>
      </w:r>
      <w:r w:rsidR="00FC50A3">
        <w:t>Wohneinheiten</w:t>
      </w:r>
      <w:r w:rsidR="005464CD">
        <w:t xml:space="preserve"> und Unternehmen </w:t>
      </w:r>
      <w:r w:rsidR="00716FF3">
        <w:t xml:space="preserve">sollen </w:t>
      </w:r>
      <w:r w:rsidR="005464CD">
        <w:t xml:space="preserve">von einem kostenlosen Glasfaseranschluss </w:t>
      </w:r>
      <w:r w:rsidR="006C34BB">
        <w:t xml:space="preserve">in </w:t>
      </w:r>
      <w:r w:rsidR="2BF248B9">
        <w:t>Trassem</w:t>
      </w:r>
      <w:r w:rsidR="0093711B">
        <w:t xml:space="preserve"> </w:t>
      </w:r>
      <w:r w:rsidR="005464CD">
        <w:t xml:space="preserve">profitieren </w:t>
      </w:r>
      <w:r w:rsidR="00C33ADE">
        <w:t xml:space="preserve">können </w:t>
      </w:r>
      <w:r w:rsidR="005464CD">
        <w:t xml:space="preserve">und mit bis zu 1.000 Megabit pro Sekunde an das Internet angeschlossen werden. Die </w:t>
      </w:r>
      <w:r w:rsidR="006522DD">
        <w:t>Vorv</w:t>
      </w:r>
      <w:r w:rsidR="005464CD">
        <w:t>ermarktung</w:t>
      </w:r>
      <w:r w:rsidR="00C56E6E">
        <w:t xml:space="preserve"> für </w:t>
      </w:r>
      <w:r w:rsidR="2BF248B9">
        <w:t>Trassem</w:t>
      </w:r>
      <w:r w:rsidR="005464CD">
        <w:t xml:space="preserve"> läuft </w:t>
      </w:r>
      <w:r w:rsidR="00133255">
        <w:t xml:space="preserve">vom </w:t>
      </w:r>
      <w:r w:rsidR="00AC1985">
        <w:t>1.</w:t>
      </w:r>
      <w:r w:rsidR="001F01B4">
        <w:t xml:space="preserve"> April</w:t>
      </w:r>
      <w:r w:rsidR="007C63CA">
        <w:t xml:space="preserve"> </w:t>
      </w:r>
      <w:r w:rsidR="00BC5940">
        <w:t>202</w:t>
      </w:r>
      <w:r w:rsidR="007C63CA">
        <w:t>4</w:t>
      </w:r>
      <w:r w:rsidR="00044DF2">
        <w:t xml:space="preserve"> bis </w:t>
      </w:r>
      <w:r w:rsidR="00BC5940">
        <w:t xml:space="preserve">zum </w:t>
      </w:r>
      <w:r w:rsidR="007C63CA">
        <w:t>3</w:t>
      </w:r>
      <w:r w:rsidR="001F01B4">
        <w:t>0. Juni</w:t>
      </w:r>
      <w:r w:rsidR="00F264DE">
        <w:t xml:space="preserve"> </w:t>
      </w:r>
      <w:r w:rsidR="00BC5940">
        <w:t>202</w:t>
      </w:r>
      <w:r w:rsidR="00192A4D">
        <w:t>4</w:t>
      </w:r>
      <w:r w:rsidR="00BE0E72">
        <w:t xml:space="preserve">. </w:t>
      </w:r>
      <w:r w:rsidR="00044DF2">
        <w:t>In dieser Zeit können sich Interessierte einen kostenlosen Glasfaseranschluss sicher</w:t>
      </w:r>
      <w:r w:rsidR="00BC5940">
        <w:t>n</w:t>
      </w:r>
      <w:r w:rsidR="00044DF2">
        <w:t xml:space="preserve">. Danach würde dieser etwa </w:t>
      </w:r>
      <w:r w:rsidR="00B86A41">
        <w:t>1.</w:t>
      </w:r>
      <w:r w:rsidR="00FC50A3">
        <w:t xml:space="preserve">500 </w:t>
      </w:r>
      <w:r w:rsidR="00044DF2">
        <w:t>Euro kosten.</w:t>
      </w:r>
      <w:r w:rsidR="00A94556">
        <w:t xml:space="preserve"> Bei einem ausreichend hohen Interesse kann anschließend der Bau beginnen.</w:t>
      </w:r>
    </w:p>
    <w:p w14:paraId="614FC194" w14:textId="6EAEFA26" w:rsidR="00471594" w:rsidRPr="00321BFC" w:rsidRDefault="00471594" w:rsidP="00471594">
      <w:pPr>
        <w:pStyle w:val="paragraph"/>
        <w:spacing w:before="0" w:beforeAutospacing="0" w:after="0" w:afterAutospacing="0"/>
        <w:textAlignment w:val="baseline"/>
        <w:rPr>
          <w:rStyle w:val="normaltextrun"/>
          <w:rFonts w:ascii="Calibri Light" w:hAnsi="Calibri Light" w:cs="Calibri Light"/>
          <w:sz w:val="22"/>
          <w:szCs w:val="22"/>
        </w:rPr>
      </w:pPr>
    </w:p>
    <w:p w14:paraId="1AE6757A" w14:textId="6D90F568" w:rsidR="00AB2504" w:rsidRPr="00321BFC" w:rsidRDefault="0105FD31" w:rsidP="33997DBC">
      <w:pPr>
        <w:pStyle w:val="paragraph"/>
        <w:spacing w:before="0" w:beforeAutospacing="0" w:after="0" w:afterAutospacing="0"/>
        <w:textAlignment w:val="baseline"/>
        <w:rPr>
          <w:rFonts w:ascii="Segoe UI" w:hAnsi="Segoe UI" w:cs="Segoe UI"/>
          <w:sz w:val="18"/>
          <w:szCs w:val="18"/>
        </w:rPr>
      </w:pPr>
      <w:r w:rsidRPr="33997DBC">
        <w:rPr>
          <w:rStyle w:val="normaltextrun"/>
          <w:rFonts w:ascii="Calibri Light" w:hAnsi="Calibri Light" w:cs="Calibri Light"/>
          <w:sz w:val="22"/>
          <w:szCs w:val="22"/>
        </w:rPr>
        <w:t>Philipp Klein, Manager für regionale Kooperationen bei Westconnect</w:t>
      </w:r>
      <w:r w:rsidR="00AB2504" w:rsidRPr="33997DBC">
        <w:rPr>
          <w:rStyle w:val="normaltextrun"/>
          <w:rFonts w:ascii="Calibri Light" w:hAnsi="Calibri Light" w:cs="Calibri Light"/>
          <w:sz w:val="22"/>
          <w:szCs w:val="22"/>
        </w:rPr>
        <w:t xml:space="preserve">, erläutert: „Schnelle Internetanschlüsse sind in jedem Fall ein echter Wettbewerbsvorteil und verbessern auch unsere Lebensqualität. Die Vorteile von Breitband sind vielfältig. Mit einem eigenen Glasfaseranschluss muss die Bandbreite beispielsweise nicht mit anderen geteilt werden. So steht Kundinnen und Kunden immer die volle Leistung zur Verfügung. Auch kann der Wert von Immobilien gesteigert werden. Interessierte, die diese Chance bis zum Ende der Vermarktung wahrnehmen, profitieren dabei von einem kostenfreien Glasfaseranschluss.“ </w:t>
      </w:r>
    </w:p>
    <w:p w14:paraId="2B04C25C" w14:textId="4E9CB0D3" w:rsidR="002B51DB" w:rsidRPr="00EC39B2" w:rsidRDefault="002B51DB" w:rsidP="00EC39B2">
      <w:pPr>
        <w:pStyle w:val="paragraph"/>
        <w:spacing w:before="0" w:beforeAutospacing="0" w:after="0" w:afterAutospacing="0"/>
        <w:textAlignment w:val="baseline"/>
        <w:rPr>
          <w:rFonts w:ascii="Segoe UI" w:hAnsi="Segoe UI" w:cs="Segoe UI"/>
          <w:sz w:val="18"/>
          <w:szCs w:val="18"/>
        </w:rPr>
      </w:pPr>
    </w:p>
    <w:p w14:paraId="1301D96E" w14:textId="77777777" w:rsidR="005464CD" w:rsidRDefault="005464CD" w:rsidP="005464CD">
      <w:r>
        <w:rPr>
          <w:b/>
          <w:bCs/>
        </w:rPr>
        <w:t>Auskunft und Beratung</w:t>
      </w:r>
      <w:r>
        <w:t xml:space="preserve"> </w:t>
      </w:r>
    </w:p>
    <w:p w14:paraId="78DE4374" w14:textId="6AE12167" w:rsidR="005464CD" w:rsidRDefault="00EA004E" w:rsidP="005464CD">
      <w:pPr>
        <w:rPr>
          <w:rStyle w:val="normaltextrun"/>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Die Westconnect GmbH ist zuständig für den Ausbau des Breitbandnetzes in den Städten und Gemeinden. Die Ansprache von Kundinnen</w:t>
      </w:r>
      <w:r w:rsidR="00A169C8">
        <w:rPr>
          <w:rStyle w:val="normaltextrun"/>
          <w:rFonts w:ascii="Calibri Light" w:hAnsi="Calibri Light" w:cs="Calibri Light"/>
          <w:color w:val="000000"/>
          <w:shd w:val="clear" w:color="auto" w:fill="FFFFFF"/>
        </w:rPr>
        <w:t xml:space="preserve"> und Kunden</w:t>
      </w:r>
      <w:r>
        <w:rPr>
          <w:rStyle w:val="normaltextrun"/>
          <w:rFonts w:ascii="Calibri Light" w:hAnsi="Calibri Light" w:cs="Calibri Light"/>
          <w:color w:val="000000"/>
          <w:shd w:val="clear" w:color="auto" w:fill="FFFFFF"/>
        </w:rPr>
        <w:t xml:space="preserve"> im Ausbaugebiet und der Vertrieb von passenden Breitbandprodukten erfolgt unter der Marke „E.ON Highspeed“ durch die E.ON Energie Deutschland.</w:t>
      </w:r>
    </w:p>
    <w:p w14:paraId="61D77F72" w14:textId="77777777" w:rsidR="00CB2AF7" w:rsidRDefault="00CB2AF7" w:rsidP="005464CD">
      <w:pPr>
        <w:rPr>
          <w:rStyle w:val="normaltextrun"/>
          <w:rFonts w:ascii="Calibri Light" w:hAnsi="Calibri Light" w:cs="Calibri Light"/>
          <w:color w:val="000000"/>
          <w:shd w:val="clear" w:color="auto" w:fill="FFFFFF"/>
        </w:rPr>
      </w:pPr>
    </w:p>
    <w:p w14:paraId="2AFD9BF8" w14:textId="77777777" w:rsidR="001F7E60" w:rsidRPr="00264BA2" w:rsidRDefault="001F7E60" w:rsidP="001F7E60">
      <w:pPr>
        <w:rPr>
          <w:rStyle w:val="normaltextrun"/>
          <w:rFonts w:ascii="Calibri Light" w:hAnsi="Calibri Light" w:cs="Calibri Light"/>
          <w:bCs/>
          <w:color w:val="000000"/>
        </w:rPr>
      </w:pPr>
      <w:r w:rsidRPr="00321BFC">
        <w:rPr>
          <w:rStyle w:val="normaltextrun"/>
          <w:rFonts w:ascii="Calibri Light" w:hAnsi="Calibri Light" w:cs="Calibri Light"/>
          <w:color w:val="000000"/>
        </w:rPr>
        <w:t xml:space="preserve">Westconnect lädt alle interessierten Bürgerinnen und Bürger zu einer </w:t>
      </w:r>
      <w:r w:rsidRPr="0048709F">
        <w:rPr>
          <w:rStyle w:val="normaltextrun"/>
          <w:rFonts w:ascii="Calibri Light" w:hAnsi="Calibri Light" w:cs="Calibri Light"/>
          <w:b/>
          <w:color w:val="000000"/>
        </w:rPr>
        <w:t xml:space="preserve">Informationsveranstaltung </w:t>
      </w:r>
      <w:r w:rsidRPr="00264BA2">
        <w:rPr>
          <w:rStyle w:val="normaltextrun"/>
          <w:rFonts w:ascii="Calibri Light" w:hAnsi="Calibri Light" w:cs="Calibri Light"/>
          <w:bCs/>
          <w:color w:val="000000"/>
        </w:rPr>
        <w:t xml:space="preserve">am </w:t>
      </w:r>
    </w:p>
    <w:p w14:paraId="5E55479E" w14:textId="70DFC7DC" w:rsidR="001F7E60" w:rsidRPr="00EE5731" w:rsidRDefault="000F1EE7" w:rsidP="33997DBC">
      <w:pPr>
        <w:rPr>
          <w:rStyle w:val="normaltextrun"/>
          <w:rFonts w:ascii="Calibri Light" w:hAnsi="Calibri Light" w:cs="Calibri Light"/>
          <w:b/>
          <w:color w:val="000000"/>
        </w:rPr>
      </w:pPr>
      <w:r w:rsidRPr="00726523">
        <w:rPr>
          <w:rStyle w:val="normaltextrun"/>
          <w:rFonts w:ascii="Calibri Light" w:hAnsi="Calibri Light" w:cs="Calibri Light"/>
          <w:b/>
          <w:color w:val="000000"/>
        </w:rPr>
        <w:t>Mittwoch</w:t>
      </w:r>
      <w:r w:rsidR="001F7E60" w:rsidRPr="00726523">
        <w:rPr>
          <w:rStyle w:val="normaltextrun"/>
          <w:rFonts w:ascii="Calibri Light" w:hAnsi="Calibri Light" w:cs="Calibri Light"/>
          <w:b/>
          <w:color w:val="000000"/>
        </w:rPr>
        <w:t xml:space="preserve">, </w:t>
      </w:r>
      <w:r w:rsidRPr="00726523">
        <w:rPr>
          <w:rStyle w:val="normaltextrun"/>
          <w:rFonts w:ascii="Calibri Light" w:hAnsi="Calibri Light" w:cs="Calibri Light"/>
          <w:b/>
          <w:color w:val="000000"/>
        </w:rPr>
        <w:t>10.04.</w:t>
      </w:r>
      <w:r w:rsidR="001F7E60" w:rsidRPr="00726523">
        <w:rPr>
          <w:rStyle w:val="normaltextrun"/>
          <w:rFonts w:ascii="Calibri Light" w:hAnsi="Calibri Light" w:cs="Calibri Light"/>
          <w:b/>
          <w:color w:val="000000"/>
        </w:rPr>
        <w:t xml:space="preserve">2024, </w:t>
      </w:r>
      <w:r w:rsidR="001F7E60" w:rsidRPr="00264BA2">
        <w:rPr>
          <w:rStyle w:val="normaltextrun"/>
          <w:rFonts w:ascii="Calibri Light" w:hAnsi="Calibri Light" w:cs="Calibri Light"/>
          <w:bCs/>
          <w:color w:val="000000"/>
        </w:rPr>
        <w:t>um</w:t>
      </w:r>
      <w:r w:rsidR="001F7E60" w:rsidRPr="00726523">
        <w:rPr>
          <w:rStyle w:val="normaltextrun"/>
          <w:rFonts w:ascii="Calibri Light" w:hAnsi="Calibri Light" w:cs="Calibri Light"/>
          <w:b/>
          <w:color w:val="000000"/>
        </w:rPr>
        <w:t xml:space="preserve"> </w:t>
      </w:r>
      <w:r w:rsidRPr="00726523">
        <w:rPr>
          <w:rStyle w:val="normaltextrun"/>
          <w:rFonts w:ascii="Calibri Light" w:hAnsi="Calibri Light" w:cs="Calibri Light"/>
          <w:b/>
          <w:color w:val="000000"/>
        </w:rPr>
        <w:t>19:00</w:t>
      </w:r>
      <w:r w:rsidR="001F7E60" w:rsidRPr="00726523">
        <w:rPr>
          <w:rStyle w:val="normaltextrun"/>
          <w:rFonts w:ascii="Calibri Light" w:hAnsi="Calibri Light" w:cs="Calibri Light"/>
          <w:b/>
          <w:color w:val="000000"/>
        </w:rPr>
        <w:t xml:space="preserve"> Uhr </w:t>
      </w:r>
      <w:r w:rsidR="001F7E60" w:rsidRPr="00264BA2">
        <w:rPr>
          <w:rStyle w:val="normaltextrun"/>
          <w:rFonts w:ascii="Calibri Light" w:hAnsi="Calibri Light" w:cs="Calibri Light"/>
          <w:bCs/>
          <w:color w:val="000000"/>
        </w:rPr>
        <w:t>i</w:t>
      </w:r>
      <w:r w:rsidRPr="00264BA2">
        <w:rPr>
          <w:rStyle w:val="normaltextrun"/>
          <w:rFonts w:ascii="Calibri Light" w:hAnsi="Calibri Light" w:cs="Calibri Light"/>
          <w:bCs/>
          <w:color w:val="000000"/>
        </w:rPr>
        <w:t>m</w:t>
      </w:r>
      <w:r w:rsidRPr="00726523">
        <w:rPr>
          <w:rStyle w:val="normaltextrun"/>
          <w:rFonts w:ascii="Calibri Light" w:hAnsi="Calibri Light" w:cs="Calibri Light"/>
          <w:b/>
          <w:color w:val="000000"/>
        </w:rPr>
        <w:t xml:space="preserve"> Bürgerhaus </w:t>
      </w:r>
      <w:r w:rsidR="3F073F95" w:rsidRPr="006225F7">
        <w:rPr>
          <w:rStyle w:val="normaltextrun"/>
          <w:rFonts w:ascii="Calibri Light" w:hAnsi="Calibri Light" w:cs="Calibri Light"/>
          <w:bCs/>
          <w:color w:val="000000"/>
        </w:rPr>
        <w:t xml:space="preserve">in </w:t>
      </w:r>
      <w:r w:rsidR="2BF248B9" w:rsidRPr="006225F7">
        <w:rPr>
          <w:rFonts w:ascii="Calibri Light" w:hAnsi="Calibri Light" w:cs="Calibri Light"/>
          <w:bCs/>
          <w:color w:val="000000"/>
          <w:shd w:val="clear" w:color="auto" w:fill="FFFFFF"/>
        </w:rPr>
        <w:t>Trassem</w:t>
      </w:r>
      <w:r w:rsidR="003236FE" w:rsidRPr="006225F7">
        <w:rPr>
          <w:rFonts w:ascii="Calibri Light" w:hAnsi="Calibri Light" w:cs="Calibri Light"/>
          <w:bCs/>
          <w:color w:val="000000"/>
          <w:shd w:val="clear" w:color="auto" w:fill="FFFFFF"/>
        </w:rPr>
        <w:t xml:space="preserve"> </w:t>
      </w:r>
      <w:r w:rsidR="001F7E60" w:rsidRPr="006225F7">
        <w:rPr>
          <w:rStyle w:val="normaltextrun"/>
          <w:rFonts w:ascii="Calibri Light" w:hAnsi="Calibri Light" w:cs="Calibri Light"/>
          <w:bCs/>
          <w:color w:val="000000"/>
        </w:rPr>
        <w:t>ein</w:t>
      </w:r>
      <w:r w:rsidR="001F7E60" w:rsidRPr="00726523">
        <w:rPr>
          <w:rStyle w:val="normaltextrun"/>
          <w:rFonts w:ascii="Calibri Light" w:hAnsi="Calibri Light" w:cs="Calibri Light"/>
          <w:b/>
          <w:color w:val="000000"/>
        </w:rPr>
        <w:t xml:space="preserve">. </w:t>
      </w:r>
      <w:r w:rsidR="001F7E60" w:rsidRPr="00726523">
        <w:rPr>
          <w:rStyle w:val="normaltextrun"/>
          <w:rFonts w:ascii="Calibri Light" w:hAnsi="Calibri Light" w:cs="Calibri Light"/>
          <w:color w:val="000000"/>
        </w:rPr>
        <w:t xml:space="preserve">Dort beantworten die Expertinnen und Experten von </w:t>
      </w:r>
      <w:r w:rsidR="00130C7A" w:rsidRPr="00726523">
        <w:rPr>
          <w:rStyle w:val="normaltextrun"/>
          <w:rFonts w:ascii="Calibri Light" w:hAnsi="Calibri Light" w:cs="Calibri Light"/>
          <w:color w:val="000000"/>
        </w:rPr>
        <w:t>„</w:t>
      </w:r>
      <w:r w:rsidR="001F7E60" w:rsidRPr="00726523">
        <w:rPr>
          <w:rStyle w:val="normaltextrun"/>
          <w:rFonts w:ascii="Calibri Light" w:hAnsi="Calibri Light" w:cs="Calibri Light"/>
          <w:color w:val="000000"/>
        </w:rPr>
        <w:t>E.ON Highspeed</w:t>
      </w:r>
      <w:r w:rsidR="00130C7A" w:rsidRPr="00726523">
        <w:rPr>
          <w:rStyle w:val="normaltextrun"/>
          <w:rFonts w:ascii="Calibri Light" w:hAnsi="Calibri Light" w:cs="Calibri Light"/>
          <w:color w:val="000000"/>
        </w:rPr>
        <w:t>“</w:t>
      </w:r>
      <w:r w:rsidR="001F7E60" w:rsidRPr="00726523">
        <w:rPr>
          <w:rStyle w:val="normaltextrun"/>
          <w:rFonts w:ascii="Calibri Light" w:hAnsi="Calibri Light" w:cs="Calibri Light"/>
          <w:color w:val="000000"/>
        </w:rPr>
        <w:t xml:space="preserve"> alle Fragen zum schnellen Internet und zu den attraktiven Produktangeboten</w:t>
      </w:r>
      <w:r w:rsidRPr="00726523">
        <w:rPr>
          <w:rStyle w:val="normaltextrun"/>
          <w:rFonts w:ascii="Calibri Light" w:hAnsi="Calibri Light" w:cs="Calibri Light"/>
          <w:color w:val="000000"/>
        </w:rPr>
        <w:t xml:space="preserve"> </w:t>
      </w:r>
    </w:p>
    <w:p w14:paraId="08A96007" w14:textId="77777777" w:rsidR="001F7E60" w:rsidRPr="00726523" w:rsidRDefault="001F7E60" w:rsidP="001F7E60">
      <w:pPr>
        <w:rPr>
          <w:rStyle w:val="normaltextrun"/>
          <w:color w:val="000000"/>
          <w:shd w:val="clear" w:color="auto" w:fill="FFFFFF"/>
        </w:rPr>
      </w:pPr>
    </w:p>
    <w:p w14:paraId="54FA73F4" w14:textId="5B4BA764" w:rsidR="0025023A" w:rsidRPr="00264BA2" w:rsidRDefault="001F7E60" w:rsidP="33997DBC">
      <w:pPr>
        <w:spacing w:line="240" w:lineRule="auto"/>
        <w:rPr>
          <w:rStyle w:val="normaltextrun"/>
          <w:bCs/>
          <w:shd w:val="clear" w:color="auto" w:fill="FFFFFF"/>
        </w:rPr>
      </w:pPr>
      <w:r w:rsidRPr="00726523">
        <w:rPr>
          <w:rStyle w:val="normaltextrun"/>
          <w:shd w:val="clear" w:color="auto" w:fill="FFFFFF"/>
        </w:rPr>
        <w:t xml:space="preserve">Darüber hinaus stehen die Berater*innen von E.ON auch für ein persönliches Gespräch an den </w:t>
      </w:r>
      <w:r w:rsidRPr="00264BA2">
        <w:rPr>
          <w:rStyle w:val="normaltextrun"/>
          <w:bCs/>
          <w:shd w:val="clear" w:color="auto" w:fill="FFFFFF"/>
        </w:rPr>
        <w:t>Beratertagen gerne zur Verfügung. Diese finden am</w:t>
      </w:r>
      <w:r w:rsidR="0048709F" w:rsidRPr="00264BA2">
        <w:rPr>
          <w:rStyle w:val="normaltextrun"/>
          <w:bCs/>
          <w:shd w:val="clear" w:color="auto" w:fill="FFFFFF"/>
        </w:rPr>
        <w:t xml:space="preserve"> </w:t>
      </w:r>
      <w:r w:rsidR="0048709F" w:rsidRPr="00726523">
        <w:rPr>
          <w:rStyle w:val="normaltextrun"/>
          <w:b/>
          <w:shd w:val="clear" w:color="auto" w:fill="FFFFFF"/>
        </w:rPr>
        <w:t xml:space="preserve">11. </w:t>
      </w:r>
      <w:r w:rsidR="00726523">
        <w:rPr>
          <w:rStyle w:val="normaltextrun"/>
          <w:b/>
          <w:shd w:val="clear" w:color="auto" w:fill="FFFFFF"/>
        </w:rPr>
        <w:t xml:space="preserve">und </w:t>
      </w:r>
      <w:r w:rsidR="0048709F" w:rsidRPr="00726523">
        <w:rPr>
          <w:rStyle w:val="normaltextrun"/>
          <w:b/>
          <w:shd w:val="clear" w:color="auto" w:fill="FFFFFF"/>
        </w:rPr>
        <w:t>12.</w:t>
      </w:r>
      <w:r w:rsidR="00726523">
        <w:rPr>
          <w:rStyle w:val="normaltextrun"/>
          <w:b/>
          <w:shd w:val="clear" w:color="auto" w:fill="FFFFFF"/>
        </w:rPr>
        <w:t xml:space="preserve"> April </w:t>
      </w:r>
      <w:r w:rsidR="00726523" w:rsidRPr="00264BA2">
        <w:rPr>
          <w:rStyle w:val="normaltextrun"/>
          <w:bCs/>
          <w:shd w:val="clear" w:color="auto" w:fill="FFFFFF"/>
        </w:rPr>
        <w:t>sowie am</w:t>
      </w:r>
      <w:r w:rsidR="0048709F" w:rsidRPr="00264BA2">
        <w:rPr>
          <w:rStyle w:val="normaltextrun"/>
          <w:bCs/>
          <w:shd w:val="clear" w:color="auto" w:fill="FFFFFF"/>
        </w:rPr>
        <w:t xml:space="preserve"> </w:t>
      </w:r>
    </w:p>
    <w:p w14:paraId="21B6D26F" w14:textId="601B1D6C" w:rsidR="00ED64D9" w:rsidRDefault="0048709F" w:rsidP="33997DBC">
      <w:pPr>
        <w:spacing w:line="240" w:lineRule="auto"/>
        <w:rPr>
          <w:rStyle w:val="normaltextrun"/>
          <w:rFonts w:ascii="Calibri Light" w:hAnsi="Calibri Light" w:cs="Calibri Light"/>
          <w:b/>
          <w:color w:val="000000"/>
        </w:rPr>
      </w:pPr>
      <w:r w:rsidRPr="00726523">
        <w:rPr>
          <w:rStyle w:val="normaltextrun"/>
          <w:b/>
          <w:shd w:val="clear" w:color="auto" w:fill="FFFFFF"/>
        </w:rPr>
        <w:lastRenderedPageBreak/>
        <w:t>19.</w:t>
      </w:r>
      <w:r w:rsidR="00726523">
        <w:rPr>
          <w:rStyle w:val="normaltextrun"/>
          <w:b/>
          <w:shd w:val="clear" w:color="auto" w:fill="FFFFFF"/>
        </w:rPr>
        <w:t xml:space="preserve"> und </w:t>
      </w:r>
      <w:r w:rsidRPr="00726523">
        <w:rPr>
          <w:rStyle w:val="normaltextrun"/>
          <w:b/>
          <w:shd w:val="clear" w:color="auto" w:fill="FFFFFF"/>
        </w:rPr>
        <w:t>20.</w:t>
      </w:r>
      <w:r w:rsidR="00726523">
        <w:rPr>
          <w:rStyle w:val="normaltextrun"/>
          <w:b/>
          <w:shd w:val="clear" w:color="auto" w:fill="FFFFFF"/>
        </w:rPr>
        <w:t xml:space="preserve"> April </w:t>
      </w:r>
      <w:r w:rsidR="00726523" w:rsidRPr="00264BA2">
        <w:rPr>
          <w:rStyle w:val="normaltextrun"/>
          <w:bCs/>
          <w:shd w:val="clear" w:color="auto" w:fill="FFFFFF"/>
        </w:rPr>
        <w:t xml:space="preserve">von </w:t>
      </w:r>
      <w:r w:rsidR="00726523">
        <w:rPr>
          <w:rStyle w:val="normaltextrun"/>
          <w:b/>
          <w:shd w:val="clear" w:color="auto" w:fill="FFFFFF"/>
        </w:rPr>
        <w:t>14 – 19 Uhr</w:t>
      </w:r>
      <w:r w:rsidR="00726523" w:rsidRPr="00264BA2">
        <w:rPr>
          <w:rStyle w:val="normaltextrun"/>
          <w:bCs/>
          <w:shd w:val="clear" w:color="auto" w:fill="FFFFFF"/>
        </w:rPr>
        <w:t xml:space="preserve"> im</w:t>
      </w:r>
      <w:r w:rsidR="00726523">
        <w:rPr>
          <w:rStyle w:val="normaltextrun"/>
          <w:b/>
          <w:shd w:val="clear" w:color="auto" w:fill="FFFFFF"/>
        </w:rPr>
        <w:t xml:space="preserve"> Bürgerhaus </w:t>
      </w:r>
      <w:r w:rsidR="00726523" w:rsidRPr="00264BA2">
        <w:rPr>
          <w:rStyle w:val="normaltextrun"/>
          <w:bCs/>
          <w:shd w:val="clear" w:color="auto" w:fill="FFFFFF"/>
        </w:rPr>
        <w:t>statt. Darüber hinaus stehen die Berater und Beraterinnen am</w:t>
      </w:r>
      <w:r w:rsidR="00726523">
        <w:rPr>
          <w:rStyle w:val="normaltextrun"/>
          <w:b/>
          <w:shd w:val="clear" w:color="auto" w:fill="FFFFFF"/>
        </w:rPr>
        <w:t xml:space="preserve"> 2</w:t>
      </w:r>
      <w:r w:rsidRPr="00726523">
        <w:rPr>
          <w:rStyle w:val="normaltextrun"/>
          <w:b/>
          <w:shd w:val="clear" w:color="auto" w:fill="FFFFFF"/>
        </w:rPr>
        <w:t>6.</w:t>
      </w:r>
      <w:r w:rsidR="00726523">
        <w:rPr>
          <w:rStyle w:val="normaltextrun"/>
          <w:b/>
          <w:shd w:val="clear" w:color="auto" w:fill="FFFFFF"/>
        </w:rPr>
        <w:t xml:space="preserve"> April </w:t>
      </w:r>
      <w:r w:rsidR="00726523" w:rsidRPr="00264BA2">
        <w:rPr>
          <w:rStyle w:val="normaltextrun"/>
          <w:bCs/>
          <w:shd w:val="clear" w:color="auto" w:fill="FFFFFF"/>
        </w:rPr>
        <w:t>von</w:t>
      </w:r>
      <w:r w:rsidR="00886DEE" w:rsidRPr="00726523">
        <w:rPr>
          <w:rStyle w:val="normaltextrun"/>
          <w:rFonts w:ascii="Calibri Light" w:hAnsi="Calibri Light" w:cs="Calibri Light"/>
          <w:b/>
          <w:color w:val="000000" w:themeColor="text1"/>
        </w:rPr>
        <w:t xml:space="preserve"> 14 – 19 Uhr</w:t>
      </w:r>
      <w:r w:rsidR="00726523">
        <w:rPr>
          <w:rStyle w:val="normaltextrun"/>
          <w:rFonts w:ascii="Calibri Light" w:hAnsi="Calibri Light" w:cs="Calibri Light"/>
          <w:b/>
          <w:color w:val="000000" w:themeColor="text1"/>
        </w:rPr>
        <w:t xml:space="preserve"> </w:t>
      </w:r>
      <w:r w:rsidR="00726523" w:rsidRPr="00264BA2">
        <w:rPr>
          <w:rStyle w:val="normaltextrun"/>
          <w:rFonts w:ascii="Calibri Light" w:hAnsi="Calibri Light" w:cs="Calibri Light"/>
          <w:bCs/>
          <w:color w:val="000000" w:themeColor="text1"/>
        </w:rPr>
        <w:t>und am</w:t>
      </w:r>
      <w:r w:rsidR="00726523">
        <w:rPr>
          <w:rStyle w:val="normaltextrun"/>
          <w:rFonts w:ascii="Calibri Light" w:hAnsi="Calibri Light" w:cs="Calibri Light"/>
          <w:b/>
          <w:color w:val="000000" w:themeColor="text1"/>
        </w:rPr>
        <w:t xml:space="preserve"> 27. April </w:t>
      </w:r>
      <w:r w:rsidR="00726523" w:rsidRPr="00264BA2">
        <w:rPr>
          <w:rStyle w:val="normaltextrun"/>
          <w:rFonts w:ascii="Calibri Light" w:hAnsi="Calibri Light" w:cs="Calibri Light"/>
          <w:bCs/>
          <w:color w:val="000000" w:themeColor="text1"/>
        </w:rPr>
        <w:t>von</w:t>
      </w:r>
      <w:r w:rsidR="00886DEE" w:rsidRPr="00726523">
        <w:rPr>
          <w:rStyle w:val="normaltextrun"/>
          <w:rFonts w:ascii="Calibri Light" w:hAnsi="Calibri Light" w:cs="Calibri Light"/>
          <w:b/>
          <w:color w:val="000000" w:themeColor="text1"/>
        </w:rPr>
        <w:t xml:space="preserve"> 10 – 14 Uhr</w:t>
      </w:r>
      <w:r w:rsidR="000C2471" w:rsidRPr="00264BA2">
        <w:rPr>
          <w:rStyle w:val="normaltextrun"/>
          <w:bCs/>
          <w:shd w:val="clear" w:color="auto" w:fill="FFFFFF"/>
        </w:rPr>
        <w:t>,</w:t>
      </w:r>
      <w:r w:rsidR="001F7E60" w:rsidRPr="00264BA2">
        <w:rPr>
          <w:rStyle w:val="normaltextrun"/>
          <w:bCs/>
          <w:shd w:val="clear" w:color="auto" w:fill="FFFFFF"/>
        </w:rPr>
        <w:t xml:space="preserve"> ebenfalls </w:t>
      </w:r>
      <w:r w:rsidR="004C3B98" w:rsidRPr="00264BA2">
        <w:rPr>
          <w:rStyle w:val="normaltextrun"/>
          <w:bCs/>
          <w:shd w:val="clear" w:color="auto" w:fill="FFFFFF"/>
        </w:rPr>
        <w:t>i</w:t>
      </w:r>
      <w:r w:rsidR="002A003A" w:rsidRPr="00264BA2">
        <w:rPr>
          <w:rStyle w:val="normaltextrun"/>
          <w:bCs/>
          <w:shd w:val="clear" w:color="auto" w:fill="FFFFFF"/>
        </w:rPr>
        <w:t>m</w:t>
      </w:r>
      <w:r w:rsidR="002A003A" w:rsidRPr="00264BA2">
        <w:rPr>
          <w:rStyle w:val="normaltextrun"/>
          <w:rFonts w:ascii="Calibri Light" w:hAnsi="Calibri Light" w:cs="Calibri Light"/>
          <w:bCs/>
          <w:color w:val="000000"/>
        </w:rPr>
        <w:t xml:space="preserve"> </w:t>
      </w:r>
      <w:r w:rsidR="00886DEE" w:rsidRPr="00264BA2">
        <w:rPr>
          <w:rStyle w:val="normaltextrun"/>
          <w:rFonts w:ascii="Calibri Light" w:hAnsi="Calibri Light" w:cs="Calibri Light"/>
          <w:bCs/>
          <w:color w:val="000000"/>
        </w:rPr>
        <w:t>Bürgerhaus</w:t>
      </w:r>
      <w:r w:rsidR="00726523" w:rsidRPr="00264BA2">
        <w:rPr>
          <w:rStyle w:val="normaltextrun"/>
          <w:rFonts w:ascii="Calibri Light" w:hAnsi="Calibri Light" w:cs="Calibri Light"/>
          <w:bCs/>
          <w:color w:val="000000"/>
        </w:rPr>
        <w:t xml:space="preserve"> für einen persönlichen Austausch zur Verfügung</w:t>
      </w:r>
      <w:r w:rsidR="001F7E60" w:rsidRPr="00264BA2">
        <w:rPr>
          <w:rStyle w:val="normaltextrun"/>
          <w:rFonts w:ascii="Calibri Light" w:hAnsi="Calibri Light" w:cs="Calibri Light"/>
          <w:bCs/>
          <w:color w:val="000000"/>
        </w:rPr>
        <w:t>.</w:t>
      </w:r>
    </w:p>
    <w:p w14:paraId="30EBC617" w14:textId="77777777" w:rsidR="00726523" w:rsidRPr="00726523" w:rsidRDefault="00726523" w:rsidP="33997DBC">
      <w:pPr>
        <w:spacing w:line="240" w:lineRule="auto"/>
        <w:rPr>
          <w:rFonts w:ascii="Calibri Light" w:hAnsi="Calibri Light" w:cs="Calibri Light"/>
          <w:b/>
          <w:color w:val="000000" w:themeColor="text1"/>
        </w:rPr>
      </w:pPr>
    </w:p>
    <w:p w14:paraId="53E1827D" w14:textId="6D8DDB2F" w:rsidR="00BB0C5C" w:rsidRPr="005C13C1" w:rsidRDefault="00D02E74" w:rsidP="00BA5758">
      <w:pPr>
        <w:rPr>
          <w:rFonts w:ascii="Calibri Light" w:hAnsi="Calibri Light" w:cs="Calibri Light"/>
        </w:rPr>
      </w:pPr>
      <w:r>
        <w:t>Auskünfte</w:t>
      </w:r>
      <w:r w:rsidR="00886DEE">
        <w:t xml:space="preserve">, </w:t>
      </w:r>
      <w:r>
        <w:t xml:space="preserve">über Produkte und Services gibt es </w:t>
      </w:r>
      <w:r w:rsidR="00886DEE">
        <w:t xml:space="preserve">persönlich </w:t>
      </w:r>
      <w:r w:rsidR="00AF055E">
        <w:t>an den Berater</w:t>
      </w:r>
      <w:r w:rsidR="00B04C0F">
        <w:t xml:space="preserve">tagen Vorort </w:t>
      </w:r>
      <w:r w:rsidR="0048709F">
        <w:t xml:space="preserve">und </w:t>
      </w:r>
      <w:r>
        <w:t xml:space="preserve">online unter </w:t>
      </w:r>
      <w:hyperlink r:id="rId11">
        <w:r w:rsidR="009D2445" w:rsidRPr="33997DBC">
          <w:rPr>
            <w:rStyle w:val="Hyperlink"/>
          </w:rPr>
          <w:t>https://eon-highspeed.com/</w:t>
        </w:r>
        <w:r w:rsidR="2BF248B9" w:rsidRPr="33997DBC">
          <w:rPr>
            <w:rStyle w:val="Hyperlink"/>
          </w:rPr>
          <w:t>Trassem</w:t>
        </w:r>
      </w:hyperlink>
      <w:r w:rsidR="009D2445">
        <w:t>.</w:t>
      </w:r>
      <w:r w:rsidR="002C0DC2" w:rsidRPr="33997DBC">
        <w:rPr>
          <w:rStyle w:val="normaltextrun"/>
          <w:rFonts w:ascii="Calibri Light" w:hAnsi="Calibri Light" w:cs="Calibri Light"/>
        </w:rPr>
        <w:t xml:space="preserve"> Unter </w:t>
      </w:r>
      <w:r w:rsidR="002C0DC2">
        <w:t xml:space="preserve">der Rufnummer </w:t>
      </w:r>
      <w:r w:rsidR="00512073">
        <w:t>0</w:t>
      </w:r>
      <w:r w:rsidR="282FBBA6">
        <w:t>651 812 2080</w:t>
      </w:r>
      <w:r w:rsidR="00AF17B8">
        <w:t xml:space="preserve"> </w:t>
      </w:r>
      <w:r w:rsidR="00527074">
        <w:t xml:space="preserve">können Interessierte in </w:t>
      </w:r>
      <w:r w:rsidR="2BF248B9">
        <w:t>Trassem</w:t>
      </w:r>
      <w:r w:rsidR="00B872B3">
        <w:t xml:space="preserve"> zudem</w:t>
      </w:r>
      <w:r w:rsidR="00527074">
        <w:t xml:space="preserve"> individuelle Beratungstermine vereinba</w:t>
      </w:r>
      <w:r w:rsidR="00DF4F38">
        <w:t>ren</w:t>
      </w:r>
      <w:r w:rsidR="00527074">
        <w:t>.</w:t>
      </w:r>
      <w:r w:rsidR="00044DF2">
        <w:t xml:space="preserve"> </w:t>
      </w:r>
      <w:r w:rsidR="009D063F">
        <w:t xml:space="preserve">Auf der Internetseite können Anwohner*innen sowie Gewerbetreibende über den Verfügbarkeitscheck sofort prüfen, ob ihr Gebäude im Vermarktungsgebiet liegt und gleichzeitig die Grundstückseigentümererklärung einreichen. </w:t>
      </w:r>
    </w:p>
    <w:p w14:paraId="2C0DD94C" w14:textId="77777777" w:rsidR="00F07597" w:rsidRPr="00B52F86" w:rsidRDefault="00F07597" w:rsidP="003F45E3">
      <w:pPr>
        <w:pStyle w:val="StandardWeb"/>
        <w:spacing w:before="0" w:beforeAutospacing="0" w:after="0" w:afterAutospacing="0"/>
        <w:rPr>
          <w:rFonts w:asciiTheme="minorHAnsi" w:hAnsiTheme="minorHAnsi" w:cstheme="minorHAnsi"/>
          <w:b/>
          <w:bCs/>
          <w:shd w:val="clear" w:color="auto" w:fill="FFFFFF"/>
          <w:lang w:eastAsia="en-US"/>
        </w:rPr>
      </w:pPr>
    </w:p>
    <w:p w14:paraId="37316FB7" w14:textId="7F7CD062" w:rsidR="00BC5899" w:rsidRDefault="008E3F69" w:rsidP="00BC5899">
      <w:pPr>
        <w:pStyle w:val="Beschriftung"/>
      </w:pPr>
      <w:r>
        <w:t>Bildunterschrift: Westconnect plant den Ausbau eines Glasfasernetzes i</w:t>
      </w:r>
      <w:r w:rsidR="00BF4EB0">
        <w:t xml:space="preserve">n </w:t>
      </w:r>
      <w:r w:rsidR="2BF248B9">
        <w:t>Trassem</w:t>
      </w:r>
      <w:r>
        <w:t>. Eigentümerinnen</w:t>
      </w:r>
      <w:r w:rsidR="00061A82">
        <w:t xml:space="preserve"> und Eigentümer</w:t>
      </w:r>
      <w:r>
        <w:t xml:space="preserve"> haben die Möglichkeit, einen kostenlosen Glasfaseranschluss für ihre Immobilie zu erhalten. </w:t>
      </w:r>
      <w:r w:rsidR="00BC5899">
        <w:t>(Foto: Westconnect)</w:t>
      </w:r>
    </w:p>
    <w:p w14:paraId="27F07DE9" w14:textId="77777777" w:rsidR="00F52579" w:rsidRPr="00F30136" w:rsidRDefault="00F52579" w:rsidP="00F52579"/>
    <w:tbl>
      <w:tblPr>
        <w:tblStyle w:val="Tabellenraster"/>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4"/>
        <w:gridCol w:w="4073"/>
        <w:gridCol w:w="4073"/>
      </w:tblGrid>
      <w:tr w:rsidR="00F52579" w14:paraId="12A2174A" w14:textId="77777777" w:rsidTr="0024477F">
        <w:trPr>
          <w:trHeight w:val="1733"/>
        </w:trPr>
        <w:tc>
          <w:tcPr>
            <w:tcW w:w="1694" w:type="dxa"/>
          </w:tcPr>
          <w:p w14:paraId="501B28C3" w14:textId="77777777" w:rsidR="00F52579" w:rsidRDefault="00F52579" w:rsidP="0024477F">
            <w:pPr>
              <w:pStyle w:val="Infotextbold"/>
            </w:pPr>
            <w:r>
              <w:t>Pressekontakt</w:t>
            </w:r>
          </w:p>
          <w:p w14:paraId="3CF7A7DE" w14:textId="77777777" w:rsidR="00F52579" w:rsidRPr="00294A59" w:rsidRDefault="00F52579" w:rsidP="0024477F"/>
          <w:p w14:paraId="03EFC020" w14:textId="77777777" w:rsidR="00F52579" w:rsidRPr="00294A59" w:rsidRDefault="00F52579" w:rsidP="0024477F"/>
          <w:p w14:paraId="1FAA4240" w14:textId="77777777" w:rsidR="00F52579" w:rsidRPr="00294A59" w:rsidRDefault="00F52579" w:rsidP="0024477F"/>
          <w:p w14:paraId="61BC54AF" w14:textId="77777777" w:rsidR="00F52579" w:rsidRPr="00294A59" w:rsidRDefault="00F52579" w:rsidP="0024477F"/>
        </w:tc>
        <w:tc>
          <w:tcPr>
            <w:tcW w:w="4073" w:type="dxa"/>
          </w:tcPr>
          <w:p w14:paraId="1109A9B3" w14:textId="439EC423" w:rsidR="00F52579" w:rsidRPr="00A3756C" w:rsidRDefault="00F52579" w:rsidP="0024477F">
            <w:pPr>
              <w:pStyle w:val="Infotext"/>
            </w:pPr>
            <w:r w:rsidRPr="00A3756C">
              <w:t>Ansprechpartner</w:t>
            </w:r>
            <w:r w:rsidR="00EF1070">
              <w:t>in</w:t>
            </w:r>
            <w:r w:rsidRPr="00A3756C">
              <w:t xml:space="preserve"> für die Medien</w:t>
            </w:r>
          </w:p>
          <w:p w14:paraId="70589E6B" w14:textId="1F841E6E" w:rsidR="00F52579" w:rsidRPr="00A3756C" w:rsidRDefault="008C5C7A" w:rsidP="0024477F">
            <w:pPr>
              <w:pStyle w:val="Infotext"/>
            </w:pPr>
            <w:r>
              <w:t>Karla Hültenschmidt</w:t>
            </w:r>
          </w:p>
          <w:p w14:paraId="12C27226" w14:textId="65466602" w:rsidR="00F52579" w:rsidRPr="00A3756C" w:rsidRDefault="00F52579" w:rsidP="0024477F">
            <w:pPr>
              <w:pStyle w:val="Infotext"/>
            </w:pPr>
            <w:r w:rsidRPr="00A3756C">
              <w:t xml:space="preserve">M +49 </w:t>
            </w:r>
            <w:r w:rsidR="00DF3935" w:rsidRPr="00DF3935">
              <w:t>162</w:t>
            </w:r>
            <w:r w:rsidR="00DF3935">
              <w:t xml:space="preserve"> </w:t>
            </w:r>
            <w:r w:rsidR="00DF3935" w:rsidRPr="00DF3935">
              <w:t>334</w:t>
            </w:r>
            <w:r w:rsidR="00DF3935">
              <w:t xml:space="preserve"> </w:t>
            </w:r>
            <w:r w:rsidR="00DF3935" w:rsidRPr="00DF3935">
              <w:t>363</w:t>
            </w:r>
            <w:r w:rsidR="00BF4EB0">
              <w:t xml:space="preserve"> </w:t>
            </w:r>
            <w:r w:rsidR="00DF3935" w:rsidRPr="00DF3935">
              <w:t>2</w:t>
            </w:r>
          </w:p>
          <w:p w14:paraId="63E2BE07" w14:textId="61FAD39D" w:rsidR="00F52579" w:rsidRDefault="00526FDE" w:rsidP="0024477F">
            <w:pPr>
              <w:pStyle w:val="Infotext"/>
            </w:pPr>
            <w:hyperlink r:id="rId12" w:history="1">
              <w:r w:rsidRPr="00A01679">
                <w:rPr>
                  <w:rStyle w:val="Hyperlink"/>
                </w:rPr>
                <w:t>Karla.hueltenschmidt@eon.com</w:t>
              </w:r>
            </w:hyperlink>
          </w:p>
          <w:p w14:paraId="48A1D846" w14:textId="07D531E1" w:rsidR="00526FDE" w:rsidRPr="008C73B1" w:rsidRDefault="00526FDE" w:rsidP="0024477F">
            <w:pPr>
              <w:pStyle w:val="Infotext"/>
              <w:rPr>
                <w:color w:val="0000FF" w:themeColor="hyperlink"/>
                <w:u w:val="single"/>
              </w:rPr>
            </w:pPr>
            <w:r>
              <w:t>Im Auftrag der E.ON Impulse GmbH</w:t>
            </w:r>
          </w:p>
        </w:tc>
        <w:tc>
          <w:tcPr>
            <w:tcW w:w="4073" w:type="dxa"/>
          </w:tcPr>
          <w:p w14:paraId="03F2BF50" w14:textId="77777777" w:rsidR="00F52579" w:rsidRPr="00A3756C" w:rsidRDefault="00F52579" w:rsidP="0024477F">
            <w:pPr>
              <w:pStyle w:val="Infotext"/>
            </w:pPr>
          </w:p>
        </w:tc>
      </w:tr>
    </w:tbl>
    <w:p w14:paraId="6F5C26A3" w14:textId="1FEE6625" w:rsidR="00BC5899" w:rsidRDefault="00BC5899" w:rsidP="00BC5899">
      <w:pPr>
        <w:pStyle w:val="paragraph"/>
        <w:spacing w:before="0" w:beforeAutospacing="0" w:after="0" w:afterAutospacing="0"/>
        <w:textAlignment w:val="baseline"/>
        <w:rPr>
          <w:rFonts w:ascii="Segoe UI" w:hAnsi="Segoe UI" w:cs="Segoe UI"/>
          <w:b/>
          <w:bCs/>
          <w:sz w:val="18"/>
          <w:szCs w:val="18"/>
        </w:rPr>
      </w:pPr>
      <w:r w:rsidRPr="009825D1">
        <w:rPr>
          <w:rStyle w:val="normaltextrun"/>
          <w:rFonts w:ascii="Calibri" w:hAnsi="Calibri" w:cs="Calibri"/>
          <w:b/>
          <w:bCs/>
          <w:sz w:val="18"/>
          <w:szCs w:val="18"/>
        </w:rPr>
        <w:t xml:space="preserve">Über die </w:t>
      </w:r>
      <w:r>
        <w:rPr>
          <w:rStyle w:val="normaltextrun"/>
          <w:rFonts w:ascii="Calibri" w:hAnsi="Calibri" w:cs="Calibri"/>
          <w:b/>
          <w:bCs/>
          <w:sz w:val="18"/>
          <w:szCs w:val="18"/>
        </w:rPr>
        <w:t>Westconnect GmbH</w:t>
      </w:r>
      <w:r>
        <w:rPr>
          <w:rStyle w:val="eop"/>
          <w:rFonts w:ascii="Calibri" w:hAnsi="Calibri" w:cs="Calibri"/>
          <w:b/>
          <w:bCs/>
          <w:sz w:val="18"/>
          <w:szCs w:val="18"/>
        </w:rPr>
        <w:t> </w:t>
      </w:r>
    </w:p>
    <w:p w14:paraId="3D432D08" w14:textId="77777777" w:rsidR="00BC5899" w:rsidRDefault="00BC5899" w:rsidP="00BC5899">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18"/>
          <w:szCs w:val="18"/>
        </w:rPr>
        <w:t> </w:t>
      </w:r>
    </w:p>
    <w:p w14:paraId="18E00D75" w14:textId="703095B6" w:rsidR="00B33243" w:rsidRPr="00D34DBB" w:rsidRDefault="00BC5899" w:rsidP="00D34DB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8"/>
          <w:szCs w:val="18"/>
        </w:rPr>
        <w:t>Schnelles Internet ist das Rückgrat für digitales Leben und Arbeiten, für Industrie 4.0 und moderne Verwaltung. Die Westconnect GmbH mit Sitz in Essen ist eine fünfzigprozentige Beteiligung der Westenergie AG. Das Unternehmen ist zuständig für den Ausbau des Breitbandnetzes in Nordrhein-Westfalen, Rheinland-Pfalz und Niedersachsen. Westconnect hat bereits mehr als einer Million Einwohnerinnen</w:t>
      </w:r>
      <w:r w:rsidR="00443585">
        <w:rPr>
          <w:rStyle w:val="normaltextrun"/>
          <w:rFonts w:ascii="Calibri Light" w:hAnsi="Calibri Light" w:cs="Calibri Light"/>
          <w:sz w:val="18"/>
          <w:szCs w:val="18"/>
        </w:rPr>
        <w:t xml:space="preserve"> und Einwohner</w:t>
      </w:r>
      <w:r>
        <w:rPr>
          <w:rStyle w:val="normaltextrun"/>
          <w:rFonts w:ascii="Calibri Light" w:hAnsi="Calibri Light" w:cs="Calibri Light"/>
          <w:sz w:val="18"/>
          <w:szCs w:val="18"/>
        </w:rPr>
        <w:t xml:space="preserve"> sowie Betrieben Zugang zu schnellem Internet verschafft. Die Internetprodukte der Westconnect finden sich unter der Marke E.ON Highspeed (</w:t>
      </w:r>
      <w:hyperlink r:id="rId13" w:tgtFrame="_blank" w:history="1">
        <w:r>
          <w:rPr>
            <w:rStyle w:val="normaltextrun"/>
            <w:rFonts w:ascii="Calibri Light" w:hAnsi="Calibri Light" w:cs="Calibri Light"/>
            <w:color w:val="0000FF"/>
            <w:sz w:val="18"/>
            <w:szCs w:val="18"/>
            <w:u w:val="single"/>
          </w:rPr>
          <w:t>www.eon-highspeed.com</w:t>
        </w:r>
      </w:hyperlink>
      <w:r>
        <w:rPr>
          <w:rStyle w:val="normaltextrun"/>
          <w:rFonts w:ascii="Calibri Light" w:hAnsi="Calibri Light" w:cs="Calibri Light"/>
          <w:sz w:val="18"/>
          <w:szCs w:val="18"/>
        </w:rPr>
        <w:t xml:space="preserve">). Weitere Informationen unter: </w:t>
      </w:r>
      <w:hyperlink r:id="rId14" w:tgtFrame="_blank" w:history="1">
        <w:r>
          <w:rPr>
            <w:rStyle w:val="normaltextrun"/>
            <w:rFonts w:ascii="Calibri Light" w:hAnsi="Calibri Light" w:cs="Calibri Light"/>
            <w:color w:val="0000FF"/>
            <w:sz w:val="18"/>
            <w:szCs w:val="18"/>
            <w:u w:val="single"/>
          </w:rPr>
          <w:t>www.westconnect.de</w:t>
        </w:r>
        <w:r>
          <w:rPr>
            <w:rStyle w:val="normaltextrun"/>
            <w:rFonts w:ascii="Calibri Light" w:hAnsi="Calibri Light" w:cs="Calibri Light"/>
            <w:color w:val="0000FF"/>
            <w:sz w:val="18"/>
            <w:szCs w:val="18"/>
          </w:rPr>
          <w:t>.</w:t>
        </w:r>
      </w:hyperlink>
    </w:p>
    <w:sectPr w:rsidR="00B33243" w:rsidRPr="00D34DBB" w:rsidSect="00263A3B">
      <w:headerReference w:type="default" r:id="rId15"/>
      <w:headerReference w:type="first" r:id="rId16"/>
      <w:footerReference w:type="first" r:id="rId17"/>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C6AF" w14:textId="77777777" w:rsidR="00E00724" w:rsidRDefault="00E00724" w:rsidP="00701216">
      <w:pPr>
        <w:spacing w:line="240" w:lineRule="auto"/>
      </w:pPr>
      <w:r>
        <w:separator/>
      </w:r>
    </w:p>
  </w:endnote>
  <w:endnote w:type="continuationSeparator" w:id="0">
    <w:p w14:paraId="75380AF8" w14:textId="77777777" w:rsidR="00E00724" w:rsidRDefault="00E00724" w:rsidP="00701216">
      <w:pPr>
        <w:spacing w:line="240" w:lineRule="auto"/>
      </w:pPr>
      <w:r>
        <w:continuationSeparator/>
      </w:r>
    </w:p>
  </w:endnote>
  <w:endnote w:type="continuationNotice" w:id="1">
    <w:p w14:paraId="4BFDDC38" w14:textId="77777777" w:rsidR="00E00724" w:rsidRDefault="00E00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Arial Narrow"/>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677A" w14:textId="77777777" w:rsidR="008C0D3F" w:rsidRDefault="008C0D3F" w:rsidP="008C0D3F">
    <w:pPr>
      <w:pStyle w:val="Fuzeile"/>
    </w:pPr>
  </w:p>
  <w:p w14:paraId="76847B8C" w14:textId="77777777" w:rsidR="008C0D3F" w:rsidRDefault="008C0D3F" w:rsidP="008C0D3F">
    <w:pPr>
      <w:pStyle w:val="Fuzeile"/>
    </w:pPr>
  </w:p>
  <w:p w14:paraId="5384ADF5" w14:textId="77777777" w:rsidR="008C0D3F" w:rsidRDefault="008C0D3F" w:rsidP="008C0D3F">
    <w:pPr>
      <w:pStyle w:val="Fuzeile"/>
    </w:pPr>
  </w:p>
  <w:p w14:paraId="241272D6" w14:textId="77777777" w:rsidR="008C0D3F" w:rsidRDefault="008C0D3F" w:rsidP="008C0D3F">
    <w:pPr>
      <w:pStyle w:val="Fuzeile"/>
    </w:pPr>
  </w:p>
  <w:p w14:paraId="72CC459E" w14:textId="77777777" w:rsidR="008C0D3F" w:rsidRPr="008C0D3F" w:rsidRDefault="008C0D3F" w:rsidP="008C0D3F">
    <w:pPr>
      <w:pStyle w:val="Fuzeile"/>
    </w:pPr>
  </w:p>
  <w:p w14:paraId="2197C259" w14:textId="77777777" w:rsidR="00E86FE5" w:rsidRPr="00E86FE5" w:rsidRDefault="005B4B32" w:rsidP="00E86FE5">
    <w:pPr>
      <w:pStyle w:val="Fuzeile"/>
      <w:rPr>
        <w:rFonts w:asciiTheme="majorHAnsi" w:hAnsiTheme="majorHAnsi"/>
        <w:b/>
      </w:rPr>
    </w:pPr>
    <w:r>
      <w:rPr>
        <w:rFonts w:asciiTheme="majorHAnsi" w:hAnsiTheme="majorHAnsi"/>
        <w:b/>
      </w:rPr>
      <w:t>West</w:t>
    </w:r>
    <w:r w:rsidR="00F80F54">
      <w:rPr>
        <w:rFonts w:asciiTheme="majorHAnsi" w:hAnsiTheme="majorHAnsi"/>
        <w:b/>
      </w:rPr>
      <w:t>connect</w:t>
    </w:r>
    <w:r w:rsidR="00A57172">
      <w:rPr>
        <w:rFonts w:asciiTheme="majorHAnsi" w:hAnsiTheme="majorHAnsi"/>
        <w:b/>
      </w:rPr>
      <w:t xml:space="preserve"> </w:t>
    </w:r>
    <w:r w:rsidR="00F80F54">
      <w:rPr>
        <w:rFonts w:asciiTheme="majorHAnsi" w:hAnsiTheme="majorHAnsi"/>
        <w:b/>
      </w:rPr>
      <w:t>GmbH</w:t>
    </w:r>
  </w:p>
  <w:p w14:paraId="5607A53A" w14:textId="77777777" w:rsidR="00E86FE5" w:rsidRPr="00E86FE5" w:rsidRDefault="00F80F54" w:rsidP="00E86FE5">
    <w:pPr>
      <w:pStyle w:val="Fuzeile"/>
    </w:pPr>
    <w:r>
      <w:t>Opernplatz 1</w:t>
    </w:r>
    <w:r w:rsidR="00E86FE5" w:rsidRPr="00E86FE5">
      <w:t xml:space="preserve"> </w:t>
    </w:r>
    <w:r w:rsidR="00E86FE5" w:rsidRPr="00051802">
      <w:rPr>
        <w:rFonts w:asciiTheme="majorHAnsi" w:hAnsiTheme="majorHAnsi"/>
        <w:b/>
      </w:rPr>
      <w:t>·</w:t>
    </w:r>
    <w:r w:rsidR="005B4B32">
      <w:t xml:space="preserve"> 45128</w:t>
    </w:r>
    <w:r w:rsidR="00E86FE5" w:rsidRPr="00E86FE5">
      <w:t xml:space="preserve"> </w:t>
    </w:r>
    <w:r w:rsidR="005B4B32">
      <w:t>Essen</w:t>
    </w:r>
    <w:r w:rsidR="00E86FE5" w:rsidRPr="00E86FE5">
      <w:t xml:space="preserve"> </w:t>
    </w:r>
    <w:r w:rsidR="00E86FE5" w:rsidRPr="00051802">
      <w:rPr>
        <w:rFonts w:asciiTheme="majorHAnsi" w:hAnsiTheme="majorHAnsi"/>
        <w:b/>
      </w:rPr>
      <w:t>·</w:t>
    </w:r>
    <w:r w:rsidR="005B4B32">
      <w:t xml:space="preserve"> west</w:t>
    </w:r>
    <w:r>
      <w:t>connect</w:t>
    </w:r>
    <w:r w:rsidR="00A57172">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EC3E" w14:textId="77777777" w:rsidR="00E00724" w:rsidRDefault="00E00724" w:rsidP="00701216">
      <w:pPr>
        <w:spacing w:line="240" w:lineRule="auto"/>
      </w:pPr>
      <w:r>
        <w:separator/>
      </w:r>
    </w:p>
  </w:footnote>
  <w:footnote w:type="continuationSeparator" w:id="0">
    <w:p w14:paraId="1BC73407" w14:textId="77777777" w:rsidR="00E00724" w:rsidRDefault="00E00724" w:rsidP="00701216">
      <w:pPr>
        <w:spacing w:line="240" w:lineRule="auto"/>
      </w:pPr>
      <w:r>
        <w:continuationSeparator/>
      </w:r>
    </w:p>
  </w:footnote>
  <w:footnote w:type="continuationNotice" w:id="1">
    <w:p w14:paraId="2649C623" w14:textId="77777777" w:rsidR="00E00724" w:rsidRDefault="00E007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72A" w14:textId="77777777" w:rsidR="0052789D" w:rsidRDefault="00D36D1C">
    <w:pPr>
      <w:pStyle w:val="Kopfzeile"/>
    </w:pPr>
    <w:r>
      <w:rPr>
        <w:noProof/>
        <w:lang w:val="de-AT" w:eastAsia="de-AT"/>
      </w:rPr>
      <w:drawing>
        <wp:anchor distT="0" distB="0" distL="114300" distR="114300" simplePos="0" relativeHeight="251658241" behindDoc="0" locked="0" layoutInCell="1" allowOverlap="1" wp14:anchorId="79DD4126" wp14:editId="38194A36">
          <wp:simplePos x="0" y="0"/>
          <wp:positionH relativeFrom="column">
            <wp:posOffset>3650615</wp:posOffset>
          </wp:positionH>
          <wp:positionV relativeFrom="paragraph">
            <wp:posOffset>-154940</wp:posOffset>
          </wp:positionV>
          <wp:extent cx="2340000" cy="367200"/>
          <wp:effectExtent l="0" t="0" r="3175" b="0"/>
          <wp:wrapThrough wrapText="bothSides">
            <wp:wrapPolygon edited="0">
              <wp:start x="0" y="0"/>
              <wp:lineTo x="0" y="20180"/>
              <wp:lineTo x="21453" y="20180"/>
              <wp:lineTo x="2145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340000" cy="367200"/>
                  </a:xfrm>
                  <a:prstGeom prst="rect">
                    <a:avLst/>
                  </a:prstGeom>
                </pic:spPr>
              </pic:pic>
            </a:graphicData>
          </a:graphic>
          <wp14:sizeRelH relativeFrom="margin">
            <wp14:pctWidth>0</wp14:pctWidth>
          </wp14:sizeRelH>
          <wp14:sizeRelV relativeFrom="margin">
            <wp14:pctHeight>0</wp14:pctHeight>
          </wp14:sizeRelV>
        </wp:anchor>
      </w:drawing>
    </w:r>
    <w:r w:rsidR="0052789D" w:rsidRPr="00701216">
      <w:t>Presseinformation</w:t>
    </w:r>
  </w:p>
  <w:p w14:paraId="1711622A" w14:textId="77777777" w:rsidR="00701216" w:rsidRDefault="0052789D" w:rsidP="006162B9">
    <w:pPr>
      <w:spacing w:before="560" w:after="540"/>
    </w:pPr>
    <w:r>
      <w:t xml:space="preserve">Seite </w:t>
    </w:r>
    <w:r>
      <w:fldChar w:fldCharType="begin"/>
    </w:r>
    <w:r>
      <w:instrText xml:space="preserve"> PAGE  \* Arabic  \* MERGEFORMAT </w:instrText>
    </w:r>
    <w:r>
      <w:fldChar w:fldCharType="separate"/>
    </w:r>
    <w:r w:rsidR="00836236">
      <w:rPr>
        <w:noProof/>
      </w:rPr>
      <w:t>2</w:t>
    </w:r>
    <w:r>
      <w:fldChar w:fldCharType="end"/>
    </w:r>
    <w:r>
      <w:t xml:space="preserve"> von </w:t>
    </w:r>
    <w:r w:rsidR="00A2758A">
      <w:rPr>
        <w:noProof/>
      </w:rPr>
      <w:fldChar w:fldCharType="begin"/>
    </w:r>
    <w:r w:rsidR="00A2758A">
      <w:rPr>
        <w:noProof/>
      </w:rPr>
      <w:instrText xml:space="preserve"> NUMPAGES  \* Arabic  \* MERGEFORMAT </w:instrText>
    </w:r>
    <w:r w:rsidR="00A2758A">
      <w:rPr>
        <w:noProof/>
      </w:rPr>
      <w:fldChar w:fldCharType="separate"/>
    </w:r>
    <w:r w:rsidR="00836236">
      <w:rPr>
        <w:noProof/>
      </w:rPr>
      <w:t>3</w:t>
    </w:r>
    <w:r w:rsidR="00A2758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5D7" w14:textId="77777777" w:rsidR="00701216" w:rsidRPr="00701216" w:rsidRDefault="00A27E67">
    <w:pPr>
      <w:pStyle w:val="Kopfzeile"/>
    </w:pPr>
    <w:r>
      <w:rPr>
        <w:noProof/>
        <w:lang w:val="de-AT" w:eastAsia="de-AT"/>
      </w:rPr>
      <w:drawing>
        <wp:anchor distT="0" distB="0" distL="114300" distR="114300" simplePos="0" relativeHeight="251658240" behindDoc="0" locked="0" layoutInCell="1" allowOverlap="1" wp14:anchorId="3D40D9C0" wp14:editId="7BEE764F">
          <wp:simplePos x="0" y="0"/>
          <wp:positionH relativeFrom="column">
            <wp:posOffset>3652520</wp:posOffset>
          </wp:positionH>
          <wp:positionV relativeFrom="paragraph">
            <wp:posOffset>-154305</wp:posOffset>
          </wp:positionV>
          <wp:extent cx="2340610" cy="36576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340610" cy="365760"/>
                  </a:xfrm>
                  <a:prstGeom prst="rect">
                    <a:avLst/>
                  </a:prstGeom>
                </pic:spPr>
              </pic:pic>
            </a:graphicData>
          </a:graphic>
        </wp:anchor>
      </w:drawing>
    </w:r>
    <w:r w:rsidR="00701216" w:rsidRPr="00701216">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BCB"/>
    <w:multiLevelType w:val="hybridMultilevel"/>
    <w:tmpl w:val="A600E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27776"/>
    <w:multiLevelType w:val="hybridMultilevel"/>
    <w:tmpl w:val="F28A1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B4A06"/>
    <w:multiLevelType w:val="hybridMultilevel"/>
    <w:tmpl w:val="3E280C22"/>
    <w:lvl w:ilvl="0" w:tplc="CDC4637A">
      <w:start w:val="1"/>
      <w:numFmt w:val="bullet"/>
      <w:pStyle w:val="Untertitel"/>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9647589">
    <w:abstractNumId w:val="2"/>
  </w:num>
  <w:num w:numId="2" w16cid:durableId="606162152">
    <w:abstractNumId w:val="1"/>
  </w:num>
  <w:num w:numId="3" w16cid:durableId="388261223">
    <w:abstractNumId w:val="2"/>
  </w:num>
  <w:num w:numId="4" w16cid:durableId="2071078547">
    <w:abstractNumId w:val="0"/>
  </w:num>
  <w:num w:numId="5" w16cid:durableId="1310868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A5"/>
    <w:rsid w:val="000026AF"/>
    <w:rsid w:val="00005474"/>
    <w:rsid w:val="00007E4D"/>
    <w:rsid w:val="00010FE0"/>
    <w:rsid w:val="00012C9D"/>
    <w:rsid w:val="000146E4"/>
    <w:rsid w:val="00017CF4"/>
    <w:rsid w:val="00031A5E"/>
    <w:rsid w:val="0003480D"/>
    <w:rsid w:val="00044DF2"/>
    <w:rsid w:val="00051802"/>
    <w:rsid w:val="00054A02"/>
    <w:rsid w:val="00061A82"/>
    <w:rsid w:val="00065964"/>
    <w:rsid w:val="00067EAF"/>
    <w:rsid w:val="000717AD"/>
    <w:rsid w:val="000733C8"/>
    <w:rsid w:val="00080105"/>
    <w:rsid w:val="00080977"/>
    <w:rsid w:val="000814E8"/>
    <w:rsid w:val="00083464"/>
    <w:rsid w:val="00085D30"/>
    <w:rsid w:val="00087B58"/>
    <w:rsid w:val="00087D3B"/>
    <w:rsid w:val="00095D57"/>
    <w:rsid w:val="000A23EF"/>
    <w:rsid w:val="000A686E"/>
    <w:rsid w:val="000A730B"/>
    <w:rsid w:val="000B6A1F"/>
    <w:rsid w:val="000B7FC7"/>
    <w:rsid w:val="000C2471"/>
    <w:rsid w:val="000C2C73"/>
    <w:rsid w:val="000C5376"/>
    <w:rsid w:val="000D07E9"/>
    <w:rsid w:val="000D0BCA"/>
    <w:rsid w:val="000D0D1F"/>
    <w:rsid w:val="000E1867"/>
    <w:rsid w:val="000F1AA2"/>
    <w:rsid w:val="000F1EE7"/>
    <w:rsid w:val="000F5263"/>
    <w:rsid w:val="000F64A1"/>
    <w:rsid w:val="001035D5"/>
    <w:rsid w:val="00110035"/>
    <w:rsid w:val="00121EBC"/>
    <w:rsid w:val="00124342"/>
    <w:rsid w:val="001246F5"/>
    <w:rsid w:val="00127871"/>
    <w:rsid w:val="00130C7A"/>
    <w:rsid w:val="00130F94"/>
    <w:rsid w:val="00133255"/>
    <w:rsid w:val="00141B90"/>
    <w:rsid w:val="00143EB1"/>
    <w:rsid w:val="001518C3"/>
    <w:rsid w:val="0016778A"/>
    <w:rsid w:val="001800EF"/>
    <w:rsid w:val="001863E9"/>
    <w:rsid w:val="00192A4D"/>
    <w:rsid w:val="00197307"/>
    <w:rsid w:val="00197B0E"/>
    <w:rsid w:val="001A1B67"/>
    <w:rsid w:val="001A3731"/>
    <w:rsid w:val="001B14DC"/>
    <w:rsid w:val="001D003A"/>
    <w:rsid w:val="001D7354"/>
    <w:rsid w:val="001E1123"/>
    <w:rsid w:val="001F01B4"/>
    <w:rsid w:val="001F4302"/>
    <w:rsid w:val="001F7E60"/>
    <w:rsid w:val="00202DFF"/>
    <w:rsid w:val="0020300C"/>
    <w:rsid w:val="00203596"/>
    <w:rsid w:val="002040E5"/>
    <w:rsid w:val="00206D1B"/>
    <w:rsid w:val="00223564"/>
    <w:rsid w:val="00224988"/>
    <w:rsid w:val="00225BF9"/>
    <w:rsid w:val="00227F36"/>
    <w:rsid w:val="00231CC8"/>
    <w:rsid w:val="002445DF"/>
    <w:rsid w:val="00245AAB"/>
    <w:rsid w:val="002463B4"/>
    <w:rsid w:val="0025023A"/>
    <w:rsid w:val="00250EDD"/>
    <w:rsid w:val="00251084"/>
    <w:rsid w:val="002527D5"/>
    <w:rsid w:val="002542B4"/>
    <w:rsid w:val="00261E66"/>
    <w:rsid w:val="00263A3B"/>
    <w:rsid w:val="00263F60"/>
    <w:rsid w:val="00264BA2"/>
    <w:rsid w:val="002675DC"/>
    <w:rsid w:val="0027280F"/>
    <w:rsid w:val="00273540"/>
    <w:rsid w:val="00276787"/>
    <w:rsid w:val="00276922"/>
    <w:rsid w:val="0027756F"/>
    <w:rsid w:val="002801FA"/>
    <w:rsid w:val="00282407"/>
    <w:rsid w:val="002831A2"/>
    <w:rsid w:val="00290718"/>
    <w:rsid w:val="002932EA"/>
    <w:rsid w:val="0029356E"/>
    <w:rsid w:val="002A003A"/>
    <w:rsid w:val="002A17BC"/>
    <w:rsid w:val="002A278F"/>
    <w:rsid w:val="002A79B3"/>
    <w:rsid w:val="002B0AE6"/>
    <w:rsid w:val="002B30F2"/>
    <w:rsid w:val="002B3A50"/>
    <w:rsid w:val="002B51DB"/>
    <w:rsid w:val="002B5325"/>
    <w:rsid w:val="002B6410"/>
    <w:rsid w:val="002B777A"/>
    <w:rsid w:val="002C0DC2"/>
    <w:rsid w:val="002C7D0E"/>
    <w:rsid w:val="002D15A5"/>
    <w:rsid w:val="002D28B6"/>
    <w:rsid w:val="002D4400"/>
    <w:rsid w:val="002D6AB4"/>
    <w:rsid w:val="002F0E1C"/>
    <w:rsid w:val="002F167A"/>
    <w:rsid w:val="002F32EE"/>
    <w:rsid w:val="00300644"/>
    <w:rsid w:val="0031484B"/>
    <w:rsid w:val="00321BFC"/>
    <w:rsid w:val="003236FE"/>
    <w:rsid w:val="00324655"/>
    <w:rsid w:val="00330E24"/>
    <w:rsid w:val="00347B33"/>
    <w:rsid w:val="003540A8"/>
    <w:rsid w:val="003576C6"/>
    <w:rsid w:val="00361D7D"/>
    <w:rsid w:val="00362C2A"/>
    <w:rsid w:val="00362D99"/>
    <w:rsid w:val="00372090"/>
    <w:rsid w:val="00373A5A"/>
    <w:rsid w:val="0038257D"/>
    <w:rsid w:val="00392D52"/>
    <w:rsid w:val="003A1A5C"/>
    <w:rsid w:val="003A2C9F"/>
    <w:rsid w:val="003A4449"/>
    <w:rsid w:val="003A60AB"/>
    <w:rsid w:val="003A65B5"/>
    <w:rsid w:val="003B107A"/>
    <w:rsid w:val="003B21D0"/>
    <w:rsid w:val="003B32BE"/>
    <w:rsid w:val="003B48E9"/>
    <w:rsid w:val="003C1DEC"/>
    <w:rsid w:val="003C4B02"/>
    <w:rsid w:val="003C5545"/>
    <w:rsid w:val="003E2629"/>
    <w:rsid w:val="003E2A06"/>
    <w:rsid w:val="003E3713"/>
    <w:rsid w:val="003E4059"/>
    <w:rsid w:val="003E651B"/>
    <w:rsid w:val="003E784B"/>
    <w:rsid w:val="003F3B18"/>
    <w:rsid w:val="003F45E3"/>
    <w:rsid w:val="004052BF"/>
    <w:rsid w:val="004067D0"/>
    <w:rsid w:val="004107D7"/>
    <w:rsid w:val="00411A80"/>
    <w:rsid w:val="004138C3"/>
    <w:rsid w:val="004214E7"/>
    <w:rsid w:val="0042152F"/>
    <w:rsid w:val="00421A60"/>
    <w:rsid w:val="00422F13"/>
    <w:rsid w:val="00423B6F"/>
    <w:rsid w:val="00424588"/>
    <w:rsid w:val="00427958"/>
    <w:rsid w:val="00432A8F"/>
    <w:rsid w:val="00433921"/>
    <w:rsid w:val="00434609"/>
    <w:rsid w:val="00434947"/>
    <w:rsid w:val="00443585"/>
    <w:rsid w:val="00453F69"/>
    <w:rsid w:val="004568D3"/>
    <w:rsid w:val="0046317F"/>
    <w:rsid w:val="00463DAA"/>
    <w:rsid w:val="00464AA4"/>
    <w:rsid w:val="00467837"/>
    <w:rsid w:val="00471594"/>
    <w:rsid w:val="00474F9D"/>
    <w:rsid w:val="0048561F"/>
    <w:rsid w:val="004856AE"/>
    <w:rsid w:val="00486D62"/>
    <w:rsid w:val="0048709F"/>
    <w:rsid w:val="00493B0F"/>
    <w:rsid w:val="00493EFB"/>
    <w:rsid w:val="00494262"/>
    <w:rsid w:val="004A1472"/>
    <w:rsid w:val="004A1DD1"/>
    <w:rsid w:val="004B4CBF"/>
    <w:rsid w:val="004C0822"/>
    <w:rsid w:val="004C30C9"/>
    <w:rsid w:val="004C3B98"/>
    <w:rsid w:val="004C44D5"/>
    <w:rsid w:val="004D1004"/>
    <w:rsid w:val="004E223E"/>
    <w:rsid w:val="004E4CC2"/>
    <w:rsid w:val="004E75D3"/>
    <w:rsid w:val="004F09A4"/>
    <w:rsid w:val="004F5B52"/>
    <w:rsid w:val="005071D0"/>
    <w:rsid w:val="00507925"/>
    <w:rsid w:val="00512073"/>
    <w:rsid w:val="00515033"/>
    <w:rsid w:val="005156FD"/>
    <w:rsid w:val="00524E4C"/>
    <w:rsid w:val="00526FDE"/>
    <w:rsid w:val="00527074"/>
    <w:rsid w:val="0052789D"/>
    <w:rsid w:val="0053123B"/>
    <w:rsid w:val="005339FC"/>
    <w:rsid w:val="0053492C"/>
    <w:rsid w:val="00535BD7"/>
    <w:rsid w:val="005464CD"/>
    <w:rsid w:val="00550E4D"/>
    <w:rsid w:val="00552D2B"/>
    <w:rsid w:val="00561DB5"/>
    <w:rsid w:val="0056618A"/>
    <w:rsid w:val="0058597D"/>
    <w:rsid w:val="00593B83"/>
    <w:rsid w:val="005A001E"/>
    <w:rsid w:val="005A323A"/>
    <w:rsid w:val="005B25D1"/>
    <w:rsid w:val="005B3C63"/>
    <w:rsid w:val="005B4B32"/>
    <w:rsid w:val="005C13C1"/>
    <w:rsid w:val="005C1B1D"/>
    <w:rsid w:val="005C1BC5"/>
    <w:rsid w:val="005C20D9"/>
    <w:rsid w:val="005C3549"/>
    <w:rsid w:val="005D5E5C"/>
    <w:rsid w:val="005F209C"/>
    <w:rsid w:val="0060564C"/>
    <w:rsid w:val="00607CF5"/>
    <w:rsid w:val="00614743"/>
    <w:rsid w:val="006162B9"/>
    <w:rsid w:val="00620ED8"/>
    <w:rsid w:val="0062146C"/>
    <w:rsid w:val="006225F7"/>
    <w:rsid w:val="00623865"/>
    <w:rsid w:val="00625291"/>
    <w:rsid w:val="00630A57"/>
    <w:rsid w:val="00633017"/>
    <w:rsid w:val="0063592B"/>
    <w:rsid w:val="006426BB"/>
    <w:rsid w:val="0064655F"/>
    <w:rsid w:val="006519A1"/>
    <w:rsid w:val="006522DD"/>
    <w:rsid w:val="00661E16"/>
    <w:rsid w:val="00663073"/>
    <w:rsid w:val="0067345D"/>
    <w:rsid w:val="0068245A"/>
    <w:rsid w:val="006825B8"/>
    <w:rsid w:val="006827FE"/>
    <w:rsid w:val="00684E9D"/>
    <w:rsid w:val="00695661"/>
    <w:rsid w:val="00696AAD"/>
    <w:rsid w:val="006A5C68"/>
    <w:rsid w:val="006B4AAD"/>
    <w:rsid w:val="006B5C9D"/>
    <w:rsid w:val="006B737C"/>
    <w:rsid w:val="006C0F5C"/>
    <w:rsid w:val="006C34A8"/>
    <w:rsid w:val="006C34BB"/>
    <w:rsid w:val="006C7B5C"/>
    <w:rsid w:val="006D2F9D"/>
    <w:rsid w:val="006D6F86"/>
    <w:rsid w:val="006D72F9"/>
    <w:rsid w:val="006D79A2"/>
    <w:rsid w:val="006E03E7"/>
    <w:rsid w:val="006E48E5"/>
    <w:rsid w:val="006E6E9B"/>
    <w:rsid w:val="006F2ACA"/>
    <w:rsid w:val="006F59DC"/>
    <w:rsid w:val="006F5C3C"/>
    <w:rsid w:val="00701216"/>
    <w:rsid w:val="0070142E"/>
    <w:rsid w:val="007030AD"/>
    <w:rsid w:val="00703BA8"/>
    <w:rsid w:val="00705493"/>
    <w:rsid w:val="00705AEB"/>
    <w:rsid w:val="00707F0F"/>
    <w:rsid w:val="00716FF3"/>
    <w:rsid w:val="00721231"/>
    <w:rsid w:val="0072343C"/>
    <w:rsid w:val="00726523"/>
    <w:rsid w:val="00730AF6"/>
    <w:rsid w:val="007314C3"/>
    <w:rsid w:val="00734F80"/>
    <w:rsid w:val="007364E7"/>
    <w:rsid w:val="00740322"/>
    <w:rsid w:val="00741C46"/>
    <w:rsid w:val="00743F9B"/>
    <w:rsid w:val="007501AD"/>
    <w:rsid w:val="007550DE"/>
    <w:rsid w:val="00761058"/>
    <w:rsid w:val="00761BF1"/>
    <w:rsid w:val="00765E64"/>
    <w:rsid w:val="007755C0"/>
    <w:rsid w:val="007763D9"/>
    <w:rsid w:val="00780C58"/>
    <w:rsid w:val="007845BE"/>
    <w:rsid w:val="00791B72"/>
    <w:rsid w:val="00797B56"/>
    <w:rsid w:val="007A5817"/>
    <w:rsid w:val="007A620B"/>
    <w:rsid w:val="007A68E6"/>
    <w:rsid w:val="007B06E0"/>
    <w:rsid w:val="007B7B24"/>
    <w:rsid w:val="007C23BE"/>
    <w:rsid w:val="007C3903"/>
    <w:rsid w:val="007C63CA"/>
    <w:rsid w:val="007C671F"/>
    <w:rsid w:val="007D09CF"/>
    <w:rsid w:val="007D595A"/>
    <w:rsid w:val="007E0858"/>
    <w:rsid w:val="007E26C0"/>
    <w:rsid w:val="007E7755"/>
    <w:rsid w:val="007F1BCD"/>
    <w:rsid w:val="007F4AF6"/>
    <w:rsid w:val="00805633"/>
    <w:rsid w:val="00807A3E"/>
    <w:rsid w:val="00812CE8"/>
    <w:rsid w:val="00813F6F"/>
    <w:rsid w:val="00814583"/>
    <w:rsid w:val="00824A8B"/>
    <w:rsid w:val="0082692C"/>
    <w:rsid w:val="00830304"/>
    <w:rsid w:val="008310CF"/>
    <w:rsid w:val="008333FB"/>
    <w:rsid w:val="00836236"/>
    <w:rsid w:val="00836B4B"/>
    <w:rsid w:val="008425D9"/>
    <w:rsid w:val="00842F0B"/>
    <w:rsid w:val="00844535"/>
    <w:rsid w:val="00846438"/>
    <w:rsid w:val="00847054"/>
    <w:rsid w:val="00856E8A"/>
    <w:rsid w:val="0086027A"/>
    <w:rsid w:val="00867AD8"/>
    <w:rsid w:val="0087181A"/>
    <w:rsid w:val="008720C6"/>
    <w:rsid w:val="00872EAE"/>
    <w:rsid w:val="00872ED5"/>
    <w:rsid w:val="00873359"/>
    <w:rsid w:val="00874AAD"/>
    <w:rsid w:val="008826B8"/>
    <w:rsid w:val="00886DEE"/>
    <w:rsid w:val="008A1D7B"/>
    <w:rsid w:val="008A4630"/>
    <w:rsid w:val="008A498E"/>
    <w:rsid w:val="008A5BC4"/>
    <w:rsid w:val="008A7F25"/>
    <w:rsid w:val="008B2992"/>
    <w:rsid w:val="008B3A86"/>
    <w:rsid w:val="008B5A4A"/>
    <w:rsid w:val="008B611F"/>
    <w:rsid w:val="008C0B72"/>
    <w:rsid w:val="008C0D3F"/>
    <w:rsid w:val="008C508D"/>
    <w:rsid w:val="008C5C7A"/>
    <w:rsid w:val="008D00ED"/>
    <w:rsid w:val="008D36E9"/>
    <w:rsid w:val="008D4269"/>
    <w:rsid w:val="008E067B"/>
    <w:rsid w:val="008E0D68"/>
    <w:rsid w:val="008E3F69"/>
    <w:rsid w:val="008E7151"/>
    <w:rsid w:val="008F08F6"/>
    <w:rsid w:val="008F289B"/>
    <w:rsid w:val="008F436B"/>
    <w:rsid w:val="009052F9"/>
    <w:rsid w:val="009068FC"/>
    <w:rsid w:val="00906D4B"/>
    <w:rsid w:val="00917E39"/>
    <w:rsid w:val="00921E1C"/>
    <w:rsid w:val="00931266"/>
    <w:rsid w:val="00933354"/>
    <w:rsid w:val="009349B2"/>
    <w:rsid w:val="0093711B"/>
    <w:rsid w:val="00941B58"/>
    <w:rsid w:val="0095116F"/>
    <w:rsid w:val="00961D61"/>
    <w:rsid w:val="0096220A"/>
    <w:rsid w:val="009625DA"/>
    <w:rsid w:val="00966D31"/>
    <w:rsid w:val="00971CD5"/>
    <w:rsid w:val="00975D2D"/>
    <w:rsid w:val="009825D1"/>
    <w:rsid w:val="00990F58"/>
    <w:rsid w:val="009917E6"/>
    <w:rsid w:val="00994235"/>
    <w:rsid w:val="009A0629"/>
    <w:rsid w:val="009A2FDB"/>
    <w:rsid w:val="009B34B6"/>
    <w:rsid w:val="009B46E2"/>
    <w:rsid w:val="009B6F32"/>
    <w:rsid w:val="009C3F03"/>
    <w:rsid w:val="009D063F"/>
    <w:rsid w:val="009D2445"/>
    <w:rsid w:val="009D2A78"/>
    <w:rsid w:val="009D42DA"/>
    <w:rsid w:val="009D5F12"/>
    <w:rsid w:val="009E0C4F"/>
    <w:rsid w:val="009E3F3D"/>
    <w:rsid w:val="009E5ADC"/>
    <w:rsid w:val="009F0A58"/>
    <w:rsid w:val="009F0DBF"/>
    <w:rsid w:val="00A0547A"/>
    <w:rsid w:val="00A169C8"/>
    <w:rsid w:val="00A20C8E"/>
    <w:rsid w:val="00A20F14"/>
    <w:rsid w:val="00A20F3A"/>
    <w:rsid w:val="00A233DE"/>
    <w:rsid w:val="00A2435E"/>
    <w:rsid w:val="00A27209"/>
    <w:rsid w:val="00A2758A"/>
    <w:rsid w:val="00A27E67"/>
    <w:rsid w:val="00A336C6"/>
    <w:rsid w:val="00A427B6"/>
    <w:rsid w:val="00A432BB"/>
    <w:rsid w:val="00A43809"/>
    <w:rsid w:val="00A44C02"/>
    <w:rsid w:val="00A57172"/>
    <w:rsid w:val="00A57A9C"/>
    <w:rsid w:val="00A57C0A"/>
    <w:rsid w:val="00A60E96"/>
    <w:rsid w:val="00A62CF8"/>
    <w:rsid w:val="00A661A5"/>
    <w:rsid w:val="00A67AC1"/>
    <w:rsid w:val="00A83E6C"/>
    <w:rsid w:val="00A84F35"/>
    <w:rsid w:val="00A9320A"/>
    <w:rsid w:val="00A94556"/>
    <w:rsid w:val="00AB2504"/>
    <w:rsid w:val="00AC0B19"/>
    <w:rsid w:val="00AC10C2"/>
    <w:rsid w:val="00AC1985"/>
    <w:rsid w:val="00AC4898"/>
    <w:rsid w:val="00AD0061"/>
    <w:rsid w:val="00AD40BC"/>
    <w:rsid w:val="00AD5E73"/>
    <w:rsid w:val="00AE630E"/>
    <w:rsid w:val="00AE6552"/>
    <w:rsid w:val="00AE7858"/>
    <w:rsid w:val="00AE7A63"/>
    <w:rsid w:val="00AF055E"/>
    <w:rsid w:val="00AF17B8"/>
    <w:rsid w:val="00AF4FD4"/>
    <w:rsid w:val="00AF676E"/>
    <w:rsid w:val="00B04C0F"/>
    <w:rsid w:val="00B11E9B"/>
    <w:rsid w:val="00B15627"/>
    <w:rsid w:val="00B15C7F"/>
    <w:rsid w:val="00B1657C"/>
    <w:rsid w:val="00B177B5"/>
    <w:rsid w:val="00B17D13"/>
    <w:rsid w:val="00B17DE0"/>
    <w:rsid w:val="00B32625"/>
    <w:rsid w:val="00B33243"/>
    <w:rsid w:val="00B34F85"/>
    <w:rsid w:val="00B50239"/>
    <w:rsid w:val="00B52F53"/>
    <w:rsid w:val="00B52F86"/>
    <w:rsid w:val="00B54635"/>
    <w:rsid w:val="00B54F66"/>
    <w:rsid w:val="00B56351"/>
    <w:rsid w:val="00B62D8E"/>
    <w:rsid w:val="00B71685"/>
    <w:rsid w:val="00B72B99"/>
    <w:rsid w:val="00B773C6"/>
    <w:rsid w:val="00B83626"/>
    <w:rsid w:val="00B84758"/>
    <w:rsid w:val="00B86A41"/>
    <w:rsid w:val="00B872B3"/>
    <w:rsid w:val="00B87AED"/>
    <w:rsid w:val="00B90948"/>
    <w:rsid w:val="00B9191B"/>
    <w:rsid w:val="00BA2CA9"/>
    <w:rsid w:val="00BA3A23"/>
    <w:rsid w:val="00BA5758"/>
    <w:rsid w:val="00BA78CF"/>
    <w:rsid w:val="00BB0C5C"/>
    <w:rsid w:val="00BB2C17"/>
    <w:rsid w:val="00BB356E"/>
    <w:rsid w:val="00BB4F91"/>
    <w:rsid w:val="00BB5794"/>
    <w:rsid w:val="00BC1D25"/>
    <w:rsid w:val="00BC233D"/>
    <w:rsid w:val="00BC5899"/>
    <w:rsid w:val="00BC5940"/>
    <w:rsid w:val="00BD3701"/>
    <w:rsid w:val="00BD5B83"/>
    <w:rsid w:val="00BE0E72"/>
    <w:rsid w:val="00BE3D4E"/>
    <w:rsid w:val="00BF15A0"/>
    <w:rsid w:val="00BF1972"/>
    <w:rsid w:val="00BF4EB0"/>
    <w:rsid w:val="00C04FD6"/>
    <w:rsid w:val="00C12E4D"/>
    <w:rsid w:val="00C147AC"/>
    <w:rsid w:val="00C155A0"/>
    <w:rsid w:val="00C30565"/>
    <w:rsid w:val="00C3141A"/>
    <w:rsid w:val="00C33ADE"/>
    <w:rsid w:val="00C34C03"/>
    <w:rsid w:val="00C471AB"/>
    <w:rsid w:val="00C53E89"/>
    <w:rsid w:val="00C5527E"/>
    <w:rsid w:val="00C56E6E"/>
    <w:rsid w:val="00C576C2"/>
    <w:rsid w:val="00C57E7A"/>
    <w:rsid w:val="00C75E9B"/>
    <w:rsid w:val="00C76144"/>
    <w:rsid w:val="00C77343"/>
    <w:rsid w:val="00C80E4D"/>
    <w:rsid w:val="00C82778"/>
    <w:rsid w:val="00C83EF8"/>
    <w:rsid w:val="00C9130A"/>
    <w:rsid w:val="00C93639"/>
    <w:rsid w:val="00C96574"/>
    <w:rsid w:val="00C9784E"/>
    <w:rsid w:val="00CA4001"/>
    <w:rsid w:val="00CA5132"/>
    <w:rsid w:val="00CB00B8"/>
    <w:rsid w:val="00CB2AF7"/>
    <w:rsid w:val="00CB6E81"/>
    <w:rsid w:val="00CD27AD"/>
    <w:rsid w:val="00CD312B"/>
    <w:rsid w:val="00D02E74"/>
    <w:rsid w:val="00D03133"/>
    <w:rsid w:val="00D0518A"/>
    <w:rsid w:val="00D1073B"/>
    <w:rsid w:val="00D11A60"/>
    <w:rsid w:val="00D1237F"/>
    <w:rsid w:val="00D21F60"/>
    <w:rsid w:val="00D2517C"/>
    <w:rsid w:val="00D30E34"/>
    <w:rsid w:val="00D34DBB"/>
    <w:rsid w:val="00D36D1C"/>
    <w:rsid w:val="00D41288"/>
    <w:rsid w:val="00D42C90"/>
    <w:rsid w:val="00D45A6E"/>
    <w:rsid w:val="00D46D70"/>
    <w:rsid w:val="00D55B80"/>
    <w:rsid w:val="00D632A1"/>
    <w:rsid w:val="00D63A11"/>
    <w:rsid w:val="00D64E9B"/>
    <w:rsid w:val="00D67D80"/>
    <w:rsid w:val="00D721F5"/>
    <w:rsid w:val="00D81B36"/>
    <w:rsid w:val="00D850F4"/>
    <w:rsid w:val="00D8532B"/>
    <w:rsid w:val="00D861BE"/>
    <w:rsid w:val="00D87153"/>
    <w:rsid w:val="00D90130"/>
    <w:rsid w:val="00D91C4E"/>
    <w:rsid w:val="00D93CD0"/>
    <w:rsid w:val="00D93D17"/>
    <w:rsid w:val="00D93ECE"/>
    <w:rsid w:val="00DA00DD"/>
    <w:rsid w:val="00DA156B"/>
    <w:rsid w:val="00DA3073"/>
    <w:rsid w:val="00DA74D2"/>
    <w:rsid w:val="00DB64E4"/>
    <w:rsid w:val="00DB6572"/>
    <w:rsid w:val="00DD5D2A"/>
    <w:rsid w:val="00DE5F72"/>
    <w:rsid w:val="00DF2474"/>
    <w:rsid w:val="00DF3935"/>
    <w:rsid w:val="00DF4F38"/>
    <w:rsid w:val="00E00724"/>
    <w:rsid w:val="00E068F4"/>
    <w:rsid w:val="00E06A4C"/>
    <w:rsid w:val="00E129E4"/>
    <w:rsid w:val="00E14C90"/>
    <w:rsid w:val="00E14F60"/>
    <w:rsid w:val="00E232F8"/>
    <w:rsid w:val="00E2677D"/>
    <w:rsid w:val="00E26BF8"/>
    <w:rsid w:val="00E33EA6"/>
    <w:rsid w:val="00E36E1C"/>
    <w:rsid w:val="00E37130"/>
    <w:rsid w:val="00E43468"/>
    <w:rsid w:val="00E45CDF"/>
    <w:rsid w:val="00E54834"/>
    <w:rsid w:val="00E63662"/>
    <w:rsid w:val="00E670D6"/>
    <w:rsid w:val="00E7134C"/>
    <w:rsid w:val="00E77524"/>
    <w:rsid w:val="00E8144E"/>
    <w:rsid w:val="00E8193E"/>
    <w:rsid w:val="00E8634E"/>
    <w:rsid w:val="00E86FE5"/>
    <w:rsid w:val="00E9203E"/>
    <w:rsid w:val="00E93774"/>
    <w:rsid w:val="00E966CB"/>
    <w:rsid w:val="00EA004E"/>
    <w:rsid w:val="00EA3AB4"/>
    <w:rsid w:val="00EA3E2E"/>
    <w:rsid w:val="00EA65DD"/>
    <w:rsid w:val="00EC342C"/>
    <w:rsid w:val="00EC39B2"/>
    <w:rsid w:val="00EC6FDC"/>
    <w:rsid w:val="00EC7EDB"/>
    <w:rsid w:val="00ED2243"/>
    <w:rsid w:val="00ED2AA1"/>
    <w:rsid w:val="00ED5A54"/>
    <w:rsid w:val="00ED5F17"/>
    <w:rsid w:val="00ED64D9"/>
    <w:rsid w:val="00ED78DB"/>
    <w:rsid w:val="00EE1B97"/>
    <w:rsid w:val="00EE2142"/>
    <w:rsid w:val="00EE2833"/>
    <w:rsid w:val="00EE3DC9"/>
    <w:rsid w:val="00EE5731"/>
    <w:rsid w:val="00EE7F55"/>
    <w:rsid w:val="00EF1070"/>
    <w:rsid w:val="00EF1A31"/>
    <w:rsid w:val="00EF6BF0"/>
    <w:rsid w:val="00F01972"/>
    <w:rsid w:val="00F03D4C"/>
    <w:rsid w:val="00F07597"/>
    <w:rsid w:val="00F2351A"/>
    <w:rsid w:val="00F235CF"/>
    <w:rsid w:val="00F264DE"/>
    <w:rsid w:val="00F26F1D"/>
    <w:rsid w:val="00F35686"/>
    <w:rsid w:val="00F44C0A"/>
    <w:rsid w:val="00F500C7"/>
    <w:rsid w:val="00F52579"/>
    <w:rsid w:val="00F55066"/>
    <w:rsid w:val="00F55494"/>
    <w:rsid w:val="00F57D53"/>
    <w:rsid w:val="00F608EF"/>
    <w:rsid w:val="00F64B6F"/>
    <w:rsid w:val="00F7467F"/>
    <w:rsid w:val="00F80D84"/>
    <w:rsid w:val="00F80F54"/>
    <w:rsid w:val="00F81911"/>
    <w:rsid w:val="00F81D9E"/>
    <w:rsid w:val="00F82540"/>
    <w:rsid w:val="00F837D0"/>
    <w:rsid w:val="00F87617"/>
    <w:rsid w:val="00F90B4F"/>
    <w:rsid w:val="00FA05EA"/>
    <w:rsid w:val="00FA23AE"/>
    <w:rsid w:val="00FA68B9"/>
    <w:rsid w:val="00FA7E71"/>
    <w:rsid w:val="00FB285E"/>
    <w:rsid w:val="00FB3544"/>
    <w:rsid w:val="00FB3E56"/>
    <w:rsid w:val="00FB4F8A"/>
    <w:rsid w:val="00FB6807"/>
    <w:rsid w:val="00FC1E7C"/>
    <w:rsid w:val="00FC50A3"/>
    <w:rsid w:val="00FC5661"/>
    <w:rsid w:val="00FD12FA"/>
    <w:rsid w:val="00FD382E"/>
    <w:rsid w:val="00FE02BC"/>
    <w:rsid w:val="00FE1B17"/>
    <w:rsid w:val="00FE2450"/>
    <w:rsid w:val="00FE3E52"/>
    <w:rsid w:val="00FE4464"/>
    <w:rsid w:val="00FE45D7"/>
    <w:rsid w:val="00FE5551"/>
    <w:rsid w:val="00FE576A"/>
    <w:rsid w:val="00FF3398"/>
    <w:rsid w:val="00FF5569"/>
    <w:rsid w:val="0105FD31"/>
    <w:rsid w:val="019771E4"/>
    <w:rsid w:val="0412BB2B"/>
    <w:rsid w:val="07B2B71F"/>
    <w:rsid w:val="07BBEB94"/>
    <w:rsid w:val="0F5AFAD0"/>
    <w:rsid w:val="0FE5BCC9"/>
    <w:rsid w:val="2588A3B5"/>
    <w:rsid w:val="282FBBA6"/>
    <w:rsid w:val="288E608E"/>
    <w:rsid w:val="28D0801A"/>
    <w:rsid w:val="2BF248B9"/>
    <w:rsid w:val="2C3E66CB"/>
    <w:rsid w:val="2DEEFE3C"/>
    <w:rsid w:val="31FDAD5B"/>
    <w:rsid w:val="33997DBC"/>
    <w:rsid w:val="3BDB10F0"/>
    <w:rsid w:val="3F073F95"/>
    <w:rsid w:val="3F462682"/>
    <w:rsid w:val="4E8AA1FA"/>
    <w:rsid w:val="597BBE8F"/>
    <w:rsid w:val="5B178EF0"/>
    <w:rsid w:val="5CB35F51"/>
    <w:rsid w:val="63652DC3"/>
    <w:rsid w:val="638E3CEC"/>
    <w:rsid w:val="690577B0"/>
    <w:rsid w:val="702BC37F"/>
    <w:rsid w:val="75AC5DB5"/>
    <w:rsid w:val="78CDA7FB"/>
    <w:rsid w:val="7C0548BD"/>
    <w:rsid w:val="7C91A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1E15FF"/>
  <w15:docId w15:val="{89EB94EF-5D49-4670-A764-6711634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058"/>
    <w:pPr>
      <w:spacing w:after="0" w:line="235" w:lineRule="auto"/>
    </w:p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eastAsiaTheme="majorEastAsia" w:hAnsiTheme="majorHAnsi" w:cstheme="majorBidi"/>
      <w:b/>
      <w:bCs/>
      <w:color w:val="F59B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customStyle="1" w:styleId="KopfzeileZchn">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customStyle="1" w:styleId="FuzeileZchn">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customStyle="1" w:styleId="TitelZchn">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customStyle="1" w:styleId="UntertitelZchn">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rd"/>
    <w:qFormat/>
    <w:rsid w:val="00761058"/>
    <w:rPr>
      <w:sz w:val="18"/>
    </w:rPr>
  </w:style>
  <w:style w:type="paragraph" w:customStyle="1" w:styleId="Infotextbold">
    <w:name w:val="Infotext bold"/>
    <w:basedOn w:val="Infotext"/>
    <w:qFormat/>
    <w:rsid w:val="00FA05EA"/>
    <w:rPr>
      <w:rFonts w:asciiTheme="majorHAnsi" w:hAnsiTheme="majorHAnsi"/>
      <w:b/>
    </w:rPr>
  </w:style>
  <w:style w:type="paragraph" w:customStyle="1" w:styleId="Standardbold">
    <w:name w:val="Standard bold"/>
    <w:basedOn w:val="Standard"/>
    <w:qFormat/>
    <w:rsid w:val="00FA05EA"/>
    <w:rPr>
      <w:rFonts w:asciiTheme="majorHAnsi" w:hAnsiTheme="majorHAnsi"/>
      <w:b/>
    </w:rPr>
  </w:style>
  <w:style w:type="character" w:customStyle="1" w:styleId="berschrift2Zchn">
    <w:name w:val="Überschrift 2 Zchn"/>
    <w:basedOn w:val="Absatz-Standardschriftart"/>
    <w:link w:val="berschrift2"/>
    <w:uiPriority w:val="9"/>
    <w:semiHidden/>
    <w:rsid w:val="00FA05EA"/>
    <w:rPr>
      <w:rFonts w:asciiTheme="majorHAnsi" w:eastAsiaTheme="majorEastAsia" w:hAnsiTheme="majorHAnsi"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5C"/>
    <w:rPr>
      <w:rFonts w:ascii="Tahoma" w:hAnsi="Tahoma" w:cs="Tahoma"/>
      <w:sz w:val="16"/>
      <w:szCs w:val="16"/>
    </w:rPr>
  </w:style>
  <w:style w:type="paragraph" w:customStyle="1" w:styleId="xmsonormal">
    <w:name w:val="x_msonormal"/>
    <w:basedOn w:val="Standard"/>
    <w:rsid w:val="00276922"/>
    <w:pPr>
      <w:spacing w:line="240" w:lineRule="auto"/>
    </w:pPr>
    <w:rPr>
      <w:rFonts w:ascii="Calibri" w:hAnsi="Calibri" w:cs="Calibri"/>
      <w:lang w:eastAsia="de-DE"/>
    </w:rPr>
  </w:style>
  <w:style w:type="character" w:styleId="Hyperlink">
    <w:name w:val="Hyperlink"/>
    <w:basedOn w:val="Absatz-Standardschriftart"/>
    <w:uiPriority w:val="99"/>
    <w:unhideWhenUsed/>
    <w:rsid w:val="00493EFB"/>
    <w:rPr>
      <w:color w:val="0000FF" w:themeColor="hyperlink"/>
      <w:u w:val="single"/>
    </w:rPr>
  </w:style>
  <w:style w:type="character" w:customStyle="1" w:styleId="NichtaufgelsteErwhnung1">
    <w:name w:val="Nicht aufgelöste Erwähnung1"/>
    <w:basedOn w:val="Absatz-Standardschriftart"/>
    <w:uiPriority w:val="99"/>
    <w:semiHidden/>
    <w:unhideWhenUsed/>
    <w:rsid w:val="00493EFB"/>
    <w:rPr>
      <w:color w:val="605E5C"/>
      <w:shd w:val="clear" w:color="auto" w:fill="E1DFDD"/>
    </w:rPr>
  </w:style>
  <w:style w:type="character" w:styleId="BesuchterLink">
    <w:name w:val="FollowedHyperlink"/>
    <w:basedOn w:val="Absatz-Standardschriftart"/>
    <w:uiPriority w:val="99"/>
    <w:semiHidden/>
    <w:unhideWhenUsed/>
    <w:rsid w:val="00493EFB"/>
    <w:rPr>
      <w:color w:val="800080" w:themeColor="followedHyperlink"/>
      <w:u w:val="single"/>
    </w:rPr>
  </w:style>
  <w:style w:type="character" w:customStyle="1" w:styleId="normaltextrun">
    <w:name w:val="normaltextrun"/>
    <w:basedOn w:val="Absatz-Standardschriftart"/>
    <w:rsid w:val="005464CD"/>
  </w:style>
  <w:style w:type="character" w:customStyle="1" w:styleId="eop">
    <w:name w:val="eop"/>
    <w:basedOn w:val="Absatz-Standardschriftart"/>
    <w:rsid w:val="005464CD"/>
  </w:style>
  <w:style w:type="paragraph" w:styleId="StandardWeb">
    <w:name w:val="Normal (Web)"/>
    <w:basedOn w:val="Standard"/>
    <w:uiPriority w:val="99"/>
    <w:unhideWhenUsed/>
    <w:rsid w:val="00E232F8"/>
    <w:pPr>
      <w:spacing w:before="100" w:beforeAutospacing="1" w:after="100" w:afterAutospacing="1" w:line="240" w:lineRule="auto"/>
    </w:pPr>
    <w:rPr>
      <w:rFonts w:ascii="Calibri" w:hAnsi="Calibri" w:cs="Calibri"/>
      <w:lang w:eastAsia="de-DE"/>
    </w:rPr>
  </w:style>
  <w:style w:type="paragraph" w:customStyle="1" w:styleId="paragraph">
    <w:name w:val="paragraph"/>
    <w:basedOn w:val="Standard"/>
    <w:rsid w:val="00044D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B86A41"/>
    <w:pPr>
      <w:spacing w:after="0" w:line="240" w:lineRule="auto"/>
    </w:pPr>
  </w:style>
  <w:style w:type="character" w:styleId="Kommentarzeichen">
    <w:name w:val="annotation reference"/>
    <w:basedOn w:val="Absatz-Standardschriftart"/>
    <w:uiPriority w:val="99"/>
    <w:semiHidden/>
    <w:unhideWhenUsed/>
    <w:rsid w:val="00B86A41"/>
    <w:rPr>
      <w:sz w:val="16"/>
      <w:szCs w:val="16"/>
    </w:rPr>
  </w:style>
  <w:style w:type="paragraph" w:styleId="Kommentartext">
    <w:name w:val="annotation text"/>
    <w:basedOn w:val="Standard"/>
    <w:link w:val="KommentartextZchn"/>
    <w:uiPriority w:val="99"/>
    <w:unhideWhenUsed/>
    <w:rsid w:val="00B86A41"/>
    <w:pPr>
      <w:spacing w:line="240" w:lineRule="auto"/>
    </w:pPr>
    <w:rPr>
      <w:sz w:val="20"/>
      <w:szCs w:val="20"/>
    </w:rPr>
  </w:style>
  <w:style w:type="character" w:customStyle="1" w:styleId="KommentartextZchn">
    <w:name w:val="Kommentartext Zchn"/>
    <w:basedOn w:val="Absatz-Standardschriftart"/>
    <w:link w:val="Kommentartext"/>
    <w:uiPriority w:val="99"/>
    <w:rsid w:val="00B86A41"/>
    <w:rPr>
      <w:sz w:val="20"/>
      <w:szCs w:val="20"/>
    </w:rPr>
  </w:style>
  <w:style w:type="paragraph" w:styleId="Kommentarthema">
    <w:name w:val="annotation subject"/>
    <w:basedOn w:val="Kommentartext"/>
    <w:next w:val="Kommentartext"/>
    <w:link w:val="KommentarthemaZchn"/>
    <w:uiPriority w:val="99"/>
    <w:semiHidden/>
    <w:unhideWhenUsed/>
    <w:rsid w:val="00B86A41"/>
    <w:rPr>
      <w:b/>
      <w:bCs/>
    </w:rPr>
  </w:style>
  <w:style w:type="character" w:customStyle="1" w:styleId="KommentarthemaZchn">
    <w:name w:val="Kommentarthema Zchn"/>
    <w:basedOn w:val="KommentartextZchn"/>
    <w:link w:val="Kommentarthema"/>
    <w:uiPriority w:val="99"/>
    <w:semiHidden/>
    <w:rsid w:val="00B86A41"/>
    <w:rPr>
      <w:b/>
      <w:bCs/>
      <w:sz w:val="20"/>
      <w:szCs w:val="20"/>
    </w:rPr>
  </w:style>
  <w:style w:type="character" w:styleId="NichtaufgelsteErwhnung">
    <w:name w:val="Unresolved Mention"/>
    <w:basedOn w:val="Absatz-Standardschriftart"/>
    <w:uiPriority w:val="99"/>
    <w:semiHidden/>
    <w:unhideWhenUsed/>
    <w:rsid w:val="0090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564">
      <w:bodyDiv w:val="1"/>
      <w:marLeft w:val="0"/>
      <w:marRight w:val="0"/>
      <w:marTop w:val="0"/>
      <w:marBottom w:val="0"/>
      <w:divBdr>
        <w:top w:val="none" w:sz="0" w:space="0" w:color="auto"/>
        <w:left w:val="none" w:sz="0" w:space="0" w:color="auto"/>
        <w:bottom w:val="none" w:sz="0" w:space="0" w:color="auto"/>
        <w:right w:val="none" w:sz="0" w:space="0" w:color="auto"/>
      </w:divBdr>
      <w:divsChild>
        <w:div w:id="1464425455">
          <w:marLeft w:val="0"/>
          <w:marRight w:val="0"/>
          <w:marTop w:val="0"/>
          <w:marBottom w:val="0"/>
          <w:divBdr>
            <w:top w:val="none" w:sz="0" w:space="0" w:color="auto"/>
            <w:left w:val="none" w:sz="0" w:space="0" w:color="auto"/>
            <w:bottom w:val="none" w:sz="0" w:space="0" w:color="auto"/>
            <w:right w:val="none" w:sz="0" w:space="0" w:color="auto"/>
          </w:divBdr>
        </w:div>
      </w:divsChild>
    </w:div>
    <w:div w:id="26027666">
      <w:bodyDiv w:val="1"/>
      <w:marLeft w:val="0"/>
      <w:marRight w:val="0"/>
      <w:marTop w:val="0"/>
      <w:marBottom w:val="0"/>
      <w:divBdr>
        <w:top w:val="none" w:sz="0" w:space="0" w:color="auto"/>
        <w:left w:val="none" w:sz="0" w:space="0" w:color="auto"/>
        <w:bottom w:val="none" w:sz="0" w:space="0" w:color="auto"/>
        <w:right w:val="none" w:sz="0" w:space="0" w:color="auto"/>
      </w:divBdr>
      <w:divsChild>
        <w:div w:id="976452450">
          <w:marLeft w:val="0"/>
          <w:marRight w:val="0"/>
          <w:marTop w:val="0"/>
          <w:marBottom w:val="0"/>
          <w:divBdr>
            <w:top w:val="none" w:sz="0" w:space="0" w:color="auto"/>
            <w:left w:val="none" w:sz="0" w:space="0" w:color="auto"/>
            <w:bottom w:val="none" w:sz="0" w:space="0" w:color="auto"/>
            <w:right w:val="none" w:sz="0" w:space="0" w:color="auto"/>
          </w:divBdr>
        </w:div>
        <w:div w:id="42991813">
          <w:marLeft w:val="0"/>
          <w:marRight w:val="0"/>
          <w:marTop w:val="0"/>
          <w:marBottom w:val="0"/>
          <w:divBdr>
            <w:top w:val="none" w:sz="0" w:space="0" w:color="auto"/>
            <w:left w:val="none" w:sz="0" w:space="0" w:color="auto"/>
            <w:bottom w:val="none" w:sz="0" w:space="0" w:color="auto"/>
            <w:right w:val="none" w:sz="0" w:space="0" w:color="auto"/>
          </w:divBdr>
        </w:div>
      </w:divsChild>
    </w:div>
    <w:div w:id="161164377">
      <w:bodyDiv w:val="1"/>
      <w:marLeft w:val="0"/>
      <w:marRight w:val="0"/>
      <w:marTop w:val="0"/>
      <w:marBottom w:val="0"/>
      <w:divBdr>
        <w:top w:val="none" w:sz="0" w:space="0" w:color="auto"/>
        <w:left w:val="none" w:sz="0" w:space="0" w:color="auto"/>
        <w:bottom w:val="none" w:sz="0" w:space="0" w:color="auto"/>
        <w:right w:val="none" w:sz="0" w:space="0" w:color="auto"/>
      </w:divBdr>
    </w:div>
    <w:div w:id="224531968">
      <w:bodyDiv w:val="1"/>
      <w:marLeft w:val="0"/>
      <w:marRight w:val="0"/>
      <w:marTop w:val="0"/>
      <w:marBottom w:val="0"/>
      <w:divBdr>
        <w:top w:val="none" w:sz="0" w:space="0" w:color="auto"/>
        <w:left w:val="none" w:sz="0" w:space="0" w:color="auto"/>
        <w:bottom w:val="none" w:sz="0" w:space="0" w:color="auto"/>
        <w:right w:val="none" w:sz="0" w:space="0" w:color="auto"/>
      </w:divBdr>
    </w:div>
    <w:div w:id="317468150">
      <w:bodyDiv w:val="1"/>
      <w:marLeft w:val="0"/>
      <w:marRight w:val="0"/>
      <w:marTop w:val="0"/>
      <w:marBottom w:val="0"/>
      <w:divBdr>
        <w:top w:val="none" w:sz="0" w:space="0" w:color="auto"/>
        <w:left w:val="none" w:sz="0" w:space="0" w:color="auto"/>
        <w:bottom w:val="none" w:sz="0" w:space="0" w:color="auto"/>
        <w:right w:val="none" w:sz="0" w:space="0" w:color="auto"/>
      </w:divBdr>
      <w:divsChild>
        <w:div w:id="691146607">
          <w:marLeft w:val="0"/>
          <w:marRight w:val="0"/>
          <w:marTop w:val="0"/>
          <w:marBottom w:val="0"/>
          <w:divBdr>
            <w:top w:val="none" w:sz="0" w:space="0" w:color="auto"/>
            <w:left w:val="none" w:sz="0" w:space="0" w:color="auto"/>
            <w:bottom w:val="none" w:sz="0" w:space="0" w:color="auto"/>
            <w:right w:val="none" w:sz="0" w:space="0" w:color="auto"/>
          </w:divBdr>
        </w:div>
      </w:divsChild>
    </w:div>
    <w:div w:id="323894690">
      <w:bodyDiv w:val="1"/>
      <w:marLeft w:val="0"/>
      <w:marRight w:val="0"/>
      <w:marTop w:val="0"/>
      <w:marBottom w:val="0"/>
      <w:divBdr>
        <w:top w:val="none" w:sz="0" w:space="0" w:color="auto"/>
        <w:left w:val="none" w:sz="0" w:space="0" w:color="auto"/>
        <w:bottom w:val="none" w:sz="0" w:space="0" w:color="auto"/>
        <w:right w:val="none" w:sz="0" w:space="0" w:color="auto"/>
      </w:divBdr>
    </w:div>
    <w:div w:id="377360729">
      <w:bodyDiv w:val="1"/>
      <w:marLeft w:val="0"/>
      <w:marRight w:val="0"/>
      <w:marTop w:val="0"/>
      <w:marBottom w:val="0"/>
      <w:divBdr>
        <w:top w:val="none" w:sz="0" w:space="0" w:color="auto"/>
        <w:left w:val="none" w:sz="0" w:space="0" w:color="auto"/>
        <w:bottom w:val="none" w:sz="0" w:space="0" w:color="auto"/>
        <w:right w:val="none" w:sz="0" w:space="0" w:color="auto"/>
      </w:divBdr>
    </w:div>
    <w:div w:id="455103503">
      <w:bodyDiv w:val="1"/>
      <w:marLeft w:val="0"/>
      <w:marRight w:val="0"/>
      <w:marTop w:val="0"/>
      <w:marBottom w:val="0"/>
      <w:divBdr>
        <w:top w:val="none" w:sz="0" w:space="0" w:color="auto"/>
        <w:left w:val="none" w:sz="0" w:space="0" w:color="auto"/>
        <w:bottom w:val="none" w:sz="0" w:space="0" w:color="auto"/>
        <w:right w:val="none" w:sz="0" w:space="0" w:color="auto"/>
      </w:divBdr>
      <w:divsChild>
        <w:div w:id="1087993154">
          <w:marLeft w:val="0"/>
          <w:marRight w:val="0"/>
          <w:marTop w:val="0"/>
          <w:marBottom w:val="0"/>
          <w:divBdr>
            <w:top w:val="none" w:sz="0" w:space="0" w:color="auto"/>
            <w:left w:val="none" w:sz="0" w:space="0" w:color="auto"/>
            <w:bottom w:val="none" w:sz="0" w:space="0" w:color="auto"/>
            <w:right w:val="none" w:sz="0" w:space="0" w:color="auto"/>
          </w:divBdr>
        </w:div>
      </w:divsChild>
    </w:div>
    <w:div w:id="499543376">
      <w:bodyDiv w:val="1"/>
      <w:marLeft w:val="0"/>
      <w:marRight w:val="0"/>
      <w:marTop w:val="0"/>
      <w:marBottom w:val="0"/>
      <w:divBdr>
        <w:top w:val="none" w:sz="0" w:space="0" w:color="auto"/>
        <w:left w:val="none" w:sz="0" w:space="0" w:color="auto"/>
        <w:bottom w:val="none" w:sz="0" w:space="0" w:color="auto"/>
        <w:right w:val="none" w:sz="0" w:space="0" w:color="auto"/>
      </w:divBdr>
      <w:divsChild>
        <w:div w:id="1414745785">
          <w:marLeft w:val="0"/>
          <w:marRight w:val="0"/>
          <w:marTop w:val="0"/>
          <w:marBottom w:val="0"/>
          <w:divBdr>
            <w:top w:val="none" w:sz="0" w:space="0" w:color="auto"/>
            <w:left w:val="none" w:sz="0" w:space="0" w:color="auto"/>
            <w:bottom w:val="none" w:sz="0" w:space="0" w:color="auto"/>
            <w:right w:val="none" w:sz="0" w:space="0" w:color="auto"/>
          </w:divBdr>
        </w:div>
      </w:divsChild>
    </w:div>
    <w:div w:id="679161638">
      <w:bodyDiv w:val="1"/>
      <w:marLeft w:val="0"/>
      <w:marRight w:val="0"/>
      <w:marTop w:val="0"/>
      <w:marBottom w:val="0"/>
      <w:divBdr>
        <w:top w:val="none" w:sz="0" w:space="0" w:color="auto"/>
        <w:left w:val="none" w:sz="0" w:space="0" w:color="auto"/>
        <w:bottom w:val="none" w:sz="0" w:space="0" w:color="auto"/>
        <w:right w:val="none" w:sz="0" w:space="0" w:color="auto"/>
      </w:divBdr>
    </w:div>
    <w:div w:id="746268761">
      <w:bodyDiv w:val="1"/>
      <w:marLeft w:val="0"/>
      <w:marRight w:val="0"/>
      <w:marTop w:val="0"/>
      <w:marBottom w:val="0"/>
      <w:divBdr>
        <w:top w:val="none" w:sz="0" w:space="0" w:color="auto"/>
        <w:left w:val="none" w:sz="0" w:space="0" w:color="auto"/>
        <w:bottom w:val="none" w:sz="0" w:space="0" w:color="auto"/>
        <w:right w:val="none" w:sz="0" w:space="0" w:color="auto"/>
      </w:divBdr>
      <w:divsChild>
        <w:div w:id="1196457300">
          <w:marLeft w:val="0"/>
          <w:marRight w:val="0"/>
          <w:marTop w:val="0"/>
          <w:marBottom w:val="0"/>
          <w:divBdr>
            <w:top w:val="none" w:sz="0" w:space="0" w:color="auto"/>
            <w:left w:val="none" w:sz="0" w:space="0" w:color="auto"/>
            <w:bottom w:val="none" w:sz="0" w:space="0" w:color="auto"/>
            <w:right w:val="none" w:sz="0" w:space="0" w:color="auto"/>
          </w:divBdr>
        </w:div>
      </w:divsChild>
    </w:div>
    <w:div w:id="781074748">
      <w:bodyDiv w:val="1"/>
      <w:marLeft w:val="0"/>
      <w:marRight w:val="0"/>
      <w:marTop w:val="0"/>
      <w:marBottom w:val="0"/>
      <w:divBdr>
        <w:top w:val="none" w:sz="0" w:space="0" w:color="auto"/>
        <w:left w:val="none" w:sz="0" w:space="0" w:color="auto"/>
        <w:bottom w:val="none" w:sz="0" w:space="0" w:color="auto"/>
        <w:right w:val="none" w:sz="0" w:space="0" w:color="auto"/>
      </w:divBdr>
      <w:divsChild>
        <w:div w:id="1284117950">
          <w:marLeft w:val="0"/>
          <w:marRight w:val="0"/>
          <w:marTop w:val="0"/>
          <w:marBottom w:val="0"/>
          <w:divBdr>
            <w:top w:val="none" w:sz="0" w:space="0" w:color="auto"/>
            <w:left w:val="none" w:sz="0" w:space="0" w:color="auto"/>
            <w:bottom w:val="none" w:sz="0" w:space="0" w:color="auto"/>
            <w:right w:val="none" w:sz="0" w:space="0" w:color="auto"/>
          </w:divBdr>
        </w:div>
      </w:divsChild>
    </w:div>
    <w:div w:id="901061717">
      <w:bodyDiv w:val="1"/>
      <w:marLeft w:val="0"/>
      <w:marRight w:val="0"/>
      <w:marTop w:val="0"/>
      <w:marBottom w:val="0"/>
      <w:divBdr>
        <w:top w:val="none" w:sz="0" w:space="0" w:color="auto"/>
        <w:left w:val="none" w:sz="0" w:space="0" w:color="auto"/>
        <w:bottom w:val="none" w:sz="0" w:space="0" w:color="auto"/>
        <w:right w:val="none" w:sz="0" w:space="0" w:color="auto"/>
      </w:divBdr>
      <w:divsChild>
        <w:div w:id="2012878003">
          <w:marLeft w:val="0"/>
          <w:marRight w:val="0"/>
          <w:marTop w:val="0"/>
          <w:marBottom w:val="0"/>
          <w:divBdr>
            <w:top w:val="none" w:sz="0" w:space="0" w:color="auto"/>
            <w:left w:val="none" w:sz="0" w:space="0" w:color="auto"/>
            <w:bottom w:val="none" w:sz="0" w:space="0" w:color="auto"/>
            <w:right w:val="none" w:sz="0" w:space="0" w:color="auto"/>
          </w:divBdr>
        </w:div>
      </w:divsChild>
    </w:div>
    <w:div w:id="963851611">
      <w:bodyDiv w:val="1"/>
      <w:marLeft w:val="0"/>
      <w:marRight w:val="0"/>
      <w:marTop w:val="0"/>
      <w:marBottom w:val="0"/>
      <w:divBdr>
        <w:top w:val="none" w:sz="0" w:space="0" w:color="auto"/>
        <w:left w:val="none" w:sz="0" w:space="0" w:color="auto"/>
        <w:bottom w:val="none" w:sz="0" w:space="0" w:color="auto"/>
        <w:right w:val="none" w:sz="0" w:space="0" w:color="auto"/>
      </w:divBdr>
      <w:divsChild>
        <w:div w:id="1035810744">
          <w:marLeft w:val="0"/>
          <w:marRight w:val="0"/>
          <w:marTop w:val="0"/>
          <w:marBottom w:val="0"/>
          <w:divBdr>
            <w:top w:val="none" w:sz="0" w:space="0" w:color="auto"/>
            <w:left w:val="none" w:sz="0" w:space="0" w:color="auto"/>
            <w:bottom w:val="none" w:sz="0" w:space="0" w:color="auto"/>
            <w:right w:val="none" w:sz="0" w:space="0" w:color="auto"/>
          </w:divBdr>
        </w:div>
      </w:divsChild>
    </w:div>
    <w:div w:id="978071086">
      <w:bodyDiv w:val="1"/>
      <w:marLeft w:val="0"/>
      <w:marRight w:val="0"/>
      <w:marTop w:val="0"/>
      <w:marBottom w:val="0"/>
      <w:divBdr>
        <w:top w:val="none" w:sz="0" w:space="0" w:color="auto"/>
        <w:left w:val="none" w:sz="0" w:space="0" w:color="auto"/>
        <w:bottom w:val="none" w:sz="0" w:space="0" w:color="auto"/>
        <w:right w:val="none" w:sz="0" w:space="0" w:color="auto"/>
      </w:divBdr>
      <w:divsChild>
        <w:div w:id="2065324310">
          <w:marLeft w:val="0"/>
          <w:marRight w:val="0"/>
          <w:marTop w:val="0"/>
          <w:marBottom w:val="0"/>
          <w:divBdr>
            <w:top w:val="none" w:sz="0" w:space="0" w:color="auto"/>
            <w:left w:val="none" w:sz="0" w:space="0" w:color="auto"/>
            <w:bottom w:val="none" w:sz="0" w:space="0" w:color="auto"/>
            <w:right w:val="none" w:sz="0" w:space="0" w:color="auto"/>
          </w:divBdr>
        </w:div>
      </w:divsChild>
    </w:div>
    <w:div w:id="992948133">
      <w:bodyDiv w:val="1"/>
      <w:marLeft w:val="0"/>
      <w:marRight w:val="0"/>
      <w:marTop w:val="0"/>
      <w:marBottom w:val="0"/>
      <w:divBdr>
        <w:top w:val="none" w:sz="0" w:space="0" w:color="auto"/>
        <w:left w:val="none" w:sz="0" w:space="0" w:color="auto"/>
        <w:bottom w:val="none" w:sz="0" w:space="0" w:color="auto"/>
        <w:right w:val="none" w:sz="0" w:space="0" w:color="auto"/>
      </w:divBdr>
    </w:div>
    <w:div w:id="1017122794">
      <w:bodyDiv w:val="1"/>
      <w:marLeft w:val="0"/>
      <w:marRight w:val="0"/>
      <w:marTop w:val="0"/>
      <w:marBottom w:val="0"/>
      <w:divBdr>
        <w:top w:val="none" w:sz="0" w:space="0" w:color="auto"/>
        <w:left w:val="none" w:sz="0" w:space="0" w:color="auto"/>
        <w:bottom w:val="none" w:sz="0" w:space="0" w:color="auto"/>
        <w:right w:val="none" w:sz="0" w:space="0" w:color="auto"/>
      </w:divBdr>
      <w:divsChild>
        <w:div w:id="2142259287">
          <w:marLeft w:val="0"/>
          <w:marRight w:val="0"/>
          <w:marTop w:val="0"/>
          <w:marBottom w:val="0"/>
          <w:divBdr>
            <w:top w:val="none" w:sz="0" w:space="0" w:color="auto"/>
            <w:left w:val="none" w:sz="0" w:space="0" w:color="auto"/>
            <w:bottom w:val="none" w:sz="0" w:space="0" w:color="auto"/>
            <w:right w:val="none" w:sz="0" w:space="0" w:color="auto"/>
          </w:divBdr>
        </w:div>
      </w:divsChild>
    </w:div>
    <w:div w:id="1026520822">
      <w:bodyDiv w:val="1"/>
      <w:marLeft w:val="0"/>
      <w:marRight w:val="0"/>
      <w:marTop w:val="0"/>
      <w:marBottom w:val="0"/>
      <w:divBdr>
        <w:top w:val="none" w:sz="0" w:space="0" w:color="auto"/>
        <w:left w:val="none" w:sz="0" w:space="0" w:color="auto"/>
        <w:bottom w:val="none" w:sz="0" w:space="0" w:color="auto"/>
        <w:right w:val="none" w:sz="0" w:space="0" w:color="auto"/>
      </w:divBdr>
    </w:div>
    <w:div w:id="1035545057">
      <w:bodyDiv w:val="1"/>
      <w:marLeft w:val="0"/>
      <w:marRight w:val="0"/>
      <w:marTop w:val="0"/>
      <w:marBottom w:val="0"/>
      <w:divBdr>
        <w:top w:val="none" w:sz="0" w:space="0" w:color="auto"/>
        <w:left w:val="none" w:sz="0" w:space="0" w:color="auto"/>
        <w:bottom w:val="none" w:sz="0" w:space="0" w:color="auto"/>
        <w:right w:val="none" w:sz="0" w:space="0" w:color="auto"/>
      </w:divBdr>
      <w:divsChild>
        <w:div w:id="871262037">
          <w:marLeft w:val="0"/>
          <w:marRight w:val="0"/>
          <w:marTop w:val="0"/>
          <w:marBottom w:val="0"/>
          <w:divBdr>
            <w:top w:val="none" w:sz="0" w:space="0" w:color="auto"/>
            <w:left w:val="none" w:sz="0" w:space="0" w:color="auto"/>
            <w:bottom w:val="none" w:sz="0" w:space="0" w:color="auto"/>
            <w:right w:val="none" w:sz="0" w:space="0" w:color="auto"/>
          </w:divBdr>
        </w:div>
      </w:divsChild>
    </w:div>
    <w:div w:id="1074820583">
      <w:bodyDiv w:val="1"/>
      <w:marLeft w:val="0"/>
      <w:marRight w:val="0"/>
      <w:marTop w:val="0"/>
      <w:marBottom w:val="0"/>
      <w:divBdr>
        <w:top w:val="none" w:sz="0" w:space="0" w:color="auto"/>
        <w:left w:val="none" w:sz="0" w:space="0" w:color="auto"/>
        <w:bottom w:val="none" w:sz="0" w:space="0" w:color="auto"/>
        <w:right w:val="none" w:sz="0" w:space="0" w:color="auto"/>
      </w:divBdr>
      <w:divsChild>
        <w:div w:id="2131893365">
          <w:marLeft w:val="0"/>
          <w:marRight w:val="0"/>
          <w:marTop w:val="0"/>
          <w:marBottom w:val="0"/>
          <w:divBdr>
            <w:top w:val="none" w:sz="0" w:space="0" w:color="auto"/>
            <w:left w:val="none" w:sz="0" w:space="0" w:color="auto"/>
            <w:bottom w:val="none" w:sz="0" w:space="0" w:color="auto"/>
            <w:right w:val="none" w:sz="0" w:space="0" w:color="auto"/>
          </w:divBdr>
        </w:div>
      </w:divsChild>
    </w:div>
    <w:div w:id="1183326917">
      <w:bodyDiv w:val="1"/>
      <w:marLeft w:val="0"/>
      <w:marRight w:val="0"/>
      <w:marTop w:val="0"/>
      <w:marBottom w:val="0"/>
      <w:divBdr>
        <w:top w:val="none" w:sz="0" w:space="0" w:color="auto"/>
        <w:left w:val="none" w:sz="0" w:space="0" w:color="auto"/>
        <w:bottom w:val="none" w:sz="0" w:space="0" w:color="auto"/>
        <w:right w:val="none" w:sz="0" w:space="0" w:color="auto"/>
      </w:divBdr>
    </w:div>
    <w:div w:id="1209301481">
      <w:bodyDiv w:val="1"/>
      <w:marLeft w:val="0"/>
      <w:marRight w:val="0"/>
      <w:marTop w:val="0"/>
      <w:marBottom w:val="0"/>
      <w:divBdr>
        <w:top w:val="none" w:sz="0" w:space="0" w:color="auto"/>
        <w:left w:val="none" w:sz="0" w:space="0" w:color="auto"/>
        <w:bottom w:val="none" w:sz="0" w:space="0" w:color="auto"/>
        <w:right w:val="none" w:sz="0" w:space="0" w:color="auto"/>
      </w:divBdr>
    </w:div>
    <w:div w:id="1391461234">
      <w:bodyDiv w:val="1"/>
      <w:marLeft w:val="0"/>
      <w:marRight w:val="0"/>
      <w:marTop w:val="0"/>
      <w:marBottom w:val="0"/>
      <w:divBdr>
        <w:top w:val="none" w:sz="0" w:space="0" w:color="auto"/>
        <w:left w:val="none" w:sz="0" w:space="0" w:color="auto"/>
        <w:bottom w:val="none" w:sz="0" w:space="0" w:color="auto"/>
        <w:right w:val="none" w:sz="0" w:space="0" w:color="auto"/>
      </w:divBdr>
      <w:divsChild>
        <w:div w:id="687634185">
          <w:marLeft w:val="0"/>
          <w:marRight w:val="0"/>
          <w:marTop w:val="0"/>
          <w:marBottom w:val="0"/>
          <w:divBdr>
            <w:top w:val="none" w:sz="0" w:space="0" w:color="auto"/>
            <w:left w:val="none" w:sz="0" w:space="0" w:color="auto"/>
            <w:bottom w:val="none" w:sz="0" w:space="0" w:color="auto"/>
            <w:right w:val="none" w:sz="0" w:space="0" w:color="auto"/>
          </w:divBdr>
        </w:div>
      </w:divsChild>
    </w:div>
    <w:div w:id="1518152217">
      <w:bodyDiv w:val="1"/>
      <w:marLeft w:val="0"/>
      <w:marRight w:val="0"/>
      <w:marTop w:val="0"/>
      <w:marBottom w:val="0"/>
      <w:divBdr>
        <w:top w:val="none" w:sz="0" w:space="0" w:color="auto"/>
        <w:left w:val="none" w:sz="0" w:space="0" w:color="auto"/>
        <w:bottom w:val="none" w:sz="0" w:space="0" w:color="auto"/>
        <w:right w:val="none" w:sz="0" w:space="0" w:color="auto"/>
      </w:divBdr>
    </w:div>
    <w:div w:id="1519848384">
      <w:bodyDiv w:val="1"/>
      <w:marLeft w:val="0"/>
      <w:marRight w:val="0"/>
      <w:marTop w:val="0"/>
      <w:marBottom w:val="0"/>
      <w:divBdr>
        <w:top w:val="none" w:sz="0" w:space="0" w:color="auto"/>
        <w:left w:val="none" w:sz="0" w:space="0" w:color="auto"/>
        <w:bottom w:val="none" w:sz="0" w:space="0" w:color="auto"/>
        <w:right w:val="none" w:sz="0" w:space="0" w:color="auto"/>
      </w:divBdr>
      <w:divsChild>
        <w:div w:id="1197815654">
          <w:marLeft w:val="0"/>
          <w:marRight w:val="0"/>
          <w:marTop w:val="0"/>
          <w:marBottom w:val="0"/>
          <w:divBdr>
            <w:top w:val="none" w:sz="0" w:space="0" w:color="auto"/>
            <w:left w:val="none" w:sz="0" w:space="0" w:color="auto"/>
            <w:bottom w:val="none" w:sz="0" w:space="0" w:color="auto"/>
            <w:right w:val="none" w:sz="0" w:space="0" w:color="auto"/>
          </w:divBdr>
        </w:div>
      </w:divsChild>
    </w:div>
    <w:div w:id="1555389181">
      <w:bodyDiv w:val="1"/>
      <w:marLeft w:val="0"/>
      <w:marRight w:val="0"/>
      <w:marTop w:val="0"/>
      <w:marBottom w:val="0"/>
      <w:divBdr>
        <w:top w:val="none" w:sz="0" w:space="0" w:color="auto"/>
        <w:left w:val="none" w:sz="0" w:space="0" w:color="auto"/>
        <w:bottom w:val="none" w:sz="0" w:space="0" w:color="auto"/>
        <w:right w:val="none" w:sz="0" w:space="0" w:color="auto"/>
      </w:divBdr>
      <w:divsChild>
        <w:div w:id="343214547">
          <w:marLeft w:val="0"/>
          <w:marRight w:val="0"/>
          <w:marTop w:val="0"/>
          <w:marBottom w:val="0"/>
          <w:divBdr>
            <w:top w:val="none" w:sz="0" w:space="0" w:color="auto"/>
            <w:left w:val="none" w:sz="0" w:space="0" w:color="auto"/>
            <w:bottom w:val="none" w:sz="0" w:space="0" w:color="auto"/>
            <w:right w:val="none" w:sz="0" w:space="0" w:color="auto"/>
          </w:divBdr>
        </w:div>
      </w:divsChild>
    </w:div>
    <w:div w:id="1575430923">
      <w:bodyDiv w:val="1"/>
      <w:marLeft w:val="0"/>
      <w:marRight w:val="0"/>
      <w:marTop w:val="0"/>
      <w:marBottom w:val="0"/>
      <w:divBdr>
        <w:top w:val="none" w:sz="0" w:space="0" w:color="auto"/>
        <w:left w:val="none" w:sz="0" w:space="0" w:color="auto"/>
        <w:bottom w:val="none" w:sz="0" w:space="0" w:color="auto"/>
        <w:right w:val="none" w:sz="0" w:space="0" w:color="auto"/>
      </w:divBdr>
      <w:divsChild>
        <w:div w:id="647587603">
          <w:marLeft w:val="0"/>
          <w:marRight w:val="0"/>
          <w:marTop w:val="0"/>
          <w:marBottom w:val="0"/>
          <w:divBdr>
            <w:top w:val="none" w:sz="0" w:space="0" w:color="auto"/>
            <w:left w:val="none" w:sz="0" w:space="0" w:color="auto"/>
            <w:bottom w:val="none" w:sz="0" w:space="0" w:color="auto"/>
            <w:right w:val="none" w:sz="0" w:space="0" w:color="auto"/>
          </w:divBdr>
        </w:div>
      </w:divsChild>
    </w:div>
    <w:div w:id="1593128989">
      <w:bodyDiv w:val="1"/>
      <w:marLeft w:val="0"/>
      <w:marRight w:val="0"/>
      <w:marTop w:val="0"/>
      <w:marBottom w:val="0"/>
      <w:divBdr>
        <w:top w:val="none" w:sz="0" w:space="0" w:color="auto"/>
        <w:left w:val="none" w:sz="0" w:space="0" w:color="auto"/>
        <w:bottom w:val="none" w:sz="0" w:space="0" w:color="auto"/>
        <w:right w:val="none" w:sz="0" w:space="0" w:color="auto"/>
      </w:divBdr>
      <w:divsChild>
        <w:div w:id="1991516745">
          <w:marLeft w:val="0"/>
          <w:marRight w:val="0"/>
          <w:marTop w:val="0"/>
          <w:marBottom w:val="0"/>
          <w:divBdr>
            <w:top w:val="none" w:sz="0" w:space="0" w:color="auto"/>
            <w:left w:val="none" w:sz="0" w:space="0" w:color="auto"/>
            <w:bottom w:val="none" w:sz="0" w:space="0" w:color="auto"/>
            <w:right w:val="none" w:sz="0" w:space="0" w:color="auto"/>
          </w:divBdr>
        </w:div>
      </w:divsChild>
    </w:div>
    <w:div w:id="1629552712">
      <w:bodyDiv w:val="1"/>
      <w:marLeft w:val="0"/>
      <w:marRight w:val="0"/>
      <w:marTop w:val="0"/>
      <w:marBottom w:val="0"/>
      <w:divBdr>
        <w:top w:val="none" w:sz="0" w:space="0" w:color="auto"/>
        <w:left w:val="none" w:sz="0" w:space="0" w:color="auto"/>
        <w:bottom w:val="none" w:sz="0" w:space="0" w:color="auto"/>
        <w:right w:val="none" w:sz="0" w:space="0" w:color="auto"/>
      </w:divBdr>
      <w:divsChild>
        <w:div w:id="295184813">
          <w:marLeft w:val="0"/>
          <w:marRight w:val="0"/>
          <w:marTop w:val="0"/>
          <w:marBottom w:val="0"/>
          <w:divBdr>
            <w:top w:val="none" w:sz="0" w:space="0" w:color="auto"/>
            <w:left w:val="none" w:sz="0" w:space="0" w:color="auto"/>
            <w:bottom w:val="none" w:sz="0" w:space="0" w:color="auto"/>
            <w:right w:val="none" w:sz="0" w:space="0" w:color="auto"/>
          </w:divBdr>
        </w:div>
      </w:divsChild>
    </w:div>
    <w:div w:id="1740447021">
      <w:bodyDiv w:val="1"/>
      <w:marLeft w:val="0"/>
      <w:marRight w:val="0"/>
      <w:marTop w:val="0"/>
      <w:marBottom w:val="0"/>
      <w:divBdr>
        <w:top w:val="none" w:sz="0" w:space="0" w:color="auto"/>
        <w:left w:val="none" w:sz="0" w:space="0" w:color="auto"/>
        <w:bottom w:val="none" w:sz="0" w:space="0" w:color="auto"/>
        <w:right w:val="none" w:sz="0" w:space="0" w:color="auto"/>
      </w:divBdr>
    </w:div>
    <w:div w:id="1789736252">
      <w:bodyDiv w:val="1"/>
      <w:marLeft w:val="0"/>
      <w:marRight w:val="0"/>
      <w:marTop w:val="0"/>
      <w:marBottom w:val="0"/>
      <w:divBdr>
        <w:top w:val="none" w:sz="0" w:space="0" w:color="auto"/>
        <w:left w:val="none" w:sz="0" w:space="0" w:color="auto"/>
        <w:bottom w:val="none" w:sz="0" w:space="0" w:color="auto"/>
        <w:right w:val="none" w:sz="0" w:space="0" w:color="auto"/>
      </w:divBdr>
    </w:div>
    <w:div w:id="1803307040">
      <w:bodyDiv w:val="1"/>
      <w:marLeft w:val="0"/>
      <w:marRight w:val="0"/>
      <w:marTop w:val="0"/>
      <w:marBottom w:val="0"/>
      <w:divBdr>
        <w:top w:val="none" w:sz="0" w:space="0" w:color="auto"/>
        <w:left w:val="none" w:sz="0" w:space="0" w:color="auto"/>
        <w:bottom w:val="none" w:sz="0" w:space="0" w:color="auto"/>
        <w:right w:val="none" w:sz="0" w:space="0" w:color="auto"/>
      </w:divBdr>
      <w:divsChild>
        <w:div w:id="597368840">
          <w:marLeft w:val="0"/>
          <w:marRight w:val="0"/>
          <w:marTop w:val="0"/>
          <w:marBottom w:val="0"/>
          <w:divBdr>
            <w:top w:val="none" w:sz="0" w:space="0" w:color="auto"/>
            <w:left w:val="none" w:sz="0" w:space="0" w:color="auto"/>
            <w:bottom w:val="none" w:sz="0" w:space="0" w:color="auto"/>
            <w:right w:val="none" w:sz="0" w:space="0" w:color="auto"/>
          </w:divBdr>
        </w:div>
      </w:divsChild>
    </w:div>
    <w:div w:id="1806242055">
      <w:bodyDiv w:val="1"/>
      <w:marLeft w:val="0"/>
      <w:marRight w:val="0"/>
      <w:marTop w:val="0"/>
      <w:marBottom w:val="0"/>
      <w:divBdr>
        <w:top w:val="none" w:sz="0" w:space="0" w:color="auto"/>
        <w:left w:val="none" w:sz="0" w:space="0" w:color="auto"/>
        <w:bottom w:val="none" w:sz="0" w:space="0" w:color="auto"/>
        <w:right w:val="none" w:sz="0" w:space="0" w:color="auto"/>
      </w:divBdr>
      <w:divsChild>
        <w:div w:id="1900171039">
          <w:marLeft w:val="0"/>
          <w:marRight w:val="0"/>
          <w:marTop w:val="0"/>
          <w:marBottom w:val="0"/>
          <w:divBdr>
            <w:top w:val="none" w:sz="0" w:space="0" w:color="auto"/>
            <w:left w:val="none" w:sz="0" w:space="0" w:color="auto"/>
            <w:bottom w:val="none" w:sz="0" w:space="0" w:color="auto"/>
            <w:right w:val="none" w:sz="0" w:space="0" w:color="auto"/>
          </w:divBdr>
        </w:div>
      </w:divsChild>
    </w:div>
    <w:div w:id="1807812427">
      <w:bodyDiv w:val="1"/>
      <w:marLeft w:val="0"/>
      <w:marRight w:val="0"/>
      <w:marTop w:val="0"/>
      <w:marBottom w:val="0"/>
      <w:divBdr>
        <w:top w:val="none" w:sz="0" w:space="0" w:color="auto"/>
        <w:left w:val="none" w:sz="0" w:space="0" w:color="auto"/>
        <w:bottom w:val="none" w:sz="0" w:space="0" w:color="auto"/>
        <w:right w:val="none" w:sz="0" w:space="0" w:color="auto"/>
      </w:divBdr>
    </w:div>
    <w:div w:id="1920478720">
      <w:bodyDiv w:val="1"/>
      <w:marLeft w:val="0"/>
      <w:marRight w:val="0"/>
      <w:marTop w:val="0"/>
      <w:marBottom w:val="0"/>
      <w:divBdr>
        <w:top w:val="none" w:sz="0" w:space="0" w:color="auto"/>
        <w:left w:val="none" w:sz="0" w:space="0" w:color="auto"/>
        <w:bottom w:val="none" w:sz="0" w:space="0" w:color="auto"/>
        <w:right w:val="none" w:sz="0" w:space="0" w:color="auto"/>
      </w:divBdr>
      <w:divsChild>
        <w:div w:id="2085566621">
          <w:marLeft w:val="0"/>
          <w:marRight w:val="0"/>
          <w:marTop w:val="0"/>
          <w:marBottom w:val="0"/>
          <w:divBdr>
            <w:top w:val="none" w:sz="0" w:space="0" w:color="auto"/>
            <w:left w:val="none" w:sz="0" w:space="0" w:color="auto"/>
            <w:bottom w:val="none" w:sz="0" w:space="0" w:color="auto"/>
            <w:right w:val="none" w:sz="0" w:space="0" w:color="auto"/>
          </w:divBdr>
        </w:div>
      </w:divsChild>
    </w:div>
    <w:div w:id="1940409133">
      <w:bodyDiv w:val="1"/>
      <w:marLeft w:val="0"/>
      <w:marRight w:val="0"/>
      <w:marTop w:val="0"/>
      <w:marBottom w:val="0"/>
      <w:divBdr>
        <w:top w:val="none" w:sz="0" w:space="0" w:color="auto"/>
        <w:left w:val="none" w:sz="0" w:space="0" w:color="auto"/>
        <w:bottom w:val="none" w:sz="0" w:space="0" w:color="auto"/>
        <w:right w:val="none" w:sz="0" w:space="0" w:color="auto"/>
      </w:divBdr>
      <w:divsChild>
        <w:div w:id="1879731624">
          <w:marLeft w:val="0"/>
          <w:marRight w:val="0"/>
          <w:marTop w:val="0"/>
          <w:marBottom w:val="0"/>
          <w:divBdr>
            <w:top w:val="none" w:sz="0" w:space="0" w:color="auto"/>
            <w:left w:val="none" w:sz="0" w:space="0" w:color="auto"/>
            <w:bottom w:val="none" w:sz="0" w:space="0" w:color="auto"/>
            <w:right w:val="none" w:sz="0" w:space="0" w:color="auto"/>
          </w:divBdr>
        </w:div>
      </w:divsChild>
    </w:div>
    <w:div w:id="2033846838">
      <w:bodyDiv w:val="1"/>
      <w:marLeft w:val="0"/>
      <w:marRight w:val="0"/>
      <w:marTop w:val="0"/>
      <w:marBottom w:val="0"/>
      <w:divBdr>
        <w:top w:val="none" w:sz="0" w:space="0" w:color="auto"/>
        <w:left w:val="none" w:sz="0" w:space="0" w:color="auto"/>
        <w:bottom w:val="none" w:sz="0" w:space="0" w:color="auto"/>
        <w:right w:val="none" w:sz="0" w:space="0" w:color="auto"/>
      </w:divBdr>
    </w:div>
    <w:div w:id="2063209102">
      <w:bodyDiv w:val="1"/>
      <w:marLeft w:val="0"/>
      <w:marRight w:val="0"/>
      <w:marTop w:val="0"/>
      <w:marBottom w:val="0"/>
      <w:divBdr>
        <w:top w:val="none" w:sz="0" w:space="0" w:color="auto"/>
        <w:left w:val="none" w:sz="0" w:space="0" w:color="auto"/>
        <w:bottom w:val="none" w:sz="0" w:space="0" w:color="auto"/>
        <w:right w:val="none" w:sz="0" w:space="0" w:color="auto"/>
      </w:divBdr>
      <w:divsChild>
        <w:div w:id="77404298">
          <w:marLeft w:val="0"/>
          <w:marRight w:val="0"/>
          <w:marTop w:val="0"/>
          <w:marBottom w:val="0"/>
          <w:divBdr>
            <w:top w:val="none" w:sz="0" w:space="0" w:color="auto"/>
            <w:left w:val="none" w:sz="0" w:space="0" w:color="auto"/>
            <w:bottom w:val="none" w:sz="0" w:space="0" w:color="auto"/>
            <w:right w:val="none" w:sz="0" w:space="0" w:color="auto"/>
          </w:divBdr>
        </w:div>
      </w:divsChild>
    </w:div>
    <w:div w:id="2091731838">
      <w:bodyDiv w:val="1"/>
      <w:marLeft w:val="0"/>
      <w:marRight w:val="0"/>
      <w:marTop w:val="0"/>
      <w:marBottom w:val="0"/>
      <w:divBdr>
        <w:top w:val="none" w:sz="0" w:space="0" w:color="auto"/>
        <w:left w:val="none" w:sz="0" w:space="0" w:color="auto"/>
        <w:bottom w:val="none" w:sz="0" w:space="0" w:color="auto"/>
        <w:right w:val="none" w:sz="0" w:space="0" w:color="auto"/>
      </w:divBdr>
      <w:divsChild>
        <w:div w:id="174809455">
          <w:marLeft w:val="0"/>
          <w:marRight w:val="0"/>
          <w:marTop w:val="0"/>
          <w:marBottom w:val="0"/>
          <w:divBdr>
            <w:top w:val="none" w:sz="0" w:space="0" w:color="auto"/>
            <w:left w:val="none" w:sz="0" w:space="0" w:color="auto"/>
            <w:bottom w:val="none" w:sz="0" w:space="0" w:color="auto"/>
            <w:right w:val="none" w:sz="0" w:space="0" w:color="auto"/>
          </w:divBdr>
        </w:div>
      </w:divsChild>
    </w:div>
    <w:div w:id="2093700086">
      <w:bodyDiv w:val="1"/>
      <w:marLeft w:val="0"/>
      <w:marRight w:val="0"/>
      <w:marTop w:val="0"/>
      <w:marBottom w:val="0"/>
      <w:divBdr>
        <w:top w:val="none" w:sz="0" w:space="0" w:color="auto"/>
        <w:left w:val="none" w:sz="0" w:space="0" w:color="auto"/>
        <w:bottom w:val="none" w:sz="0" w:space="0" w:color="auto"/>
        <w:right w:val="none" w:sz="0" w:space="0" w:color="auto"/>
      </w:divBdr>
    </w:div>
    <w:div w:id="2101412951">
      <w:bodyDiv w:val="1"/>
      <w:marLeft w:val="0"/>
      <w:marRight w:val="0"/>
      <w:marTop w:val="0"/>
      <w:marBottom w:val="0"/>
      <w:divBdr>
        <w:top w:val="none" w:sz="0" w:space="0" w:color="auto"/>
        <w:left w:val="none" w:sz="0" w:space="0" w:color="auto"/>
        <w:bottom w:val="none" w:sz="0" w:space="0" w:color="auto"/>
        <w:right w:val="none" w:sz="0" w:space="0" w:color="auto"/>
      </w:divBdr>
    </w:div>
    <w:div w:id="2109034665">
      <w:bodyDiv w:val="1"/>
      <w:marLeft w:val="0"/>
      <w:marRight w:val="0"/>
      <w:marTop w:val="0"/>
      <w:marBottom w:val="0"/>
      <w:divBdr>
        <w:top w:val="none" w:sz="0" w:space="0" w:color="auto"/>
        <w:left w:val="none" w:sz="0" w:space="0" w:color="auto"/>
        <w:bottom w:val="none" w:sz="0" w:space="0" w:color="auto"/>
        <w:right w:val="none" w:sz="0" w:space="0" w:color="auto"/>
      </w:divBdr>
      <w:divsChild>
        <w:div w:id="830217377">
          <w:marLeft w:val="0"/>
          <w:marRight w:val="0"/>
          <w:marTop w:val="0"/>
          <w:marBottom w:val="0"/>
          <w:divBdr>
            <w:top w:val="none" w:sz="0" w:space="0" w:color="auto"/>
            <w:left w:val="none" w:sz="0" w:space="0" w:color="auto"/>
            <w:bottom w:val="none" w:sz="0" w:space="0" w:color="auto"/>
            <w:right w:val="none" w:sz="0" w:space="0" w:color="auto"/>
          </w:divBdr>
        </w:div>
        <w:div w:id="1656303679">
          <w:marLeft w:val="0"/>
          <w:marRight w:val="0"/>
          <w:marTop w:val="0"/>
          <w:marBottom w:val="0"/>
          <w:divBdr>
            <w:top w:val="none" w:sz="0" w:space="0" w:color="auto"/>
            <w:left w:val="none" w:sz="0" w:space="0" w:color="auto"/>
            <w:bottom w:val="none" w:sz="0" w:space="0" w:color="auto"/>
            <w:right w:val="none" w:sz="0" w:space="0" w:color="auto"/>
          </w:divBdr>
        </w:div>
      </w:divsChild>
    </w:div>
    <w:div w:id="21241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on-highspee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la.hueltenschmidt@e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on-highspeed.com/mennin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estconnec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635326\Downloads\%5b1%5d%20Vorlage_Presseinfo_Westconnect_ab_04-10-2022_bis_31-10-2022.dotx" TargetMode="External"/></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A07683295C349B2C16DF9DE7838AE" ma:contentTypeVersion="14" ma:contentTypeDescription="Create a new document." ma:contentTypeScope="" ma:versionID="076d1ce0bf60866d2f45d32d872a97d8">
  <xsd:schema xmlns:xsd="http://www.w3.org/2001/XMLSchema" xmlns:xs="http://www.w3.org/2001/XMLSchema" xmlns:p="http://schemas.microsoft.com/office/2006/metadata/properties" xmlns:ns2="a072c55f-5534-4318-abf8-7c194dc8c229" xmlns:ns3="07e7f75f-ca51-4e03-8e0f-180050044a75" targetNamespace="http://schemas.microsoft.com/office/2006/metadata/properties" ma:root="true" ma:fieldsID="b672188b27ca45e1c84049ff7582de95" ns2:_="" ns3:_="">
    <xsd:import namespace="a072c55f-5534-4318-abf8-7c194dc8c229"/>
    <xsd:import namespace="07e7f75f-ca51-4e03-8e0f-180050044a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c55f-5534-4318-abf8-7c194dc8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7f75f-ca51-4e03-8e0f-180050044a7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72c55f-5534-4318-abf8-7c194dc8c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3C5D84-BF30-4E93-822F-C365FC16C102}">
  <ds:schemaRefs>
    <ds:schemaRef ds:uri="http://schemas.microsoft.com/sharepoint/v3/contenttype/forms"/>
  </ds:schemaRefs>
</ds:datastoreItem>
</file>

<file path=customXml/itemProps2.xml><?xml version="1.0" encoding="utf-8"?>
<ds:datastoreItem xmlns:ds="http://schemas.openxmlformats.org/officeDocument/2006/customXml" ds:itemID="{61D2BE6D-CD66-48AD-B53A-FF07D104A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c55f-5534-4318-abf8-7c194dc8c229"/>
    <ds:schemaRef ds:uri="07e7f75f-ca51-4e03-8e0f-180050044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D6547-270D-4173-ACCF-34C64D186C29}">
  <ds:schemaRefs>
    <ds:schemaRef ds:uri="http://schemas.openxmlformats.org/officeDocument/2006/bibliography"/>
  </ds:schemaRefs>
</ds:datastoreItem>
</file>

<file path=customXml/itemProps4.xml><?xml version="1.0" encoding="utf-8"?>
<ds:datastoreItem xmlns:ds="http://schemas.openxmlformats.org/officeDocument/2006/customXml" ds:itemID="{4E32DA44-72E0-4D42-A549-9F5DEE2BEE4E}">
  <ds:schemaRefs>
    <ds:schemaRef ds:uri="http://schemas.microsoft.com/office/2006/metadata/properties"/>
    <ds:schemaRef ds:uri="http://schemas.microsoft.com/office/infopath/2007/PartnerControls"/>
    <ds:schemaRef ds:uri="a072c55f-5534-4318-abf8-7c194dc8c229"/>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[1] Vorlage_Presseinfo_Westconnect_ab_04-10-2022_bis_31-10-2022</Template>
  <TotalTime>0</TotalTime>
  <Pages>2</Pages>
  <Words>631</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innogy SE</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Fischer, Martina</dc:creator>
  <cp:lastModifiedBy>Hültenschmidt, Karla</cp:lastModifiedBy>
  <cp:revision>9</cp:revision>
  <cp:lastPrinted>2020-09-24T17:17:00Z</cp:lastPrinted>
  <dcterms:created xsi:type="dcterms:W3CDTF">2024-03-25T11:46:00Z</dcterms:created>
  <dcterms:modified xsi:type="dcterms:W3CDTF">2024-03-25T13:39:00Z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ColorHex">
    <vt:lpwstr/>
  </property>
  <property fmtid="{D5CDD505-2E9C-101B-9397-08002B2CF9AE}" pid="4" name="ComplianceAssetId">
    <vt:lpwstr/>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Emoji">
    <vt:lpwstr/>
  </property>
  <property fmtid="{D5CDD505-2E9C-101B-9397-08002B2CF9AE}" pid="9" name="ContentTypeId">
    <vt:lpwstr>0x010100ED1A07683295C349B2C16DF9DE7838AE</vt:lpwstr>
  </property>
</Properties>
</file>