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6C72E6" w14:textId="61C06A8C" w:rsidR="00C5375C" w:rsidRPr="00F23684" w:rsidRDefault="00C77419" w:rsidP="00C77419">
      <w:pPr>
        <w:ind w:right="27"/>
        <w:rPr>
          <w:rFonts w:ascii="Arial" w:hAnsi="Arial" w:cs="Arial"/>
          <w:b/>
          <w:bCs/>
        </w:rPr>
      </w:pPr>
      <w:r w:rsidRPr="00C77419">
        <w:rPr>
          <w:rFonts w:ascii="Arial" w:hAnsi="Arial" w:cs="Arial"/>
          <w:b/>
          <w:bCs/>
        </w:rPr>
        <w:t>Fugenlos statt gefliest: Das moderne Bad neu gedacht</w:t>
      </w:r>
    </w:p>
    <w:p w14:paraId="00291234" w14:textId="77777777" w:rsidR="00C77419" w:rsidRDefault="00C77419" w:rsidP="00C5375C">
      <w:pPr>
        <w:ind w:right="27"/>
        <w:rPr>
          <w:rFonts w:ascii="Arial" w:hAnsi="Arial" w:cs="Arial"/>
          <w:b/>
          <w:bCs/>
        </w:rPr>
      </w:pPr>
    </w:p>
    <w:p w14:paraId="5F7871A9" w14:textId="63948D74" w:rsidR="00C77419" w:rsidRDefault="00C77419" w:rsidP="00BF1A29">
      <w:pPr>
        <w:ind w:right="27"/>
        <w:rPr>
          <w:rFonts w:ascii="Arial" w:hAnsi="Arial" w:cs="Arial"/>
          <w:b/>
          <w:bCs/>
        </w:rPr>
      </w:pPr>
      <w:r w:rsidRPr="00C77419">
        <w:rPr>
          <w:rFonts w:ascii="Arial" w:hAnsi="Arial" w:cs="Arial"/>
          <w:b/>
          <w:bCs/>
        </w:rPr>
        <w:t xml:space="preserve">Innovative Materialien und nahtlose Oberflächen setzen neue Maßstäbe in Design, Hygiene und </w:t>
      </w:r>
      <w:r w:rsidR="00E743F8">
        <w:rPr>
          <w:rFonts w:ascii="Arial" w:hAnsi="Arial" w:cs="Arial"/>
          <w:b/>
          <w:bCs/>
        </w:rPr>
        <w:t>Sauberkeit</w:t>
      </w:r>
    </w:p>
    <w:p w14:paraId="1639D247" w14:textId="77777777" w:rsidR="00C77419" w:rsidRPr="00BF1A29" w:rsidRDefault="00C77419" w:rsidP="00F62F91">
      <w:pPr>
        <w:ind w:right="27"/>
        <w:rPr>
          <w:rFonts w:ascii="Arial" w:hAnsi="Arial" w:cs="Arial"/>
          <w:b/>
          <w:bCs/>
        </w:rPr>
      </w:pPr>
    </w:p>
    <w:p w14:paraId="4F10F2C2" w14:textId="1A9012D3" w:rsidR="005C10C9" w:rsidRPr="005C10C9" w:rsidRDefault="005C10C9" w:rsidP="005C10C9">
      <w:pPr>
        <w:pStyle w:val="Listenabsatz"/>
        <w:numPr>
          <w:ilvl w:val="0"/>
          <w:numId w:val="8"/>
        </w:numPr>
        <w:ind w:right="27"/>
        <w:rPr>
          <w:rFonts w:ascii="Arial" w:hAnsi="Arial" w:cs="Arial"/>
          <w:b/>
          <w:bCs/>
        </w:rPr>
      </w:pPr>
      <w:r w:rsidRPr="005C10C9">
        <w:rPr>
          <w:rFonts w:ascii="Arial" w:hAnsi="Arial" w:cs="Arial"/>
          <w:b/>
          <w:bCs/>
        </w:rPr>
        <w:t>Individuell &amp; vielseitig: Beton Ciré, Kalkputz &amp; Co. ermöglichen kreative, fugenlose Badgestaltung.</w:t>
      </w:r>
    </w:p>
    <w:p w14:paraId="583DD5DD" w14:textId="0969C6C2" w:rsidR="005C10C9" w:rsidRPr="005C10C9" w:rsidRDefault="005C10C9" w:rsidP="005C10C9">
      <w:pPr>
        <w:pStyle w:val="Listenabsatz"/>
        <w:numPr>
          <w:ilvl w:val="0"/>
          <w:numId w:val="8"/>
        </w:numPr>
        <w:ind w:right="27"/>
        <w:rPr>
          <w:rFonts w:ascii="Arial" w:hAnsi="Arial" w:cs="Arial"/>
          <w:b/>
          <w:bCs/>
        </w:rPr>
      </w:pPr>
      <w:r w:rsidRPr="005C10C9">
        <w:rPr>
          <w:rFonts w:ascii="Arial" w:hAnsi="Arial" w:cs="Arial"/>
          <w:b/>
          <w:bCs/>
        </w:rPr>
        <w:t>Moderne, großzügige Atmosphäre für individuelle Badgestaltung.</w:t>
      </w:r>
    </w:p>
    <w:p w14:paraId="574273DF" w14:textId="48340140" w:rsidR="005C10C9" w:rsidRPr="005C10C9" w:rsidRDefault="005C10C9" w:rsidP="005C10C9">
      <w:pPr>
        <w:pStyle w:val="Listenabsatz"/>
        <w:numPr>
          <w:ilvl w:val="0"/>
          <w:numId w:val="8"/>
        </w:numPr>
        <w:ind w:right="27"/>
        <w:rPr>
          <w:rFonts w:ascii="Arial" w:hAnsi="Arial" w:cs="Arial"/>
          <w:b/>
          <w:bCs/>
        </w:rPr>
      </w:pPr>
      <w:r w:rsidRPr="005C10C9">
        <w:rPr>
          <w:rFonts w:ascii="Arial" w:hAnsi="Arial" w:cs="Arial"/>
          <w:b/>
          <w:bCs/>
        </w:rPr>
        <w:t>Langlebige, hygienische Oberflächen – besonders leicht zu reinigen.</w:t>
      </w:r>
    </w:p>
    <w:p w14:paraId="16179075" w14:textId="77777777" w:rsidR="00D01928" w:rsidRPr="00D01928" w:rsidRDefault="00D01928" w:rsidP="00D01928">
      <w:pPr>
        <w:pStyle w:val="Listenabsatz"/>
        <w:ind w:left="720" w:right="27"/>
        <w:rPr>
          <w:rFonts w:ascii="Arial" w:hAnsi="Arial" w:cs="Arial"/>
          <w:b/>
          <w:bCs/>
        </w:rPr>
      </w:pPr>
    </w:p>
    <w:p w14:paraId="38D2CAE4" w14:textId="39899494" w:rsidR="00D01928" w:rsidRDefault="005C10C9" w:rsidP="00D01928">
      <w:pPr>
        <w:rPr>
          <w:rFonts w:ascii="Arial" w:hAnsi="Arial" w:cs="Arial"/>
        </w:rPr>
      </w:pPr>
      <w:bookmarkStart w:id="0" w:name="_Hlk151029131"/>
      <w:r w:rsidRPr="005C10C9">
        <w:rPr>
          <w:rFonts w:ascii="Arial" w:hAnsi="Arial" w:cs="Arial"/>
        </w:rPr>
        <w:t>Fliesen sind seit Jahren ein fester Bestandteil im Badezimmer – und das aus gutem Grund. Lange galten sie als die zuverlässigste Lösung für Böden und Wände, da sie den hohen Anforderungen an Wasserbeständigkeit und Langlebigkeit problemlos standhielten. Doch das hat sich geändert: Heute stehen zahlreiche Alternativen zur Verfügung, die diesen Anforderungen ebenso gerecht werden und darüber hinaus völlig neue gestalterische Möglichkeiten eröffnen.</w:t>
      </w:r>
    </w:p>
    <w:p w14:paraId="55396A97" w14:textId="77777777" w:rsidR="005C10C9" w:rsidRDefault="005C10C9" w:rsidP="00D01928">
      <w:pPr>
        <w:rPr>
          <w:rFonts w:ascii="Arial" w:hAnsi="Arial" w:cs="Arial"/>
        </w:rPr>
      </w:pPr>
    </w:p>
    <w:p w14:paraId="446DFEF6" w14:textId="0C66011D" w:rsidR="00340541" w:rsidRDefault="005C10C9" w:rsidP="00C5375C">
      <w:pPr>
        <w:rPr>
          <w:rFonts w:ascii="Arial" w:hAnsi="Arial" w:cs="Arial"/>
          <w:b/>
          <w:bCs/>
        </w:rPr>
      </w:pPr>
      <w:r w:rsidRPr="005C10C9">
        <w:rPr>
          <w:rFonts w:ascii="Arial" w:hAnsi="Arial" w:cs="Arial"/>
          <w:b/>
          <w:bCs/>
        </w:rPr>
        <w:t>Hygienisch, pflegeleicht und modern</w:t>
      </w:r>
      <w:r w:rsidRPr="005C10C9">
        <w:rPr>
          <w:rFonts w:ascii="Arial" w:hAnsi="Arial" w:cs="Arial"/>
          <w:b/>
          <w:bCs/>
        </w:rPr>
        <w:br/>
      </w:r>
      <w:r w:rsidRPr="005C10C9">
        <w:rPr>
          <w:rFonts w:ascii="Arial" w:hAnsi="Arial" w:cs="Arial"/>
        </w:rPr>
        <w:t xml:space="preserve">Fugenlose Bäder bieten zahlreiche Vorteile: Da keine Fugen vorhanden sind, entstehen keine unschönen Verfärbungen, wie sie selbst bei regelmäßiger Reinigung mit der Zeit auftreten können. Zudem verhindern die glatten, durchgehenden Flächen die Bildung von Schimmel, der sich sonst leicht in Fugen festsetzen könnte. Das macht das Badezimmer nicht nur hygienischer, sondern auch deutlich </w:t>
      </w:r>
      <w:r w:rsidR="00B2297D">
        <w:rPr>
          <w:rFonts w:ascii="Arial" w:hAnsi="Arial" w:cs="Arial"/>
        </w:rPr>
        <w:t>reinigungsfreundlicher.</w:t>
      </w:r>
      <w:r w:rsidRPr="005C10C9">
        <w:rPr>
          <w:rFonts w:ascii="Arial" w:hAnsi="Arial" w:cs="Arial"/>
        </w:rPr>
        <w:br/>
        <w:t>Optisch wirken fugenlose Flächen modern und minimalistisch. Sie lassen den Raum größer und luftiger erscheinen, wodurch die Badeeinrichtung perfekt zur Geltung kommt.</w:t>
      </w:r>
    </w:p>
    <w:p w14:paraId="7CAC11F4" w14:textId="77777777" w:rsidR="005C10C9" w:rsidRDefault="005C10C9" w:rsidP="00C5375C">
      <w:pPr>
        <w:rPr>
          <w:rFonts w:ascii="Arial" w:hAnsi="Arial" w:cs="Arial"/>
        </w:rPr>
      </w:pPr>
    </w:p>
    <w:bookmarkEnd w:id="0"/>
    <w:p w14:paraId="1BAA42BC" w14:textId="77777777" w:rsidR="005C10C9" w:rsidRPr="005C10C9" w:rsidRDefault="005C10C9" w:rsidP="005C10C9">
      <w:pPr>
        <w:ind w:right="27"/>
        <w:rPr>
          <w:rFonts w:ascii="Arial" w:hAnsi="Arial" w:cs="Arial"/>
          <w:b/>
          <w:bCs/>
        </w:rPr>
      </w:pPr>
      <w:r w:rsidRPr="005C10C9">
        <w:rPr>
          <w:rFonts w:ascii="Arial" w:hAnsi="Arial" w:cs="Arial"/>
          <w:b/>
          <w:bCs/>
        </w:rPr>
        <w:t>Unbegrenzte Gestaltungsmöglichkeiten – individuelle Atmosphäre</w:t>
      </w:r>
    </w:p>
    <w:p w14:paraId="6DCEE4EF" w14:textId="77777777" w:rsidR="005C10C9" w:rsidRPr="005C10C9" w:rsidRDefault="005C10C9" w:rsidP="005C10C9">
      <w:pPr>
        <w:ind w:right="27"/>
        <w:rPr>
          <w:rFonts w:ascii="Arial" w:hAnsi="Arial" w:cs="Arial"/>
        </w:rPr>
      </w:pPr>
      <w:r w:rsidRPr="005C10C9">
        <w:rPr>
          <w:rFonts w:ascii="Arial" w:hAnsi="Arial" w:cs="Arial"/>
        </w:rPr>
        <w:t>Vielfältige Farben, Muster und Materialien bieten neue Freiräume bei der fugenlosen Badplanung. Materialien wie Holz, Naturstein oder verschiedene Putze und Wandbeläge schaffen eine zurückhaltende und zugleich wohnliche Raumwirkung. So wird das Badezimmer zu einem einzigartigen Rückzugsort, der ganz nach den eigenen Vorlieben gestaltet werden kann.</w:t>
      </w:r>
    </w:p>
    <w:p w14:paraId="35319F55" w14:textId="77777777" w:rsidR="005C10C9" w:rsidRPr="005C10C9" w:rsidRDefault="005C10C9" w:rsidP="005C10C9">
      <w:pPr>
        <w:ind w:right="27"/>
        <w:rPr>
          <w:rFonts w:ascii="Arial" w:hAnsi="Arial" w:cs="Arial"/>
        </w:rPr>
      </w:pPr>
    </w:p>
    <w:p w14:paraId="1409F256" w14:textId="4BBA591E" w:rsidR="00C5375C" w:rsidRPr="005C10C9" w:rsidRDefault="005C10C9" w:rsidP="005C10C9">
      <w:pPr>
        <w:ind w:right="27"/>
        <w:rPr>
          <w:rFonts w:ascii="Arial" w:hAnsi="Arial" w:cs="Arial"/>
        </w:rPr>
      </w:pPr>
      <w:r w:rsidRPr="005C10C9">
        <w:rPr>
          <w:rFonts w:ascii="Arial" w:hAnsi="Arial" w:cs="Arial"/>
        </w:rPr>
        <w:lastRenderedPageBreak/>
        <w:t>Besonders geeignet für fugenlose Oberflächen sind Beton Ciré, Kalkputz, Holz, Kunstharz und spezielle Tapeten. Beton Ciré, ein wasserdichter Feinputz, eignet sich hervorragend für moderne Badezimmer im Industrial-Stil. Kalkputz ist eine nachhaltige Wahl, die nicht nur wasserabweisend ist, sondern sich auch farblich individuell gestalten lässt. Holz verleiht dem Raum eine natürliche Wärme und ist besonders in Varianten wie Eiche oder Teak ideal. Kunstharz bietet eine widerstandsfähige, pflegeleichte Lösung, die in vielen Farben und Mustern erhältlich ist. Selbst wasserresistente Tapeten lassen sich kreativ einsetzen, solange sie nicht dauerhaft mit Wasser in Kontakt kommen.</w:t>
      </w:r>
    </w:p>
    <w:p w14:paraId="75768737" w14:textId="77777777" w:rsidR="005C10C9" w:rsidRPr="002A7473" w:rsidRDefault="005C10C9" w:rsidP="005C10C9">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3608A884" w14:textId="73F90D07" w:rsidR="0031265F" w:rsidRPr="00223001" w:rsidRDefault="0031265F" w:rsidP="0031265F">
      <w:pPr>
        <w:ind w:right="27"/>
        <w:rPr>
          <w:rFonts w:ascii="Arial" w:hAnsi="Arial" w:cs="Arial"/>
          <w:i/>
          <w:iCs/>
        </w:rPr>
      </w:pPr>
      <w:r w:rsidRPr="00223001">
        <w:rPr>
          <w:rFonts w:ascii="Arial" w:hAnsi="Arial" w:cs="Arial"/>
          <w:i/>
          <w:iCs/>
        </w:rPr>
        <w:t>0</w:t>
      </w:r>
      <w:r>
        <w:rPr>
          <w:rFonts w:ascii="Arial" w:hAnsi="Arial" w:cs="Arial"/>
          <w:i/>
          <w:iCs/>
        </w:rPr>
        <w:t>1</w:t>
      </w:r>
      <w:r w:rsidRPr="00223001">
        <w:rPr>
          <w:rFonts w:ascii="Arial" w:hAnsi="Arial" w:cs="Arial"/>
          <w:i/>
          <w:iCs/>
        </w:rPr>
        <w:t>_Fugenloses_Bad_D-Neo</w:t>
      </w:r>
    </w:p>
    <w:p w14:paraId="0535A85F" w14:textId="1D53F2B0" w:rsidR="0031265F" w:rsidRDefault="0028663F" w:rsidP="0031265F">
      <w:pPr>
        <w:ind w:right="27"/>
        <w:rPr>
          <w:rFonts w:ascii="Arial" w:hAnsi="Arial" w:cs="Arial"/>
        </w:rPr>
      </w:pPr>
      <w:r w:rsidRPr="0028663F">
        <w:rPr>
          <w:rFonts w:ascii="Arial" w:hAnsi="Arial" w:cs="Arial"/>
        </w:rPr>
        <w:t xml:space="preserve">Natürlich schön: Die fugenlose Gestaltung bietet durch ihre zurückhaltende Anmutung ein hohes Maß an Gestaltungsfreiheit. Abgestimmte Grautöne an Wand und Boden werden mit hellen Nuancen kombiniert. Die Serie D-Neo mit Eiche-Dekor schafft einen wohnlichen Charakter, der die übrige Einrichtung harmonisch ergänzt. </w:t>
      </w:r>
      <w:r w:rsidR="0031265F">
        <w:rPr>
          <w:rFonts w:ascii="Arial" w:hAnsi="Arial" w:cs="Arial"/>
        </w:rPr>
        <w:t>(</w:t>
      </w:r>
      <w:r w:rsidR="0031265F" w:rsidRPr="00223001">
        <w:rPr>
          <w:rFonts w:ascii="Arial" w:hAnsi="Arial" w:cs="Arial"/>
        </w:rPr>
        <w:t>Bildquelle: Duravit AG)</w:t>
      </w:r>
    </w:p>
    <w:p w14:paraId="018CE058" w14:textId="77777777" w:rsidR="0031265F" w:rsidRPr="00223001" w:rsidRDefault="0031265F" w:rsidP="0031265F">
      <w:pPr>
        <w:ind w:right="27"/>
        <w:rPr>
          <w:rFonts w:ascii="Arial" w:hAnsi="Arial" w:cs="Arial"/>
        </w:rPr>
      </w:pPr>
    </w:p>
    <w:p w14:paraId="60988B5E" w14:textId="24EDE509" w:rsidR="00C5375C" w:rsidRPr="00B02A54" w:rsidRDefault="007D6118" w:rsidP="00C5375C">
      <w:pPr>
        <w:ind w:right="27"/>
        <w:rPr>
          <w:rFonts w:ascii="Arial" w:hAnsi="Arial" w:cs="Arial"/>
          <w:i/>
          <w:iCs/>
        </w:rPr>
      </w:pPr>
      <w:r w:rsidRPr="00B02A54">
        <w:rPr>
          <w:rFonts w:ascii="Arial" w:hAnsi="Arial" w:cs="Arial"/>
          <w:i/>
          <w:iCs/>
        </w:rPr>
        <w:t>0</w:t>
      </w:r>
      <w:r w:rsidR="0031265F">
        <w:rPr>
          <w:rFonts w:ascii="Arial" w:hAnsi="Arial" w:cs="Arial"/>
          <w:i/>
          <w:iCs/>
        </w:rPr>
        <w:t>2</w:t>
      </w:r>
      <w:r w:rsidRPr="00B02A54">
        <w:rPr>
          <w:rFonts w:ascii="Arial" w:hAnsi="Arial" w:cs="Arial"/>
          <w:i/>
          <w:iCs/>
        </w:rPr>
        <w:t>_Fugenloses_Bad_DuravitNo1</w:t>
      </w:r>
    </w:p>
    <w:p w14:paraId="22C4E473" w14:textId="55784F5A" w:rsidR="00C5375C" w:rsidRPr="00223001" w:rsidRDefault="00323D03" w:rsidP="00C5375C">
      <w:pPr>
        <w:ind w:right="27"/>
        <w:rPr>
          <w:rFonts w:ascii="Arial" w:hAnsi="Arial" w:cs="Arial"/>
        </w:rPr>
      </w:pPr>
      <w:r w:rsidRPr="00B02A54">
        <w:rPr>
          <w:rFonts w:ascii="Arial" w:hAnsi="Arial" w:cs="Arial"/>
        </w:rPr>
        <w:t xml:space="preserve">Blaue Aussicht: </w:t>
      </w:r>
      <w:r w:rsidR="00585659" w:rsidRPr="00585659">
        <w:rPr>
          <w:rFonts w:ascii="Arial" w:hAnsi="Arial" w:cs="Arial"/>
        </w:rPr>
        <w:t xml:space="preserve">Zusammen mit den anthrazitfarbenen Möbeln der Serie Duravit </w:t>
      </w:r>
      <w:proofErr w:type="spellStart"/>
      <w:r w:rsidR="00585659" w:rsidRPr="00585659">
        <w:rPr>
          <w:rFonts w:ascii="Arial" w:hAnsi="Arial" w:cs="Arial"/>
        </w:rPr>
        <w:t>No</w:t>
      </w:r>
      <w:proofErr w:type="spellEnd"/>
      <w:r w:rsidR="00585659" w:rsidRPr="00585659">
        <w:rPr>
          <w:rFonts w:ascii="Arial" w:hAnsi="Arial" w:cs="Arial"/>
        </w:rPr>
        <w:t xml:space="preserve">. 1 schaffen die in verschiedenen Blautönen gehaltenen Wände ein harmonisches und hochwertiges Ambiente. </w:t>
      </w:r>
      <w:r w:rsidR="00C5375C" w:rsidRPr="00223001">
        <w:rPr>
          <w:rFonts w:ascii="Arial" w:hAnsi="Arial" w:cs="Arial"/>
        </w:rPr>
        <w:t>(Bildquelle: Duravit AG)</w:t>
      </w:r>
    </w:p>
    <w:p w14:paraId="4493521A" w14:textId="77777777" w:rsidR="00C5375C" w:rsidRPr="00223001" w:rsidRDefault="00C5375C" w:rsidP="00C5375C">
      <w:pPr>
        <w:ind w:right="27"/>
        <w:rPr>
          <w:rFonts w:ascii="Arial" w:hAnsi="Arial" w:cs="Arial"/>
        </w:rPr>
      </w:pPr>
    </w:p>
    <w:p w14:paraId="62C19772" w14:textId="0CDECEBD" w:rsidR="00C5375C" w:rsidRPr="009066DC" w:rsidRDefault="00D36E58" w:rsidP="00C5375C">
      <w:pPr>
        <w:ind w:right="27"/>
        <w:rPr>
          <w:rFonts w:ascii="Arial" w:hAnsi="Arial" w:cs="Arial"/>
          <w:i/>
          <w:iCs/>
        </w:rPr>
      </w:pPr>
      <w:r w:rsidRPr="009066DC">
        <w:rPr>
          <w:rFonts w:ascii="Arial" w:hAnsi="Arial" w:cs="Arial"/>
          <w:i/>
          <w:iCs/>
        </w:rPr>
        <w:t>03_Fugenloses_Bad-White_Tulip</w:t>
      </w:r>
    </w:p>
    <w:p w14:paraId="37DBCEC0" w14:textId="3C762239" w:rsidR="00C5375C" w:rsidRPr="00D301EB" w:rsidRDefault="0028663F" w:rsidP="00C5375C">
      <w:pPr>
        <w:ind w:right="27"/>
        <w:rPr>
          <w:rFonts w:ascii="Arial" w:hAnsi="Arial" w:cs="Arial"/>
        </w:rPr>
      </w:pPr>
      <w:r w:rsidRPr="0028663F">
        <w:rPr>
          <w:rFonts w:ascii="Arial" w:hAnsi="Arial" w:cs="Arial"/>
        </w:rPr>
        <w:t xml:space="preserve">Materialmix: Harmonisch kombinierte Elemente schaffen eine unverwechselbare Atmosphäre im Bad. Der versetzt verlegte Naturstein zieht die Blicke auf sich, während der dezent marmorierte Wandputz sich zurücknimmt und der Serie White Tulip einen idealen Rahmen bietet. </w:t>
      </w:r>
      <w:r w:rsidR="00C5375C" w:rsidRPr="00D301EB">
        <w:rPr>
          <w:rFonts w:ascii="Arial" w:hAnsi="Arial" w:cs="Arial"/>
        </w:rPr>
        <w:t>(Bildquelle: Duravit AG)</w:t>
      </w:r>
    </w:p>
    <w:p w14:paraId="06976988" w14:textId="77777777" w:rsidR="00C5375C" w:rsidRDefault="00C5375C" w:rsidP="00C5375C">
      <w:pPr>
        <w:ind w:right="27"/>
        <w:rPr>
          <w:rFonts w:ascii="Arial" w:hAnsi="Arial" w:cs="Arial"/>
        </w:rPr>
      </w:pPr>
    </w:p>
    <w:p w14:paraId="567B7EC6" w14:textId="7A0593E5" w:rsidR="002A689B" w:rsidRPr="00B02A54" w:rsidRDefault="002A689B" w:rsidP="002A689B">
      <w:pPr>
        <w:ind w:right="27"/>
        <w:rPr>
          <w:rFonts w:ascii="Arial" w:hAnsi="Arial" w:cs="Arial"/>
          <w:i/>
          <w:iCs/>
        </w:rPr>
      </w:pPr>
      <w:r w:rsidRPr="00B02A54">
        <w:rPr>
          <w:rFonts w:ascii="Arial" w:hAnsi="Arial" w:cs="Arial"/>
          <w:i/>
          <w:iCs/>
        </w:rPr>
        <w:t>0</w:t>
      </w:r>
      <w:r w:rsidR="008C05B2">
        <w:rPr>
          <w:rFonts w:ascii="Arial" w:hAnsi="Arial" w:cs="Arial"/>
          <w:i/>
          <w:iCs/>
        </w:rPr>
        <w:t>4</w:t>
      </w:r>
      <w:r w:rsidRPr="00B02A54">
        <w:rPr>
          <w:rFonts w:ascii="Arial" w:hAnsi="Arial" w:cs="Arial"/>
          <w:i/>
          <w:iCs/>
        </w:rPr>
        <w:t>_Fugenloses_Bad_</w:t>
      </w:r>
      <w:r w:rsidR="008C05B2">
        <w:rPr>
          <w:rFonts w:ascii="Arial" w:hAnsi="Arial" w:cs="Arial"/>
          <w:i/>
          <w:iCs/>
        </w:rPr>
        <w:t>Sustano</w:t>
      </w:r>
    </w:p>
    <w:p w14:paraId="5ABB5C8D" w14:textId="6B0828E4" w:rsidR="002A689B" w:rsidRPr="00A31C70" w:rsidRDefault="0028663F" w:rsidP="002A689B">
      <w:pPr>
        <w:ind w:right="27"/>
        <w:rPr>
          <w:rFonts w:ascii="Arial" w:hAnsi="Arial" w:cs="Arial"/>
        </w:rPr>
      </w:pPr>
      <w:r w:rsidRPr="0028663F">
        <w:rPr>
          <w:rFonts w:ascii="Arial" w:hAnsi="Arial" w:cs="Arial"/>
        </w:rPr>
        <w:t xml:space="preserve">Aus einem Guss: Besonders die Duschwanne Sustano fügt sich dezent in das Gesamtbild der Badgestaltung ein. Die flache, leicht zu reinigende Ablaufabdeckung mit Gitterstruktur in der Wannenfarbe ist eingelassen und betont den minimalistischen Look. </w:t>
      </w:r>
      <w:r w:rsidR="002A689B" w:rsidRPr="00A31C70">
        <w:rPr>
          <w:rFonts w:ascii="Arial" w:hAnsi="Arial" w:cs="Arial"/>
        </w:rPr>
        <w:t>(Bildquelle: Duravit AG)</w:t>
      </w:r>
    </w:p>
    <w:p w14:paraId="72B9A1A7" w14:textId="77777777" w:rsidR="002A689B" w:rsidRPr="00D301EB" w:rsidRDefault="002A689B" w:rsidP="00C5375C">
      <w:pPr>
        <w:ind w:right="27"/>
        <w:rPr>
          <w:rFonts w:ascii="Arial" w:hAnsi="Arial" w:cs="Arial"/>
        </w:rPr>
      </w:pPr>
    </w:p>
    <w:p w14:paraId="5852C398" w14:textId="46BC4B80" w:rsidR="00A31C70" w:rsidRPr="00B02A54" w:rsidRDefault="00A31C70" w:rsidP="00A31C70">
      <w:pPr>
        <w:ind w:right="27"/>
        <w:rPr>
          <w:rFonts w:ascii="Arial" w:hAnsi="Arial" w:cs="Arial"/>
          <w:i/>
          <w:iCs/>
        </w:rPr>
      </w:pPr>
      <w:r w:rsidRPr="00B02A54">
        <w:rPr>
          <w:rFonts w:ascii="Arial" w:hAnsi="Arial" w:cs="Arial"/>
          <w:i/>
          <w:iCs/>
        </w:rPr>
        <w:t>0</w:t>
      </w:r>
      <w:r w:rsidR="0031265F">
        <w:rPr>
          <w:rFonts w:ascii="Arial" w:hAnsi="Arial" w:cs="Arial"/>
          <w:i/>
          <w:iCs/>
        </w:rPr>
        <w:t>5</w:t>
      </w:r>
      <w:r w:rsidRPr="00B02A54">
        <w:rPr>
          <w:rFonts w:ascii="Arial" w:hAnsi="Arial" w:cs="Arial"/>
          <w:i/>
          <w:iCs/>
        </w:rPr>
        <w:t>_Fugenloses_Bad_</w:t>
      </w:r>
      <w:r w:rsidR="0031265F">
        <w:rPr>
          <w:rFonts w:ascii="Arial" w:hAnsi="Arial" w:cs="Arial"/>
          <w:i/>
          <w:iCs/>
        </w:rPr>
        <w:t>D-Code</w:t>
      </w:r>
    </w:p>
    <w:p w14:paraId="7A268731" w14:textId="035A4BCA" w:rsidR="00A31C70" w:rsidRPr="00223001" w:rsidRDefault="00C77419" w:rsidP="00A31C70">
      <w:pPr>
        <w:ind w:right="27"/>
        <w:rPr>
          <w:rFonts w:ascii="Arial" w:hAnsi="Arial" w:cs="Arial"/>
        </w:rPr>
      </w:pPr>
      <w:r>
        <w:rPr>
          <w:rFonts w:ascii="Arial" w:hAnsi="Arial" w:cs="Arial"/>
        </w:rPr>
        <w:lastRenderedPageBreak/>
        <w:t>Raumharmonie</w:t>
      </w:r>
      <w:r w:rsidR="00A31C70" w:rsidRPr="00B02A54">
        <w:rPr>
          <w:rFonts w:ascii="Arial" w:hAnsi="Arial" w:cs="Arial"/>
        </w:rPr>
        <w:t xml:space="preserve">: </w:t>
      </w:r>
      <w:r w:rsidR="002C284F" w:rsidRPr="002C284F">
        <w:rPr>
          <w:rFonts w:ascii="Arial" w:hAnsi="Arial" w:cs="Arial"/>
        </w:rPr>
        <w:t xml:space="preserve">Matte Möbel in Fjordgrün treffen auf helle Douglasdielen und einen fugenlosen, grauen Wandbelag – eine Kombination, die modern wirkt und zugleich Wohnlichkeit ausstrahlt. Der strukturierte Holzboden bringt Wärme in den Raum und setzt einen spannenden Kontrast zur klaren Wandgestaltung. </w:t>
      </w:r>
      <w:r w:rsidR="0028663F" w:rsidRPr="0028663F">
        <w:rPr>
          <w:rFonts w:ascii="Arial" w:hAnsi="Arial" w:cs="Arial"/>
        </w:rPr>
        <w:t xml:space="preserve">Die Badmöbel der Serie D-Code in Fjordgrün brechen den einheitlichen Look bewusst auf und verleihen dem Bad eine frische, individuelle Note. </w:t>
      </w:r>
      <w:r>
        <w:rPr>
          <w:rFonts w:ascii="Arial" w:hAnsi="Arial" w:cs="Arial"/>
        </w:rPr>
        <w:t>(</w:t>
      </w:r>
      <w:r w:rsidR="00A31C70" w:rsidRPr="00223001">
        <w:rPr>
          <w:rFonts w:ascii="Arial" w:hAnsi="Arial" w:cs="Arial"/>
        </w:rPr>
        <w:t>Bildquelle: Duravit AG)</w:t>
      </w:r>
    </w:p>
    <w:p w14:paraId="3D06E9FE" w14:textId="77777777" w:rsidR="00A31C70" w:rsidRPr="00223001" w:rsidRDefault="00A31C70" w:rsidP="00A31C70">
      <w:pPr>
        <w:ind w:right="27"/>
        <w:rPr>
          <w:rFonts w:ascii="Arial" w:hAnsi="Arial" w:cs="Arial"/>
        </w:rPr>
      </w:pPr>
    </w:p>
    <w:p w14:paraId="7F35282F" w14:textId="3B1F6F63" w:rsidR="00A31C70" w:rsidRPr="00DA13BF" w:rsidRDefault="00A31C70" w:rsidP="00A31C70">
      <w:pPr>
        <w:ind w:right="27"/>
        <w:rPr>
          <w:rFonts w:ascii="Arial" w:hAnsi="Arial" w:cs="Arial"/>
          <w:i/>
          <w:iCs/>
        </w:rPr>
      </w:pPr>
      <w:r w:rsidRPr="00DA13BF">
        <w:rPr>
          <w:rFonts w:ascii="Arial" w:hAnsi="Arial" w:cs="Arial"/>
          <w:i/>
          <w:iCs/>
        </w:rPr>
        <w:t>0</w:t>
      </w:r>
      <w:r w:rsidR="0031265F">
        <w:rPr>
          <w:rFonts w:ascii="Arial" w:hAnsi="Arial" w:cs="Arial"/>
          <w:i/>
          <w:iCs/>
        </w:rPr>
        <w:t>6</w:t>
      </w:r>
      <w:r w:rsidRPr="00DA13BF">
        <w:rPr>
          <w:rFonts w:ascii="Arial" w:hAnsi="Arial" w:cs="Arial"/>
          <w:i/>
          <w:iCs/>
        </w:rPr>
        <w:t>_Fugenloses_Bad_</w:t>
      </w:r>
      <w:r w:rsidR="00A47587" w:rsidRPr="00DA13BF">
        <w:rPr>
          <w:rFonts w:ascii="Arial" w:hAnsi="Arial" w:cs="Arial"/>
          <w:i/>
          <w:iCs/>
        </w:rPr>
        <w:t>Me_by_Starck</w:t>
      </w:r>
    </w:p>
    <w:p w14:paraId="35539F0B" w14:textId="4460AFEB" w:rsidR="00A31C70" w:rsidRPr="00DA13BF" w:rsidRDefault="002C284F" w:rsidP="00A31C70">
      <w:pPr>
        <w:ind w:right="27"/>
        <w:rPr>
          <w:rFonts w:ascii="Arial" w:hAnsi="Arial" w:cs="Arial"/>
        </w:rPr>
      </w:pPr>
      <w:r>
        <w:rPr>
          <w:rFonts w:ascii="Arial" w:hAnsi="Arial" w:cs="Arial"/>
        </w:rPr>
        <w:t xml:space="preserve">Monochrom: </w:t>
      </w:r>
      <w:r w:rsidRPr="002C284F">
        <w:rPr>
          <w:rFonts w:ascii="Arial" w:hAnsi="Arial" w:cs="Arial"/>
        </w:rPr>
        <w:t>Die homogene Betonoptik kombiniert mit den weiß lackierten Möbeln der Serie ME by Starck verleiht dem Bad eine</w:t>
      </w:r>
      <w:r>
        <w:rPr>
          <w:rFonts w:ascii="Arial" w:hAnsi="Arial" w:cs="Arial"/>
        </w:rPr>
        <w:t xml:space="preserve">n </w:t>
      </w:r>
      <w:r w:rsidRPr="002C284F">
        <w:rPr>
          <w:rFonts w:ascii="Arial" w:hAnsi="Arial" w:cs="Arial"/>
        </w:rPr>
        <w:t>edle</w:t>
      </w:r>
      <w:r>
        <w:rPr>
          <w:rFonts w:ascii="Arial" w:hAnsi="Arial" w:cs="Arial"/>
        </w:rPr>
        <w:t>n, minimalistischen Look.</w:t>
      </w:r>
      <w:r w:rsidRPr="002C284F">
        <w:rPr>
          <w:rFonts w:ascii="Arial" w:hAnsi="Arial" w:cs="Arial"/>
        </w:rPr>
        <w:t xml:space="preserve"> Glänzende und matte Oberflächen vereinen sich zu einem harmonischen Ton-in-Ton-Look mit starker Ausstrahlung. </w:t>
      </w:r>
      <w:r w:rsidR="00A31C70" w:rsidRPr="00DA13BF">
        <w:rPr>
          <w:rFonts w:ascii="Arial" w:hAnsi="Arial" w:cs="Arial"/>
        </w:rPr>
        <w:t>(Bildquelle: Duravit AG)</w:t>
      </w:r>
    </w:p>
    <w:p w14:paraId="6703287D" w14:textId="77777777" w:rsidR="00A31C70" w:rsidRPr="00DA13BF" w:rsidRDefault="00A31C70" w:rsidP="00A31C70">
      <w:pPr>
        <w:ind w:right="27"/>
        <w:rPr>
          <w:rFonts w:ascii="Arial" w:hAnsi="Arial" w:cs="Arial"/>
        </w:rPr>
      </w:pPr>
    </w:p>
    <w:p w14:paraId="79B82858" w14:textId="77777777" w:rsidR="00C5375C" w:rsidRDefault="00C5375C" w:rsidP="00C5375C">
      <w:pPr>
        <w:ind w:right="310"/>
        <w:rPr>
          <w:rFonts w:ascii="Arial" w:hAnsi="Arial" w:cs="Arial"/>
        </w:rPr>
      </w:pPr>
    </w:p>
    <w:p w14:paraId="3C490507" w14:textId="77777777" w:rsidR="00A31C70" w:rsidRDefault="00A31C70"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5B729DCC" w14:textId="77777777" w:rsidR="00C80179" w:rsidRPr="00CB5B78" w:rsidRDefault="00C80179" w:rsidP="00C80179">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134E606B"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hyperlink r:id="rId11" w:history="1">
        <w:r w:rsidR="0021734C" w:rsidRPr="0021734C">
          <w:rPr>
            <w:rStyle w:val="Hyperlink"/>
            <w:rFonts w:ascii="Arial" w:hAnsi="Arial" w:cs="Arial"/>
            <w:b/>
            <w:bCs/>
            <w:sz w:val="18"/>
            <w:szCs w:val="18"/>
          </w:rPr>
          <w:t>https://dura-cloud.duravit.de/index.php/s/PhjCgo2m96GNCfy</w:t>
        </w:r>
      </w:hyperlink>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2"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3"/>
      <w:footerReference w:type="default" r:id="rId14"/>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6111" w14:textId="77777777" w:rsidR="00490559" w:rsidRDefault="00490559">
      <w:pPr>
        <w:spacing w:line="240" w:lineRule="auto"/>
      </w:pPr>
      <w:r>
        <w:separator/>
      </w:r>
    </w:p>
  </w:endnote>
  <w:endnote w:type="continuationSeparator" w:id="0">
    <w:p w14:paraId="1C215354" w14:textId="77777777" w:rsidR="00490559" w:rsidRDefault="00490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983C" w14:textId="77777777" w:rsidR="00490559" w:rsidRDefault="00490559">
      <w:pPr>
        <w:spacing w:line="240" w:lineRule="auto"/>
      </w:pPr>
      <w:r>
        <w:separator/>
      </w:r>
    </w:p>
  </w:footnote>
  <w:footnote w:type="continuationSeparator" w:id="0">
    <w:p w14:paraId="6A399F51" w14:textId="77777777" w:rsidR="00490559" w:rsidRDefault="004905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487E92"/>
    <w:multiLevelType w:val="hybridMultilevel"/>
    <w:tmpl w:val="FC6AF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C2E19"/>
    <w:multiLevelType w:val="hybridMultilevel"/>
    <w:tmpl w:val="F54E3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6"/>
  </w:num>
  <w:num w:numId="4" w16cid:durableId="321784565">
    <w:abstractNumId w:val="5"/>
  </w:num>
  <w:num w:numId="5" w16cid:durableId="444736143">
    <w:abstractNumId w:val="7"/>
  </w:num>
  <w:num w:numId="6" w16cid:durableId="891966706">
    <w:abstractNumId w:val="2"/>
  </w:num>
  <w:num w:numId="7" w16cid:durableId="1891841684">
    <w:abstractNumId w:val="4"/>
  </w:num>
  <w:num w:numId="8" w16cid:durableId="2113894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358B"/>
    <w:rsid w:val="000250EF"/>
    <w:rsid w:val="000251BA"/>
    <w:rsid w:val="00060853"/>
    <w:rsid w:val="000701EC"/>
    <w:rsid w:val="00072AC7"/>
    <w:rsid w:val="00092FDF"/>
    <w:rsid w:val="000A5D7B"/>
    <w:rsid w:val="000B6DE2"/>
    <w:rsid w:val="000E304F"/>
    <w:rsid w:val="001132CF"/>
    <w:rsid w:val="00120622"/>
    <w:rsid w:val="00124B8D"/>
    <w:rsid w:val="00142612"/>
    <w:rsid w:val="00180F70"/>
    <w:rsid w:val="001A521B"/>
    <w:rsid w:val="001B5678"/>
    <w:rsid w:val="001B6B36"/>
    <w:rsid w:val="001C092C"/>
    <w:rsid w:val="001F5209"/>
    <w:rsid w:val="0021734C"/>
    <w:rsid w:val="00223001"/>
    <w:rsid w:val="00235204"/>
    <w:rsid w:val="0027372E"/>
    <w:rsid w:val="0028663F"/>
    <w:rsid w:val="00292B2D"/>
    <w:rsid w:val="002A689B"/>
    <w:rsid w:val="002A7473"/>
    <w:rsid w:val="002C284F"/>
    <w:rsid w:val="002C2F58"/>
    <w:rsid w:val="002C5BC8"/>
    <w:rsid w:val="002C7A5F"/>
    <w:rsid w:val="002D4E93"/>
    <w:rsid w:val="002E5151"/>
    <w:rsid w:val="002E5D94"/>
    <w:rsid w:val="002F482D"/>
    <w:rsid w:val="0031265F"/>
    <w:rsid w:val="00314F0F"/>
    <w:rsid w:val="00323D03"/>
    <w:rsid w:val="00340541"/>
    <w:rsid w:val="00340F47"/>
    <w:rsid w:val="00381A66"/>
    <w:rsid w:val="00384AFF"/>
    <w:rsid w:val="003A12D8"/>
    <w:rsid w:val="003A36B9"/>
    <w:rsid w:val="003D34C4"/>
    <w:rsid w:val="003D377F"/>
    <w:rsid w:val="003D7DE9"/>
    <w:rsid w:val="003E3CFF"/>
    <w:rsid w:val="00412E3E"/>
    <w:rsid w:val="00467FF1"/>
    <w:rsid w:val="00481403"/>
    <w:rsid w:val="00490559"/>
    <w:rsid w:val="0049145C"/>
    <w:rsid w:val="00494726"/>
    <w:rsid w:val="00497F5A"/>
    <w:rsid w:val="004B5435"/>
    <w:rsid w:val="004D07C5"/>
    <w:rsid w:val="004E3876"/>
    <w:rsid w:val="005223B8"/>
    <w:rsid w:val="00526788"/>
    <w:rsid w:val="00536BA3"/>
    <w:rsid w:val="00541B84"/>
    <w:rsid w:val="00585659"/>
    <w:rsid w:val="005B00D8"/>
    <w:rsid w:val="005B40F1"/>
    <w:rsid w:val="005C10C9"/>
    <w:rsid w:val="005C7517"/>
    <w:rsid w:val="005D0808"/>
    <w:rsid w:val="005D6DF3"/>
    <w:rsid w:val="00600D9F"/>
    <w:rsid w:val="006044D6"/>
    <w:rsid w:val="00625244"/>
    <w:rsid w:val="006306B6"/>
    <w:rsid w:val="006335B8"/>
    <w:rsid w:val="006344A9"/>
    <w:rsid w:val="00645B76"/>
    <w:rsid w:val="00645E77"/>
    <w:rsid w:val="00656A2D"/>
    <w:rsid w:val="00660BDF"/>
    <w:rsid w:val="00665E95"/>
    <w:rsid w:val="006B02DB"/>
    <w:rsid w:val="006B3372"/>
    <w:rsid w:val="006B6974"/>
    <w:rsid w:val="006B7D6A"/>
    <w:rsid w:val="006E1EEB"/>
    <w:rsid w:val="006E1F67"/>
    <w:rsid w:val="006F203C"/>
    <w:rsid w:val="006F479A"/>
    <w:rsid w:val="00721B4B"/>
    <w:rsid w:val="00736E4F"/>
    <w:rsid w:val="00750185"/>
    <w:rsid w:val="00752565"/>
    <w:rsid w:val="007806DE"/>
    <w:rsid w:val="00790BBA"/>
    <w:rsid w:val="007B0F05"/>
    <w:rsid w:val="007C6A1A"/>
    <w:rsid w:val="007D6118"/>
    <w:rsid w:val="007D78C0"/>
    <w:rsid w:val="007F4679"/>
    <w:rsid w:val="00824F30"/>
    <w:rsid w:val="008279F0"/>
    <w:rsid w:val="008434B8"/>
    <w:rsid w:val="00855838"/>
    <w:rsid w:val="00856770"/>
    <w:rsid w:val="00860DA3"/>
    <w:rsid w:val="008715BF"/>
    <w:rsid w:val="00880A7B"/>
    <w:rsid w:val="00881C14"/>
    <w:rsid w:val="008A0B93"/>
    <w:rsid w:val="008B0059"/>
    <w:rsid w:val="008C05B2"/>
    <w:rsid w:val="008C4CF4"/>
    <w:rsid w:val="008C57E1"/>
    <w:rsid w:val="008E14F9"/>
    <w:rsid w:val="008E4C73"/>
    <w:rsid w:val="008F73C5"/>
    <w:rsid w:val="009066DC"/>
    <w:rsid w:val="0091000A"/>
    <w:rsid w:val="00943DB5"/>
    <w:rsid w:val="009548DD"/>
    <w:rsid w:val="00960090"/>
    <w:rsid w:val="009858CA"/>
    <w:rsid w:val="00991EC4"/>
    <w:rsid w:val="009975F3"/>
    <w:rsid w:val="009A2D59"/>
    <w:rsid w:val="009F3B76"/>
    <w:rsid w:val="00A31C70"/>
    <w:rsid w:val="00A3351D"/>
    <w:rsid w:val="00A47587"/>
    <w:rsid w:val="00A70FF8"/>
    <w:rsid w:val="00A74850"/>
    <w:rsid w:val="00A74C93"/>
    <w:rsid w:val="00A805F6"/>
    <w:rsid w:val="00AA0C7C"/>
    <w:rsid w:val="00AA4207"/>
    <w:rsid w:val="00AB26B2"/>
    <w:rsid w:val="00AC397A"/>
    <w:rsid w:val="00AC46DF"/>
    <w:rsid w:val="00AC7F11"/>
    <w:rsid w:val="00AE024B"/>
    <w:rsid w:val="00AE1347"/>
    <w:rsid w:val="00AE515C"/>
    <w:rsid w:val="00AF4D78"/>
    <w:rsid w:val="00B02A54"/>
    <w:rsid w:val="00B04EF6"/>
    <w:rsid w:val="00B13FA4"/>
    <w:rsid w:val="00B15419"/>
    <w:rsid w:val="00B2297D"/>
    <w:rsid w:val="00B244F0"/>
    <w:rsid w:val="00B410CE"/>
    <w:rsid w:val="00B72AA7"/>
    <w:rsid w:val="00B81081"/>
    <w:rsid w:val="00B90106"/>
    <w:rsid w:val="00BA13D7"/>
    <w:rsid w:val="00BA6506"/>
    <w:rsid w:val="00BB625C"/>
    <w:rsid w:val="00BE0461"/>
    <w:rsid w:val="00BE6482"/>
    <w:rsid w:val="00BF05A9"/>
    <w:rsid w:val="00BF1A29"/>
    <w:rsid w:val="00BF512E"/>
    <w:rsid w:val="00BF5406"/>
    <w:rsid w:val="00BF55BC"/>
    <w:rsid w:val="00C01EEC"/>
    <w:rsid w:val="00C15A51"/>
    <w:rsid w:val="00C34544"/>
    <w:rsid w:val="00C52D7F"/>
    <w:rsid w:val="00C5375C"/>
    <w:rsid w:val="00C55246"/>
    <w:rsid w:val="00C6121B"/>
    <w:rsid w:val="00C77419"/>
    <w:rsid w:val="00C80179"/>
    <w:rsid w:val="00C92A74"/>
    <w:rsid w:val="00C93525"/>
    <w:rsid w:val="00CA1410"/>
    <w:rsid w:val="00CC3ED2"/>
    <w:rsid w:val="00CE6146"/>
    <w:rsid w:val="00D01928"/>
    <w:rsid w:val="00D1384F"/>
    <w:rsid w:val="00D36E58"/>
    <w:rsid w:val="00D43201"/>
    <w:rsid w:val="00D46DEF"/>
    <w:rsid w:val="00D57160"/>
    <w:rsid w:val="00D940E0"/>
    <w:rsid w:val="00DA13BF"/>
    <w:rsid w:val="00DD6E2C"/>
    <w:rsid w:val="00DE740B"/>
    <w:rsid w:val="00DF7209"/>
    <w:rsid w:val="00E2118B"/>
    <w:rsid w:val="00E34770"/>
    <w:rsid w:val="00E422C4"/>
    <w:rsid w:val="00E5178C"/>
    <w:rsid w:val="00E63105"/>
    <w:rsid w:val="00E64EA8"/>
    <w:rsid w:val="00E743F8"/>
    <w:rsid w:val="00E81419"/>
    <w:rsid w:val="00EA02FD"/>
    <w:rsid w:val="00EC0D07"/>
    <w:rsid w:val="00EC3D6B"/>
    <w:rsid w:val="00EC6F38"/>
    <w:rsid w:val="00ED0AEB"/>
    <w:rsid w:val="00ED469D"/>
    <w:rsid w:val="00ED4931"/>
    <w:rsid w:val="00ED5CE4"/>
    <w:rsid w:val="00EE2A25"/>
    <w:rsid w:val="00EF7430"/>
    <w:rsid w:val="00F23684"/>
    <w:rsid w:val="00F42861"/>
    <w:rsid w:val="00F62F91"/>
    <w:rsid w:val="00F7002B"/>
    <w:rsid w:val="00F83C99"/>
    <w:rsid w:val="00F94A35"/>
    <w:rsid w:val="00FA1F53"/>
    <w:rsid w:val="00FC0D2E"/>
    <w:rsid w:val="00FD1C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945FEFCD-DF28-4527-A846-4E64927D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5503">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19177475">
      <w:bodyDiv w:val="1"/>
      <w:marLeft w:val="0"/>
      <w:marRight w:val="0"/>
      <w:marTop w:val="0"/>
      <w:marBottom w:val="0"/>
      <w:divBdr>
        <w:top w:val="none" w:sz="0" w:space="0" w:color="auto"/>
        <w:left w:val="none" w:sz="0" w:space="0" w:color="auto"/>
        <w:bottom w:val="none" w:sz="0" w:space="0" w:color="auto"/>
        <w:right w:val="none" w:sz="0" w:space="0" w:color="auto"/>
      </w:divBdr>
    </w:div>
    <w:div w:id="361051426">
      <w:bodyDiv w:val="1"/>
      <w:marLeft w:val="0"/>
      <w:marRight w:val="0"/>
      <w:marTop w:val="0"/>
      <w:marBottom w:val="0"/>
      <w:divBdr>
        <w:top w:val="none" w:sz="0" w:space="0" w:color="auto"/>
        <w:left w:val="none" w:sz="0" w:space="0" w:color="auto"/>
        <w:bottom w:val="none" w:sz="0" w:space="0" w:color="auto"/>
        <w:right w:val="none" w:sz="0" w:space="0" w:color="auto"/>
      </w:divBdr>
    </w:div>
    <w:div w:id="465202999">
      <w:bodyDiv w:val="1"/>
      <w:marLeft w:val="0"/>
      <w:marRight w:val="0"/>
      <w:marTop w:val="0"/>
      <w:marBottom w:val="0"/>
      <w:divBdr>
        <w:top w:val="none" w:sz="0" w:space="0" w:color="auto"/>
        <w:left w:val="none" w:sz="0" w:space="0" w:color="auto"/>
        <w:bottom w:val="none" w:sz="0" w:space="0" w:color="auto"/>
        <w:right w:val="none" w:sz="0" w:space="0" w:color="auto"/>
      </w:divBdr>
    </w:div>
    <w:div w:id="477722101">
      <w:bodyDiv w:val="1"/>
      <w:marLeft w:val="0"/>
      <w:marRight w:val="0"/>
      <w:marTop w:val="0"/>
      <w:marBottom w:val="0"/>
      <w:divBdr>
        <w:top w:val="none" w:sz="0" w:space="0" w:color="auto"/>
        <w:left w:val="none" w:sz="0" w:space="0" w:color="auto"/>
        <w:bottom w:val="none" w:sz="0" w:space="0" w:color="auto"/>
        <w:right w:val="none" w:sz="0" w:space="0" w:color="auto"/>
      </w:divBdr>
    </w:div>
    <w:div w:id="483088770">
      <w:bodyDiv w:val="1"/>
      <w:marLeft w:val="0"/>
      <w:marRight w:val="0"/>
      <w:marTop w:val="0"/>
      <w:marBottom w:val="0"/>
      <w:divBdr>
        <w:top w:val="none" w:sz="0" w:space="0" w:color="auto"/>
        <w:left w:val="none" w:sz="0" w:space="0" w:color="auto"/>
        <w:bottom w:val="none" w:sz="0" w:space="0" w:color="auto"/>
        <w:right w:val="none" w:sz="0" w:space="0" w:color="auto"/>
      </w:divBdr>
    </w:div>
    <w:div w:id="550188041">
      <w:bodyDiv w:val="1"/>
      <w:marLeft w:val="0"/>
      <w:marRight w:val="0"/>
      <w:marTop w:val="0"/>
      <w:marBottom w:val="0"/>
      <w:divBdr>
        <w:top w:val="none" w:sz="0" w:space="0" w:color="auto"/>
        <w:left w:val="none" w:sz="0" w:space="0" w:color="auto"/>
        <w:bottom w:val="none" w:sz="0" w:space="0" w:color="auto"/>
        <w:right w:val="none" w:sz="0" w:space="0" w:color="auto"/>
      </w:divBdr>
    </w:div>
    <w:div w:id="611474354">
      <w:bodyDiv w:val="1"/>
      <w:marLeft w:val="0"/>
      <w:marRight w:val="0"/>
      <w:marTop w:val="0"/>
      <w:marBottom w:val="0"/>
      <w:divBdr>
        <w:top w:val="none" w:sz="0" w:space="0" w:color="auto"/>
        <w:left w:val="none" w:sz="0" w:space="0" w:color="auto"/>
        <w:bottom w:val="none" w:sz="0" w:space="0" w:color="auto"/>
        <w:right w:val="none" w:sz="0" w:space="0" w:color="auto"/>
      </w:divBdr>
    </w:div>
    <w:div w:id="962813002">
      <w:bodyDiv w:val="1"/>
      <w:marLeft w:val="0"/>
      <w:marRight w:val="0"/>
      <w:marTop w:val="0"/>
      <w:marBottom w:val="0"/>
      <w:divBdr>
        <w:top w:val="none" w:sz="0" w:space="0" w:color="auto"/>
        <w:left w:val="none" w:sz="0" w:space="0" w:color="auto"/>
        <w:bottom w:val="none" w:sz="0" w:space="0" w:color="auto"/>
        <w:right w:val="none" w:sz="0" w:space="0" w:color="auto"/>
      </w:divBdr>
    </w:div>
    <w:div w:id="1159031649">
      <w:bodyDiv w:val="1"/>
      <w:marLeft w:val="0"/>
      <w:marRight w:val="0"/>
      <w:marTop w:val="0"/>
      <w:marBottom w:val="0"/>
      <w:divBdr>
        <w:top w:val="none" w:sz="0" w:space="0" w:color="auto"/>
        <w:left w:val="none" w:sz="0" w:space="0" w:color="auto"/>
        <w:bottom w:val="none" w:sz="0" w:space="0" w:color="auto"/>
        <w:right w:val="none" w:sz="0" w:space="0" w:color="auto"/>
      </w:divBdr>
    </w:div>
    <w:div w:id="1205024118">
      <w:bodyDiv w:val="1"/>
      <w:marLeft w:val="0"/>
      <w:marRight w:val="0"/>
      <w:marTop w:val="0"/>
      <w:marBottom w:val="0"/>
      <w:divBdr>
        <w:top w:val="none" w:sz="0" w:space="0" w:color="auto"/>
        <w:left w:val="none" w:sz="0" w:space="0" w:color="auto"/>
        <w:bottom w:val="none" w:sz="0" w:space="0" w:color="auto"/>
        <w:right w:val="none" w:sz="0" w:space="0" w:color="auto"/>
      </w:divBdr>
    </w:div>
    <w:div w:id="1734428233">
      <w:bodyDiv w:val="1"/>
      <w:marLeft w:val="0"/>
      <w:marRight w:val="0"/>
      <w:marTop w:val="0"/>
      <w:marBottom w:val="0"/>
      <w:divBdr>
        <w:top w:val="none" w:sz="0" w:space="0" w:color="auto"/>
        <w:left w:val="none" w:sz="0" w:space="0" w:color="auto"/>
        <w:bottom w:val="none" w:sz="0" w:space="0" w:color="auto"/>
        <w:right w:val="none" w:sz="0" w:space="0" w:color="auto"/>
      </w:divBdr>
    </w:div>
    <w:div w:id="1956980695">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1294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ravit.de/pressekontak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ra-cloud.duravit.de/index.php/s/PhjCgo2m96GNCf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5" ma:contentTypeDescription="Ein neues Dokument erstellen." ma:contentTypeScope="" ma:versionID="ed78f7ef40274b7e6a4a00e2cd7eedc5">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4fa32a2bd308bae31da345553bb78c30"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60d8e10-eacf-47a5-addc-7d7e99f4dc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1FD4CE1E-A473-43A4-B1AF-1EA1654F4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0591B-ED96-402D-8F58-C6926D91AB77}">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672c38e-e2b8-403f-b181-220d31d783cd"/>
    <ds:schemaRef ds:uri="e60d8e10-eacf-47a5-addc-7d7e99f4dc1d"/>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4928</Characters>
  <Application>Microsoft Office Word</Application>
  <DocSecurity>0</DocSecurity>
  <Lines>109</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5582</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dc:description/>
  <cp:lastModifiedBy>Geppert, Rose</cp:lastModifiedBy>
  <cp:revision>5</cp:revision>
  <cp:lastPrinted>2024-03-19T08:12:00Z</cp:lastPrinted>
  <dcterms:created xsi:type="dcterms:W3CDTF">2025-04-30T11:43:00Z</dcterms:created>
  <dcterms:modified xsi:type="dcterms:W3CDTF">2025-05-05T13:57:00Z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