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F1CF8F6" w14:textId="77777777" w:rsidR="00CE0623" w:rsidRDefault="00CE0623" w:rsidP="00CE0623">
      <w:pPr>
        <w:ind w:right="-283"/>
        <w:jc w:val="both"/>
      </w:pPr>
    </w:p>
    <w:p w14:paraId="1B430EBE" w14:textId="3DFEF600" w:rsidR="00E442B6" w:rsidRPr="0075651A" w:rsidRDefault="00CE0623" w:rsidP="0075651A">
      <w:pPr>
        <w:ind w:right="-283"/>
        <w:rPr>
          <w:rFonts w:ascii="Arial" w:hAnsi="Arial" w:cs="Arial"/>
          <w:color w:val="000000" w:themeColor="text1"/>
          <w:sz w:val="64"/>
          <w:szCs w:val="64"/>
        </w:rPr>
      </w:pPr>
      <w:r w:rsidRPr="0075651A">
        <w:rPr>
          <w:rFonts w:ascii="Arial" w:hAnsi="Arial" w:cs="Arial"/>
          <w:color w:val="000000" w:themeColor="text1"/>
          <w:sz w:val="64"/>
          <w:szCs w:val="64"/>
        </w:rPr>
        <w:t>„EMMI-MOBIL“ fährt beim „ADAC-Tourismuspreis Bayern 2023“</w:t>
      </w:r>
      <w:r w:rsidR="00DC3323">
        <w:rPr>
          <w:rFonts w:ascii="Arial" w:hAnsi="Arial" w:cs="Arial"/>
          <w:color w:val="000000" w:themeColor="text1"/>
          <w:sz w:val="64"/>
          <w:szCs w:val="64"/>
        </w:rPr>
        <w:t xml:space="preserve"> </w:t>
      </w:r>
      <w:r w:rsidRPr="0075651A">
        <w:rPr>
          <w:rFonts w:ascii="Arial" w:hAnsi="Arial" w:cs="Arial"/>
          <w:color w:val="000000" w:themeColor="text1"/>
          <w:sz w:val="64"/>
          <w:szCs w:val="64"/>
        </w:rPr>
        <w:t>auf Platz zwe</w:t>
      </w:r>
      <w:r w:rsidR="0075651A" w:rsidRPr="0075651A">
        <w:rPr>
          <w:rFonts w:ascii="Arial" w:hAnsi="Arial" w:cs="Arial"/>
          <w:color w:val="000000" w:themeColor="text1"/>
          <w:sz w:val="64"/>
          <w:szCs w:val="64"/>
        </w:rPr>
        <w:t>i</w:t>
      </w:r>
    </w:p>
    <w:p w14:paraId="722B6810" w14:textId="77777777" w:rsidR="00E442B6" w:rsidRDefault="00E442B6" w:rsidP="00CE0623">
      <w:pPr>
        <w:ind w:right="-283"/>
        <w:jc w:val="both"/>
        <w:rPr>
          <w:rFonts w:ascii="Arial" w:hAnsi="Arial" w:cs="Arial"/>
          <w:color w:val="000000" w:themeColor="text1"/>
        </w:rPr>
      </w:pPr>
    </w:p>
    <w:p w14:paraId="1CD56EA5" w14:textId="75E026B3" w:rsidR="00CE0623" w:rsidRPr="0075651A" w:rsidRDefault="00E442B6" w:rsidP="009C23D0">
      <w:pPr>
        <w:ind w:right="-283"/>
        <w:rPr>
          <w:rFonts w:ascii="Arial" w:hAnsi="Arial" w:cs="Arial"/>
          <w:color w:val="000000" w:themeColor="text1"/>
          <w:sz w:val="28"/>
          <w:szCs w:val="28"/>
        </w:rPr>
      </w:pPr>
      <w:r w:rsidRPr="0075651A">
        <w:rPr>
          <w:rFonts w:ascii="Arial" w:hAnsi="Arial" w:cs="Arial"/>
          <w:color w:val="000000" w:themeColor="text1"/>
          <w:sz w:val="28"/>
          <w:szCs w:val="28"/>
        </w:rPr>
        <w:t>I</w:t>
      </w:r>
      <w:r w:rsidR="00CE0623" w:rsidRPr="0075651A">
        <w:rPr>
          <w:rFonts w:ascii="Arial" w:hAnsi="Arial" w:cs="Arial"/>
          <w:color w:val="000000" w:themeColor="text1"/>
          <w:sz w:val="28"/>
          <w:szCs w:val="28"/>
        </w:rPr>
        <w:t>nnovative Mobilitätslösung aus Bad Hindelang erneut ausgezeichnet – Mehr als 18.000 Gäste nutzen On-Demand-System im ersten Betriebsjahr</w:t>
      </w:r>
    </w:p>
    <w:p w14:paraId="43026E95" w14:textId="77777777" w:rsidR="00CE0623" w:rsidRPr="0075651A" w:rsidRDefault="00CE0623" w:rsidP="00CE0623">
      <w:pPr>
        <w:ind w:right="-283"/>
        <w:jc w:val="both"/>
        <w:rPr>
          <w:rFonts w:ascii="Arial" w:hAnsi="Arial" w:cs="Arial"/>
          <w:color w:val="000000" w:themeColor="text1"/>
          <w:sz w:val="32"/>
          <w:szCs w:val="32"/>
        </w:rPr>
      </w:pPr>
    </w:p>
    <w:p w14:paraId="05D47CE7" w14:textId="77777777" w:rsidR="00DC3323" w:rsidRDefault="00CE0623" w:rsidP="00CE0623">
      <w:pPr>
        <w:ind w:right="-283"/>
        <w:jc w:val="both"/>
        <w:rPr>
          <w:rFonts w:ascii="Arial" w:hAnsi="Arial" w:cs="Arial"/>
          <w:color w:val="000000" w:themeColor="text1"/>
        </w:rPr>
      </w:pPr>
      <w:r w:rsidRPr="0075651A">
        <w:rPr>
          <w:rFonts w:ascii="Arial" w:hAnsi="Arial" w:cs="Arial"/>
          <w:b/>
          <w:bCs/>
          <w:color w:val="000000" w:themeColor="text1"/>
        </w:rPr>
        <w:t>München/Bad Hindelang (</w:t>
      </w:r>
      <w:proofErr w:type="spellStart"/>
      <w:r w:rsidRPr="0075651A">
        <w:rPr>
          <w:rFonts w:ascii="Arial" w:hAnsi="Arial" w:cs="Arial"/>
          <w:b/>
          <w:bCs/>
          <w:color w:val="000000" w:themeColor="text1"/>
        </w:rPr>
        <w:t>dk</w:t>
      </w:r>
      <w:proofErr w:type="spellEnd"/>
      <w:r w:rsidRPr="0075651A">
        <w:rPr>
          <w:rFonts w:ascii="Arial" w:hAnsi="Arial" w:cs="Arial"/>
          <w:b/>
          <w:bCs/>
          <w:color w:val="000000" w:themeColor="text1"/>
        </w:rPr>
        <w:t>).</w:t>
      </w:r>
      <w:r w:rsidRPr="00CE0623">
        <w:rPr>
          <w:rFonts w:ascii="Arial" w:hAnsi="Arial" w:cs="Arial"/>
          <w:color w:val="000000" w:themeColor="text1"/>
        </w:rPr>
        <w:t xml:space="preserve"> Die Marktgemeinde Bad Hindelang (Allgäu) hat für „EMMI-MOBIL“ erneut einen Preis erhalten. Die innovative Mobilitätslösung wurde jetzt beim Wettbewerb „ADAC-Tourismuspreis Bayern 2023“ als zweitbestes Projekt ausgezeichnet. Die App-basierte Rufbuslösung folgt der On-Demand-Philosophie und schließt die erste und letzte Meile vor Ort. Ohne feste Fahrpläne und starre Linienverläufe fährt EMMI-MOBIL quasi ab der Haustüre und zwar genau dann, wann Mobilität gebraucht wird. Damit löst EMMI-MOBIL das Problem der Vor-Ort-Mobilität im ländlichen alpinen Raum bequem, umweltbewusst und funktionell. EMMI, das in Kurzform die Attribute emissionsfrei, miteinander und individuell verbindet, ist die nahtlose Ergänzung des mit Bad </w:t>
      </w:r>
      <w:proofErr w:type="spellStart"/>
      <w:r w:rsidRPr="00CE0623">
        <w:rPr>
          <w:rFonts w:ascii="Arial" w:hAnsi="Arial" w:cs="Arial"/>
          <w:color w:val="000000" w:themeColor="text1"/>
        </w:rPr>
        <w:t>Hindelanger</w:t>
      </w:r>
      <w:proofErr w:type="spellEnd"/>
      <w:r w:rsidRPr="00CE0623">
        <w:rPr>
          <w:rFonts w:ascii="Arial" w:hAnsi="Arial" w:cs="Arial"/>
          <w:color w:val="000000" w:themeColor="text1"/>
        </w:rPr>
        <w:t xml:space="preserve"> Gäste- und Bürgerkarte kostenfreien Linienverkehrs und schließt die Lücken im Öffentlichen Personen-Nahverkehr (ÖPNV).</w:t>
      </w:r>
    </w:p>
    <w:p w14:paraId="78EA5AE7" w14:textId="77777777" w:rsidR="00DC3323" w:rsidRDefault="00DC3323" w:rsidP="00CE0623">
      <w:pPr>
        <w:ind w:right="-283"/>
        <w:jc w:val="both"/>
        <w:rPr>
          <w:rFonts w:ascii="Arial" w:hAnsi="Arial" w:cs="Arial"/>
          <w:color w:val="000000" w:themeColor="text1"/>
        </w:rPr>
      </w:pPr>
    </w:p>
    <w:p w14:paraId="4F591E46" w14:textId="43C85ED1" w:rsidR="00CE0623" w:rsidRPr="00CE0623" w:rsidRDefault="00CE0623" w:rsidP="00CE0623">
      <w:pPr>
        <w:ind w:right="-283"/>
        <w:jc w:val="both"/>
        <w:rPr>
          <w:rFonts w:ascii="Arial" w:hAnsi="Arial" w:cs="Arial"/>
          <w:color w:val="000000" w:themeColor="text1"/>
        </w:rPr>
      </w:pPr>
      <w:r w:rsidRPr="00CE0623">
        <w:rPr>
          <w:rFonts w:ascii="Arial" w:hAnsi="Arial" w:cs="Arial"/>
          <w:color w:val="000000" w:themeColor="text1"/>
        </w:rPr>
        <w:t>Die Bilanz im ersten Betriebsjahr nach dem Projektstart zum 1. Dezember 2021 fällt sehr positiv aus: Erfasst wurden 7.768 Fahrten, 18.131 Gäste, wobei EMMI MOBIL mehr als 80.000 Kilometer zurücklegte. Mit einer Feedbackquote von knapp 50 % bewerteten die Fahrgäste EMMI-MOBIL mit 4,8 von 5,0 möglichen Sternen mit der Note „sehr gut“. 2022 war Bad Hindelang für EMMI-MOBIL bereits mit dem „</w:t>
      </w:r>
      <w:proofErr w:type="spellStart"/>
      <w:r w:rsidRPr="00CE0623">
        <w:rPr>
          <w:rFonts w:ascii="Arial" w:hAnsi="Arial" w:cs="Arial"/>
          <w:color w:val="000000" w:themeColor="text1"/>
        </w:rPr>
        <w:t>Vitalpin</w:t>
      </w:r>
      <w:proofErr w:type="spellEnd"/>
      <w:r w:rsidRPr="00CE0623">
        <w:rPr>
          <w:rFonts w:ascii="Arial" w:hAnsi="Arial" w:cs="Arial"/>
          <w:color w:val="000000" w:themeColor="text1"/>
        </w:rPr>
        <w:t xml:space="preserve"> </w:t>
      </w:r>
      <w:proofErr w:type="spellStart"/>
      <w:r w:rsidRPr="00CE0623">
        <w:rPr>
          <w:rFonts w:ascii="Arial" w:hAnsi="Arial" w:cs="Arial"/>
          <w:color w:val="000000" w:themeColor="text1"/>
        </w:rPr>
        <w:t>KlimaInvest</w:t>
      </w:r>
      <w:proofErr w:type="spellEnd"/>
      <w:r w:rsidRPr="00CE0623">
        <w:rPr>
          <w:rFonts w:ascii="Arial" w:hAnsi="Arial" w:cs="Arial"/>
          <w:color w:val="000000" w:themeColor="text1"/>
        </w:rPr>
        <w:t xml:space="preserve"> Förderpreis“, dem „ARGE ALP-Preis“ für innovative Klimaschutzprojekte sowie dem 3. Platz beim Deutschen Tourismuspreis ausgezeichnet worden. Partner von EMMI-MOBIL sind die Firma WIIF GmbH, die der Gemeinde das innovative Mobilitätskonzept vorgeschlagen und mit ihr umgesetzt hat, sowie als Betreiber die </w:t>
      </w:r>
      <w:proofErr w:type="spellStart"/>
      <w:r w:rsidRPr="00CE0623">
        <w:rPr>
          <w:rFonts w:ascii="Arial" w:hAnsi="Arial" w:cs="Arial"/>
          <w:color w:val="000000" w:themeColor="text1"/>
        </w:rPr>
        <w:t>Busfirma</w:t>
      </w:r>
      <w:proofErr w:type="spellEnd"/>
      <w:r w:rsidRPr="00CE0623">
        <w:rPr>
          <w:rFonts w:ascii="Arial" w:hAnsi="Arial" w:cs="Arial"/>
          <w:color w:val="000000" w:themeColor="text1"/>
        </w:rPr>
        <w:t xml:space="preserve"> „Komm mit“.</w:t>
      </w:r>
    </w:p>
    <w:p w14:paraId="28EB3C99" w14:textId="77777777" w:rsidR="00CE0623" w:rsidRPr="00CE0623" w:rsidRDefault="00CE0623" w:rsidP="00CE0623">
      <w:pPr>
        <w:ind w:right="-283"/>
        <w:jc w:val="both"/>
        <w:rPr>
          <w:rFonts w:ascii="Arial" w:hAnsi="Arial" w:cs="Arial"/>
          <w:color w:val="000000" w:themeColor="text1"/>
        </w:rPr>
      </w:pPr>
    </w:p>
    <w:p w14:paraId="4C76AC7C" w14:textId="77777777" w:rsidR="00B67477" w:rsidRDefault="00CE0623" w:rsidP="00CE0623">
      <w:pPr>
        <w:ind w:right="-283"/>
        <w:jc w:val="both"/>
        <w:rPr>
          <w:rFonts w:ascii="Arial" w:hAnsi="Arial" w:cs="Arial"/>
          <w:color w:val="000000" w:themeColor="text1"/>
        </w:rPr>
      </w:pPr>
      <w:r w:rsidRPr="00CE0623">
        <w:rPr>
          <w:rFonts w:ascii="Arial" w:hAnsi="Arial" w:cs="Arial"/>
          <w:color w:val="000000" w:themeColor="text1"/>
        </w:rPr>
        <w:t xml:space="preserve">„Mit EMMI-MOBIL bietet Bad Hindelang nicht nur Gästen eine attraktive Alternative zum Pkw, sondern auch den Bürgerinnen und Bürgern und damit allen Altersgruppen. Dies ist ein wichtiger Baustein zur Umsetzung des Lebensraumkonzeptes ‚Bad Hindelang 2030‘ – das Konzept hat den Schutz von Klima, Luft und Natur zur Steigerung der Lebens- und Urlaubsqualität zum Ziel“, sagte der Vorstand für Tourismus beim ADAC Südbayern, Karlheinz </w:t>
      </w:r>
      <w:proofErr w:type="spellStart"/>
      <w:r w:rsidRPr="00CE0623">
        <w:rPr>
          <w:rFonts w:ascii="Arial" w:hAnsi="Arial" w:cs="Arial"/>
          <w:color w:val="000000" w:themeColor="text1"/>
        </w:rPr>
        <w:t>Jungbeck</w:t>
      </w:r>
      <w:proofErr w:type="spellEnd"/>
      <w:r w:rsidRPr="00CE0623">
        <w:rPr>
          <w:rFonts w:ascii="Arial" w:hAnsi="Arial" w:cs="Arial"/>
          <w:color w:val="000000" w:themeColor="text1"/>
        </w:rPr>
        <w:t>, bei der Preisverleihung in München.</w:t>
      </w:r>
    </w:p>
    <w:p w14:paraId="1A3396D9" w14:textId="77777777" w:rsidR="00B67477" w:rsidRDefault="00B67477" w:rsidP="00CE0623">
      <w:pPr>
        <w:ind w:right="-283"/>
        <w:jc w:val="both"/>
        <w:rPr>
          <w:rFonts w:ascii="Arial" w:hAnsi="Arial" w:cs="Arial"/>
          <w:color w:val="000000" w:themeColor="text1"/>
        </w:rPr>
      </w:pPr>
    </w:p>
    <w:p w14:paraId="2383BA39" w14:textId="6DC8B361" w:rsidR="00B67477" w:rsidRDefault="00B67477" w:rsidP="00CE0623">
      <w:pPr>
        <w:ind w:right="-283"/>
        <w:jc w:val="both"/>
        <w:rPr>
          <w:rFonts w:ascii="Arial" w:hAnsi="Arial" w:cs="Arial"/>
          <w:color w:val="000000" w:themeColor="text1"/>
        </w:rPr>
      </w:pPr>
      <w:r>
        <w:rPr>
          <w:rFonts w:ascii="Arial" w:hAnsi="Arial" w:cs="Arial"/>
          <w:color w:val="000000" w:themeColor="text1"/>
        </w:rPr>
        <w:br/>
      </w:r>
      <w:r w:rsidR="00CE0623" w:rsidRPr="00CE0623">
        <w:rPr>
          <w:rFonts w:ascii="Arial" w:hAnsi="Arial" w:cs="Arial"/>
          <w:color w:val="000000" w:themeColor="text1"/>
        </w:rPr>
        <w:t>Für die Preisvergabe kamen 30 Initiativen aus Bayern in die engere Auswahl. Platz eins ging an das Inklusionshotel „</w:t>
      </w:r>
      <w:proofErr w:type="spellStart"/>
      <w:r w:rsidR="00CE0623" w:rsidRPr="00CE0623">
        <w:rPr>
          <w:rFonts w:ascii="Arial" w:hAnsi="Arial" w:cs="Arial"/>
          <w:color w:val="000000" w:themeColor="text1"/>
        </w:rPr>
        <w:t>einsmehr</w:t>
      </w:r>
      <w:proofErr w:type="spellEnd"/>
      <w:r w:rsidR="00CE0623" w:rsidRPr="00CE0623">
        <w:rPr>
          <w:rFonts w:ascii="Arial" w:hAnsi="Arial" w:cs="Arial"/>
          <w:color w:val="000000" w:themeColor="text1"/>
        </w:rPr>
        <w:t>“ (www.hotel-einsmehr.de) in Augsburg, Rang drei belegte der Verein Chiemgau-Tourismus mit seinen Handbike-Touren (</w:t>
      </w:r>
      <w:hyperlink r:id="rId8" w:history="1">
        <w:r w:rsidR="00A463F8" w:rsidRPr="00981D7F">
          <w:rPr>
            <w:rStyle w:val="Hyperlink"/>
            <w:rFonts w:ascii="Arial" w:hAnsi="Arial" w:cs="Arial"/>
          </w:rPr>
          <w:t>www.chiemsee-chiemgau.info/handbike</w:t>
        </w:r>
      </w:hyperlink>
      <w:r w:rsidR="00CE0623" w:rsidRPr="00CE0623">
        <w:rPr>
          <w:rFonts w:ascii="Arial" w:hAnsi="Arial" w:cs="Arial"/>
          <w:color w:val="000000" w:themeColor="text1"/>
        </w:rPr>
        <w:t>).</w:t>
      </w:r>
      <w:r w:rsidR="00A463F8">
        <w:rPr>
          <w:rFonts w:ascii="Arial" w:hAnsi="Arial" w:cs="Arial"/>
          <w:color w:val="000000" w:themeColor="text1"/>
        </w:rPr>
        <w:t xml:space="preserve"> </w:t>
      </w:r>
      <w:r w:rsidR="00CE0623" w:rsidRPr="00CE0623">
        <w:rPr>
          <w:rFonts w:ascii="Arial" w:hAnsi="Arial" w:cs="Arial"/>
          <w:color w:val="000000" w:themeColor="text1"/>
        </w:rPr>
        <w:t>Einen Sonderpreis für sein „nachwachsendes Hotelzimmer“ erhielt das Hotel Luise in Erlangen (</w:t>
      </w:r>
      <w:hyperlink r:id="rId9" w:history="1">
        <w:r w:rsidRPr="00981D7F">
          <w:rPr>
            <w:rStyle w:val="Hyperlink"/>
            <w:rFonts w:ascii="Arial" w:hAnsi="Arial" w:cs="Arial"/>
          </w:rPr>
          <w:t>www.hotel-luise.de</w:t>
        </w:r>
      </w:hyperlink>
      <w:r w:rsidR="00CE0623" w:rsidRPr="00CE0623">
        <w:rPr>
          <w:rFonts w:ascii="Arial" w:hAnsi="Arial" w:cs="Arial"/>
          <w:color w:val="000000" w:themeColor="text1"/>
        </w:rPr>
        <w:t>)</w:t>
      </w:r>
    </w:p>
    <w:p w14:paraId="3FEE4BC3" w14:textId="77777777" w:rsidR="00B67477" w:rsidRDefault="00B67477" w:rsidP="00CE0623">
      <w:pPr>
        <w:ind w:right="-283"/>
        <w:jc w:val="both"/>
        <w:rPr>
          <w:rFonts w:ascii="Arial" w:hAnsi="Arial" w:cs="Arial"/>
          <w:color w:val="000000" w:themeColor="text1"/>
        </w:rPr>
      </w:pPr>
    </w:p>
    <w:p w14:paraId="1E6FFFBA" w14:textId="450A871D" w:rsidR="00CE0623" w:rsidRPr="00CE0623" w:rsidRDefault="00CE0623" w:rsidP="00CE0623">
      <w:pPr>
        <w:ind w:right="-283"/>
        <w:jc w:val="both"/>
        <w:rPr>
          <w:rFonts w:ascii="Arial" w:hAnsi="Arial" w:cs="Arial"/>
          <w:color w:val="000000" w:themeColor="text1"/>
        </w:rPr>
      </w:pPr>
      <w:r w:rsidRPr="00CE0623">
        <w:rPr>
          <w:rFonts w:ascii="Arial" w:hAnsi="Arial" w:cs="Arial"/>
          <w:color w:val="000000" w:themeColor="text1"/>
        </w:rPr>
        <w:t>Der ADAC im Freistaat verleiht den ADAC-Tourismuspreis Bayern seit 2009, seit 2013 gemeinsam mit der Bayern Tourismus Marketing GmbH. Kooperationspartner ist zudem der Bayerische Hotel- und Gaststättenverband DEHOGA Bayern e.V. Innerhalb des Wettbewerbs werden innovative Projekte ausgezeichnet, die dazu beitragen, den Freistaat dauerhaft als Top-Tourismusdestination in Deutschland zu etablieren und zu stärken. Im wechselnden Turnus werden zusätzlich der Sonderpreis für Nachhaltigkeit sowie der Sonderpreis für Digitalisierung ausgeschrieben (adac.de/tourismuspreis-bayern).</w:t>
      </w:r>
    </w:p>
    <w:p w14:paraId="49B25298" w14:textId="77777777" w:rsidR="00CE0623" w:rsidRPr="00CE0623" w:rsidRDefault="00CE0623" w:rsidP="00CE0623">
      <w:pPr>
        <w:ind w:right="-283"/>
        <w:jc w:val="both"/>
        <w:rPr>
          <w:rFonts w:ascii="Arial" w:hAnsi="Arial" w:cs="Arial"/>
          <w:color w:val="000000" w:themeColor="text1"/>
        </w:rPr>
      </w:pPr>
    </w:p>
    <w:p w14:paraId="726770A3" w14:textId="77777777" w:rsidR="00CE0623" w:rsidRPr="00E442B6" w:rsidRDefault="00CE0623" w:rsidP="00CE0623">
      <w:pPr>
        <w:ind w:right="-283"/>
        <w:jc w:val="both"/>
        <w:rPr>
          <w:rFonts w:ascii="Arial" w:hAnsi="Arial" w:cs="Arial"/>
          <w:b/>
          <w:bCs/>
          <w:color w:val="000000" w:themeColor="text1"/>
        </w:rPr>
      </w:pPr>
      <w:r w:rsidRPr="00E442B6">
        <w:rPr>
          <w:rFonts w:ascii="Arial" w:hAnsi="Arial" w:cs="Arial"/>
          <w:b/>
          <w:bCs/>
          <w:color w:val="000000" w:themeColor="text1"/>
        </w:rPr>
        <w:t>Über EMMI-MOBIL</w:t>
      </w:r>
    </w:p>
    <w:p w14:paraId="05590718" w14:textId="479690F7" w:rsidR="00CE0623" w:rsidRPr="00CE0623" w:rsidRDefault="00CE0623" w:rsidP="00CE0623">
      <w:pPr>
        <w:ind w:right="-283"/>
        <w:jc w:val="both"/>
        <w:rPr>
          <w:rFonts w:ascii="Arial" w:hAnsi="Arial" w:cs="Arial"/>
          <w:color w:val="000000" w:themeColor="text1"/>
        </w:rPr>
      </w:pPr>
      <w:r w:rsidRPr="00CE0623">
        <w:rPr>
          <w:rFonts w:ascii="Arial" w:hAnsi="Arial" w:cs="Arial"/>
          <w:color w:val="000000" w:themeColor="text1"/>
        </w:rPr>
        <w:t xml:space="preserve">EMMI-App aus dem Internet herunterladen, EMMI-MOBIL per App </w:t>
      </w:r>
      <w:proofErr w:type="spellStart"/>
      <w:proofErr w:type="gramStart"/>
      <w:r w:rsidRPr="00CE0623">
        <w:rPr>
          <w:rFonts w:ascii="Arial" w:hAnsi="Arial" w:cs="Arial"/>
          <w:color w:val="000000" w:themeColor="text1"/>
        </w:rPr>
        <w:t>rufen,einsteigen</w:t>
      </w:r>
      <w:proofErr w:type="spellEnd"/>
      <w:proofErr w:type="gramEnd"/>
      <w:r w:rsidRPr="00CE0623">
        <w:rPr>
          <w:rFonts w:ascii="Arial" w:hAnsi="Arial" w:cs="Arial"/>
          <w:color w:val="000000" w:themeColor="text1"/>
        </w:rPr>
        <w:t xml:space="preserve"> und los geht‘s. Der „</w:t>
      </w:r>
      <w:proofErr w:type="spellStart"/>
      <w:r w:rsidRPr="00CE0623">
        <w:rPr>
          <w:rFonts w:ascii="Arial" w:hAnsi="Arial" w:cs="Arial"/>
          <w:color w:val="000000" w:themeColor="text1"/>
        </w:rPr>
        <w:t>Ridepooling</w:t>
      </w:r>
      <w:proofErr w:type="spellEnd"/>
      <w:r w:rsidRPr="00CE0623">
        <w:rPr>
          <w:rFonts w:ascii="Arial" w:hAnsi="Arial" w:cs="Arial"/>
          <w:color w:val="000000" w:themeColor="text1"/>
        </w:rPr>
        <w:t xml:space="preserve">-Ansatz“ des Systems bietet für Bürger, Tages- und Übernachtungsgäste eine umweltverträgliche Alternative zum Individualverkehr. Die EMMI-App bewertet und analysiert nach Online-Anfrage den Standpunkt des Nutzers und zeigt in Kombination mit dem ÖPNV die ökologisch und ökonomisch beste Variante auf: Die über eine multimodale App gerufenen mit Strom betriebenen Kleinbusse bringen den Fahrgast zur nächstbesten ÖPNV-Haltestelle. Fährt von dort in kurzem Abstand kein Bus, fährt EMMI-MOBIL </w:t>
      </w:r>
      <w:proofErr w:type="spellStart"/>
      <w:r w:rsidRPr="00CE0623">
        <w:rPr>
          <w:rFonts w:ascii="Arial" w:hAnsi="Arial" w:cs="Arial"/>
          <w:color w:val="000000" w:themeColor="text1"/>
        </w:rPr>
        <w:t>direktbis</w:t>
      </w:r>
      <w:proofErr w:type="spellEnd"/>
      <w:r w:rsidRPr="00CE0623">
        <w:rPr>
          <w:rFonts w:ascii="Arial" w:hAnsi="Arial" w:cs="Arial"/>
          <w:color w:val="000000" w:themeColor="text1"/>
        </w:rPr>
        <w:t xml:space="preserve"> ans Ziel – einen festen Fahrplan oder eine feste Route gibt es nicht. Unterwegs steigen Fahrgäste ein und aus, die in dieselbe Richtung möchten. So wird die Fahrt zu einem geteilten Fahrerlebnis. Das Projekt läuft zunächst für zwei Jahre und kostet die Gemeinde jährlich 300.000 Euro. Das innovative Gesamtkonzept wird dadurch unterstützt, dass es Übernachtungsgästen mit der Gästekarte seit der Wintersaison 2021/22 nicht mehr möglich ist, im Gemeindegebiet kostenfrei zu parken. Dafür können diese sowie einheimische Bad </w:t>
      </w:r>
      <w:proofErr w:type="spellStart"/>
      <w:r w:rsidRPr="00CE0623">
        <w:rPr>
          <w:rFonts w:ascii="Arial" w:hAnsi="Arial" w:cs="Arial"/>
          <w:color w:val="000000" w:themeColor="text1"/>
        </w:rPr>
        <w:t>Hindelanger</w:t>
      </w:r>
      <w:proofErr w:type="spellEnd"/>
      <w:r w:rsidRPr="00CE0623">
        <w:rPr>
          <w:rFonts w:ascii="Arial" w:hAnsi="Arial" w:cs="Arial"/>
          <w:color w:val="000000" w:themeColor="text1"/>
        </w:rPr>
        <w:t xml:space="preserve"> mit der Bürgerkarte den ÖPNV und „EMMI-MOBIL“ kostenlos nutzen. (www.badhindelang.de/emmi-mobil)</w:t>
      </w:r>
      <w:r w:rsidR="00A463F8">
        <w:rPr>
          <w:rFonts w:ascii="Arial" w:hAnsi="Arial" w:cs="Arial"/>
          <w:color w:val="000000" w:themeColor="text1"/>
        </w:rPr>
        <w:t>.</w:t>
      </w:r>
    </w:p>
    <w:p w14:paraId="4371CA28" w14:textId="77777777" w:rsidR="00CE0623" w:rsidRPr="00CE0623" w:rsidRDefault="00CE0623" w:rsidP="00CE0623">
      <w:pPr>
        <w:ind w:right="-283"/>
        <w:jc w:val="both"/>
        <w:rPr>
          <w:rFonts w:ascii="Arial" w:hAnsi="Arial" w:cs="Arial"/>
          <w:color w:val="000000" w:themeColor="text1"/>
        </w:rPr>
      </w:pPr>
    </w:p>
    <w:p w14:paraId="1F638BA2" w14:textId="77777777" w:rsidR="007D2C6C" w:rsidRDefault="007D2C6C" w:rsidP="00CE0623">
      <w:pPr>
        <w:ind w:right="-283"/>
        <w:jc w:val="both"/>
        <w:rPr>
          <w:rFonts w:ascii="Arial" w:hAnsi="Arial" w:cs="Arial"/>
          <w:b/>
          <w:bCs/>
          <w:color w:val="000000" w:themeColor="text1"/>
        </w:rPr>
      </w:pPr>
    </w:p>
    <w:p w14:paraId="4FF1F494" w14:textId="77777777" w:rsidR="007D2C6C" w:rsidRDefault="007D2C6C" w:rsidP="00CE0623">
      <w:pPr>
        <w:ind w:right="-283"/>
        <w:jc w:val="both"/>
        <w:rPr>
          <w:rFonts w:ascii="Arial" w:hAnsi="Arial" w:cs="Arial"/>
          <w:b/>
          <w:bCs/>
          <w:color w:val="000000" w:themeColor="text1"/>
        </w:rPr>
      </w:pPr>
    </w:p>
    <w:p w14:paraId="1D7F99E9" w14:textId="77777777" w:rsidR="007D2C6C" w:rsidRDefault="007D2C6C" w:rsidP="00CE0623">
      <w:pPr>
        <w:ind w:right="-283"/>
        <w:jc w:val="both"/>
        <w:rPr>
          <w:rFonts w:ascii="Arial" w:hAnsi="Arial" w:cs="Arial"/>
          <w:b/>
          <w:bCs/>
          <w:color w:val="000000" w:themeColor="text1"/>
        </w:rPr>
      </w:pPr>
    </w:p>
    <w:p w14:paraId="159C0865" w14:textId="77777777" w:rsidR="007D2C6C" w:rsidRDefault="007D2C6C" w:rsidP="00CE0623">
      <w:pPr>
        <w:ind w:right="-283"/>
        <w:jc w:val="both"/>
        <w:rPr>
          <w:rFonts w:ascii="Arial" w:hAnsi="Arial" w:cs="Arial"/>
          <w:b/>
          <w:bCs/>
          <w:color w:val="000000" w:themeColor="text1"/>
        </w:rPr>
      </w:pPr>
    </w:p>
    <w:p w14:paraId="3A552727" w14:textId="77777777" w:rsidR="007D2C6C" w:rsidRDefault="007D2C6C" w:rsidP="00CE0623">
      <w:pPr>
        <w:ind w:right="-283"/>
        <w:jc w:val="both"/>
        <w:rPr>
          <w:rFonts w:ascii="Arial" w:hAnsi="Arial" w:cs="Arial"/>
          <w:b/>
          <w:bCs/>
          <w:color w:val="000000" w:themeColor="text1"/>
        </w:rPr>
      </w:pPr>
    </w:p>
    <w:p w14:paraId="78C83FF8" w14:textId="77777777" w:rsidR="007D2C6C" w:rsidRDefault="007D2C6C" w:rsidP="00CE0623">
      <w:pPr>
        <w:ind w:right="-283"/>
        <w:jc w:val="both"/>
        <w:rPr>
          <w:rFonts w:ascii="Arial" w:hAnsi="Arial" w:cs="Arial"/>
          <w:b/>
          <w:bCs/>
          <w:color w:val="000000" w:themeColor="text1"/>
        </w:rPr>
      </w:pPr>
    </w:p>
    <w:p w14:paraId="17D49631" w14:textId="77777777" w:rsidR="007D2C6C" w:rsidRDefault="007D2C6C" w:rsidP="00CE0623">
      <w:pPr>
        <w:ind w:right="-283"/>
        <w:jc w:val="both"/>
        <w:rPr>
          <w:rFonts w:ascii="Arial" w:hAnsi="Arial" w:cs="Arial"/>
          <w:b/>
          <w:bCs/>
          <w:color w:val="000000" w:themeColor="text1"/>
        </w:rPr>
      </w:pPr>
    </w:p>
    <w:p w14:paraId="7F21C985" w14:textId="77777777" w:rsidR="007D2C6C" w:rsidRDefault="007D2C6C" w:rsidP="00CE0623">
      <w:pPr>
        <w:ind w:right="-283"/>
        <w:jc w:val="both"/>
        <w:rPr>
          <w:rFonts w:ascii="Arial" w:hAnsi="Arial" w:cs="Arial"/>
          <w:b/>
          <w:bCs/>
          <w:color w:val="000000" w:themeColor="text1"/>
        </w:rPr>
      </w:pPr>
    </w:p>
    <w:p w14:paraId="12DB6C8D" w14:textId="77777777" w:rsidR="007D2C6C" w:rsidRDefault="007D2C6C" w:rsidP="00CE0623">
      <w:pPr>
        <w:ind w:right="-283"/>
        <w:jc w:val="both"/>
        <w:rPr>
          <w:rFonts w:ascii="Arial" w:hAnsi="Arial" w:cs="Arial"/>
          <w:b/>
          <w:bCs/>
          <w:color w:val="000000" w:themeColor="text1"/>
        </w:rPr>
      </w:pPr>
    </w:p>
    <w:p w14:paraId="6A887427" w14:textId="58B3E2F2" w:rsidR="00CE0623" w:rsidRPr="00E442B6" w:rsidRDefault="003B442E" w:rsidP="00CE0623">
      <w:pPr>
        <w:ind w:right="-283"/>
        <w:jc w:val="both"/>
        <w:rPr>
          <w:rFonts w:ascii="Arial" w:hAnsi="Arial" w:cs="Arial"/>
          <w:b/>
          <w:bCs/>
          <w:color w:val="000000" w:themeColor="text1"/>
        </w:rPr>
      </w:pPr>
      <w:r>
        <w:rPr>
          <w:rFonts w:ascii="Arial" w:hAnsi="Arial" w:cs="Arial"/>
          <w:b/>
          <w:bCs/>
          <w:color w:val="000000" w:themeColor="text1"/>
        </w:rPr>
        <w:br/>
      </w:r>
      <w:r w:rsidR="00CE0623" w:rsidRPr="00E442B6">
        <w:rPr>
          <w:rFonts w:ascii="Arial" w:hAnsi="Arial" w:cs="Arial"/>
          <w:b/>
          <w:bCs/>
          <w:color w:val="000000" w:themeColor="text1"/>
        </w:rPr>
        <w:t>Mediendownload</w:t>
      </w:r>
    </w:p>
    <w:p w14:paraId="0FDCFC60" w14:textId="77777777" w:rsidR="00CE0623" w:rsidRPr="00CE0623" w:rsidRDefault="00CE0623" w:rsidP="00CE0623">
      <w:pPr>
        <w:ind w:right="-283"/>
        <w:jc w:val="both"/>
        <w:rPr>
          <w:rFonts w:ascii="Arial" w:hAnsi="Arial" w:cs="Arial"/>
          <w:color w:val="000000" w:themeColor="text1"/>
        </w:rPr>
      </w:pPr>
      <w:r w:rsidRPr="00CE0623">
        <w:rPr>
          <w:rFonts w:ascii="Arial" w:hAnsi="Arial" w:cs="Arial"/>
          <w:color w:val="000000" w:themeColor="text1"/>
        </w:rPr>
        <w:t>(Pressetext + Pressefotos)</w:t>
      </w:r>
    </w:p>
    <w:p w14:paraId="2BCA9A2F" w14:textId="77777777" w:rsidR="00CE0623" w:rsidRPr="00CE0623" w:rsidRDefault="00CE0623" w:rsidP="00CE0623">
      <w:pPr>
        <w:ind w:right="-283"/>
        <w:jc w:val="both"/>
        <w:rPr>
          <w:rFonts w:ascii="Arial" w:hAnsi="Arial" w:cs="Arial"/>
          <w:color w:val="000000" w:themeColor="text1"/>
        </w:rPr>
      </w:pPr>
      <w:r w:rsidRPr="00CE0623">
        <w:rPr>
          <w:rFonts w:ascii="Arial" w:hAnsi="Arial" w:cs="Arial"/>
          <w:color w:val="000000" w:themeColor="text1"/>
        </w:rPr>
        <w:t>https://denkinger-pr.de/blog-news/platz-zwei-fuer-emmi-mobil-beim-adac-tourismuspreis-bayern</w:t>
      </w:r>
    </w:p>
    <w:p w14:paraId="1689D677" w14:textId="77777777" w:rsidR="00CE0623" w:rsidRPr="00CE0623" w:rsidRDefault="00CE0623" w:rsidP="00CE0623">
      <w:pPr>
        <w:ind w:right="-283"/>
        <w:jc w:val="both"/>
        <w:rPr>
          <w:rFonts w:ascii="Arial" w:hAnsi="Arial" w:cs="Arial"/>
          <w:color w:val="000000" w:themeColor="text1"/>
        </w:rPr>
      </w:pPr>
    </w:p>
    <w:p w14:paraId="20A89142" w14:textId="19392AD5" w:rsidR="00CE0623" w:rsidRPr="00E442B6" w:rsidRDefault="00CE0623" w:rsidP="00804485">
      <w:pPr>
        <w:ind w:right="-283"/>
        <w:rPr>
          <w:rFonts w:ascii="Arial" w:hAnsi="Arial" w:cs="Arial"/>
          <w:b/>
          <w:bCs/>
          <w:color w:val="000000" w:themeColor="text1"/>
        </w:rPr>
      </w:pPr>
      <w:r w:rsidRPr="00E442B6">
        <w:rPr>
          <w:rFonts w:ascii="Arial" w:hAnsi="Arial" w:cs="Arial"/>
          <w:b/>
          <w:bCs/>
          <w:color w:val="000000" w:themeColor="text1"/>
        </w:rPr>
        <w:t>Bildunterschriften</w:t>
      </w:r>
    </w:p>
    <w:p w14:paraId="7DD95CF3" w14:textId="4A0CBA76" w:rsidR="00CE0623" w:rsidRPr="00804485" w:rsidRDefault="00CE0623" w:rsidP="00804485">
      <w:pPr>
        <w:ind w:right="-283"/>
        <w:rPr>
          <w:rFonts w:ascii="Arial" w:hAnsi="Arial" w:cs="Arial"/>
          <w:b/>
          <w:bCs/>
          <w:color w:val="000000" w:themeColor="text1"/>
        </w:rPr>
      </w:pPr>
      <w:r w:rsidRPr="00804485">
        <w:rPr>
          <w:rFonts w:ascii="Arial" w:hAnsi="Arial" w:cs="Arial"/>
          <w:b/>
          <w:bCs/>
          <w:color w:val="000000" w:themeColor="text1"/>
        </w:rPr>
        <w:t>ADAC-Tourismuspreis</w:t>
      </w:r>
      <w:r w:rsidR="007F2C30">
        <w:rPr>
          <w:rFonts w:ascii="Arial" w:hAnsi="Arial" w:cs="Arial"/>
          <w:b/>
          <w:bCs/>
          <w:color w:val="000000" w:themeColor="text1"/>
        </w:rPr>
        <w:t>-</w:t>
      </w:r>
      <w:r w:rsidRPr="00804485">
        <w:rPr>
          <w:rFonts w:ascii="Arial" w:hAnsi="Arial" w:cs="Arial"/>
          <w:b/>
          <w:bCs/>
          <w:color w:val="000000" w:themeColor="text1"/>
        </w:rPr>
        <w:t xml:space="preserve">2023-01.jpg </w:t>
      </w:r>
    </w:p>
    <w:p w14:paraId="16CFDD87" w14:textId="7D344E43" w:rsidR="00CE0623" w:rsidRPr="00CE0623" w:rsidRDefault="00CE0623" w:rsidP="00804485">
      <w:pPr>
        <w:ind w:right="-283"/>
        <w:rPr>
          <w:rFonts w:ascii="Arial" w:hAnsi="Arial" w:cs="Arial"/>
          <w:color w:val="000000" w:themeColor="text1"/>
        </w:rPr>
      </w:pPr>
      <w:r w:rsidRPr="00CE0623">
        <w:rPr>
          <w:rFonts w:ascii="Arial" w:hAnsi="Arial" w:cs="Arial"/>
          <w:color w:val="000000" w:themeColor="text1"/>
        </w:rPr>
        <w:t>Die Marktgemeinde Bad Hindelang (Allgäu) ist für die innovative Mobilitätslösung „EMMI-MOBIL“ beim Wettbewerb „ADAC-Tourismuspreis Bayern 2023“ mit Platz zwei ausgezeichnet worden. Sehr zur Freude von Bürgermeister</w:t>
      </w:r>
      <w:r w:rsidR="00C86DD4">
        <w:rPr>
          <w:rFonts w:ascii="Arial" w:hAnsi="Arial" w:cs="Arial"/>
          <w:color w:val="000000" w:themeColor="text1"/>
        </w:rPr>
        <w:t>i</w:t>
      </w:r>
      <w:r w:rsidRPr="00CE0623">
        <w:rPr>
          <w:rFonts w:ascii="Arial" w:hAnsi="Arial" w:cs="Arial"/>
          <w:color w:val="000000" w:themeColor="text1"/>
        </w:rPr>
        <w:t xml:space="preserve">n Dr. Sabine Rödel und Tourismusdirektor Maximilian </w:t>
      </w:r>
      <w:proofErr w:type="spellStart"/>
      <w:r w:rsidRPr="00CE0623">
        <w:rPr>
          <w:rFonts w:ascii="Arial" w:hAnsi="Arial" w:cs="Arial"/>
          <w:color w:val="000000" w:themeColor="text1"/>
        </w:rPr>
        <w:t>Hillmeier</w:t>
      </w:r>
      <w:proofErr w:type="spellEnd"/>
      <w:r w:rsidRPr="00CE0623">
        <w:rPr>
          <w:rFonts w:ascii="Arial" w:hAnsi="Arial" w:cs="Arial"/>
          <w:color w:val="000000" w:themeColor="text1"/>
        </w:rPr>
        <w:t xml:space="preserve">, die den Preis in München in Empfang nahmen. Foto: ADAC </w:t>
      </w:r>
    </w:p>
    <w:p w14:paraId="3F723246" w14:textId="77777777" w:rsidR="00CE0623" w:rsidRPr="00B67477" w:rsidRDefault="00CE0623" w:rsidP="00804485">
      <w:pPr>
        <w:ind w:right="-283"/>
        <w:rPr>
          <w:rFonts w:ascii="Arial" w:hAnsi="Arial" w:cs="Arial"/>
          <w:b/>
          <w:bCs/>
          <w:color w:val="000000" w:themeColor="text1"/>
        </w:rPr>
      </w:pPr>
    </w:p>
    <w:p w14:paraId="1AFF840B" w14:textId="4DAB18D2" w:rsidR="00CE0623" w:rsidRPr="00B67477" w:rsidRDefault="00CE0623" w:rsidP="00804485">
      <w:pPr>
        <w:ind w:right="-283"/>
        <w:rPr>
          <w:rFonts w:ascii="Arial" w:hAnsi="Arial" w:cs="Arial"/>
          <w:b/>
          <w:bCs/>
          <w:color w:val="000000" w:themeColor="text1"/>
        </w:rPr>
      </w:pPr>
      <w:r w:rsidRPr="00B67477">
        <w:rPr>
          <w:rFonts w:ascii="Arial" w:hAnsi="Arial" w:cs="Arial"/>
          <w:b/>
          <w:bCs/>
          <w:color w:val="000000" w:themeColor="text1"/>
        </w:rPr>
        <w:t>ADAC-Tourismuspreis</w:t>
      </w:r>
      <w:r w:rsidR="007F2C30">
        <w:rPr>
          <w:rFonts w:ascii="Arial" w:hAnsi="Arial" w:cs="Arial"/>
          <w:b/>
          <w:bCs/>
          <w:color w:val="000000" w:themeColor="text1"/>
        </w:rPr>
        <w:t>-</w:t>
      </w:r>
      <w:r w:rsidRPr="00B67477">
        <w:rPr>
          <w:rFonts w:ascii="Arial" w:hAnsi="Arial" w:cs="Arial"/>
          <w:b/>
          <w:bCs/>
          <w:color w:val="000000" w:themeColor="text1"/>
        </w:rPr>
        <w:t>2023-02.jpg</w:t>
      </w:r>
    </w:p>
    <w:p w14:paraId="577960F4" w14:textId="77777777" w:rsidR="00CE0623" w:rsidRPr="00CE0623" w:rsidRDefault="00CE0623" w:rsidP="00804485">
      <w:pPr>
        <w:ind w:right="-283"/>
        <w:rPr>
          <w:rFonts w:ascii="Arial" w:hAnsi="Arial" w:cs="Arial"/>
          <w:color w:val="000000" w:themeColor="text1"/>
        </w:rPr>
      </w:pPr>
      <w:r w:rsidRPr="00CE0623">
        <w:rPr>
          <w:rFonts w:ascii="Arial" w:hAnsi="Arial" w:cs="Arial"/>
          <w:color w:val="000000" w:themeColor="text1"/>
        </w:rPr>
        <w:t xml:space="preserve">Die Marktgemeinde Bad Hindelang (Allgäu) ist für die innovative Mobilitätslösung „EMMI-MOBIL“ beim Wettbewerb „ADAC-Tourismuspreis Bayern 2023“ mit Platz zwei ausgezeichnet worden. Unser Foto entstand bei der Preisverleihung in München und zeigt (von links): Herbert Behlert, Vorsitzender des ADAC Nordbayern, Barbara </w:t>
      </w:r>
      <w:proofErr w:type="spellStart"/>
      <w:r w:rsidRPr="00CE0623">
        <w:rPr>
          <w:rFonts w:ascii="Arial" w:hAnsi="Arial" w:cs="Arial"/>
          <w:color w:val="000000" w:themeColor="text1"/>
        </w:rPr>
        <w:t>Radomski</w:t>
      </w:r>
      <w:proofErr w:type="spellEnd"/>
      <w:r w:rsidRPr="00CE0623">
        <w:rPr>
          <w:rFonts w:ascii="Arial" w:hAnsi="Arial" w:cs="Arial"/>
          <w:color w:val="000000" w:themeColor="text1"/>
        </w:rPr>
        <w:t xml:space="preserve">, Geschäftsführerin der Bayern Tourismus Marketing GmbH, Matthias Wendorf, Geschäftsführer WIIF GmbH, Bad Hindelangs Bürgermeisterin Dr. Sabine Rödel, Christoph Schulte-Drevenack, Senior Berater und Projektleiter WIIF GmbH, Bad Hindelangs Tourismusdirektor Maximilian </w:t>
      </w:r>
      <w:proofErr w:type="spellStart"/>
      <w:r w:rsidRPr="00CE0623">
        <w:rPr>
          <w:rFonts w:ascii="Arial" w:hAnsi="Arial" w:cs="Arial"/>
          <w:color w:val="000000" w:themeColor="text1"/>
        </w:rPr>
        <w:t>Hillmeier</w:t>
      </w:r>
      <w:proofErr w:type="spellEnd"/>
      <w:r w:rsidRPr="00CE0623">
        <w:rPr>
          <w:rFonts w:ascii="Arial" w:hAnsi="Arial" w:cs="Arial"/>
          <w:color w:val="000000" w:themeColor="text1"/>
        </w:rPr>
        <w:t xml:space="preserve">, Dr. Ulrike Wolf, Ministerialdirektorin im Bayerischen Staatsministerium für Wirtschaft, Landesentwicklung und Energie, Karlheinz </w:t>
      </w:r>
      <w:proofErr w:type="spellStart"/>
      <w:r w:rsidRPr="00CE0623">
        <w:rPr>
          <w:rFonts w:ascii="Arial" w:hAnsi="Arial" w:cs="Arial"/>
          <w:color w:val="000000" w:themeColor="text1"/>
        </w:rPr>
        <w:t>Jungbeck</w:t>
      </w:r>
      <w:proofErr w:type="spellEnd"/>
      <w:r w:rsidRPr="00CE0623">
        <w:rPr>
          <w:rFonts w:ascii="Arial" w:hAnsi="Arial" w:cs="Arial"/>
          <w:color w:val="000000" w:themeColor="text1"/>
        </w:rPr>
        <w:t>, Vorstand für Tourismus des ADAC Südbayern. Foto: ADAC</w:t>
      </w:r>
    </w:p>
    <w:p w14:paraId="66894B01" w14:textId="77777777" w:rsidR="00CE0623" w:rsidRPr="00CE0623" w:rsidRDefault="00CE0623" w:rsidP="00804485">
      <w:pPr>
        <w:ind w:right="-283"/>
        <w:rPr>
          <w:rFonts w:ascii="Arial" w:hAnsi="Arial" w:cs="Arial"/>
          <w:color w:val="000000" w:themeColor="text1"/>
        </w:rPr>
      </w:pPr>
      <w:r w:rsidRPr="00CE0623">
        <w:rPr>
          <w:rFonts w:ascii="Arial" w:hAnsi="Arial" w:cs="Arial"/>
          <w:color w:val="000000" w:themeColor="text1"/>
        </w:rPr>
        <w:t xml:space="preserve"> </w:t>
      </w:r>
    </w:p>
    <w:p w14:paraId="3C0F4173" w14:textId="436DD9C3" w:rsidR="00CE0623" w:rsidRPr="00B67477" w:rsidRDefault="00CE0623" w:rsidP="00804485">
      <w:pPr>
        <w:ind w:right="-283"/>
        <w:rPr>
          <w:rFonts w:ascii="Arial" w:hAnsi="Arial" w:cs="Arial"/>
          <w:b/>
          <w:bCs/>
          <w:color w:val="000000" w:themeColor="text1"/>
        </w:rPr>
      </w:pPr>
      <w:r w:rsidRPr="00B67477">
        <w:rPr>
          <w:rFonts w:ascii="Arial" w:hAnsi="Arial" w:cs="Arial"/>
          <w:b/>
          <w:bCs/>
          <w:color w:val="000000" w:themeColor="text1"/>
        </w:rPr>
        <w:t>ADAC-Tourismuspreis</w:t>
      </w:r>
      <w:r w:rsidR="007F2C30">
        <w:rPr>
          <w:rFonts w:ascii="Arial" w:hAnsi="Arial" w:cs="Arial"/>
          <w:b/>
          <w:bCs/>
          <w:color w:val="000000" w:themeColor="text1"/>
        </w:rPr>
        <w:t>-</w:t>
      </w:r>
      <w:r w:rsidRPr="00B67477">
        <w:rPr>
          <w:rFonts w:ascii="Arial" w:hAnsi="Arial" w:cs="Arial"/>
          <w:b/>
          <w:bCs/>
          <w:color w:val="000000" w:themeColor="text1"/>
        </w:rPr>
        <w:t>2023-03.jpg + ADAC-Tourismuspreis 2023-04.jpg</w:t>
      </w:r>
    </w:p>
    <w:p w14:paraId="304EBBAF" w14:textId="77777777" w:rsidR="00CE0623" w:rsidRPr="00CE0623" w:rsidRDefault="00CE0623" w:rsidP="00804485">
      <w:pPr>
        <w:ind w:right="-283"/>
        <w:rPr>
          <w:rFonts w:ascii="Arial" w:hAnsi="Arial" w:cs="Arial"/>
          <w:color w:val="000000" w:themeColor="text1"/>
        </w:rPr>
      </w:pPr>
      <w:r w:rsidRPr="00CE0623">
        <w:rPr>
          <w:rFonts w:ascii="Arial" w:hAnsi="Arial" w:cs="Arial"/>
          <w:color w:val="000000" w:themeColor="text1"/>
        </w:rPr>
        <w:t xml:space="preserve">Die Marktgemeinde Bad Hindelang (Allgäu) ist für die innovative Mobilitätslösung „EMMI-MOBIL“ beim Wettbewerb „ADAC-Tourismuspreis Bayern 2023“ mit Platz zwei ausgezeichnet worden. Die zahlreich im Gemeindegebiet verorteten Haltestellen werden on </w:t>
      </w:r>
      <w:proofErr w:type="spellStart"/>
      <w:r w:rsidRPr="00CE0623">
        <w:rPr>
          <w:rFonts w:ascii="Arial" w:hAnsi="Arial" w:cs="Arial"/>
          <w:color w:val="000000" w:themeColor="text1"/>
        </w:rPr>
        <w:t>demand</w:t>
      </w:r>
      <w:proofErr w:type="spellEnd"/>
      <w:r w:rsidRPr="00CE0623">
        <w:rPr>
          <w:rFonts w:ascii="Arial" w:hAnsi="Arial" w:cs="Arial"/>
          <w:color w:val="000000" w:themeColor="text1"/>
        </w:rPr>
        <w:t xml:space="preserve"> (bei Bedarf) lückenlos bedient, sobald ein Fahrgast Mobilität benötigt. Foto: Bad Hindelang Tourismus/Wolfgang B. Kleiner</w:t>
      </w:r>
    </w:p>
    <w:p w14:paraId="5782F96C" w14:textId="77777777" w:rsidR="00CE0623" w:rsidRPr="00CE0623" w:rsidRDefault="00CE0623" w:rsidP="00804485">
      <w:pPr>
        <w:ind w:right="-283"/>
        <w:rPr>
          <w:rFonts w:ascii="Arial" w:hAnsi="Arial" w:cs="Arial"/>
          <w:color w:val="000000" w:themeColor="text1"/>
        </w:rPr>
      </w:pPr>
    </w:p>
    <w:p w14:paraId="56A77DB3" w14:textId="2A2B08E7" w:rsidR="00CE0623" w:rsidRPr="00B67477" w:rsidRDefault="00CE0623" w:rsidP="00804485">
      <w:pPr>
        <w:ind w:right="-283"/>
        <w:rPr>
          <w:rFonts w:ascii="Arial" w:hAnsi="Arial" w:cs="Arial"/>
          <w:b/>
          <w:bCs/>
          <w:color w:val="000000" w:themeColor="text1"/>
        </w:rPr>
      </w:pPr>
      <w:r w:rsidRPr="00B67477">
        <w:rPr>
          <w:rFonts w:ascii="Arial" w:hAnsi="Arial" w:cs="Arial"/>
          <w:b/>
          <w:bCs/>
          <w:color w:val="000000" w:themeColor="text1"/>
        </w:rPr>
        <w:t>ADAC-Tourismuspreis</w:t>
      </w:r>
      <w:r w:rsidR="007F2C30">
        <w:rPr>
          <w:rFonts w:ascii="Arial" w:hAnsi="Arial" w:cs="Arial"/>
          <w:b/>
          <w:bCs/>
          <w:color w:val="000000" w:themeColor="text1"/>
        </w:rPr>
        <w:t>-</w:t>
      </w:r>
      <w:r w:rsidRPr="00B67477">
        <w:rPr>
          <w:rFonts w:ascii="Arial" w:hAnsi="Arial" w:cs="Arial"/>
          <w:b/>
          <w:bCs/>
          <w:color w:val="000000" w:themeColor="text1"/>
        </w:rPr>
        <w:t xml:space="preserve">2023-05.jpg </w:t>
      </w:r>
    </w:p>
    <w:p w14:paraId="3EB92249" w14:textId="6C8D52E3" w:rsidR="00D2737D" w:rsidRDefault="00CE0623" w:rsidP="00804485">
      <w:pPr>
        <w:ind w:right="-283"/>
        <w:rPr>
          <w:rFonts w:ascii="Arial" w:hAnsi="Arial" w:cs="Arial"/>
          <w:color w:val="000000" w:themeColor="text1"/>
        </w:rPr>
      </w:pPr>
      <w:r w:rsidRPr="00CE0623">
        <w:rPr>
          <w:rFonts w:ascii="Arial" w:hAnsi="Arial" w:cs="Arial"/>
          <w:color w:val="000000" w:themeColor="text1"/>
        </w:rPr>
        <w:t>Die Marktgemeinde Bad Hindelang (Allgäu) ist für die innovative Mobilitätslösung „EMMI-MOBIL“ beim Wettbewerb „ADAC-Tourismuspreis Bayern 2023“ mit Platz zwei ausgezeichnet worden. Gäste mit der Gästekarte und Bürger mit der Bürgerkarte nutzen EMMI kostenfrei. Foto: Bad Hindelang Tourismus/Wolfgang B. Kleiner</w:t>
      </w:r>
      <w:r>
        <w:rPr>
          <w:rFonts w:ascii="Arial" w:hAnsi="Arial" w:cs="Arial"/>
          <w:color w:val="000000" w:themeColor="text1"/>
        </w:rPr>
        <w:t xml:space="preserve">  </w:t>
      </w:r>
    </w:p>
    <w:p w14:paraId="04B1BC50" w14:textId="319207A1" w:rsidR="00AF7AA1" w:rsidRDefault="00AF7AA1" w:rsidP="00804485">
      <w:pPr>
        <w:ind w:right="-283"/>
        <w:rPr>
          <w:rFonts w:ascii="Arial" w:hAnsi="Arial" w:cs="Arial"/>
          <w:color w:val="000000" w:themeColor="text1"/>
        </w:rPr>
      </w:pPr>
    </w:p>
    <w:p w14:paraId="4A3B78AA" w14:textId="6690EF0B" w:rsidR="00AF7AA1" w:rsidRDefault="00AF7AA1" w:rsidP="00804485">
      <w:pPr>
        <w:ind w:right="-283"/>
        <w:rPr>
          <w:rFonts w:ascii="Arial" w:hAnsi="Arial" w:cs="Arial"/>
          <w:color w:val="000000" w:themeColor="text1"/>
        </w:rPr>
      </w:pPr>
    </w:p>
    <w:p w14:paraId="5EA7D552" w14:textId="77777777" w:rsidR="00AF7AA1" w:rsidRDefault="00AF7AA1" w:rsidP="00AF7AA1">
      <w:pPr>
        <w:rPr>
          <w:rFonts w:ascii="Arial" w:hAnsi="Arial" w:cs="Arial"/>
          <w:b/>
          <w:bCs/>
          <w:color w:val="595959" w:themeColor="text1" w:themeTint="A6"/>
        </w:rPr>
      </w:pPr>
    </w:p>
    <w:p w14:paraId="5787D7BB" w14:textId="77777777" w:rsidR="00AF7AA1" w:rsidRDefault="00AF7AA1" w:rsidP="00AF7AA1">
      <w:pPr>
        <w:rPr>
          <w:rFonts w:ascii="Arial" w:hAnsi="Arial" w:cs="Arial"/>
          <w:b/>
          <w:bCs/>
          <w:color w:val="595959" w:themeColor="text1" w:themeTint="A6"/>
        </w:rPr>
      </w:pPr>
    </w:p>
    <w:p w14:paraId="14143481" w14:textId="77777777" w:rsidR="003B442E" w:rsidRDefault="003B442E" w:rsidP="00AF7AA1">
      <w:pPr>
        <w:rPr>
          <w:rFonts w:ascii="Arial" w:hAnsi="Arial" w:cs="Arial"/>
          <w:b/>
          <w:bCs/>
          <w:color w:val="595959" w:themeColor="text1" w:themeTint="A6"/>
        </w:rPr>
      </w:pPr>
    </w:p>
    <w:p w14:paraId="705B83F8" w14:textId="5691025B" w:rsidR="00AF7AA1" w:rsidRPr="00AF7AA1" w:rsidRDefault="00AF7AA1" w:rsidP="00AF7AA1">
      <w:pPr>
        <w:rPr>
          <w:rFonts w:ascii="Arial" w:hAnsi="Arial" w:cs="Arial"/>
          <w:b/>
          <w:bCs/>
          <w:color w:val="595959" w:themeColor="text1" w:themeTint="A6"/>
        </w:rPr>
      </w:pPr>
      <w:r w:rsidRPr="00AF7AA1">
        <w:rPr>
          <w:rFonts w:ascii="Arial" w:hAnsi="Arial" w:cs="Arial"/>
          <w:b/>
          <w:bCs/>
          <w:color w:val="595959" w:themeColor="text1" w:themeTint="A6"/>
        </w:rPr>
        <w:t>Kontakte:</w:t>
      </w:r>
    </w:p>
    <w:p w14:paraId="01E2C6EB" w14:textId="77777777" w:rsidR="00AF7AA1" w:rsidRPr="0083266A" w:rsidRDefault="00AF7AA1" w:rsidP="00AF7AA1">
      <w:pPr>
        <w:rPr>
          <w:rFonts w:ascii="Arial" w:hAnsi="Arial" w:cs="Arial"/>
          <w:color w:val="595959" w:themeColor="text1" w:themeTint="A6"/>
        </w:rPr>
      </w:pPr>
      <w:r w:rsidRPr="0083266A">
        <w:rPr>
          <w:rFonts w:ascii="Arial" w:hAnsi="Arial" w:cs="Arial"/>
          <w:color w:val="595959" w:themeColor="text1" w:themeTint="A6"/>
        </w:rPr>
        <w:t>Bad Hindelang Tourismus</w:t>
      </w:r>
    </w:p>
    <w:p w14:paraId="73F5E8BB" w14:textId="77777777" w:rsidR="00AF7AA1" w:rsidRPr="0083266A" w:rsidRDefault="00AF7AA1" w:rsidP="00AF7AA1">
      <w:pPr>
        <w:rPr>
          <w:rFonts w:ascii="Arial" w:hAnsi="Arial" w:cs="Arial"/>
          <w:color w:val="595959" w:themeColor="text1" w:themeTint="A6"/>
        </w:rPr>
      </w:pPr>
      <w:r w:rsidRPr="0083266A">
        <w:rPr>
          <w:rFonts w:ascii="Arial" w:hAnsi="Arial" w:cs="Arial"/>
          <w:color w:val="595959" w:themeColor="text1" w:themeTint="A6"/>
        </w:rPr>
        <w:t>Heilklimatischer Kurort - Kneipp-Heilbad</w:t>
      </w:r>
    </w:p>
    <w:p w14:paraId="3BEE3317" w14:textId="77777777" w:rsidR="00AF7AA1" w:rsidRPr="0083266A" w:rsidRDefault="00AF7AA1" w:rsidP="00AF7AA1">
      <w:pPr>
        <w:rPr>
          <w:rFonts w:ascii="Arial" w:hAnsi="Arial" w:cs="Arial"/>
          <w:color w:val="595959" w:themeColor="text1" w:themeTint="A6"/>
        </w:rPr>
      </w:pPr>
      <w:r w:rsidRPr="0083266A">
        <w:rPr>
          <w:rFonts w:ascii="Arial" w:hAnsi="Arial" w:cs="Arial"/>
          <w:color w:val="595959" w:themeColor="text1" w:themeTint="A6"/>
        </w:rPr>
        <w:t xml:space="preserve">Unterer </w:t>
      </w:r>
      <w:proofErr w:type="spellStart"/>
      <w:r w:rsidRPr="0083266A">
        <w:rPr>
          <w:rFonts w:ascii="Arial" w:hAnsi="Arial" w:cs="Arial"/>
          <w:color w:val="595959" w:themeColor="text1" w:themeTint="A6"/>
        </w:rPr>
        <w:t>Buigenweg</w:t>
      </w:r>
      <w:proofErr w:type="spellEnd"/>
      <w:r w:rsidRPr="0083266A">
        <w:rPr>
          <w:rFonts w:ascii="Arial" w:hAnsi="Arial" w:cs="Arial"/>
          <w:color w:val="595959" w:themeColor="text1" w:themeTint="A6"/>
        </w:rPr>
        <w:t xml:space="preserve"> 2, 87541 Bad Hindelang</w:t>
      </w:r>
    </w:p>
    <w:p w14:paraId="3C2ACC27" w14:textId="77777777" w:rsidR="00AF7AA1" w:rsidRPr="0083266A" w:rsidRDefault="00AF7AA1" w:rsidP="00AF7AA1">
      <w:pPr>
        <w:rPr>
          <w:rFonts w:ascii="Arial" w:hAnsi="Arial" w:cs="Arial"/>
          <w:color w:val="595959" w:themeColor="text1" w:themeTint="A6"/>
        </w:rPr>
      </w:pPr>
      <w:r w:rsidRPr="0083266A">
        <w:rPr>
          <w:rFonts w:ascii="Arial" w:hAnsi="Arial" w:cs="Arial"/>
          <w:color w:val="595959" w:themeColor="text1" w:themeTint="A6"/>
        </w:rPr>
        <w:t xml:space="preserve">E-Mail: info@badhindelang.de, Internet: www.badhindelang.de    </w:t>
      </w:r>
    </w:p>
    <w:p w14:paraId="50E6C2FE" w14:textId="77777777" w:rsidR="00AF7AA1" w:rsidRPr="0083266A" w:rsidRDefault="00AF7AA1" w:rsidP="00AF7AA1">
      <w:pPr>
        <w:rPr>
          <w:rFonts w:ascii="Arial" w:hAnsi="Arial" w:cs="Arial"/>
          <w:color w:val="595959" w:themeColor="text1" w:themeTint="A6"/>
        </w:rPr>
      </w:pPr>
      <w:r w:rsidRPr="0083266A">
        <w:rPr>
          <w:rFonts w:ascii="Arial" w:hAnsi="Arial" w:cs="Arial"/>
          <w:color w:val="595959" w:themeColor="text1" w:themeTint="A6"/>
        </w:rPr>
        <w:t xml:space="preserve">www.facebook.com/badhindelang    </w:t>
      </w:r>
    </w:p>
    <w:p w14:paraId="3FD36769" w14:textId="77777777" w:rsidR="00AF7AA1" w:rsidRPr="0083266A" w:rsidRDefault="00AF7AA1" w:rsidP="00AF7AA1">
      <w:pPr>
        <w:rPr>
          <w:rFonts w:ascii="Arial" w:hAnsi="Arial" w:cs="Arial"/>
          <w:color w:val="595959" w:themeColor="text1" w:themeTint="A6"/>
        </w:rPr>
      </w:pPr>
    </w:p>
    <w:p w14:paraId="2C32F885" w14:textId="77777777" w:rsidR="00AF7AA1" w:rsidRPr="0083266A" w:rsidRDefault="00AF7AA1" w:rsidP="00AF7AA1">
      <w:pPr>
        <w:rPr>
          <w:rFonts w:ascii="Arial" w:hAnsi="Arial" w:cs="Arial"/>
          <w:color w:val="595959" w:themeColor="text1" w:themeTint="A6"/>
        </w:rPr>
      </w:pPr>
      <w:r w:rsidRPr="0083266A">
        <w:rPr>
          <w:rFonts w:ascii="Arial" w:hAnsi="Arial" w:cs="Arial"/>
          <w:color w:val="595959" w:themeColor="text1" w:themeTint="A6"/>
        </w:rPr>
        <w:t>Ansprechpartnerin:</w:t>
      </w:r>
    </w:p>
    <w:p w14:paraId="3A74C3D5" w14:textId="77777777" w:rsidR="00AF7AA1" w:rsidRPr="0083266A" w:rsidRDefault="00AF7AA1" w:rsidP="00AF7AA1">
      <w:pPr>
        <w:rPr>
          <w:rFonts w:ascii="Arial" w:hAnsi="Arial" w:cs="Arial"/>
          <w:color w:val="595959" w:themeColor="text1" w:themeTint="A6"/>
        </w:rPr>
      </w:pPr>
      <w:r w:rsidRPr="0083266A">
        <w:rPr>
          <w:rFonts w:ascii="Arial" w:hAnsi="Arial" w:cs="Arial"/>
          <w:color w:val="595959" w:themeColor="text1" w:themeTint="A6"/>
        </w:rPr>
        <w:t xml:space="preserve">Madeleine Rädler (Marketingleitung) </w:t>
      </w:r>
    </w:p>
    <w:p w14:paraId="2C89A117" w14:textId="77777777" w:rsidR="00AF7AA1" w:rsidRPr="0083266A" w:rsidRDefault="00AF7AA1" w:rsidP="00AF7AA1">
      <w:pPr>
        <w:rPr>
          <w:rFonts w:ascii="Arial" w:hAnsi="Arial" w:cs="Arial"/>
          <w:color w:val="595959" w:themeColor="text1" w:themeTint="A6"/>
        </w:rPr>
      </w:pPr>
      <w:r w:rsidRPr="0083266A">
        <w:rPr>
          <w:rFonts w:ascii="Arial" w:hAnsi="Arial" w:cs="Arial"/>
          <w:color w:val="595959" w:themeColor="text1" w:themeTint="A6"/>
        </w:rPr>
        <w:t>Telefon: +49 8324 892 431, E-Mail: madeleine.raedler@badhindelang.de</w:t>
      </w:r>
    </w:p>
    <w:p w14:paraId="36F5B99C" w14:textId="77777777" w:rsidR="00AF7AA1" w:rsidRPr="0083266A" w:rsidRDefault="00AF7AA1" w:rsidP="00AF7AA1">
      <w:pPr>
        <w:rPr>
          <w:rFonts w:ascii="Arial" w:hAnsi="Arial" w:cs="Arial"/>
          <w:color w:val="595959" w:themeColor="text1" w:themeTint="A6"/>
        </w:rPr>
      </w:pPr>
    </w:p>
    <w:p w14:paraId="0BDE6FBD" w14:textId="77777777" w:rsidR="00AF7AA1" w:rsidRPr="0083266A" w:rsidRDefault="00AF7AA1" w:rsidP="00AF7AA1">
      <w:pPr>
        <w:rPr>
          <w:rFonts w:ascii="Arial" w:hAnsi="Arial" w:cs="Arial"/>
          <w:color w:val="595959" w:themeColor="text1" w:themeTint="A6"/>
        </w:rPr>
      </w:pPr>
      <w:r w:rsidRPr="0083266A">
        <w:rPr>
          <w:rFonts w:ascii="Arial" w:hAnsi="Arial" w:cs="Arial"/>
          <w:color w:val="595959" w:themeColor="text1" w:themeTint="A6"/>
        </w:rPr>
        <w:t>Ansprechpartner:</w:t>
      </w:r>
    </w:p>
    <w:p w14:paraId="6F7165DF" w14:textId="77777777" w:rsidR="00AF7AA1" w:rsidRPr="0083266A" w:rsidRDefault="00AF7AA1" w:rsidP="00AF7AA1">
      <w:pPr>
        <w:rPr>
          <w:rFonts w:ascii="Arial" w:hAnsi="Arial" w:cs="Arial"/>
          <w:color w:val="595959" w:themeColor="text1" w:themeTint="A6"/>
        </w:rPr>
      </w:pPr>
      <w:r w:rsidRPr="0083266A">
        <w:rPr>
          <w:rFonts w:ascii="Arial" w:hAnsi="Arial" w:cs="Arial"/>
          <w:color w:val="595959" w:themeColor="text1" w:themeTint="A6"/>
        </w:rPr>
        <w:t xml:space="preserve">Maximilian </w:t>
      </w:r>
      <w:proofErr w:type="spellStart"/>
      <w:r w:rsidRPr="0083266A">
        <w:rPr>
          <w:rFonts w:ascii="Arial" w:hAnsi="Arial" w:cs="Arial"/>
          <w:color w:val="595959" w:themeColor="text1" w:themeTint="A6"/>
        </w:rPr>
        <w:t>Hillmeier</w:t>
      </w:r>
      <w:proofErr w:type="spellEnd"/>
      <w:r w:rsidRPr="0083266A">
        <w:rPr>
          <w:rFonts w:ascii="Arial" w:hAnsi="Arial" w:cs="Arial"/>
          <w:color w:val="595959" w:themeColor="text1" w:themeTint="A6"/>
        </w:rPr>
        <w:t xml:space="preserve"> (Tourismusdirektor) </w:t>
      </w:r>
    </w:p>
    <w:p w14:paraId="6C5E0F66" w14:textId="77777777" w:rsidR="00AF7AA1" w:rsidRPr="0083266A" w:rsidRDefault="00AF7AA1" w:rsidP="00AF7AA1">
      <w:pPr>
        <w:rPr>
          <w:rFonts w:ascii="Arial" w:hAnsi="Arial" w:cs="Arial"/>
          <w:color w:val="595959" w:themeColor="text1" w:themeTint="A6"/>
        </w:rPr>
      </w:pPr>
      <w:r w:rsidRPr="0083266A">
        <w:rPr>
          <w:rFonts w:ascii="Arial" w:hAnsi="Arial" w:cs="Arial"/>
          <w:color w:val="595959" w:themeColor="text1" w:themeTint="A6"/>
        </w:rPr>
        <w:t>Telefon: +49 8324 892 401, E-Mail: max.hillmeier@badhindelang.de</w:t>
      </w:r>
    </w:p>
    <w:p w14:paraId="6F81B1C4" w14:textId="77777777" w:rsidR="00AF7AA1" w:rsidRPr="0083266A" w:rsidRDefault="00AF7AA1" w:rsidP="00AF7AA1">
      <w:pPr>
        <w:rPr>
          <w:rFonts w:ascii="Arial" w:hAnsi="Arial" w:cs="Arial"/>
          <w:color w:val="595959" w:themeColor="text1" w:themeTint="A6"/>
        </w:rPr>
      </w:pPr>
    </w:p>
    <w:p w14:paraId="5D8D93D4" w14:textId="77777777" w:rsidR="00AF7AA1" w:rsidRPr="0083266A" w:rsidRDefault="00AF7AA1" w:rsidP="00AF7AA1">
      <w:pPr>
        <w:rPr>
          <w:rFonts w:ascii="Arial" w:hAnsi="Arial" w:cs="Arial"/>
          <w:color w:val="595959" w:themeColor="text1" w:themeTint="A6"/>
        </w:rPr>
      </w:pPr>
      <w:r w:rsidRPr="0083266A">
        <w:rPr>
          <w:rFonts w:ascii="Arial" w:hAnsi="Arial" w:cs="Arial"/>
          <w:color w:val="595959" w:themeColor="text1" w:themeTint="A6"/>
        </w:rPr>
        <w:t>Für Medien:</w:t>
      </w:r>
    </w:p>
    <w:p w14:paraId="1B6D0DF3" w14:textId="77777777" w:rsidR="00AF7AA1" w:rsidRPr="0083266A" w:rsidRDefault="00AF7AA1" w:rsidP="00AF7AA1">
      <w:pPr>
        <w:rPr>
          <w:rFonts w:ascii="Arial" w:hAnsi="Arial" w:cs="Arial"/>
          <w:color w:val="595959" w:themeColor="text1" w:themeTint="A6"/>
        </w:rPr>
      </w:pPr>
      <w:r w:rsidRPr="0083266A">
        <w:rPr>
          <w:rFonts w:ascii="Arial" w:hAnsi="Arial" w:cs="Arial"/>
          <w:color w:val="595959" w:themeColor="text1" w:themeTint="A6"/>
        </w:rPr>
        <w:t>Denkinger Kommunikation</w:t>
      </w:r>
    </w:p>
    <w:p w14:paraId="41BCE643" w14:textId="77777777" w:rsidR="00AF7AA1" w:rsidRPr="0083266A" w:rsidRDefault="00AF7AA1" w:rsidP="00AF7AA1">
      <w:pPr>
        <w:rPr>
          <w:rFonts w:ascii="Arial" w:hAnsi="Arial" w:cs="Arial"/>
          <w:color w:val="595959" w:themeColor="text1" w:themeTint="A6"/>
        </w:rPr>
      </w:pPr>
      <w:r w:rsidRPr="0083266A">
        <w:rPr>
          <w:rFonts w:ascii="Arial" w:hAnsi="Arial" w:cs="Arial"/>
          <w:color w:val="595959" w:themeColor="text1" w:themeTint="A6"/>
        </w:rPr>
        <w:t>Buchenstraße 2, 87766 Memmingerberg</w:t>
      </w:r>
    </w:p>
    <w:p w14:paraId="06DA8105" w14:textId="77777777" w:rsidR="00AF7AA1" w:rsidRPr="0083266A" w:rsidRDefault="00AF7AA1" w:rsidP="00AF7AA1">
      <w:pPr>
        <w:rPr>
          <w:rFonts w:ascii="Arial" w:hAnsi="Arial" w:cs="Arial"/>
          <w:color w:val="595959" w:themeColor="text1" w:themeTint="A6"/>
        </w:rPr>
      </w:pPr>
      <w:r w:rsidRPr="0083266A">
        <w:rPr>
          <w:rFonts w:ascii="Arial" w:hAnsi="Arial" w:cs="Arial"/>
          <w:color w:val="595959" w:themeColor="text1" w:themeTint="A6"/>
        </w:rPr>
        <w:t xml:space="preserve">Telefon: +49 8331 96698-47 </w:t>
      </w:r>
    </w:p>
    <w:p w14:paraId="079446C8" w14:textId="77777777" w:rsidR="00AF7AA1" w:rsidRPr="0083266A" w:rsidRDefault="00AF7AA1" w:rsidP="00AF7AA1">
      <w:pPr>
        <w:rPr>
          <w:rFonts w:ascii="Arial" w:hAnsi="Arial" w:cs="Arial"/>
          <w:color w:val="595959" w:themeColor="text1" w:themeTint="A6"/>
        </w:rPr>
      </w:pPr>
      <w:r w:rsidRPr="0083266A">
        <w:rPr>
          <w:rFonts w:ascii="Arial" w:hAnsi="Arial" w:cs="Arial"/>
          <w:color w:val="595959" w:themeColor="text1" w:themeTint="A6"/>
        </w:rPr>
        <w:t xml:space="preserve">E-Mail: presse@denkinger-pr.de </w:t>
      </w:r>
    </w:p>
    <w:p w14:paraId="5E6C0F57" w14:textId="77777777" w:rsidR="00AF7AA1" w:rsidRPr="0083266A" w:rsidRDefault="00AF7AA1" w:rsidP="00AF7AA1">
      <w:pPr>
        <w:rPr>
          <w:rFonts w:ascii="Arial" w:hAnsi="Arial" w:cs="Arial"/>
          <w:color w:val="595959" w:themeColor="text1" w:themeTint="A6"/>
        </w:rPr>
      </w:pPr>
      <w:r w:rsidRPr="0083266A">
        <w:rPr>
          <w:rFonts w:ascii="Arial" w:hAnsi="Arial" w:cs="Arial"/>
          <w:color w:val="595959" w:themeColor="text1" w:themeTint="A6"/>
        </w:rPr>
        <w:t>Internet: https://denkinger-pr.de</w:t>
      </w:r>
    </w:p>
    <w:p w14:paraId="72956EA5" w14:textId="77777777" w:rsidR="00AF7AA1" w:rsidRPr="0083266A" w:rsidRDefault="00AF7AA1" w:rsidP="00AF7AA1">
      <w:pPr>
        <w:rPr>
          <w:rFonts w:ascii="Arial" w:hAnsi="Arial" w:cs="Arial"/>
          <w:color w:val="595959" w:themeColor="text1" w:themeTint="A6"/>
        </w:rPr>
      </w:pPr>
      <w:r w:rsidRPr="0083266A">
        <w:rPr>
          <w:rFonts w:ascii="Arial" w:hAnsi="Arial" w:cs="Arial"/>
          <w:color w:val="595959" w:themeColor="text1" w:themeTint="A6"/>
        </w:rPr>
        <w:t xml:space="preserve">Ansprechpartner: Michael Denkinger (Inhaber und Geschäftsführer) </w:t>
      </w:r>
    </w:p>
    <w:p w14:paraId="69C29B50" w14:textId="77777777" w:rsidR="00AF7AA1" w:rsidRPr="0083266A" w:rsidRDefault="00AF7AA1" w:rsidP="00AF7AA1">
      <w:pPr>
        <w:rPr>
          <w:rFonts w:ascii="Arial" w:hAnsi="Arial" w:cs="Arial"/>
          <w:color w:val="595959" w:themeColor="text1" w:themeTint="A6"/>
        </w:rPr>
      </w:pPr>
      <w:proofErr w:type="spellStart"/>
      <w:r w:rsidRPr="0083266A">
        <w:rPr>
          <w:rFonts w:ascii="Arial" w:hAnsi="Arial" w:cs="Arial"/>
          <w:color w:val="595959" w:themeColor="text1" w:themeTint="A6"/>
        </w:rPr>
        <w:t>Linkedin</w:t>
      </w:r>
      <w:proofErr w:type="spellEnd"/>
      <w:r w:rsidRPr="0083266A">
        <w:rPr>
          <w:rFonts w:ascii="Arial" w:hAnsi="Arial" w:cs="Arial"/>
          <w:color w:val="595959" w:themeColor="text1" w:themeTint="A6"/>
        </w:rPr>
        <w:t xml:space="preserve">: https://www.linkedin.com/in/michael-denkinger-4a3005211              </w:t>
      </w:r>
    </w:p>
    <w:p w14:paraId="612F584E" w14:textId="29BC5B29" w:rsidR="00AF7AA1" w:rsidRPr="00A463F8" w:rsidRDefault="00AF7AA1" w:rsidP="00A463F8">
      <w:pPr>
        <w:rPr>
          <w:rFonts w:ascii="Arial" w:hAnsi="Arial" w:cs="Arial"/>
        </w:rPr>
      </w:pPr>
    </w:p>
    <w:sectPr w:rsidR="00AF7AA1" w:rsidRPr="00A463F8" w:rsidSect="00BC4D95">
      <w:headerReference w:type="even" r:id="rId10"/>
      <w:headerReference w:type="default" r:id="rId11"/>
      <w:footerReference w:type="even" r:id="rId12"/>
      <w:footerReference w:type="default" r:id="rId13"/>
      <w:headerReference w:type="first" r:id="rId14"/>
      <w:footerReference w:type="first" r:id="rId15"/>
      <w:pgSz w:w="11906" w:h="16838"/>
      <w:pgMar w:top="2272" w:right="1841" w:bottom="2327" w:left="1134" w:header="1134" w:footer="1134" w:gutter="0"/>
      <w:cols w:space="720"/>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434F14" w14:textId="77777777" w:rsidR="00F37109" w:rsidRDefault="00F37109">
      <w:r>
        <w:separator/>
      </w:r>
    </w:p>
  </w:endnote>
  <w:endnote w:type="continuationSeparator" w:id="0">
    <w:p w14:paraId="13828180" w14:textId="77777777" w:rsidR="00F37109" w:rsidRDefault="00F371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25D5D" w14:textId="77777777" w:rsidR="00B535A4" w:rsidRDefault="00B535A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0B671" w14:textId="01707ED7" w:rsidR="00041E48" w:rsidRPr="00E90DFF" w:rsidRDefault="00041E48" w:rsidP="00E90DFF">
    <w:pPr>
      <w:widowControl/>
      <w:suppressAutoHyphens w:val="0"/>
      <w:spacing w:before="100" w:beforeAutospacing="1" w:line="102" w:lineRule="atLeast"/>
      <w:ind w:right="-2807"/>
      <w:rPr>
        <w:rFonts w:ascii="Times" w:hAnsi="Times"/>
        <w:sz w:val="16"/>
        <w:szCs w:val="16"/>
      </w:rPr>
    </w:pPr>
    <w:r>
      <w:rPr>
        <w:rFonts w:ascii="Arial" w:hAnsi="Arial" w:cs="Arial"/>
        <w:b/>
        <w:bCs/>
        <w:color w:val="000000"/>
        <w:sz w:val="16"/>
        <w:szCs w:val="16"/>
      </w:rPr>
      <w:t xml:space="preserve"> </w:t>
    </w:r>
  </w:p>
  <w:p w14:paraId="664CB08E" w14:textId="417367CE" w:rsidR="00041E48" w:rsidRPr="00E408DD" w:rsidRDefault="00041E48" w:rsidP="00E408DD">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DE015" w14:textId="77777777" w:rsidR="00B535A4" w:rsidRDefault="00B535A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F7F4A6" w14:textId="77777777" w:rsidR="00F37109" w:rsidRDefault="00F37109">
      <w:r>
        <w:separator/>
      </w:r>
    </w:p>
  </w:footnote>
  <w:footnote w:type="continuationSeparator" w:id="0">
    <w:p w14:paraId="2DD41E88" w14:textId="77777777" w:rsidR="00F37109" w:rsidRDefault="00F371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46962" w14:textId="77777777" w:rsidR="00117FED" w:rsidRDefault="00117FE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05DB1" w14:textId="172BA021" w:rsidR="00041E48" w:rsidRDefault="00041E48">
    <w:pPr>
      <w:pStyle w:val="VorformatierterText"/>
    </w:pPr>
    <w:r w:rsidRPr="00FB0F6C">
      <w:rPr>
        <w:noProof/>
      </w:rPr>
      <w:drawing>
        <wp:anchor distT="0" distB="0" distL="114300" distR="114300" simplePos="0" relativeHeight="251661312" behindDoc="1" locked="0" layoutInCell="1" allowOverlap="1" wp14:anchorId="7FAACC34" wp14:editId="55D6E484">
          <wp:simplePos x="0" y="0"/>
          <wp:positionH relativeFrom="page">
            <wp:posOffset>19685</wp:posOffset>
          </wp:positionH>
          <wp:positionV relativeFrom="paragraph">
            <wp:posOffset>-930487</wp:posOffset>
          </wp:positionV>
          <wp:extent cx="7553194" cy="10207171"/>
          <wp:effectExtent l="0" t="0" r="0" b="3810"/>
          <wp:wrapNone/>
          <wp:docPr id="4" name="Grafik 1" descr="H:\Strategie 2030\Kommunikationsstrategie\CD\Wordvorlage\BHI1901_Word-Vorlage_16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rategie 2030\Kommunikationsstrategie\CD\Wordvorlage\BHI1901_Word-Vorlage_16112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194" cy="1020717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rsidRPr="00FB0F6C">
      <w:rPr>
        <w:noProof/>
      </w:rPr>
      <w:drawing>
        <wp:anchor distT="0" distB="0" distL="114300" distR="114300" simplePos="0" relativeHeight="251659264" behindDoc="1" locked="0" layoutInCell="1" allowOverlap="1" wp14:anchorId="7A3FCB86" wp14:editId="7C6FD321">
          <wp:simplePos x="0" y="0"/>
          <wp:positionH relativeFrom="page">
            <wp:posOffset>0</wp:posOffset>
          </wp:positionH>
          <wp:positionV relativeFrom="paragraph">
            <wp:posOffset>-710565</wp:posOffset>
          </wp:positionV>
          <wp:extent cx="7553325" cy="10668000"/>
          <wp:effectExtent l="0" t="0" r="9525" b="0"/>
          <wp:wrapNone/>
          <wp:docPr id="2" name="Grafik 1" descr="H:\Strategie 2030\Kommunikationsstrategie\CD\Wordvorlage\BHI1901_Word-Vorlage_16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rategie 2030\Kommunikationsstrategie\CD\Wordvorlage\BHI1901_Word-Vorlage_16112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1066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DDBC76C" wp14:editId="12CBB0E8">
          <wp:extent cx="5671185" cy="637667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Hindelang_logo_4c.jpg"/>
                  <pic:cNvPicPr/>
                </pic:nvPicPr>
                <pic:blipFill>
                  <a:blip r:embed="rId2">
                    <a:extLst>
                      <a:ext uri="{28A0092B-C50C-407E-A947-70E740481C1C}">
                        <a14:useLocalDpi xmlns:a14="http://schemas.microsoft.com/office/drawing/2010/main" val="0"/>
                      </a:ext>
                    </a:extLst>
                  </a:blip>
                  <a:stretch>
                    <a:fillRect/>
                  </a:stretch>
                </pic:blipFill>
                <pic:spPr>
                  <a:xfrm>
                    <a:off x="0" y="0"/>
                    <a:ext cx="5671185" cy="637667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74B53" w14:textId="77777777" w:rsidR="00117FED" w:rsidRDefault="00117FE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berschrift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12946A87"/>
    <w:multiLevelType w:val="multilevel"/>
    <w:tmpl w:val="1D9A2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103866107">
    <w:abstractNumId w:val="0"/>
  </w:num>
  <w:num w:numId="2" w16cid:durableId="739403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displayBackgroundShape/>
  <w:embedSystemFonts/>
  <w:proofState w:spelling="clean" w:grammar="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C69C5"/>
    <w:rsid w:val="0000457D"/>
    <w:rsid w:val="000058DF"/>
    <w:rsid w:val="00005CB4"/>
    <w:rsid w:val="000064A6"/>
    <w:rsid w:val="00007859"/>
    <w:rsid w:val="0000794E"/>
    <w:rsid w:val="00007B3B"/>
    <w:rsid w:val="0001027F"/>
    <w:rsid w:val="00011FB8"/>
    <w:rsid w:val="00012A5B"/>
    <w:rsid w:val="00013CD8"/>
    <w:rsid w:val="00014E14"/>
    <w:rsid w:val="00015D4B"/>
    <w:rsid w:val="00016592"/>
    <w:rsid w:val="00016E0F"/>
    <w:rsid w:val="0001742E"/>
    <w:rsid w:val="00023C45"/>
    <w:rsid w:val="00024F8C"/>
    <w:rsid w:val="000256CF"/>
    <w:rsid w:val="000257E2"/>
    <w:rsid w:val="0002605A"/>
    <w:rsid w:val="000272F7"/>
    <w:rsid w:val="00030398"/>
    <w:rsid w:val="00030447"/>
    <w:rsid w:val="000306DA"/>
    <w:rsid w:val="0003104E"/>
    <w:rsid w:val="000321C8"/>
    <w:rsid w:val="00034446"/>
    <w:rsid w:val="00036F38"/>
    <w:rsid w:val="000372F9"/>
    <w:rsid w:val="00041CEE"/>
    <w:rsid w:val="00041E48"/>
    <w:rsid w:val="00043B4D"/>
    <w:rsid w:val="00044DC3"/>
    <w:rsid w:val="000459A5"/>
    <w:rsid w:val="00050057"/>
    <w:rsid w:val="00050621"/>
    <w:rsid w:val="000510AC"/>
    <w:rsid w:val="00054796"/>
    <w:rsid w:val="000555E0"/>
    <w:rsid w:val="0005600D"/>
    <w:rsid w:val="00060A36"/>
    <w:rsid w:val="00061103"/>
    <w:rsid w:val="000651A0"/>
    <w:rsid w:val="0006558A"/>
    <w:rsid w:val="00065E4F"/>
    <w:rsid w:val="0006743C"/>
    <w:rsid w:val="0007379C"/>
    <w:rsid w:val="00075FC4"/>
    <w:rsid w:val="00082AE6"/>
    <w:rsid w:val="00083033"/>
    <w:rsid w:val="00083152"/>
    <w:rsid w:val="00083323"/>
    <w:rsid w:val="00083C03"/>
    <w:rsid w:val="00083C4D"/>
    <w:rsid w:val="0008560F"/>
    <w:rsid w:val="000876DE"/>
    <w:rsid w:val="000905DA"/>
    <w:rsid w:val="000917E1"/>
    <w:rsid w:val="00091A1E"/>
    <w:rsid w:val="00093305"/>
    <w:rsid w:val="0009534A"/>
    <w:rsid w:val="000A092A"/>
    <w:rsid w:val="000A0F6D"/>
    <w:rsid w:val="000A1C54"/>
    <w:rsid w:val="000A2212"/>
    <w:rsid w:val="000A222E"/>
    <w:rsid w:val="000A2511"/>
    <w:rsid w:val="000A270A"/>
    <w:rsid w:val="000A46DE"/>
    <w:rsid w:val="000A6169"/>
    <w:rsid w:val="000A6B73"/>
    <w:rsid w:val="000A72E5"/>
    <w:rsid w:val="000A7342"/>
    <w:rsid w:val="000B07BF"/>
    <w:rsid w:val="000B1243"/>
    <w:rsid w:val="000B267E"/>
    <w:rsid w:val="000B2B9F"/>
    <w:rsid w:val="000B3FCC"/>
    <w:rsid w:val="000B5CDB"/>
    <w:rsid w:val="000B6FCA"/>
    <w:rsid w:val="000B7990"/>
    <w:rsid w:val="000C0136"/>
    <w:rsid w:val="000C08A3"/>
    <w:rsid w:val="000C41BA"/>
    <w:rsid w:val="000C449D"/>
    <w:rsid w:val="000C4513"/>
    <w:rsid w:val="000C4DA2"/>
    <w:rsid w:val="000D1006"/>
    <w:rsid w:val="000D28EA"/>
    <w:rsid w:val="000D46F2"/>
    <w:rsid w:val="000D6975"/>
    <w:rsid w:val="000E1C87"/>
    <w:rsid w:val="000E4274"/>
    <w:rsid w:val="000E4F2A"/>
    <w:rsid w:val="000E5CF7"/>
    <w:rsid w:val="000E65EE"/>
    <w:rsid w:val="000E6F38"/>
    <w:rsid w:val="000F0270"/>
    <w:rsid w:val="000F2B62"/>
    <w:rsid w:val="000F2EBA"/>
    <w:rsid w:val="000F35A8"/>
    <w:rsid w:val="000F3ADB"/>
    <w:rsid w:val="000F3B51"/>
    <w:rsid w:val="000F4182"/>
    <w:rsid w:val="000F44C9"/>
    <w:rsid w:val="000F4D31"/>
    <w:rsid w:val="000F6190"/>
    <w:rsid w:val="000F766F"/>
    <w:rsid w:val="00101E40"/>
    <w:rsid w:val="00102D08"/>
    <w:rsid w:val="00102ECD"/>
    <w:rsid w:val="0011292A"/>
    <w:rsid w:val="00112991"/>
    <w:rsid w:val="001168EB"/>
    <w:rsid w:val="00117720"/>
    <w:rsid w:val="00117FED"/>
    <w:rsid w:val="001221D0"/>
    <w:rsid w:val="00122346"/>
    <w:rsid w:val="00122963"/>
    <w:rsid w:val="00135BB9"/>
    <w:rsid w:val="0013667D"/>
    <w:rsid w:val="00137C7D"/>
    <w:rsid w:val="00143885"/>
    <w:rsid w:val="00144AA0"/>
    <w:rsid w:val="00147FC9"/>
    <w:rsid w:val="0015198F"/>
    <w:rsid w:val="001519F8"/>
    <w:rsid w:val="001535E8"/>
    <w:rsid w:val="00154233"/>
    <w:rsid w:val="00154629"/>
    <w:rsid w:val="001552EA"/>
    <w:rsid w:val="00155CC0"/>
    <w:rsid w:val="001566FD"/>
    <w:rsid w:val="00160289"/>
    <w:rsid w:val="00161071"/>
    <w:rsid w:val="00162AFB"/>
    <w:rsid w:val="00162E5F"/>
    <w:rsid w:val="0016642A"/>
    <w:rsid w:val="001738F8"/>
    <w:rsid w:val="00180C3A"/>
    <w:rsid w:val="00181C2E"/>
    <w:rsid w:val="00185314"/>
    <w:rsid w:val="001853B1"/>
    <w:rsid w:val="0018633D"/>
    <w:rsid w:val="0018683B"/>
    <w:rsid w:val="00186AED"/>
    <w:rsid w:val="001871CB"/>
    <w:rsid w:val="001914C9"/>
    <w:rsid w:val="00195799"/>
    <w:rsid w:val="00195BD8"/>
    <w:rsid w:val="001A0D32"/>
    <w:rsid w:val="001A1790"/>
    <w:rsid w:val="001A192E"/>
    <w:rsid w:val="001A28EC"/>
    <w:rsid w:val="001A5206"/>
    <w:rsid w:val="001A729D"/>
    <w:rsid w:val="001B4D7C"/>
    <w:rsid w:val="001B595B"/>
    <w:rsid w:val="001B5BE7"/>
    <w:rsid w:val="001B72F0"/>
    <w:rsid w:val="001B7923"/>
    <w:rsid w:val="001C08B2"/>
    <w:rsid w:val="001C094C"/>
    <w:rsid w:val="001C0CD1"/>
    <w:rsid w:val="001C366A"/>
    <w:rsid w:val="001C447B"/>
    <w:rsid w:val="001C487A"/>
    <w:rsid w:val="001D1AFC"/>
    <w:rsid w:val="001D375B"/>
    <w:rsid w:val="001D39B8"/>
    <w:rsid w:val="001D3A85"/>
    <w:rsid w:val="001D6930"/>
    <w:rsid w:val="001D6A8F"/>
    <w:rsid w:val="001D6B4C"/>
    <w:rsid w:val="001E036B"/>
    <w:rsid w:val="001E1436"/>
    <w:rsid w:val="001E2A42"/>
    <w:rsid w:val="001E44BB"/>
    <w:rsid w:val="001E74A1"/>
    <w:rsid w:val="001E7DC5"/>
    <w:rsid w:val="001F25DB"/>
    <w:rsid w:val="001F642F"/>
    <w:rsid w:val="001F72F8"/>
    <w:rsid w:val="00200AC0"/>
    <w:rsid w:val="00201453"/>
    <w:rsid w:val="002014A6"/>
    <w:rsid w:val="0020289D"/>
    <w:rsid w:val="00202B4A"/>
    <w:rsid w:val="00202FD5"/>
    <w:rsid w:val="002035BE"/>
    <w:rsid w:val="00204D1B"/>
    <w:rsid w:val="00207BDE"/>
    <w:rsid w:val="002118AA"/>
    <w:rsid w:val="00212AB7"/>
    <w:rsid w:val="00213075"/>
    <w:rsid w:val="00213D73"/>
    <w:rsid w:val="0021768B"/>
    <w:rsid w:val="0022085D"/>
    <w:rsid w:val="002222E8"/>
    <w:rsid w:val="00222E3A"/>
    <w:rsid w:val="0022343D"/>
    <w:rsid w:val="00224B10"/>
    <w:rsid w:val="00225F5E"/>
    <w:rsid w:val="00226259"/>
    <w:rsid w:val="00226295"/>
    <w:rsid w:val="00233385"/>
    <w:rsid w:val="0023339C"/>
    <w:rsid w:val="00233EC8"/>
    <w:rsid w:val="00235132"/>
    <w:rsid w:val="00235BF5"/>
    <w:rsid w:val="00235CDE"/>
    <w:rsid w:val="00240176"/>
    <w:rsid w:val="0024048F"/>
    <w:rsid w:val="002423A4"/>
    <w:rsid w:val="00242FB1"/>
    <w:rsid w:val="002459E2"/>
    <w:rsid w:val="00245F1D"/>
    <w:rsid w:val="00246550"/>
    <w:rsid w:val="002476EA"/>
    <w:rsid w:val="0025086D"/>
    <w:rsid w:val="00252544"/>
    <w:rsid w:val="00252EA8"/>
    <w:rsid w:val="00254C6C"/>
    <w:rsid w:val="0025528E"/>
    <w:rsid w:val="00255A27"/>
    <w:rsid w:val="00257BF7"/>
    <w:rsid w:val="00257C28"/>
    <w:rsid w:val="0026044F"/>
    <w:rsid w:val="0026174F"/>
    <w:rsid w:val="0026307C"/>
    <w:rsid w:val="00263E9C"/>
    <w:rsid w:val="00264F9D"/>
    <w:rsid w:val="002670BF"/>
    <w:rsid w:val="0027433E"/>
    <w:rsid w:val="0027568A"/>
    <w:rsid w:val="00276EDA"/>
    <w:rsid w:val="00277181"/>
    <w:rsid w:val="00280DCE"/>
    <w:rsid w:val="002813AD"/>
    <w:rsid w:val="002815DF"/>
    <w:rsid w:val="002824AA"/>
    <w:rsid w:val="00282504"/>
    <w:rsid w:val="00286D8A"/>
    <w:rsid w:val="00287080"/>
    <w:rsid w:val="002874AA"/>
    <w:rsid w:val="00287712"/>
    <w:rsid w:val="00287931"/>
    <w:rsid w:val="00287EB4"/>
    <w:rsid w:val="00287F12"/>
    <w:rsid w:val="002906DF"/>
    <w:rsid w:val="002910AC"/>
    <w:rsid w:val="00291FC5"/>
    <w:rsid w:val="00292CCC"/>
    <w:rsid w:val="0029595D"/>
    <w:rsid w:val="002960D0"/>
    <w:rsid w:val="00297AA6"/>
    <w:rsid w:val="002A00F4"/>
    <w:rsid w:val="002A1F25"/>
    <w:rsid w:val="002A45BE"/>
    <w:rsid w:val="002A4B70"/>
    <w:rsid w:val="002A63CC"/>
    <w:rsid w:val="002A69E8"/>
    <w:rsid w:val="002A6D0D"/>
    <w:rsid w:val="002A782C"/>
    <w:rsid w:val="002B15D6"/>
    <w:rsid w:val="002B16A8"/>
    <w:rsid w:val="002B39B0"/>
    <w:rsid w:val="002B7D1C"/>
    <w:rsid w:val="002C10B6"/>
    <w:rsid w:val="002C2961"/>
    <w:rsid w:val="002C321E"/>
    <w:rsid w:val="002C3AE3"/>
    <w:rsid w:val="002C69C5"/>
    <w:rsid w:val="002D0064"/>
    <w:rsid w:val="002D1439"/>
    <w:rsid w:val="002D2B78"/>
    <w:rsid w:val="002D4DC9"/>
    <w:rsid w:val="002D59F5"/>
    <w:rsid w:val="002D5C65"/>
    <w:rsid w:val="002D6064"/>
    <w:rsid w:val="002E1734"/>
    <w:rsid w:val="002E33B0"/>
    <w:rsid w:val="002E3777"/>
    <w:rsid w:val="002E558C"/>
    <w:rsid w:val="002E7149"/>
    <w:rsid w:val="002F0D63"/>
    <w:rsid w:val="002F25B2"/>
    <w:rsid w:val="002F3CE9"/>
    <w:rsid w:val="002F4C14"/>
    <w:rsid w:val="002F4E40"/>
    <w:rsid w:val="002F5E4F"/>
    <w:rsid w:val="002F77F0"/>
    <w:rsid w:val="00301387"/>
    <w:rsid w:val="00301A79"/>
    <w:rsid w:val="00303145"/>
    <w:rsid w:val="003033F2"/>
    <w:rsid w:val="00303E75"/>
    <w:rsid w:val="00304322"/>
    <w:rsid w:val="00306B4E"/>
    <w:rsid w:val="00312EC9"/>
    <w:rsid w:val="00315C19"/>
    <w:rsid w:val="00316CEE"/>
    <w:rsid w:val="003171FB"/>
    <w:rsid w:val="003176F9"/>
    <w:rsid w:val="00323290"/>
    <w:rsid w:val="00323E35"/>
    <w:rsid w:val="00324EB5"/>
    <w:rsid w:val="00324F6C"/>
    <w:rsid w:val="00325E2A"/>
    <w:rsid w:val="00326678"/>
    <w:rsid w:val="00327221"/>
    <w:rsid w:val="0033593D"/>
    <w:rsid w:val="00335C1A"/>
    <w:rsid w:val="00336049"/>
    <w:rsid w:val="00340EBF"/>
    <w:rsid w:val="0034189C"/>
    <w:rsid w:val="003429D0"/>
    <w:rsid w:val="0034329C"/>
    <w:rsid w:val="003460DC"/>
    <w:rsid w:val="00350AEF"/>
    <w:rsid w:val="00352407"/>
    <w:rsid w:val="00352A88"/>
    <w:rsid w:val="00352E3A"/>
    <w:rsid w:val="00356B07"/>
    <w:rsid w:val="00357A36"/>
    <w:rsid w:val="0036173D"/>
    <w:rsid w:val="00363059"/>
    <w:rsid w:val="00364351"/>
    <w:rsid w:val="00364888"/>
    <w:rsid w:val="00365663"/>
    <w:rsid w:val="00365A06"/>
    <w:rsid w:val="003703FF"/>
    <w:rsid w:val="003717AA"/>
    <w:rsid w:val="00372193"/>
    <w:rsid w:val="003732F6"/>
    <w:rsid w:val="00375546"/>
    <w:rsid w:val="00375C05"/>
    <w:rsid w:val="0038176A"/>
    <w:rsid w:val="00382E26"/>
    <w:rsid w:val="00382E87"/>
    <w:rsid w:val="0038578B"/>
    <w:rsid w:val="003876F6"/>
    <w:rsid w:val="003904A1"/>
    <w:rsid w:val="003910CC"/>
    <w:rsid w:val="0039197F"/>
    <w:rsid w:val="00391C45"/>
    <w:rsid w:val="003926E2"/>
    <w:rsid w:val="0039448D"/>
    <w:rsid w:val="00394918"/>
    <w:rsid w:val="0039620B"/>
    <w:rsid w:val="003965A0"/>
    <w:rsid w:val="00396907"/>
    <w:rsid w:val="00396981"/>
    <w:rsid w:val="003A16C9"/>
    <w:rsid w:val="003A3380"/>
    <w:rsid w:val="003A4329"/>
    <w:rsid w:val="003A4823"/>
    <w:rsid w:val="003A4B97"/>
    <w:rsid w:val="003A5B6B"/>
    <w:rsid w:val="003A5E42"/>
    <w:rsid w:val="003A70F6"/>
    <w:rsid w:val="003A75C5"/>
    <w:rsid w:val="003B0B70"/>
    <w:rsid w:val="003B1C47"/>
    <w:rsid w:val="003B2BD5"/>
    <w:rsid w:val="003B442E"/>
    <w:rsid w:val="003B5731"/>
    <w:rsid w:val="003B68CD"/>
    <w:rsid w:val="003B72D9"/>
    <w:rsid w:val="003B79D9"/>
    <w:rsid w:val="003C0764"/>
    <w:rsid w:val="003C2169"/>
    <w:rsid w:val="003C43C7"/>
    <w:rsid w:val="003C5A75"/>
    <w:rsid w:val="003C5BF7"/>
    <w:rsid w:val="003D113B"/>
    <w:rsid w:val="003D1F2A"/>
    <w:rsid w:val="003D32A2"/>
    <w:rsid w:val="003D3E84"/>
    <w:rsid w:val="003D4C0B"/>
    <w:rsid w:val="003D5401"/>
    <w:rsid w:val="003E2739"/>
    <w:rsid w:val="003E2CAB"/>
    <w:rsid w:val="003E4C52"/>
    <w:rsid w:val="003E711E"/>
    <w:rsid w:val="003E7E0E"/>
    <w:rsid w:val="003F3FF7"/>
    <w:rsid w:val="003F61B8"/>
    <w:rsid w:val="00401498"/>
    <w:rsid w:val="0040222C"/>
    <w:rsid w:val="00406BEC"/>
    <w:rsid w:val="00410052"/>
    <w:rsid w:val="0041213D"/>
    <w:rsid w:val="00412B5E"/>
    <w:rsid w:val="00414118"/>
    <w:rsid w:val="0041509B"/>
    <w:rsid w:val="00415BD0"/>
    <w:rsid w:val="00416A4C"/>
    <w:rsid w:val="004176AC"/>
    <w:rsid w:val="004214F9"/>
    <w:rsid w:val="004227CD"/>
    <w:rsid w:val="004250F4"/>
    <w:rsid w:val="004268CF"/>
    <w:rsid w:val="00430757"/>
    <w:rsid w:val="00430BA9"/>
    <w:rsid w:val="00431913"/>
    <w:rsid w:val="00431EA4"/>
    <w:rsid w:val="00436BFA"/>
    <w:rsid w:val="00440119"/>
    <w:rsid w:val="00440958"/>
    <w:rsid w:val="00440B92"/>
    <w:rsid w:val="00443645"/>
    <w:rsid w:val="00444BE0"/>
    <w:rsid w:val="0044520A"/>
    <w:rsid w:val="004460BC"/>
    <w:rsid w:val="00450A90"/>
    <w:rsid w:val="00450FC4"/>
    <w:rsid w:val="0045169F"/>
    <w:rsid w:val="00453C6F"/>
    <w:rsid w:val="00455BBD"/>
    <w:rsid w:val="00456B13"/>
    <w:rsid w:val="00460275"/>
    <w:rsid w:val="00460B3B"/>
    <w:rsid w:val="00461921"/>
    <w:rsid w:val="004620D3"/>
    <w:rsid w:val="00465EC7"/>
    <w:rsid w:val="00466A82"/>
    <w:rsid w:val="00466E20"/>
    <w:rsid w:val="00470CDA"/>
    <w:rsid w:val="0047314F"/>
    <w:rsid w:val="0047368F"/>
    <w:rsid w:val="004767F6"/>
    <w:rsid w:val="00476BCB"/>
    <w:rsid w:val="00487CEF"/>
    <w:rsid w:val="00491838"/>
    <w:rsid w:val="004935F2"/>
    <w:rsid w:val="004952E9"/>
    <w:rsid w:val="00495E2E"/>
    <w:rsid w:val="00497C2E"/>
    <w:rsid w:val="004A04AE"/>
    <w:rsid w:val="004A0D56"/>
    <w:rsid w:val="004A3B5D"/>
    <w:rsid w:val="004A3CDD"/>
    <w:rsid w:val="004A6638"/>
    <w:rsid w:val="004B0921"/>
    <w:rsid w:val="004B0E14"/>
    <w:rsid w:val="004B11D8"/>
    <w:rsid w:val="004B1703"/>
    <w:rsid w:val="004B1A02"/>
    <w:rsid w:val="004B2693"/>
    <w:rsid w:val="004B44E2"/>
    <w:rsid w:val="004B469E"/>
    <w:rsid w:val="004B49CA"/>
    <w:rsid w:val="004B50A6"/>
    <w:rsid w:val="004B56C6"/>
    <w:rsid w:val="004B780E"/>
    <w:rsid w:val="004B78D6"/>
    <w:rsid w:val="004C0740"/>
    <w:rsid w:val="004C2D1E"/>
    <w:rsid w:val="004C30FD"/>
    <w:rsid w:val="004C4F79"/>
    <w:rsid w:val="004C4F9A"/>
    <w:rsid w:val="004D1EB1"/>
    <w:rsid w:val="004D385A"/>
    <w:rsid w:val="004D3E31"/>
    <w:rsid w:val="004D49B7"/>
    <w:rsid w:val="004D6D8C"/>
    <w:rsid w:val="004D70D5"/>
    <w:rsid w:val="004E025D"/>
    <w:rsid w:val="004E2EA8"/>
    <w:rsid w:val="004E33AD"/>
    <w:rsid w:val="004E418E"/>
    <w:rsid w:val="004E55AB"/>
    <w:rsid w:val="004E5A2B"/>
    <w:rsid w:val="004F1ED8"/>
    <w:rsid w:val="004F3CB8"/>
    <w:rsid w:val="004F4376"/>
    <w:rsid w:val="004F76A0"/>
    <w:rsid w:val="00501413"/>
    <w:rsid w:val="00501847"/>
    <w:rsid w:val="00502027"/>
    <w:rsid w:val="00505C55"/>
    <w:rsid w:val="00506347"/>
    <w:rsid w:val="005079A5"/>
    <w:rsid w:val="00511187"/>
    <w:rsid w:val="0051395B"/>
    <w:rsid w:val="0051480E"/>
    <w:rsid w:val="00514980"/>
    <w:rsid w:val="00515ECD"/>
    <w:rsid w:val="00516745"/>
    <w:rsid w:val="00517012"/>
    <w:rsid w:val="00517DAD"/>
    <w:rsid w:val="005229AD"/>
    <w:rsid w:val="00523542"/>
    <w:rsid w:val="005242ED"/>
    <w:rsid w:val="00524465"/>
    <w:rsid w:val="00524A7E"/>
    <w:rsid w:val="00524D21"/>
    <w:rsid w:val="00525EC0"/>
    <w:rsid w:val="00526D42"/>
    <w:rsid w:val="00530B08"/>
    <w:rsid w:val="005333E4"/>
    <w:rsid w:val="00533EA3"/>
    <w:rsid w:val="005355FC"/>
    <w:rsid w:val="0053601F"/>
    <w:rsid w:val="005408D0"/>
    <w:rsid w:val="00540AAB"/>
    <w:rsid w:val="00540BEF"/>
    <w:rsid w:val="00541FFA"/>
    <w:rsid w:val="005435A6"/>
    <w:rsid w:val="005458D7"/>
    <w:rsid w:val="00547432"/>
    <w:rsid w:val="0054776E"/>
    <w:rsid w:val="00550011"/>
    <w:rsid w:val="005501BE"/>
    <w:rsid w:val="00554628"/>
    <w:rsid w:val="00555BAF"/>
    <w:rsid w:val="005563C9"/>
    <w:rsid w:val="005571B3"/>
    <w:rsid w:val="005571ED"/>
    <w:rsid w:val="00561314"/>
    <w:rsid w:val="005619E9"/>
    <w:rsid w:val="0056344F"/>
    <w:rsid w:val="00563AC8"/>
    <w:rsid w:val="00563B1F"/>
    <w:rsid w:val="00564BA6"/>
    <w:rsid w:val="00567B44"/>
    <w:rsid w:val="00570C52"/>
    <w:rsid w:val="00570F35"/>
    <w:rsid w:val="005731B9"/>
    <w:rsid w:val="0057450C"/>
    <w:rsid w:val="0057604B"/>
    <w:rsid w:val="00576D42"/>
    <w:rsid w:val="00580BDB"/>
    <w:rsid w:val="00581070"/>
    <w:rsid w:val="005828DD"/>
    <w:rsid w:val="005843DD"/>
    <w:rsid w:val="00585A09"/>
    <w:rsid w:val="00587325"/>
    <w:rsid w:val="005901EF"/>
    <w:rsid w:val="00592CB7"/>
    <w:rsid w:val="00593742"/>
    <w:rsid w:val="005945F6"/>
    <w:rsid w:val="0059471C"/>
    <w:rsid w:val="005958C6"/>
    <w:rsid w:val="005A09AB"/>
    <w:rsid w:val="005A20C0"/>
    <w:rsid w:val="005A373E"/>
    <w:rsid w:val="005A4240"/>
    <w:rsid w:val="005A46E8"/>
    <w:rsid w:val="005A4CC0"/>
    <w:rsid w:val="005A5235"/>
    <w:rsid w:val="005B0F4A"/>
    <w:rsid w:val="005B12B0"/>
    <w:rsid w:val="005B2946"/>
    <w:rsid w:val="005B503D"/>
    <w:rsid w:val="005B699B"/>
    <w:rsid w:val="005C3A2F"/>
    <w:rsid w:val="005C40E8"/>
    <w:rsid w:val="005C6048"/>
    <w:rsid w:val="005C7593"/>
    <w:rsid w:val="005C7CC5"/>
    <w:rsid w:val="005D0CBD"/>
    <w:rsid w:val="005D4E86"/>
    <w:rsid w:val="005D6CE1"/>
    <w:rsid w:val="005E029D"/>
    <w:rsid w:val="005E3EDC"/>
    <w:rsid w:val="005E3FAF"/>
    <w:rsid w:val="005E4EBA"/>
    <w:rsid w:val="005E7E91"/>
    <w:rsid w:val="005F0540"/>
    <w:rsid w:val="005F0A3C"/>
    <w:rsid w:val="005F0D50"/>
    <w:rsid w:val="005F28F1"/>
    <w:rsid w:val="005F498D"/>
    <w:rsid w:val="005F4E73"/>
    <w:rsid w:val="005F5631"/>
    <w:rsid w:val="005F58F0"/>
    <w:rsid w:val="005F63B8"/>
    <w:rsid w:val="005F7903"/>
    <w:rsid w:val="006000A4"/>
    <w:rsid w:val="00612F09"/>
    <w:rsid w:val="00614B4D"/>
    <w:rsid w:val="0061607C"/>
    <w:rsid w:val="0062081B"/>
    <w:rsid w:val="00620979"/>
    <w:rsid w:val="00622054"/>
    <w:rsid w:val="006234A3"/>
    <w:rsid w:val="006243A5"/>
    <w:rsid w:val="0062463E"/>
    <w:rsid w:val="00625159"/>
    <w:rsid w:val="00627118"/>
    <w:rsid w:val="006279DE"/>
    <w:rsid w:val="00627ABA"/>
    <w:rsid w:val="00630F5F"/>
    <w:rsid w:val="00634F67"/>
    <w:rsid w:val="00635930"/>
    <w:rsid w:val="00640F85"/>
    <w:rsid w:val="00642CBA"/>
    <w:rsid w:val="00645E93"/>
    <w:rsid w:val="00646DAA"/>
    <w:rsid w:val="0065011B"/>
    <w:rsid w:val="006514F7"/>
    <w:rsid w:val="00652039"/>
    <w:rsid w:val="00653571"/>
    <w:rsid w:val="00657815"/>
    <w:rsid w:val="00657DFF"/>
    <w:rsid w:val="00660558"/>
    <w:rsid w:val="00661121"/>
    <w:rsid w:val="006613AD"/>
    <w:rsid w:val="006635A0"/>
    <w:rsid w:val="00663B66"/>
    <w:rsid w:val="006666EA"/>
    <w:rsid w:val="00666C1E"/>
    <w:rsid w:val="00667974"/>
    <w:rsid w:val="00670C83"/>
    <w:rsid w:val="00670C9C"/>
    <w:rsid w:val="0067107A"/>
    <w:rsid w:val="00672123"/>
    <w:rsid w:val="0067237C"/>
    <w:rsid w:val="0068033A"/>
    <w:rsid w:val="00680A60"/>
    <w:rsid w:val="00680EDE"/>
    <w:rsid w:val="006818A0"/>
    <w:rsid w:val="006852B8"/>
    <w:rsid w:val="006853CA"/>
    <w:rsid w:val="00686262"/>
    <w:rsid w:val="00686835"/>
    <w:rsid w:val="00691869"/>
    <w:rsid w:val="00692368"/>
    <w:rsid w:val="00693BD1"/>
    <w:rsid w:val="00694419"/>
    <w:rsid w:val="006949F2"/>
    <w:rsid w:val="006955CE"/>
    <w:rsid w:val="0069602C"/>
    <w:rsid w:val="006972E1"/>
    <w:rsid w:val="006976FA"/>
    <w:rsid w:val="006A0690"/>
    <w:rsid w:val="006A0C9D"/>
    <w:rsid w:val="006A1E5E"/>
    <w:rsid w:val="006A2416"/>
    <w:rsid w:val="006A2805"/>
    <w:rsid w:val="006A2811"/>
    <w:rsid w:val="006A2D57"/>
    <w:rsid w:val="006A36FD"/>
    <w:rsid w:val="006A4F2D"/>
    <w:rsid w:val="006B0AC3"/>
    <w:rsid w:val="006B0DB2"/>
    <w:rsid w:val="006B1D3B"/>
    <w:rsid w:val="006B3F40"/>
    <w:rsid w:val="006B74E8"/>
    <w:rsid w:val="006B78A0"/>
    <w:rsid w:val="006C16EF"/>
    <w:rsid w:val="006C26C9"/>
    <w:rsid w:val="006C27C3"/>
    <w:rsid w:val="006C2A68"/>
    <w:rsid w:val="006C40D9"/>
    <w:rsid w:val="006C64D6"/>
    <w:rsid w:val="006C6CB7"/>
    <w:rsid w:val="006D19A7"/>
    <w:rsid w:val="006D5070"/>
    <w:rsid w:val="006D565C"/>
    <w:rsid w:val="006E0747"/>
    <w:rsid w:val="006E1BAF"/>
    <w:rsid w:val="006E214A"/>
    <w:rsid w:val="006E2189"/>
    <w:rsid w:val="006E3476"/>
    <w:rsid w:val="006E3AC9"/>
    <w:rsid w:val="006E41DD"/>
    <w:rsid w:val="006E6138"/>
    <w:rsid w:val="006E67FA"/>
    <w:rsid w:val="006E7BDC"/>
    <w:rsid w:val="006E7C42"/>
    <w:rsid w:val="006F0FA5"/>
    <w:rsid w:val="006F1FCA"/>
    <w:rsid w:val="006F2160"/>
    <w:rsid w:val="006F2FBA"/>
    <w:rsid w:val="006F7B01"/>
    <w:rsid w:val="006F7CE2"/>
    <w:rsid w:val="007006D9"/>
    <w:rsid w:val="00701948"/>
    <w:rsid w:val="00702601"/>
    <w:rsid w:val="00702907"/>
    <w:rsid w:val="00703141"/>
    <w:rsid w:val="007045D5"/>
    <w:rsid w:val="00704909"/>
    <w:rsid w:val="007104E3"/>
    <w:rsid w:val="00710D28"/>
    <w:rsid w:val="00710EC4"/>
    <w:rsid w:val="00711E3C"/>
    <w:rsid w:val="00715DAC"/>
    <w:rsid w:val="00721A29"/>
    <w:rsid w:val="00721FDC"/>
    <w:rsid w:val="00722B72"/>
    <w:rsid w:val="00724201"/>
    <w:rsid w:val="0072479F"/>
    <w:rsid w:val="00724AB8"/>
    <w:rsid w:val="007256E3"/>
    <w:rsid w:val="007258D1"/>
    <w:rsid w:val="007269D0"/>
    <w:rsid w:val="00731ABC"/>
    <w:rsid w:val="007324F6"/>
    <w:rsid w:val="00733382"/>
    <w:rsid w:val="007350F7"/>
    <w:rsid w:val="00736C8E"/>
    <w:rsid w:val="00743304"/>
    <w:rsid w:val="007437AF"/>
    <w:rsid w:val="007441C3"/>
    <w:rsid w:val="0074445F"/>
    <w:rsid w:val="00745F3C"/>
    <w:rsid w:val="00747363"/>
    <w:rsid w:val="007473F4"/>
    <w:rsid w:val="00747D7C"/>
    <w:rsid w:val="00752866"/>
    <w:rsid w:val="007528D1"/>
    <w:rsid w:val="00752987"/>
    <w:rsid w:val="00752A0C"/>
    <w:rsid w:val="00756073"/>
    <w:rsid w:val="0075651A"/>
    <w:rsid w:val="00756A4A"/>
    <w:rsid w:val="00756AA5"/>
    <w:rsid w:val="00757231"/>
    <w:rsid w:val="0075758E"/>
    <w:rsid w:val="0075789D"/>
    <w:rsid w:val="00757915"/>
    <w:rsid w:val="0076057E"/>
    <w:rsid w:val="00763338"/>
    <w:rsid w:val="00764309"/>
    <w:rsid w:val="007663E1"/>
    <w:rsid w:val="007709CB"/>
    <w:rsid w:val="00770EC1"/>
    <w:rsid w:val="007711BE"/>
    <w:rsid w:val="007712D1"/>
    <w:rsid w:val="00772211"/>
    <w:rsid w:val="00773BCC"/>
    <w:rsid w:val="00774D91"/>
    <w:rsid w:val="00774DA1"/>
    <w:rsid w:val="00774EE6"/>
    <w:rsid w:val="00776025"/>
    <w:rsid w:val="00782043"/>
    <w:rsid w:val="00783119"/>
    <w:rsid w:val="007831CD"/>
    <w:rsid w:val="007861BF"/>
    <w:rsid w:val="007873F7"/>
    <w:rsid w:val="00787D9C"/>
    <w:rsid w:val="007911A0"/>
    <w:rsid w:val="007920BE"/>
    <w:rsid w:val="00792BDF"/>
    <w:rsid w:val="00795011"/>
    <w:rsid w:val="00796277"/>
    <w:rsid w:val="00796B00"/>
    <w:rsid w:val="007A439C"/>
    <w:rsid w:val="007A50F6"/>
    <w:rsid w:val="007A5AFB"/>
    <w:rsid w:val="007A6122"/>
    <w:rsid w:val="007A6E6C"/>
    <w:rsid w:val="007B05C1"/>
    <w:rsid w:val="007B1B60"/>
    <w:rsid w:val="007B1D44"/>
    <w:rsid w:val="007B2B7B"/>
    <w:rsid w:val="007B31C9"/>
    <w:rsid w:val="007B3FF7"/>
    <w:rsid w:val="007B4504"/>
    <w:rsid w:val="007B511D"/>
    <w:rsid w:val="007B5FEE"/>
    <w:rsid w:val="007B6FFD"/>
    <w:rsid w:val="007B764D"/>
    <w:rsid w:val="007B7C2C"/>
    <w:rsid w:val="007C1294"/>
    <w:rsid w:val="007C2368"/>
    <w:rsid w:val="007C5C04"/>
    <w:rsid w:val="007C64F6"/>
    <w:rsid w:val="007C6A57"/>
    <w:rsid w:val="007C7A6B"/>
    <w:rsid w:val="007D1589"/>
    <w:rsid w:val="007D2C6C"/>
    <w:rsid w:val="007D3FCA"/>
    <w:rsid w:val="007D50F8"/>
    <w:rsid w:val="007D5583"/>
    <w:rsid w:val="007D5C8E"/>
    <w:rsid w:val="007D60CA"/>
    <w:rsid w:val="007D6192"/>
    <w:rsid w:val="007D6BA9"/>
    <w:rsid w:val="007E0B86"/>
    <w:rsid w:val="007E1F96"/>
    <w:rsid w:val="007E2425"/>
    <w:rsid w:val="007E3678"/>
    <w:rsid w:val="007E5AA8"/>
    <w:rsid w:val="007E5CC2"/>
    <w:rsid w:val="007E7216"/>
    <w:rsid w:val="007F22A4"/>
    <w:rsid w:val="007F2C30"/>
    <w:rsid w:val="007F6AEB"/>
    <w:rsid w:val="007F779E"/>
    <w:rsid w:val="00800F6A"/>
    <w:rsid w:val="008023C4"/>
    <w:rsid w:val="00804485"/>
    <w:rsid w:val="00804BC5"/>
    <w:rsid w:val="00811938"/>
    <w:rsid w:val="00813B8C"/>
    <w:rsid w:val="00814771"/>
    <w:rsid w:val="008157E6"/>
    <w:rsid w:val="00816AB0"/>
    <w:rsid w:val="008177A6"/>
    <w:rsid w:val="008201DD"/>
    <w:rsid w:val="008206A6"/>
    <w:rsid w:val="0082198D"/>
    <w:rsid w:val="00822002"/>
    <w:rsid w:val="0082748A"/>
    <w:rsid w:val="00831647"/>
    <w:rsid w:val="008326B1"/>
    <w:rsid w:val="008338CF"/>
    <w:rsid w:val="00837450"/>
    <w:rsid w:val="00837567"/>
    <w:rsid w:val="00837969"/>
    <w:rsid w:val="00837E43"/>
    <w:rsid w:val="008428CB"/>
    <w:rsid w:val="008448F9"/>
    <w:rsid w:val="008453AE"/>
    <w:rsid w:val="00846D1C"/>
    <w:rsid w:val="00846F5F"/>
    <w:rsid w:val="0085086E"/>
    <w:rsid w:val="00850A7B"/>
    <w:rsid w:val="0085253F"/>
    <w:rsid w:val="008547F4"/>
    <w:rsid w:val="008607A4"/>
    <w:rsid w:val="008662D2"/>
    <w:rsid w:val="00866B76"/>
    <w:rsid w:val="008674B0"/>
    <w:rsid w:val="00872879"/>
    <w:rsid w:val="00873B8E"/>
    <w:rsid w:val="008747BC"/>
    <w:rsid w:val="00874BC9"/>
    <w:rsid w:val="008754E9"/>
    <w:rsid w:val="00875519"/>
    <w:rsid w:val="008755CE"/>
    <w:rsid w:val="0087714A"/>
    <w:rsid w:val="00881155"/>
    <w:rsid w:val="00881168"/>
    <w:rsid w:val="00886E4A"/>
    <w:rsid w:val="008877A2"/>
    <w:rsid w:val="008900DB"/>
    <w:rsid w:val="00890D44"/>
    <w:rsid w:val="008929C4"/>
    <w:rsid w:val="008930AF"/>
    <w:rsid w:val="008954F6"/>
    <w:rsid w:val="0089682A"/>
    <w:rsid w:val="008A15DC"/>
    <w:rsid w:val="008A1AA1"/>
    <w:rsid w:val="008A22A6"/>
    <w:rsid w:val="008A3936"/>
    <w:rsid w:val="008A5458"/>
    <w:rsid w:val="008A69F3"/>
    <w:rsid w:val="008A6ADE"/>
    <w:rsid w:val="008B0EA6"/>
    <w:rsid w:val="008B17B8"/>
    <w:rsid w:val="008B18BF"/>
    <w:rsid w:val="008B3936"/>
    <w:rsid w:val="008B4646"/>
    <w:rsid w:val="008B54EE"/>
    <w:rsid w:val="008C1358"/>
    <w:rsid w:val="008C1B8F"/>
    <w:rsid w:val="008C23AC"/>
    <w:rsid w:val="008C2D98"/>
    <w:rsid w:val="008C3116"/>
    <w:rsid w:val="008C383A"/>
    <w:rsid w:val="008C63E3"/>
    <w:rsid w:val="008C6813"/>
    <w:rsid w:val="008D4860"/>
    <w:rsid w:val="008D4893"/>
    <w:rsid w:val="008D6268"/>
    <w:rsid w:val="008D7654"/>
    <w:rsid w:val="008D7972"/>
    <w:rsid w:val="008D7A19"/>
    <w:rsid w:val="008E29E9"/>
    <w:rsid w:val="008E3FEE"/>
    <w:rsid w:val="008E4F61"/>
    <w:rsid w:val="008E4F77"/>
    <w:rsid w:val="008E68E4"/>
    <w:rsid w:val="008E7511"/>
    <w:rsid w:val="008F4F4B"/>
    <w:rsid w:val="008F6884"/>
    <w:rsid w:val="008F7913"/>
    <w:rsid w:val="008F7A8B"/>
    <w:rsid w:val="00901F54"/>
    <w:rsid w:val="009031DD"/>
    <w:rsid w:val="00904AA3"/>
    <w:rsid w:val="009062AC"/>
    <w:rsid w:val="0090695C"/>
    <w:rsid w:val="00911D92"/>
    <w:rsid w:val="00913E42"/>
    <w:rsid w:val="00914B55"/>
    <w:rsid w:val="00915879"/>
    <w:rsid w:val="0091594A"/>
    <w:rsid w:val="00917051"/>
    <w:rsid w:val="00923C79"/>
    <w:rsid w:val="00925ADA"/>
    <w:rsid w:val="0093081F"/>
    <w:rsid w:val="009320E9"/>
    <w:rsid w:val="009326EF"/>
    <w:rsid w:val="00932BB1"/>
    <w:rsid w:val="00933765"/>
    <w:rsid w:val="00933901"/>
    <w:rsid w:val="00933D49"/>
    <w:rsid w:val="0093403E"/>
    <w:rsid w:val="00935230"/>
    <w:rsid w:val="00935440"/>
    <w:rsid w:val="009406E2"/>
    <w:rsid w:val="00941AF5"/>
    <w:rsid w:val="00943881"/>
    <w:rsid w:val="0094706B"/>
    <w:rsid w:val="009477A0"/>
    <w:rsid w:val="00947807"/>
    <w:rsid w:val="00950278"/>
    <w:rsid w:val="00952234"/>
    <w:rsid w:val="00952E37"/>
    <w:rsid w:val="00953CD7"/>
    <w:rsid w:val="00954DC1"/>
    <w:rsid w:val="00957EB1"/>
    <w:rsid w:val="00960133"/>
    <w:rsid w:val="00960BC4"/>
    <w:rsid w:val="00961792"/>
    <w:rsid w:val="00961B1F"/>
    <w:rsid w:val="00966FDE"/>
    <w:rsid w:val="00967C6E"/>
    <w:rsid w:val="009703EC"/>
    <w:rsid w:val="00970D2D"/>
    <w:rsid w:val="00974093"/>
    <w:rsid w:val="009754DB"/>
    <w:rsid w:val="009759BD"/>
    <w:rsid w:val="00975E36"/>
    <w:rsid w:val="00976165"/>
    <w:rsid w:val="00980AEB"/>
    <w:rsid w:val="00980FFC"/>
    <w:rsid w:val="0098125A"/>
    <w:rsid w:val="00981818"/>
    <w:rsid w:val="0098347E"/>
    <w:rsid w:val="0098368A"/>
    <w:rsid w:val="00985CE9"/>
    <w:rsid w:val="009867A7"/>
    <w:rsid w:val="009879DF"/>
    <w:rsid w:val="009905F0"/>
    <w:rsid w:val="009928CD"/>
    <w:rsid w:val="00995A4A"/>
    <w:rsid w:val="0099630A"/>
    <w:rsid w:val="009965E5"/>
    <w:rsid w:val="00997B2B"/>
    <w:rsid w:val="009A104A"/>
    <w:rsid w:val="009A1DFF"/>
    <w:rsid w:val="009A4447"/>
    <w:rsid w:val="009A45C8"/>
    <w:rsid w:val="009A5E50"/>
    <w:rsid w:val="009A6ED7"/>
    <w:rsid w:val="009A7673"/>
    <w:rsid w:val="009B0D19"/>
    <w:rsid w:val="009B298B"/>
    <w:rsid w:val="009B2D4A"/>
    <w:rsid w:val="009B4B64"/>
    <w:rsid w:val="009B50F2"/>
    <w:rsid w:val="009B5D4B"/>
    <w:rsid w:val="009B653E"/>
    <w:rsid w:val="009B6D58"/>
    <w:rsid w:val="009B6EBB"/>
    <w:rsid w:val="009C23D0"/>
    <w:rsid w:val="009C24FD"/>
    <w:rsid w:val="009C2D98"/>
    <w:rsid w:val="009C4053"/>
    <w:rsid w:val="009C74B3"/>
    <w:rsid w:val="009D00AA"/>
    <w:rsid w:val="009D0F7D"/>
    <w:rsid w:val="009D7D82"/>
    <w:rsid w:val="009E0554"/>
    <w:rsid w:val="009E11BC"/>
    <w:rsid w:val="009E4929"/>
    <w:rsid w:val="009E4BC3"/>
    <w:rsid w:val="009E6585"/>
    <w:rsid w:val="009F13AB"/>
    <w:rsid w:val="009F1C84"/>
    <w:rsid w:val="009F2345"/>
    <w:rsid w:val="009F2EF7"/>
    <w:rsid w:val="009F3266"/>
    <w:rsid w:val="009F4503"/>
    <w:rsid w:val="009F4816"/>
    <w:rsid w:val="009F4C6D"/>
    <w:rsid w:val="009F5802"/>
    <w:rsid w:val="009F6379"/>
    <w:rsid w:val="009F6557"/>
    <w:rsid w:val="009F7846"/>
    <w:rsid w:val="009F7D0F"/>
    <w:rsid w:val="00A0095F"/>
    <w:rsid w:val="00A01845"/>
    <w:rsid w:val="00A019BD"/>
    <w:rsid w:val="00A01BEA"/>
    <w:rsid w:val="00A035F7"/>
    <w:rsid w:val="00A04184"/>
    <w:rsid w:val="00A04671"/>
    <w:rsid w:val="00A05559"/>
    <w:rsid w:val="00A0578E"/>
    <w:rsid w:val="00A1028B"/>
    <w:rsid w:val="00A13764"/>
    <w:rsid w:val="00A14A46"/>
    <w:rsid w:val="00A2082A"/>
    <w:rsid w:val="00A2399F"/>
    <w:rsid w:val="00A25D94"/>
    <w:rsid w:val="00A263E1"/>
    <w:rsid w:val="00A319C2"/>
    <w:rsid w:val="00A32705"/>
    <w:rsid w:val="00A32B5B"/>
    <w:rsid w:val="00A33C1C"/>
    <w:rsid w:val="00A347D6"/>
    <w:rsid w:val="00A3651E"/>
    <w:rsid w:val="00A36A50"/>
    <w:rsid w:val="00A37325"/>
    <w:rsid w:val="00A3785F"/>
    <w:rsid w:val="00A37CF6"/>
    <w:rsid w:val="00A41194"/>
    <w:rsid w:val="00A411F0"/>
    <w:rsid w:val="00A41F5E"/>
    <w:rsid w:val="00A42418"/>
    <w:rsid w:val="00A42D52"/>
    <w:rsid w:val="00A434EA"/>
    <w:rsid w:val="00A43D2E"/>
    <w:rsid w:val="00A46206"/>
    <w:rsid w:val="00A463F8"/>
    <w:rsid w:val="00A4686C"/>
    <w:rsid w:val="00A47A81"/>
    <w:rsid w:val="00A501C0"/>
    <w:rsid w:val="00A5053B"/>
    <w:rsid w:val="00A514A6"/>
    <w:rsid w:val="00A5283B"/>
    <w:rsid w:val="00A52D1A"/>
    <w:rsid w:val="00A5454B"/>
    <w:rsid w:val="00A619CA"/>
    <w:rsid w:val="00A677D2"/>
    <w:rsid w:val="00A714B3"/>
    <w:rsid w:val="00A71B74"/>
    <w:rsid w:val="00A731A8"/>
    <w:rsid w:val="00A75478"/>
    <w:rsid w:val="00A75A53"/>
    <w:rsid w:val="00A823AF"/>
    <w:rsid w:val="00A83805"/>
    <w:rsid w:val="00A84DEF"/>
    <w:rsid w:val="00A85831"/>
    <w:rsid w:val="00A925E0"/>
    <w:rsid w:val="00A92B2F"/>
    <w:rsid w:val="00A93AFF"/>
    <w:rsid w:val="00A94EAB"/>
    <w:rsid w:val="00A966CC"/>
    <w:rsid w:val="00A97412"/>
    <w:rsid w:val="00AA290B"/>
    <w:rsid w:val="00AA29E8"/>
    <w:rsid w:val="00AA2A21"/>
    <w:rsid w:val="00AA2D53"/>
    <w:rsid w:val="00AA3382"/>
    <w:rsid w:val="00AA3477"/>
    <w:rsid w:val="00AA6F74"/>
    <w:rsid w:val="00AB1428"/>
    <w:rsid w:val="00AB1B2C"/>
    <w:rsid w:val="00AB379A"/>
    <w:rsid w:val="00AB39D9"/>
    <w:rsid w:val="00AB406D"/>
    <w:rsid w:val="00AB5744"/>
    <w:rsid w:val="00AB6EFA"/>
    <w:rsid w:val="00AC0599"/>
    <w:rsid w:val="00AC21BE"/>
    <w:rsid w:val="00AC3133"/>
    <w:rsid w:val="00AC33CC"/>
    <w:rsid w:val="00AC4C87"/>
    <w:rsid w:val="00AC5BD4"/>
    <w:rsid w:val="00AC5BD5"/>
    <w:rsid w:val="00AC6098"/>
    <w:rsid w:val="00AC6B1D"/>
    <w:rsid w:val="00AC7C80"/>
    <w:rsid w:val="00AD14CE"/>
    <w:rsid w:val="00AD153D"/>
    <w:rsid w:val="00AD1665"/>
    <w:rsid w:val="00AE0B4D"/>
    <w:rsid w:val="00AE1C28"/>
    <w:rsid w:val="00AE2299"/>
    <w:rsid w:val="00AE2656"/>
    <w:rsid w:val="00AE38F1"/>
    <w:rsid w:val="00AE47E3"/>
    <w:rsid w:val="00AE5D84"/>
    <w:rsid w:val="00AE7117"/>
    <w:rsid w:val="00AF0043"/>
    <w:rsid w:val="00AF0421"/>
    <w:rsid w:val="00AF2285"/>
    <w:rsid w:val="00AF39EE"/>
    <w:rsid w:val="00AF7AA1"/>
    <w:rsid w:val="00B00713"/>
    <w:rsid w:val="00B01988"/>
    <w:rsid w:val="00B01DFF"/>
    <w:rsid w:val="00B03711"/>
    <w:rsid w:val="00B0447E"/>
    <w:rsid w:val="00B047EB"/>
    <w:rsid w:val="00B04F2B"/>
    <w:rsid w:val="00B05AC4"/>
    <w:rsid w:val="00B0603E"/>
    <w:rsid w:val="00B062ED"/>
    <w:rsid w:val="00B0762D"/>
    <w:rsid w:val="00B07B2A"/>
    <w:rsid w:val="00B07CC0"/>
    <w:rsid w:val="00B12963"/>
    <w:rsid w:val="00B15497"/>
    <w:rsid w:val="00B165B3"/>
    <w:rsid w:val="00B20E34"/>
    <w:rsid w:val="00B25AAE"/>
    <w:rsid w:val="00B277D8"/>
    <w:rsid w:val="00B31708"/>
    <w:rsid w:val="00B321DF"/>
    <w:rsid w:val="00B333A9"/>
    <w:rsid w:val="00B41AA8"/>
    <w:rsid w:val="00B4208B"/>
    <w:rsid w:val="00B45237"/>
    <w:rsid w:val="00B45E80"/>
    <w:rsid w:val="00B461D9"/>
    <w:rsid w:val="00B472F1"/>
    <w:rsid w:val="00B535A4"/>
    <w:rsid w:val="00B535AD"/>
    <w:rsid w:val="00B54A4E"/>
    <w:rsid w:val="00B55A6A"/>
    <w:rsid w:val="00B5701A"/>
    <w:rsid w:val="00B57CF3"/>
    <w:rsid w:val="00B6239E"/>
    <w:rsid w:val="00B63648"/>
    <w:rsid w:val="00B64C24"/>
    <w:rsid w:val="00B66DA4"/>
    <w:rsid w:val="00B67477"/>
    <w:rsid w:val="00B679C6"/>
    <w:rsid w:val="00B707CE"/>
    <w:rsid w:val="00B711E4"/>
    <w:rsid w:val="00B73534"/>
    <w:rsid w:val="00B73EC6"/>
    <w:rsid w:val="00B7539D"/>
    <w:rsid w:val="00B7569B"/>
    <w:rsid w:val="00B7580B"/>
    <w:rsid w:val="00B77BC0"/>
    <w:rsid w:val="00B77CAC"/>
    <w:rsid w:val="00B80CA2"/>
    <w:rsid w:val="00B83E95"/>
    <w:rsid w:val="00B91452"/>
    <w:rsid w:val="00B92619"/>
    <w:rsid w:val="00B93199"/>
    <w:rsid w:val="00B93514"/>
    <w:rsid w:val="00B93997"/>
    <w:rsid w:val="00BA0ACE"/>
    <w:rsid w:val="00BA28A9"/>
    <w:rsid w:val="00BA2D2F"/>
    <w:rsid w:val="00BA3BFA"/>
    <w:rsid w:val="00BA5F17"/>
    <w:rsid w:val="00BA6363"/>
    <w:rsid w:val="00BA64CD"/>
    <w:rsid w:val="00BA6BFF"/>
    <w:rsid w:val="00BB1E83"/>
    <w:rsid w:val="00BB2CE0"/>
    <w:rsid w:val="00BB4499"/>
    <w:rsid w:val="00BB5B46"/>
    <w:rsid w:val="00BC0322"/>
    <w:rsid w:val="00BC1FD1"/>
    <w:rsid w:val="00BC26CC"/>
    <w:rsid w:val="00BC2AD9"/>
    <w:rsid w:val="00BC3283"/>
    <w:rsid w:val="00BC36D3"/>
    <w:rsid w:val="00BC4D95"/>
    <w:rsid w:val="00BC6168"/>
    <w:rsid w:val="00BC66A9"/>
    <w:rsid w:val="00BC7B46"/>
    <w:rsid w:val="00BD043C"/>
    <w:rsid w:val="00BD48D4"/>
    <w:rsid w:val="00BD4FB5"/>
    <w:rsid w:val="00BD5483"/>
    <w:rsid w:val="00BD669A"/>
    <w:rsid w:val="00BD6BDC"/>
    <w:rsid w:val="00BD773E"/>
    <w:rsid w:val="00BE2013"/>
    <w:rsid w:val="00BE38B3"/>
    <w:rsid w:val="00BF12BF"/>
    <w:rsid w:val="00BF17D0"/>
    <w:rsid w:val="00BF400E"/>
    <w:rsid w:val="00BF5FCA"/>
    <w:rsid w:val="00BF61B7"/>
    <w:rsid w:val="00BF72F1"/>
    <w:rsid w:val="00BF77B2"/>
    <w:rsid w:val="00C01381"/>
    <w:rsid w:val="00C02BDC"/>
    <w:rsid w:val="00C04123"/>
    <w:rsid w:val="00C0576B"/>
    <w:rsid w:val="00C05B19"/>
    <w:rsid w:val="00C05E8A"/>
    <w:rsid w:val="00C0693F"/>
    <w:rsid w:val="00C06B47"/>
    <w:rsid w:val="00C06F8D"/>
    <w:rsid w:val="00C076DC"/>
    <w:rsid w:val="00C07FDF"/>
    <w:rsid w:val="00C10475"/>
    <w:rsid w:val="00C10B48"/>
    <w:rsid w:val="00C11680"/>
    <w:rsid w:val="00C11AB2"/>
    <w:rsid w:val="00C1469D"/>
    <w:rsid w:val="00C15E29"/>
    <w:rsid w:val="00C16FFA"/>
    <w:rsid w:val="00C205E5"/>
    <w:rsid w:val="00C2312E"/>
    <w:rsid w:val="00C268C3"/>
    <w:rsid w:val="00C2750D"/>
    <w:rsid w:val="00C27D15"/>
    <w:rsid w:val="00C27DA8"/>
    <w:rsid w:val="00C30142"/>
    <w:rsid w:val="00C3103B"/>
    <w:rsid w:val="00C3273F"/>
    <w:rsid w:val="00C32816"/>
    <w:rsid w:val="00C3462E"/>
    <w:rsid w:val="00C36821"/>
    <w:rsid w:val="00C36C5D"/>
    <w:rsid w:val="00C407E2"/>
    <w:rsid w:val="00C42894"/>
    <w:rsid w:val="00C43982"/>
    <w:rsid w:val="00C47DE0"/>
    <w:rsid w:val="00C47E36"/>
    <w:rsid w:val="00C5378E"/>
    <w:rsid w:val="00C5392D"/>
    <w:rsid w:val="00C54E29"/>
    <w:rsid w:val="00C55013"/>
    <w:rsid w:val="00C57617"/>
    <w:rsid w:val="00C6179E"/>
    <w:rsid w:val="00C620EF"/>
    <w:rsid w:val="00C6239F"/>
    <w:rsid w:val="00C6457C"/>
    <w:rsid w:val="00C652C2"/>
    <w:rsid w:val="00C65358"/>
    <w:rsid w:val="00C655F7"/>
    <w:rsid w:val="00C663CF"/>
    <w:rsid w:val="00C66952"/>
    <w:rsid w:val="00C727CA"/>
    <w:rsid w:val="00C76820"/>
    <w:rsid w:val="00C76B26"/>
    <w:rsid w:val="00C8037F"/>
    <w:rsid w:val="00C80BEB"/>
    <w:rsid w:val="00C816C3"/>
    <w:rsid w:val="00C81C3A"/>
    <w:rsid w:val="00C81C59"/>
    <w:rsid w:val="00C83C59"/>
    <w:rsid w:val="00C85124"/>
    <w:rsid w:val="00C85E36"/>
    <w:rsid w:val="00C85F5F"/>
    <w:rsid w:val="00C86C1D"/>
    <w:rsid w:val="00C86DD4"/>
    <w:rsid w:val="00C875B5"/>
    <w:rsid w:val="00C916AE"/>
    <w:rsid w:val="00C91D4D"/>
    <w:rsid w:val="00C93750"/>
    <w:rsid w:val="00C95002"/>
    <w:rsid w:val="00C95316"/>
    <w:rsid w:val="00C9648F"/>
    <w:rsid w:val="00C96697"/>
    <w:rsid w:val="00CA1995"/>
    <w:rsid w:val="00CA2113"/>
    <w:rsid w:val="00CA3FBE"/>
    <w:rsid w:val="00CA54BC"/>
    <w:rsid w:val="00CA5676"/>
    <w:rsid w:val="00CA5AA0"/>
    <w:rsid w:val="00CB009A"/>
    <w:rsid w:val="00CB02BF"/>
    <w:rsid w:val="00CB20EA"/>
    <w:rsid w:val="00CB2513"/>
    <w:rsid w:val="00CB32DE"/>
    <w:rsid w:val="00CB38CD"/>
    <w:rsid w:val="00CB75B2"/>
    <w:rsid w:val="00CC1D70"/>
    <w:rsid w:val="00CC3014"/>
    <w:rsid w:val="00CC4EB4"/>
    <w:rsid w:val="00CC5106"/>
    <w:rsid w:val="00CC647D"/>
    <w:rsid w:val="00CC65E2"/>
    <w:rsid w:val="00CD0197"/>
    <w:rsid w:val="00CD0212"/>
    <w:rsid w:val="00CD2562"/>
    <w:rsid w:val="00CD55BE"/>
    <w:rsid w:val="00CD60BB"/>
    <w:rsid w:val="00CD653E"/>
    <w:rsid w:val="00CD6EFA"/>
    <w:rsid w:val="00CD7358"/>
    <w:rsid w:val="00CD73F2"/>
    <w:rsid w:val="00CE03AE"/>
    <w:rsid w:val="00CE0623"/>
    <w:rsid w:val="00CE0A8D"/>
    <w:rsid w:val="00CE19CC"/>
    <w:rsid w:val="00CE3FBE"/>
    <w:rsid w:val="00CE683F"/>
    <w:rsid w:val="00CE6F0A"/>
    <w:rsid w:val="00CF0F26"/>
    <w:rsid w:val="00CF29AF"/>
    <w:rsid w:val="00CF3CA9"/>
    <w:rsid w:val="00CF6D23"/>
    <w:rsid w:val="00D02F08"/>
    <w:rsid w:val="00D05CEC"/>
    <w:rsid w:val="00D065E7"/>
    <w:rsid w:val="00D07255"/>
    <w:rsid w:val="00D10952"/>
    <w:rsid w:val="00D11FA7"/>
    <w:rsid w:val="00D133D9"/>
    <w:rsid w:val="00D13828"/>
    <w:rsid w:val="00D159C3"/>
    <w:rsid w:val="00D1747E"/>
    <w:rsid w:val="00D17677"/>
    <w:rsid w:val="00D1773D"/>
    <w:rsid w:val="00D20C02"/>
    <w:rsid w:val="00D23702"/>
    <w:rsid w:val="00D239AA"/>
    <w:rsid w:val="00D244F6"/>
    <w:rsid w:val="00D24D4B"/>
    <w:rsid w:val="00D2737D"/>
    <w:rsid w:val="00D33937"/>
    <w:rsid w:val="00D3413B"/>
    <w:rsid w:val="00D3469F"/>
    <w:rsid w:val="00D36CD3"/>
    <w:rsid w:val="00D37A50"/>
    <w:rsid w:val="00D37C8B"/>
    <w:rsid w:val="00D42C00"/>
    <w:rsid w:val="00D44836"/>
    <w:rsid w:val="00D46F42"/>
    <w:rsid w:val="00D46F90"/>
    <w:rsid w:val="00D470F0"/>
    <w:rsid w:val="00D474B8"/>
    <w:rsid w:val="00D47676"/>
    <w:rsid w:val="00D478AA"/>
    <w:rsid w:val="00D47BF6"/>
    <w:rsid w:val="00D50577"/>
    <w:rsid w:val="00D529C0"/>
    <w:rsid w:val="00D54525"/>
    <w:rsid w:val="00D55FBD"/>
    <w:rsid w:val="00D569F2"/>
    <w:rsid w:val="00D57302"/>
    <w:rsid w:val="00D607FF"/>
    <w:rsid w:val="00D61F29"/>
    <w:rsid w:val="00D63578"/>
    <w:rsid w:val="00D667EF"/>
    <w:rsid w:val="00D72959"/>
    <w:rsid w:val="00D7334C"/>
    <w:rsid w:val="00D735B1"/>
    <w:rsid w:val="00D73BE3"/>
    <w:rsid w:val="00D7445F"/>
    <w:rsid w:val="00D76F6D"/>
    <w:rsid w:val="00D81D25"/>
    <w:rsid w:val="00D83D45"/>
    <w:rsid w:val="00D859F9"/>
    <w:rsid w:val="00D86B5C"/>
    <w:rsid w:val="00D87016"/>
    <w:rsid w:val="00D8757C"/>
    <w:rsid w:val="00D87821"/>
    <w:rsid w:val="00D9199C"/>
    <w:rsid w:val="00D91FBE"/>
    <w:rsid w:val="00D9396D"/>
    <w:rsid w:val="00D94DD7"/>
    <w:rsid w:val="00DA00AF"/>
    <w:rsid w:val="00DA0B45"/>
    <w:rsid w:val="00DA1731"/>
    <w:rsid w:val="00DA321A"/>
    <w:rsid w:val="00DA56AE"/>
    <w:rsid w:val="00DA6871"/>
    <w:rsid w:val="00DA6FCE"/>
    <w:rsid w:val="00DA7B14"/>
    <w:rsid w:val="00DB3336"/>
    <w:rsid w:val="00DB4A2C"/>
    <w:rsid w:val="00DC3323"/>
    <w:rsid w:val="00DC3A38"/>
    <w:rsid w:val="00DC5028"/>
    <w:rsid w:val="00DD27D6"/>
    <w:rsid w:val="00DD3722"/>
    <w:rsid w:val="00DD6297"/>
    <w:rsid w:val="00DE0695"/>
    <w:rsid w:val="00DE23A4"/>
    <w:rsid w:val="00DE2FB7"/>
    <w:rsid w:val="00DE53E0"/>
    <w:rsid w:val="00DE56CA"/>
    <w:rsid w:val="00DE60F5"/>
    <w:rsid w:val="00DE6ECD"/>
    <w:rsid w:val="00DF0979"/>
    <w:rsid w:val="00DF4C31"/>
    <w:rsid w:val="00DF60F6"/>
    <w:rsid w:val="00DF64DF"/>
    <w:rsid w:val="00E00D89"/>
    <w:rsid w:val="00E00F40"/>
    <w:rsid w:val="00E01CA0"/>
    <w:rsid w:val="00E065D3"/>
    <w:rsid w:val="00E0695A"/>
    <w:rsid w:val="00E070EF"/>
    <w:rsid w:val="00E10809"/>
    <w:rsid w:val="00E13EB1"/>
    <w:rsid w:val="00E1573E"/>
    <w:rsid w:val="00E15A97"/>
    <w:rsid w:val="00E15B25"/>
    <w:rsid w:val="00E16192"/>
    <w:rsid w:val="00E22414"/>
    <w:rsid w:val="00E22600"/>
    <w:rsid w:val="00E22626"/>
    <w:rsid w:val="00E2313C"/>
    <w:rsid w:val="00E2625C"/>
    <w:rsid w:val="00E26E7A"/>
    <w:rsid w:val="00E26E96"/>
    <w:rsid w:val="00E27C7F"/>
    <w:rsid w:val="00E30A0C"/>
    <w:rsid w:val="00E37C47"/>
    <w:rsid w:val="00E40333"/>
    <w:rsid w:val="00E408DD"/>
    <w:rsid w:val="00E40CD4"/>
    <w:rsid w:val="00E415DF"/>
    <w:rsid w:val="00E442B6"/>
    <w:rsid w:val="00E464A6"/>
    <w:rsid w:val="00E467E2"/>
    <w:rsid w:val="00E47693"/>
    <w:rsid w:val="00E522D7"/>
    <w:rsid w:val="00E55ADF"/>
    <w:rsid w:val="00E55F78"/>
    <w:rsid w:val="00E5630F"/>
    <w:rsid w:val="00E65914"/>
    <w:rsid w:val="00E65921"/>
    <w:rsid w:val="00E66050"/>
    <w:rsid w:val="00E71086"/>
    <w:rsid w:val="00E7139A"/>
    <w:rsid w:val="00E71EC0"/>
    <w:rsid w:val="00E71FA0"/>
    <w:rsid w:val="00E73921"/>
    <w:rsid w:val="00E75699"/>
    <w:rsid w:val="00E76E3E"/>
    <w:rsid w:val="00E77478"/>
    <w:rsid w:val="00E80416"/>
    <w:rsid w:val="00E812A3"/>
    <w:rsid w:val="00E859DC"/>
    <w:rsid w:val="00E864B5"/>
    <w:rsid w:val="00E873BB"/>
    <w:rsid w:val="00E90DFF"/>
    <w:rsid w:val="00E95AA6"/>
    <w:rsid w:val="00E96163"/>
    <w:rsid w:val="00E96294"/>
    <w:rsid w:val="00EA08DF"/>
    <w:rsid w:val="00EA0CA5"/>
    <w:rsid w:val="00EA1432"/>
    <w:rsid w:val="00EA144E"/>
    <w:rsid w:val="00EA1FFF"/>
    <w:rsid w:val="00EA24E9"/>
    <w:rsid w:val="00EA29F1"/>
    <w:rsid w:val="00EA2E26"/>
    <w:rsid w:val="00EA5982"/>
    <w:rsid w:val="00EA686F"/>
    <w:rsid w:val="00EB1559"/>
    <w:rsid w:val="00EB1D4F"/>
    <w:rsid w:val="00EB1D8F"/>
    <w:rsid w:val="00EB356D"/>
    <w:rsid w:val="00EB3781"/>
    <w:rsid w:val="00EB3A61"/>
    <w:rsid w:val="00EB412E"/>
    <w:rsid w:val="00EB7161"/>
    <w:rsid w:val="00EC088C"/>
    <w:rsid w:val="00EC1D37"/>
    <w:rsid w:val="00EC1D9A"/>
    <w:rsid w:val="00EC2755"/>
    <w:rsid w:val="00EC32C4"/>
    <w:rsid w:val="00EC4545"/>
    <w:rsid w:val="00EC51E4"/>
    <w:rsid w:val="00EC55C1"/>
    <w:rsid w:val="00EC7679"/>
    <w:rsid w:val="00ED0D59"/>
    <w:rsid w:val="00ED1EC0"/>
    <w:rsid w:val="00ED232B"/>
    <w:rsid w:val="00ED261A"/>
    <w:rsid w:val="00ED48DC"/>
    <w:rsid w:val="00ED4BA3"/>
    <w:rsid w:val="00ED5B10"/>
    <w:rsid w:val="00ED75F7"/>
    <w:rsid w:val="00EE0255"/>
    <w:rsid w:val="00EE0F01"/>
    <w:rsid w:val="00EE14D4"/>
    <w:rsid w:val="00EE1FF5"/>
    <w:rsid w:val="00EE4F22"/>
    <w:rsid w:val="00EE59DF"/>
    <w:rsid w:val="00EE6D87"/>
    <w:rsid w:val="00EF1680"/>
    <w:rsid w:val="00EF49FD"/>
    <w:rsid w:val="00EF4B9F"/>
    <w:rsid w:val="00EF5913"/>
    <w:rsid w:val="00EF67DA"/>
    <w:rsid w:val="00EF6982"/>
    <w:rsid w:val="00EF6DBC"/>
    <w:rsid w:val="00F02FC6"/>
    <w:rsid w:val="00F036A3"/>
    <w:rsid w:val="00F03D10"/>
    <w:rsid w:val="00F043E8"/>
    <w:rsid w:val="00F102A4"/>
    <w:rsid w:val="00F14A36"/>
    <w:rsid w:val="00F1524A"/>
    <w:rsid w:val="00F15ADD"/>
    <w:rsid w:val="00F1695E"/>
    <w:rsid w:val="00F17AD2"/>
    <w:rsid w:val="00F17B6E"/>
    <w:rsid w:val="00F21DB1"/>
    <w:rsid w:val="00F34687"/>
    <w:rsid w:val="00F34E7E"/>
    <w:rsid w:val="00F354CB"/>
    <w:rsid w:val="00F37109"/>
    <w:rsid w:val="00F37F3C"/>
    <w:rsid w:val="00F40736"/>
    <w:rsid w:val="00F40C55"/>
    <w:rsid w:val="00F41809"/>
    <w:rsid w:val="00F42CD8"/>
    <w:rsid w:val="00F42F51"/>
    <w:rsid w:val="00F4457B"/>
    <w:rsid w:val="00F45390"/>
    <w:rsid w:val="00F45FCA"/>
    <w:rsid w:val="00F50E28"/>
    <w:rsid w:val="00F5129C"/>
    <w:rsid w:val="00F526F2"/>
    <w:rsid w:val="00F530C8"/>
    <w:rsid w:val="00F5551A"/>
    <w:rsid w:val="00F55C89"/>
    <w:rsid w:val="00F57729"/>
    <w:rsid w:val="00F57C92"/>
    <w:rsid w:val="00F624FE"/>
    <w:rsid w:val="00F625AF"/>
    <w:rsid w:val="00F62A43"/>
    <w:rsid w:val="00F63457"/>
    <w:rsid w:val="00F63576"/>
    <w:rsid w:val="00F6562D"/>
    <w:rsid w:val="00F71A32"/>
    <w:rsid w:val="00F71BCE"/>
    <w:rsid w:val="00F72854"/>
    <w:rsid w:val="00F72B4B"/>
    <w:rsid w:val="00F833E0"/>
    <w:rsid w:val="00F85A44"/>
    <w:rsid w:val="00F90FBB"/>
    <w:rsid w:val="00F916EE"/>
    <w:rsid w:val="00F91ED8"/>
    <w:rsid w:val="00F95A8E"/>
    <w:rsid w:val="00F96CA7"/>
    <w:rsid w:val="00F977B6"/>
    <w:rsid w:val="00FA0244"/>
    <w:rsid w:val="00FA2CB6"/>
    <w:rsid w:val="00FB456B"/>
    <w:rsid w:val="00FB4857"/>
    <w:rsid w:val="00FB59DC"/>
    <w:rsid w:val="00FB5A46"/>
    <w:rsid w:val="00FB69DD"/>
    <w:rsid w:val="00FB7AF8"/>
    <w:rsid w:val="00FB7F09"/>
    <w:rsid w:val="00FC0E50"/>
    <w:rsid w:val="00FC2645"/>
    <w:rsid w:val="00FC28CD"/>
    <w:rsid w:val="00FC45A2"/>
    <w:rsid w:val="00FC57E6"/>
    <w:rsid w:val="00FC6EEF"/>
    <w:rsid w:val="00FC6F63"/>
    <w:rsid w:val="00FD14C6"/>
    <w:rsid w:val="00FD182A"/>
    <w:rsid w:val="00FD184B"/>
    <w:rsid w:val="00FD1BDB"/>
    <w:rsid w:val="00FD2207"/>
    <w:rsid w:val="00FD3014"/>
    <w:rsid w:val="00FD390B"/>
    <w:rsid w:val="00FD48BC"/>
    <w:rsid w:val="00FE0951"/>
    <w:rsid w:val="00FE0F63"/>
    <w:rsid w:val="00FE1EAC"/>
    <w:rsid w:val="00FE25E9"/>
    <w:rsid w:val="00FE3582"/>
    <w:rsid w:val="00FE363A"/>
    <w:rsid w:val="00FF071F"/>
    <w:rsid w:val="00FF1F3B"/>
    <w:rsid w:val="00FF1FC5"/>
    <w:rsid w:val="00FF372E"/>
    <w:rsid w:val="00FF583C"/>
    <w:rsid w:val="00FF652F"/>
    <w:rsid w:val="00FF6ABA"/>
    <w:rsid w:val="00FF6C0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6ECB7A85"/>
  <w14:defaultImageDpi w14:val="300"/>
  <w15:docId w15:val="{94D1B92B-6104-074D-980A-9E37A8A7A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0">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Hyper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Fett">
    <w:name w:val="Strong"/>
    <w:uiPriority w:val="22"/>
    <w:qFormat/>
    <w:rPr>
      <w:b/>
      <w:bCs/>
    </w:rPr>
  </w:style>
  <w:style w:type="character" w:styleId="Besuch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1">
    <w:name w:val="Zitat1"/>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chn"/>
    <w:uiPriority w:val="99"/>
    <w:semiHidden/>
    <w:unhideWhenUsed/>
    <w:rsid w:val="00526D42"/>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526D42"/>
    <w:rPr>
      <w:rFonts w:ascii="Lucida Grande" w:hAnsi="Lucida Grande" w:cs="Lucida Grande"/>
      <w:sz w:val="18"/>
      <w:szCs w:val="18"/>
    </w:rPr>
  </w:style>
  <w:style w:type="paragraph" w:styleId="HTMLVorformatiert">
    <w:name w:val="HTML Preformatted"/>
    <w:basedOn w:val="Standard"/>
    <w:link w:val="HTMLVorformatiertZchn"/>
    <w:uiPriority w:val="99"/>
    <w:unhideWhenUsed/>
    <w:rsid w:val="004B26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w:hAnsi="Courier" w:cs="Courier"/>
    </w:rPr>
  </w:style>
  <w:style w:type="character" w:customStyle="1" w:styleId="HTMLVorformatiertZchn">
    <w:name w:val="HTML Vorformatiert Zchn"/>
    <w:basedOn w:val="Absatz-Standardschriftart"/>
    <w:link w:val="HTMLVorformatiert"/>
    <w:uiPriority w:val="99"/>
    <w:rsid w:val="004B2693"/>
    <w:rPr>
      <w:rFonts w:ascii="Courier" w:hAnsi="Courier" w:cs="Courier"/>
    </w:rPr>
  </w:style>
  <w:style w:type="character" w:styleId="Hervorhebung">
    <w:name w:val="Emphasis"/>
    <w:basedOn w:val="Absatz-Standardschriftart"/>
    <w:uiPriority w:val="20"/>
    <w:qFormat/>
    <w:rsid w:val="000B07BF"/>
    <w:rPr>
      <w:i/>
      <w:iCs/>
    </w:rPr>
  </w:style>
  <w:style w:type="character" w:styleId="Kommentarzeichen">
    <w:name w:val="annotation reference"/>
    <w:basedOn w:val="Absatz-Standardschriftart"/>
    <w:uiPriority w:val="99"/>
    <w:semiHidden/>
    <w:unhideWhenUsed/>
    <w:rsid w:val="0026307C"/>
    <w:rPr>
      <w:sz w:val="16"/>
      <w:szCs w:val="16"/>
    </w:rPr>
  </w:style>
  <w:style w:type="paragraph" w:styleId="Kommentartext">
    <w:name w:val="annotation text"/>
    <w:basedOn w:val="Standard"/>
    <w:link w:val="KommentartextZchn"/>
    <w:uiPriority w:val="99"/>
    <w:unhideWhenUsed/>
    <w:rsid w:val="0026307C"/>
    <w:rPr>
      <w:sz w:val="20"/>
      <w:szCs w:val="20"/>
    </w:rPr>
  </w:style>
  <w:style w:type="character" w:customStyle="1" w:styleId="KommentartextZchn">
    <w:name w:val="Kommentartext Zchn"/>
    <w:basedOn w:val="Absatz-Standardschriftart"/>
    <w:link w:val="Kommentartext"/>
    <w:uiPriority w:val="99"/>
    <w:rsid w:val="0026307C"/>
    <w:rPr>
      <w:sz w:val="20"/>
      <w:szCs w:val="20"/>
    </w:rPr>
  </w:style>
  <w:style w:type="paragraph" w:styleId="Kommentarthema">
    <w:name w:val="annotation subject"/>
    <w:basedOn w:val="Kommentartext"/>
    <w:next w:val="Kommentartext"/>
    <w:link w:val="KommentarthemaZchn"/>
    <w:uiPriority w:val="99"/>
    <w:semiHidden/>
    <w:unhideWhenUsed/>
    <w:rsid w:val="0026307C"/>
    <w:rPr>
      <w:b/>
      <w:bCs/>
    </w:rPr>
  </w:style>
  <w:style w:type="character" w:customStyle="1" w:styleId="KommentarthemaZchn">
    <w:name w:val="Kommentarthema Zchn"/>
    <w:basedOn w:val="KommentartextZchn"/>
    <w:link w:val="Kommentarthema"/>
    <w:uiPriority w:val="99"/>
    <w:semiHidden/>
    <w:rsid w:val="0026307C"/>
    <w:rPr>
      <w:b/>
      <w:bCs/>
      <w:sz w:val="20"/>
      <w:szCs w:val="20"/>
    </w:rPr>
  </w:style>
  <w:style w:type="paragraph" w:customStyle="1" w:styleId="StandardWeb1">
    <w:name w:val="Standard (Web)1"/>
    <w:basedOn w:val="Standard"/>
    <w:rsid w:val="00745F3C"/>
    <w:pPr>
      <w:widowControl/>
    </w:pPr>
    <w:rPr>
      <w:sz w:val="20"/>
      <w:szCs w:val="20"/>
    </w:rPr>
  </w:style>
  <w:style w:type="character" w:styleId="HTMLZitat">
    <w:name w:val="HTML Cite"/>
    <w:basedOn w:val="Absatz-Standardschriftart"/>
    <w:uiPriority w:val="99"/>
    <w:semiHidden/>
    <w:unhideWhenUsed/>
    <w:rsid w:val="002A69E8"/>
    <w:rPr>
      <w:i/>
      <w:iCs/>
    </w:rPr>
  </w:style>
  <w:style w:type="character" w:customStyle="1" w:styleId="short">
    <w:name w:val="short"/>
    <w:basedOn w:val="Absatz-Standardschriftart"/>
    <w:rsid w:val="00C06F8D"/>
  </w:style>
  <w:style w:type="character" w:styleId="NichtaufgelsteErwhnung">
    <w:name w:val="Unresolved Mention"/>
    <w:basedOn w:val="Absatz-Standardschriftart"/>
    <w:uiPriority w:val="99"/>
    <w:semiHidden/>
    <w:unhideWhenUsed/>
    <w:rsid w:val="0013667D"/>
    <w:rPr>
      <w:color w:val="605E5C"/>
      <w:shd w:val="clear" w:color="auto" w:fill="E1DFDD"/>
    </w:rPr>
  </w:style>
  <w:style w:type="paragraph" w:styleId="Listenabsatz">
    <w:name w:val="List Paragraph"/>
    <w:basedOn w:val="Standard"/>
    <w:uiPriority w:val="34"/>
    <w:qFormat/>
    <w:rsid w:val="00E467E2"/>
    <w:pPr>
      <w:widowControl/>
      <w:suppressAutoHyphens w:val="0"/>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37789">
      <w:bodyDiv w:val="1"/>
      <w:marLeft w:val="0"/>
      <w:marRight w:val="0"/>
      <w:marTop w:val="0"/>
      <w:marBottom w:val="0"/>
      <w:divBdr>
        <w:top w:val="none" w:sz="0" w:space="0" w:color="auto"/>
        <w:left w:val="none" w:sz="0" w:space="0" w:color="auto"/>
        <w:bottom w:val="none" w:sz="0" w:space="0" w:color="auto"/>
        <w:right w:val="none" w:sz="0" w:space="0" w:color="auto"/>
      </w:divBdr>
    </w:div>
    <w:div w:id="89744773">
      <w:bodyDiv w:val="1"/>
      <w:marLeft w:val="0"/>
      <w:marRight w:val="0"/>
      <w:marTop w:val="0"/>
      <w:marBottom w:val="0"/>
      <w:divBdr>
        <w:top w:val="none" w:sz="0" w:space="0" w:color="auto"/>
        <w:left w:val="none" w:sz="0" w:space="0" w:color="auto"/>
        <w:bottom w:val="none" w:sz="0" w:space="0" w:color="auto"/>
        <w:right w:val="none" w:sz="0" w:space="0" w:color="auto"/>
      </w:divBdr>
    </w:div>
    <w:div w:id="100077064">
      <w:bodyDiv w:val="1"/>
      <w:marLeft w:val="0"/>
      <w:marRight w:val="0"/>
      <w:marTop w:val="0"/>
      <w:marBottom w:val="0"/>
      <w:divBdr>
        <w:top w:val="none" w:sz="0" w:space="0" w:color="auto"/>
        <w:left w:val="none" w:sz="0" w:space="0" w:color="auto"/>
        <w:bottom w:val="none" w:sz="0" w:space="0" w:color="auto"/>
        <w:right w:val="none" w:sz="0" w:space="0" w:color="auto"/>
      </w:divBdr>
    </w:div>
    <w:div w:id="105851336">
      <w:bodyDiv w:val="1"/>
      <w:marLeft w:val="0"/>
      <w:marRight w:val="0"/>
      <w:marTop w:val="0"/>
      <w:marBottom w:val="0"/>
      <w:divBdr>
        <w:top w:val="none" w:sz="0" w:space="0" w:color="auto"/>
        <w:left w:val="none" w:sz="0" w:space="0" w:color="auto"/>
        <w:bottom w:val="none" w:sz="0" w:space="0" w:color="auto"/>
        <w:right w:val="none" w:sz="0" w:space="0" w:color="auto"/>
      </w:divBdr>
    </w:div>
    <w:div w:id="120459732">
      <w:bodyDiv w:val="1"/>
      <w:marLeft w:val="0"/>
      <w:marRight w:val="0"/>
      <w:marTop w:val="0"/>
      <w:marBottom w:val="0"/>
      <w:divBdr>
        <w:top w:val="none" w:sz="0" w:space="0" w:color="auto"/>
        <w:left w:val="none" w:sz="0" w:space="0" w:color="auto"/>
        <w:bottom w:val="none" w:sz="0" w:space="0" w:color="auto"/>
        <w:right w:val="none" w:sz="0" w:space="0" w:color="auto"/>
      </w:divBdr>
    </w:div>
    <w:div w:id="125048539">
      <w:bodyDiv w:val="1"/>
      <w:marLeft w:val="0"/>
      <w:marRight w:val="0"/>
      <w:marTop w:val="0"/>
      <w:marBottom w:val="0"/>
      <w:divBdr>
        <w:top w:val="none" w:sz="0" w:space="0" w:color="auto"/>
        <w:left w:val="none" w:sz="0" w:space="0" w:color="auto"/>
        <w:bottom w:val="none" w:sz="0" w:space="0" w:color="auto"/>
        <w:right w:val="none" w:sz="0" w:space="0" w:color="auto"/>
      </w:divBdr>
    </w:div>
    <w:div w:id="127750594">
      <w:bodyDiv w:val="1"/>
      <w:marLeft w:val="0"/>
      <w:marRight w:val="0"/>
      <w:marTop w:val="0"/>
      <w:marBottom w:val="0"/>
      <w:divBdr>
        <w:top w:val="none" w:sz="0" w:space="0" w:color="auto"/>
        <w:left w:val="none" w:sz="0" w:space="0" w:color="auto"/>
        <w:bottom w:val="none" w:sz="0" w:space="0" w:color="auto"/>
        <w:right w:val="none" w:sz="0" w:space="0" w:color="auto"/>
      </w:divBdr>
    </w:div>
    <w:div w:id="135681860">
      <w:bodyDiv w:val="1"/>
      <w:marLeft w:val="0"/>
      <w:marRight w:val="0"/>
      <w:marTop w:val="0"/>
      <w:marBottom w:val="0"/>
      <w:divBdr>
        <w:top w:val="none" w:sz="0" w:space="0" w:color="auto"/>
        <w:left w:val="none" w:sz="0" w:space="0" w:color="auto"/>
        <w:bottom w:val="none" w:sz="0" w:space="0" w:color="auto"/>
        <w:right w:val="none" w:sz="0" w:space="0" w:color="auto"/>
      </w:divBdr>
    </w:div>
    <w:div w:id="140856103">
      <w:bodyDiv w:val="1"/>
      <w:marLeft w:val="0"/>
      <w:marRight w:val="0"/>
      <w:marTop w:val="0"/>
      <w:marBottom w:val="0"/>
      <w:divBdr>
        <w:top w:val="none" w:sz="0" w:space="0" w:color="auto"/>
        <w:left w:val="none" w:sz="0" w:space="0" w:color="auto"/>
        <w:bottom w:val="none" w:sz="0" w:space="0" w:color="auto"/>
        <w:right w:val="none" w:sz="0" w:space="0" w:color="auto"/>
      </w:divBdr>
    </w:div>
    <w:div w:id="142435726">
      <w:bodyDiv w:val="1"/>
      <w:marLeft w:val="0"/>
      <w:marRight w:val="0"/>
      <w:marTop w:val="0"/>
      <w:marBottom w:val="0"/>
      <w:divBdr>
        <w:top w:val="none" w:sz="0" w:space="0" w:color="auto"/>
        <w:left w:val="none" w:sz="0" w:space="0" w:color="auto"/>
        <w:bottom w:val="none" w:sz="0" w:space="0" w:color="auto"/>
        <w:right w:val="none" w:sz="0" w:space="0" w:color="auto"/>
      </w:divBdr>
    </w:div>
    <w:div w:id="243688956">
      <w:bodyDiv w:val="1"/>
      <w:marLeft w:val="0"/>
      <w:marRight w:val="0"/>
      <w:marTop w:val="0"/>
      <w:marBottom w:val="0"/>
      <w:divBdr>
        <w:top w:val="none" w:sz="0" w:space="0" w:color="auto"/>
        <w:left w:val="none" w:sz="0" w:space="0" w:color="auto"/>
        <w:bottom w:val="none" w:sz="0" w:space="0" w:color="auto"/>
        <w:right w:val="none" w:sz="0" w:space="0" w:color="auto"/>
      </w:divBdr>
    </w:div>
    <w:div w:id="276104788">
      <w:bodyDiv w:val="1"/>
      <w:marLeft w:val="0"/>
      <w:marRight w:val="0"/>
      <w:marTop w:val="0"/>
      <w:marBottom w:val="0"/>
      <w:divBdr>
        <w:top w:val="none" w:sz="0" w:space="0" w:color="auto"/>
        <w:left w:val="none" w:sz="0" w:space="0" w:color="auto"/>
        <w:bottom w:val="none" w:sz="0" w:space="0" w:color="auto"/>
        <w:right w:val="none" w:sz="0" w:space="0" w:color="auto"/>
      </w:divBdr>
    </w:div>
    <w:div w:id="303048820">
      <w:bodyDiv w:val="1"/>
      <w:marLeft w:val="0"/>
      <w:marRight w:val="0"/>
      <w:marTop w:val="0"/>
      <w:marBottom w:val="0"/>
      <w:divBdr>
        <w:top w:val="none" w:sz="0" w:space="0" w:color="auto"/>
        <w:left w:val="none" w:sz="0" w:space="0" w:color="auto"/>
        <w:bottom w:val="none" w:sz="0" w:space="0" w:color="auto"/>
        <w:right w:val="none" w:sz="0" w:space="0" w:color="auto"/>
      </w:divBdr>
    </w:div>
    <w:div w:id="330448534">
      <w:bodyDiv w:val="1"/>
      <w:marLeft w:val="0"/>
      <w:marRight w:val="0"/>
      <w:marTop w:val="0"/>
      <w:marBottom w:val="0"/>
      <w:divBdr>
        <w:top w:val="none" w:sz="0" w:space="0" w:color="auto"/>
        <w:left w:val="none" w:sz="0" w:space="0" w:color="auto"/>
        <w:bottom w:val="none" w:sz="0" w:space="0" w:color="auto"/>
        <w:right w:val="none" w:sz="0" w:space="0" w:color="auto"/>
      </w:divBdr>
    </w:div>
    <w:div w:id="444035631">
      <w:bodyDiv w:val="1"/>
      <w:marLeft w:val="0"/>
      <w:marRight w:val="0"/>
      <w:marTop w:val="0"/>
      <w:marBottom w:val="0"/>
      <w:divBdr>
        <w:top w:val="none" w:sz="0" w:space="0" w:color="auto"/>
        <w:left w:val="none" w:sz="0" w:space="0" w:color="auto"/>
        <w:bottom w:val="none" w:sz="0" w:space="0" w:color="auto"/>
        <w:right w:val="none" w:sz="0" w:space="0" w:color="auto"/>
      </w:divBdr>
    </w:div>
    <w:div w:id="464196898">
      <w:bodyDiv w:val="1"/>
      <w:marLeft w:val="0"/>
      <w:marRight w:val="0"/>
      <w:marTop w:val="0"/>
      <w:marBottom w:val="0"/>
      <w:divBdr>
        <w:top w:val="none" w:sz="0" w:space="0" w:color="auto"/>
        <w:left w:val="none" w:sz="0" w:space="0" w:color="auto"/>
        <w:bottom w:val="none" w:sz="0" w:space="0" w:color="auto"/>
        <w:right w:val="none" w:sz="0" w:space="0" w:color="auto"/>
      </w:divBdr>
    </w:div>
    <w:div w:id="539127208">
      <w:bodyDiv w:val="1"/>
      <w:marLeft w:val="0"/>
      <w:marRight w:val="0"/>
      <w:marTop w:val="0"/>
      <w:marBottom w:val="0"/>
      <w:divBdr>
        <w:top w:val="none" w:sz="0" w:space="0" w:color="auto"/>
        <w:left w:val="none" w:sz="0" w:space="0" w:color="auto"/>
        <w:bottom w:val="none" w:sz="0" w:space="0" w:color="auto"/>
        <w:right w:val="none" w:sz="0" w:space="0" w:color="auto"/>
      </w:divBdr>
    </w:div>
    <w:div w:id="550774095">
      <w:bodyDiv w:val="1"/>
      <w:marLeft w:val="0"/>
      <w:marRight w:val="0"/>
      <w:marTop w:val="0"/>
      <w:marBottom w:val="0"/>
      <w:divBdr>
        <w:top w:val="none" w:sz="0" w:space="0" w:color="auto"/>
        <w:left w:val="none" w:sz="0" w:space="0" w:color="auto"/>
        <w:bottom w:val="none" w:sz="0" w:space="0" w:color="auto"/>
        <w:right w:val="none" w:sz="0" w:space="0" w:color="auto"/>
      </w:divBdr>
    </w:div>
    <w:div w:id="595023754">
      <w:bodyDiv w:val="1"/>
      <w:marLeft w:val="0"/>
      <w:marRight w:val="0"/>
      <w:marTop w:val="0"/>
      <w:marBottom w:val="0"/>
      <w:divBdr>
        <w:top w:val="none" w:sz="0" w:space="0" w:color="auto"/>
        <w:left w:val="none" w:sz="0" w:space="0" w:color="auto"/>
        <w:bottom w:val="none" w:sz="0" w:space="0" w:color="auto"/>
        <w:right w:val="none" w:sz="0" w:space="0" w:color="auto"/>
      </w:divBdr>
    </w:div>
    <w:div w:id="611129027">
      <w:bodyDiv w:val="1"/>
      <w:marLeft w:val="0"/>
      <w:marRight w:val="0"/>
      <w:marTop w:val="0"/>
      <w:marBottom w:val="0"/>
      <w:divBdr>
        <w:top w:val="none" w:sz="0" w:space="0" w:color="auto"/>
        <w:left w:val="none" w:sz="0" w:space="0" w:color="auto"/>
        <w:bottom w:val="none" w:sz="0" w:space="0" w:color="auto"/>
        <w:right w:val="none" w:sz="0" w:space="0" w:color="auto"/>
      </w:divBdr>
    </w:div>
    <w:div w:id="632950668">
      <w:bodyDiv w:val="1"/>
      <w:marLeft w:val="0"/>
      <w:marRight w:val="0"/>
      <w:marTop w:val="0"/>
      <w:marBottom w:val="0"/>
      <w:divBdr>
        <w:top w:val="none" w:sz="0" w:space="0" w:color="auto"/>
        <w:left w:val="none" w:sz="0" w:space="0" w:color="auto"/>
        <w:bottom w:val="none" w:sz="0" w:space="0" w:color="auto"/>
        <w:right w:val="none" w:sz="0" w:space="0" w:color="auto"/>
      </w:divBdr>
    </w:div>
    <w:div w:id="724569566">
      <w:bodyDiv w:val="1"/>
      <w:marLeft w:val="0"/>
      <w:marRight w:val="0"/>
      <w:marTop w:val="0"/>
      <w:marBottom w:val="0"/>
      <w:divBdr>
        <w:top w:val="none" w:sz="0" w:space="0" w:color="auto"/>
        <w:left w:val="none" w:sz="0" w:space="0" w:color="auto"/>
        <w:bottom w:val="none" w:sz="0" w:space="0" w:color="auto"/>
        <w:right w:val="none" w:sz="0" w:space="0" w:color="auto"/>
      </w:divBdr>
    </w:div>
    <w:div w:id="810368715">
      <w:bodyDiv w:val="1"/>
      <w:marLeft w:val="0"/>
      <w:marRight w:val="0"/>
      <w:marTop w:val="0"/>
      <w:marBottom w:val="0"/>
      <w:divBdr>
        <w:top w:val="none" w:sz="0" w:space="0" w:color="auto"/>
        <w:left w:val="none" w:sz="0" w:space="0" w:color="auto"/>
        <w:bottom w:val="none" w:sz="0" w:space="0" w:color="auto"/>
        <w:right w:val="none" w:sz="0" w:space="0" w:color="auto"/>
      </w:divBdr>
    </w:div>
    <w:div w:id="875697832">
      <w:bodyDiv w:val="1"/>
      <w:marLeft w:val="0"/>
      <w:marRight w:val="0"/>
      <w:marTop w:val="0"/>
      <w:marBottom w:val="0"/>
      <w:divBdr>
        <w:top w:val="none" w:sz="0" w:space="0" w:color="auto"/>
        <w:left w:val="none" w:sz="0" w:space="0" w:color="auto"/>
        <w:bottom w:val="none" w:sz="0" w:space="0" w:color="auto"/>
        <w:right w:val="none" w:sz="0" w:space="0" w:color="auto"/>
      </w:divBdr>
    </w:div>
    <w:div w:id="880747706">
      <w:bodyDiv w:val="1"/>
      <w:marLeft w:val="0"/>
      <w:marRight w:val="0"/>
      <w:marTop w:val="0"/>
      <w:marBottom w:val="0"/>
      <w:divBdr>
        <w:top w:val="none" w:sz="0" w:space="0" w:color="auto"/>
        <w:left w:val="none" w:sz="0" w:space="0" w:color="auto"/>
        <w:bottom w:val="none" w:sz="0" w:space="0" w:color="auto"/>
        <w:right w:val="none" w:sz="0" w:space="0" w:color="auto"/>
      </w:divBdr>
    </w:div>
    <w:div w:id="888885282">
      <w:bodyDiv w:val="1"/>
      <w:marLeft w:val="0"/>
      <w:marRight w:val="0"/>
      <w:marTop w:val="0"/>
      <w:marBottom w:val="0"/>
      <w:divBdr>
        <w:top w:val="none" w:sz="0" w:space="0" w:color="auto"/>
        <w:left w:val="none" w:sz="0" w:space="0" w:color="auto"/>
        <w:bottom w:val="none" w:sz="0" w:space="0" w:color="auto"/>
        <w:right w:val="none" w:sz="0" w:space="0" w:color="auto"/>
      </w:divBdr>
    </w:div>
    <w:div w:id="947589808">
      <w:bodyDiv w:val="1"/>
      <w:marLeft w:val="0"/>
      <w:marRight w:val="0"/>
      <w:marTop w:val="0"/>
      <w:marBottom w:val="0"/>
      <w:divBdr>
        <w:top w:val="none" w:sz="0" w:space="0" w:color="auto"/>
        <w:left w:val="none" w:sz="0" w:space="0" w:color="auto"/>
        <w:bottom w:val="none" w:sz="0" w:space="0" w:color="auto"/>
        <w:right w:val="none" w:sz="0" w:space="0" w:color="auto"/>
      </w:divBdr>
    </w:div>
    <w:div w:id="1000350794">
      <w:bodyDiv w:val="1"/>
      <w:marLeft w:val="0"/>
      <w:marRight w:val="0"/>
      <w:marTop w:val="0"/>
      <w:marBottom w:val="0"/>
      <w:divBdr>
        <w:top w:val="none" w:sz="0" w:space="0" w:color="auto"/>
        <w:left w:val="none" w:sz="0" w:space="0" w:color="auto"/>
        <w:bottom w:val="none" w:sz="0" w:space="0" w:color="auto"/>
        <w:right w:val="none" w:sz="0" w:space="0" w:color="auto"/>
      </w:divBdr>
    </w:div>
    <w:div w:id="1006320715">
      <w:bodyDiv w:val="1"/>
      <w:marLeft w:val="0"/>
      <w:marRight w:val="0"/>
      <w:marTop w:val="0"/>
      <w:marBottom w:val="0"/>
      <w:divBdr>
        <w:top w:val="none" w:sz="0" w:space="0" w:color="auto"/>
        <w:left w:val="none" w:sz="0" w:space="0" w:color="auto"/>
        <w:bottom w:val="none" w:sz="0" w:space="0" w:color="auto"/>
        <w:right w:val="none" w:sz="0" w:space="0" w:color="auto"/>
      </w:divBdr>
    </w:div>
    <w:div w:id="1045176017">
      <w:bodyDiv w:val="1"/>
      <w:marLeft w:val="0"/>
      <w:marRight w:val="0"/>
      <w:marTop w:val="0"/>
      <w:marBottom w:val="0"/>
      <w:divBdr>
        <w:top w:val="none" w:sz="0" w:space="0" w:color="auto"/>
        <w:left w:val="none" w:sz="0" w:space="0" w:color="auto"/>
        <w:bottom w:val="none" w:sz="0" w:space="0" w:color="auto"/>
        <w:right w:val="none" w:sz="0" w:space="0" w:color="auto"/>
      </w:divBdr>
      <w:divsChild>
        <w:div w:id="872886711">
          <w:marLeft w:val="0"/>
          <w:marRight w:val="0"/>
          <w:marTop w:val="0"/>
          <w:marBottom w:val="0"/>
          <w:divBdr>
            <w:top w:val="none" w:sz="0" w:space="0" w:color="auto"/>
            <w:left w:val="none" w:sz="0" w:space="0" w:color="auto"/>
            <w:bottom w:val="none" w:sz="0" w:space="0" w:color="auto"/>
            <w:right w:val="none" w:sz="0" w:space="0" w:color="auto"/>
          </w:divBdr>
          <w:divsChild>
            <w:div w:id="114491650">
              <w:marLeft w:val="0"/>
              <w:marRight w:val="0"/>
              <w:marTop w:val="0"/>
              <w:marBottom w:val="0"/>
              <w:divBdr>
                <w:top w:val="single" w:sz="8" w:space="3" w:color="E1E1E1"/>
                <w:left w:val="none" w:sz="0" w:space="0" w:color="auto"/>
                <w:bottom w:val="none" w:sz="0" w:space="0" w:color="auto"/>
                <w:right w:val="none" w:sz="0" w:space="0" w:color="auto"/>
              </w:divBdr>
            </w:div>
          </w:divsChild>
        </w:div>
        <w:div w:id="1023819115">
          <w:marLeft w:val="0"/>
          <w:marRight w:val="0"/>
          <w:marTop w:val="0"/>
          <w:marBottom w:val="0"/>
          <w:divBdr>
            <w:top w:val="none" w:sz="0" w:space="0" w:color="auto"/>
            <w:left w:val="none" w:sz="0" w:space="0" w:color="auto"/>
            <w:bottom w:val="none" w:sz="0" w:space="0" w:color="auto"/>
            <w:right w:val="none" w:sz="0" w:space="0" w:color="auto"/>
          </w:divBdr>
        </w:div>
        <w:div w:id="1235168949">
          <w:marLeft w:val="0"/>
          <w:marRight w:val="0"/>
          <w:marTop w:val="0"/>
          <w:marBottom w:val="0"/>
          <w:divBdr>
            <w:top w:val="none" w:sz="0" w:space="0" w:color="auto"/>
            <w:left w:val="none" w:sz="0" w:space="0" w:color="auto"/>
            <w:bottom w:val="none" w:sz="0" w:space="0" w:color="auto"/>
            <w:right w:val="none" w:sz="0" w:space="0" w:color="auto"/>
          </w:divBdr>
        </w:div>
        <w:div w:id="1558274043">
          <w:marLeft w:val="0"/>
          <w:marRight w:val="0"/>
          <w:marTop w:val="0"/>
          <w:marBottom w:val="0"/>
          <w:divBdr>
            <w:top w:val="none" w:sz="0" w:space="0" w:color="auto"/>
            <w:left w:val="none" w:sz="0" w:space="0" w:color="auto"/>
            <w:bottom w:val="none" w:sz="0" w:space="0" w:color="auto"/>
            <w:right w:val="none" w:sz="0" w:space="0" w:color="auto"/>
          </w:divBdr>
        </w:div>
        <w:div w:id="1623265668">
          <w:marLeft w:val="0"/>
          <w:marRight w:val="0"/>
          <w:marTop w:val="0"/>
          <w:marBottom w:val="0"/>
          <w:divBdr>
            <w:top w:val="none" w:sz="0" w:space="0" w:color="auto"/>
            <w:left w:val="none" w:sz="0" w:space="0" w:color="auto"/>
            <w:bottom w:val="none" w:sz="0" w:space="0" w:color="auto"/>
            <w:right w:val="none" w:sz="0" w:space="0" w:color="auto"/>
          </w:divBdr>
        </w:div>
      </w:divsChild>
    </w:div>
    <w:div w:id="1046024787">
      <w:bodyDiv w:val="1"/>
      <w:marLeft w:val="0"/>
      <w:marRight w:val="0"/>
      <w:marTop w:val="0"/>
      <w:marBottom w:val="0"/>
      <w:divBdr>
        <w:top w:val="none" w:sz="0" w:space="0" w:color="auto"/>
        <w:left w:val="none" w:sz="0" w:space="0" w:color="auto"/>
        <w:bottom w:val="none" w:sz="0" w:space="0" w:color="auto"/>
        <w:right w:val="none" w:sz="0" w:space="0" w:color="auto"/>
      </w:divBdr>
    </w:div>
    <w:div w:id="1052458508">
      <w:bodyDiv w:val="1"/>
      <w:marLeft w:val="0"/>
      <w:marRight w:val="0"/>
      <w:marTop w:val="0"/>
      <w:marBottom w:val="0"/>
      <w:divBdr>
        <w:top w:val="none" w:sz="0" w:space="0" w:color="auto"/>
        <w:left w:val="none" w:sz="0" w:space="0" w:color="auto"/>
        <w:bottom w:val="none" w:sz="0" w:space="0" w:color="auto"/>
        <w:right w:val="none" w:sz="0" w:space="0" w:color="auto"/>
      </w:divBdr>
    </w:div>
    <w:div w:id="1114982083">
      <w:bodyDiv w:val="1"/>
      <w:marLeft w:val="0"/>
      <w:marRight w:val="0"/>
      <w:marTop w:val="0"/>
      <w:marBottom w:val="0"/>
      <w:divBdr>
        <w:top w:val="none" w:sz="0" w:space="0" w:color="auto"/>
        <w:left w:val="none" w:sz="0" w:space="0" w:color="auto"/>
        <w:bottom w:val="none" w:sz="0" w:space="0" w:color="auto"/>
        <w:right w:val="none" w:sz="0" w:space="0" w:color="auto"/>
      </w:divBdr>
    </w:div>
    <w:div w:id="1116875238">
      <w:bodyDiv w:val="1"/>
      <w:marLeft w:val="0"/>
      <w:marRight w:val="0"/>
      <w:marTop w:val="0"/>
      <w:marBottom w:val="0"/>
      <w:divBdr>
        <w:top w:val="none" w:sz="0" w:space="0" w:color="auto"/>
        <w:left w:val="none" w:sz="0" w:space="0" w:color="auto"/>
        <w:bottom w:val="none" w:sz="0" w:space="0" w:color="auto"/>
        <w:right w:val="none" w:sz="0" w:space="0" w:color="auto"/>
      </w:divBdr>
    </w:div>
    <w:div w:id="1325744233">
      <w:bodyDiv w:val="1"/>
      <w:marLeft w:val="0"/>
      <w:marRight w:val="0"/>
      <w:marTop w:val="0"/>
      <w:marBottom w:val="0"/>
      <w:divBdr>
        <w:top w:val="none" w:sz="0" w:space="0" w:color="auto"/>
        <w:left w:val="none" w:sz="0" w:space="0" w:color="auto"/>
        <w:bottom w:val="none" w:sz="0" w:space="0" w:color="auto"/>
        <w:right w:val="none" w:sz="0" w:space="0" w:color="auto"/>
      </w:divBdr>
    </w:div>
    <w:div w:id="1334262582">
      <w:bodyDiv w:val="1"/>
      <w:marLeft w:val="0"/>
      <w:marRight w:val="0"/>
      <w:marTop w:val="0"/>
      <w:marBottom w:val="0"/>
      <w:divBdr>
        <w:top w:val="none" w:sz="0" w:space="0" w:color="auto"/>
        <w:left w:val="none" w:sz="0" w:space="0" w:color="auto"/>
        <w:bottom w:val="none" w:sz="0" w:space="0" w:color="auto"/>
        <w:right w:val="none" w:sz="0" w:space="0" w:color="auto"/>
      </w:divBdr>
    </w:div>
    <w:div w:id="1422290840">
      <w:bodyDiv w:val="1"/>
      <w:marLeft w:val="0"/>
      <w:marRight w:val="0"/>
      <w:marTop w:val="0"/>
      <w:marBottom w:val="0"/>
      <w:divBdr>
        <w:top w:val="none" w:sz="0" w:space="0" w:color="auto"/>
        <w:left w:val="none" w:sz="0" w:space="0" w:color="auto"/>
        <w:bottom w:val="none" w:sz="0" w:space="0" w:color="auto"/>
        <w:right w:val="none" w:sz="0" w:space="0" w:color="auto"/>
      </w:divBdr>
    </w:div>
    <w:div w:id="1453551621">
      <w:bodyDiv w:val="1"/>
      <w:marLeft w:val="0"/>
      <w:marRight w:val="0"/>
      <w:marTop w:val="0"/>
      <w:marBottom w:val="0"/>
      <w:divBdr>
        <w:top w:val="none" w:sz="0" w:space="0" w:color="auto"/>
        <w:left w:val="none" w:sz="0" w:space="0" w:color="auto"/>
        <w:bottom w:val="none" w:sz="0" w:space="0" w:color="auto"/>
        <w:right w:val="none" w:sz="0" w:space="0" w:color="auto"/>
      </w:divBdr>
    </w:div>
    <w:div w:id="1487479917">
      <w:bodyDiv w:val="1"/>
      <w:marLeft w:val="0"/>
      <w:marRight w:val="0"/>
      <w:marTop w:val="0"/>
      <w:marBottom w:val="0"/>
      <w:divBdr>
        <w:top w:val="none" w:sz="0" w:space="0" w:color="auto"/>
        <w:left w:val="none" w:sz="0" w:space="0" w:color="auto"/>
        <w:bottom w:val="none" w:sz="0" w:space="0" w:color="auto"/>
        <w:right w:val="none" w:sz="0" w:space="0" w:color="auto"/>
      </w:divBdr>
    </w:div>
    <w:div w:id="1507132993">
      <w:bodyDiv w:val="1"/>
      <w:marLeft w:val="0"/>
      <w:marRight w:val="0"/>
      <w:marTop w:val="0"/>
      <w:marBottom w:val="0"/>
      <w:divBdr>
        <w:top w:val="none" w:sz="0" w:space="0" w:color="auto"/>
        <w:left w:val="none" w:sz="0" w:space="0" w:color="auto"/>
        <w:bottom w:val="none" w:sz="0" w:space="0" w:color="auto"/>
        <w:right w:val="none" w:sz="0" w:space="0" w:color="auto"/>
      </w:divBdr>
    </w:div>
    <w:div w:id="1520967828">
      <w:bodyDiv w:val="1"/>
      <w:marLeft w:val="0"/>
      <w:marRight w:val="0"/>
      <w:marTop w:val="0"/>
      <w:marBottom w:val="0"/>
      <w:divBdr>
        <w:top w:val="none" w:sz="0" w:space="0" w:color="auto"/>
        <w:left w:val="none" w:sz="0" w:space="0" w:color="auto"/>
        <w:bottom w:val="none" w:sz="0" w:space="0" w:color="auto"/>
        <w:right w:val="none" w:sz="0" w:space="0" w:color="auto"/>
      </w:divBdr>
    </w:div>
    <w:div w:id="1537812902">
      <w:bodyDiv w:val="1"/>
      <w:marLeft w:val="0"/>
      <w:marRight w:val="0"/>
      <w:marTop w:val="0"/>
      <w:marBottom w:val="0"/>
      <w:divBdr>
        <w:top w:val="none" w:sz="0" w:space="0" w:color="auto"/>
        <w:left w:val="none" w:sz="0" w:space="0" w:color="auto"/>
        <w:bottom w:val="none" w:sz="0" w:space="0" w:color="auto"/>
        <w:right w:val="none" w:sz="0" w:space="0" w:color="auto"/>
      </w:divBdr>
    </w:div>
    <w:div w:id="1565021531">
      <w:bodyDiv w:val="1"/>
      <w:marLeft w:val="0"/>
      <w:marRight w:val="0"/>
      <w:marTop w:val="0"/>
      <w:marBottom w:val="0"/>
      <w:divBdr>
        <w:top w:val="none" w:sz="0" w:space="0" w:color="auto"/>
        <w:left w:val="none" w:sz="0" w:space="0" w:color="auto"/>
        <w:bottom w:val="none" w:sz="0" w:space="0" w:color="auto"/>
        <w:right w:val="none" w:sz="0" w:space="0" w:color="auto"/>
      </w:divBdr>
    </w:div>
    <w:div w:id="1567253642">
      <w:bodyDiv w:val="1"/>
      <w:marLeft w:val="0"/>
      <w:marRight w:val="0"/>
      <w:marTop w:val="0"/>
      <w:marBottom w:val="0"/>
      <w:divBdr>
        <w:top w:val="none" w:sz="0" w:space="0" w:color="auto"/>
        <w:left w:val="none" w:sz="0" w:space="0" w:color="auto"/>
        <w:bottom w:val="none" w:sz="0" w:space="0" w:color="auto"/>
        <w:right w:val="none" w:sz="0" w:space="0" w:color="auto"/>
      </w:divBdr>
    </w:div>
    <w:div w:id="1623347239">
      <w:bodyDiv w:val="1"/>
      <w:marLeft w:val="0"/>
      <w:marRight w:val="0"/>
      <w:marTop w:val="0"/>
      <w:marBottom w:val="0"/>
      <w:divBdr>
        <w:top w:val="none" w:sz="0" w:space="0" w:color="auto"/>
        <w:left w:val="none" w:sz="0" w:space="0" w:color="auto"/>
        <w:bottom w:val="none" w:sz="0" w:space="0" w:color="auto"/>
        <w:right w:val="none" w:sz="0" w:space="0" w:color="auto"/>
      </w:divBdr>
    </w:div>
    <w:div w:id="1690790882">
      <w:bodyDiv w:val="1"/>
      <w:marLeft w:val="0"/>
      <w:marRight w:val="0"/>
      <w:marTop w:val="0"/>
      <w:marBottom w:val="0"/>
      <w:divBdr>
        <w:top w:val="none" w:sz="0" w:space="0" w:color="auto"/>
        <w:left w:val="none" w:sz="0" w:space="0" w:color="auto"/>
        <w:bottom w:val="none" w:sz="0" w:space="0" w:color="auto"/>
        <w:right w:val="none" w:sz="0" w:space="0" w:color="auto"/>
      </w:divBdr>
    </w:div>
    <w:div w:id="1723478914">
      <w:bodyDiv w:val="1"/>
      <w:marLeft w:val="0"/>
      <w:marRight w:val="0"/>
      <w:marTop w:val="0"/>
      <w:marBottom w:val="0"/>
      <w:divBdr>
        <w:top w:val="none" w:sz="0" w:space="0" w:color="auto"/>
        <w:left w:val="none" w:sz="0" w:space="0" w:color="auto"/>
        <w:bottom w:val="none" w:sz="0" w:space="0" w:color="auto"/>
        <w:right w:val="none" w:sz="0" w:space="0" w:color="auto"/>
      </w:divBdr>
    </w:div>
    <w:div w:id="1754665859">
      <w:bodyDiv w:val="1"/>
      <w:marLeft w:val="0"/>
      <w:marRight w:val="0"/>
      <w:marTop w:val="0"/>
      <w:marBottom w:val="0"/>
      <w:divBdr>
        <w:top w:val="none" w:sz="0" w:space="0" w:color="auto"/>
        <w:left w:val="none" w:sz="0" w:space="0" w:color="auto"/>
        <w:bottom w:val="none" w:sz="0" w:space="0" w:color="auto"/>
        <w:right w:val="none" w:sz="0" w:space="0" w:color="auto"/>
      </w:divBdr>
    </w:div>
    <w:div w:id="1765568828">
      <w:bodyDiv w:val="1"/>
      <w:marLeft w:val="0"/>
      <w:marRight w:val="0"/>
      <w:marTop w:val="0"/>
      <w:marBottom w:val="0"/>
      <w:divBdr>
        <w:top w:val="none" w:sz="0" w:space="0" w:color="auto"/>
        <w:left w:val="none" w:sz="0" w:space="0" w:color="auto"/>
        <w:bottom w:val="none" w:sz="0" w:space="0" w:color="auto"/>
        <w:right w:val="none" w:sz="0" w:space="0" w:color="auto"/>
      </w:divBdr>
    </w:div>
    <w:div w:id="1790079726">
      <w:bodyDiv w:val="1"/>
      <w:marLeft w:val="0"/>
      <w:marRight w:val="0"/>
      <w:marTop w:val="0"/>
      <w:marBottom w:val="0"/>
      <w:divBdr>
        <w:top w:val="none" w:sz="0" w:space="0" w:color="auto"/>
        <w:left w:val="none" w:sz="0" w:space="0" w:color="auto"/>
        <w:bottom w:val="none" w:sz="0" w:space="0" w:color="auto"/>
        <w:right w:val="none" w:sz="0" w:space="0" w:color="auto"/>
      </w:divBdr>
    </w:div>
    <w:div w:id="1806923346">
      <w:bodyDiv w:val="1"/>
      <w:marLeft w:val="0"/>
      <w:marRight w:val="0"/>
      <w:marTop w:val="0"/>
      <w:marBottom w:val="0"/>
      <w:divBdr>
        <w:top w:val="none" w:sz="0" w:space="0" w:color="auto"/>
        <w:left w:val="none" w:sz="0" w:space="0" w:color="auto"/>
        <w:bottom w:val="none" w:sz="0" w:space="0" w:color="auto"/>
        <w:right w:val="none" w:sz="0" w:space="0" w:color="auto"/>
      </w:divBdr>
      <w:divsChild>
        <w:div w:id="836774235">
          <w:marLeft w:val="0"/>
          <w:marRight w:val="0"/>
          <w:marTop w:val="0"/>
          <w:marBottom w:val="0"/>
          <w:divBdr>
            <w:top w:val="none" w:sz="0" w:space="0" w:color="auto"/>
            <w:left w:val="none" w:sz="0" w:space="0" w:color="auto"/>
            <w:bottom w:val="none" w:sz="0" w:space="0" w:color="auto"/>
            <w:right w:val="none" w:sz="0" w:space="0" w:color="auto"/>
          </w:divBdr>
        </w:div>
        <w:div w:id="702897786">
          <w:marLeft w:val="0"/>
          <w:marRight w:val="0"/>
          <w:marTop w:val="0"/>
          <w:marBottom w:val="0"/>
          <w:divBdr>
            <w:top w:val="none" w:sz="0" w:space="0" w:color="auto"/>
            <w:left w:val="none" w:sz="0" w:space="0" w:color="auto"/>
            <w:bottom w:val="none" w:sz="0" w:space="0" w:color="auto"/>
            <w:right w:val="none" w:sz="0" w:space="0" w:color="auto"/>
          </w:divBdr>
        </w:div>
        <w:div w:id="535968732">
          <w:marLeft w:val="0"/>
          <w:marRight w:val="0"/>
          <w:marTop w:val="0"/>
          <w:marBottom w:val="0"/>
          <w:divBdr>
            <w:top w:val="none" w:sz="0" w:space="0" w:color="auto"/>
            <w:left w:val="none" w:sz="0" w:space="0" w:color="auto"/>
            <w:bottom w:val="none" w:sz="0" w:space="0" w:color="auto"/>
            <w:right w:val="none" w:sz="0" w:space="0" w:color="auto"/>
          </w:divBdr>
        </w:div>
        <w:div w:id="223495016">
          <w:marLeft w:val="0"/>
          <w:marRight w:val="0"/>
          <w:marTop w:val="0"/>
          <w:marBottom w:val="0"/>
          <w:divBdr>
            <w:top w:val="none" w:sz="0" w:space="0" w:color="auto"/>
            <w:left w:val="none" w:sz="0" w:space="0" w:color="auto"/>
            <w:bottom w:val="none" w:sz="0" w:space="0" w:color="auto"/>
            <w:right w:val="none" w:sz="0" w:space="0" w:color="auto"/>
          </w:divBdr>
        </w:div>
        <w:div w:id="151533040">
          <w:marLeft w:val="0"/>
          <w:marRight w:val="0"/>
          <w:marTop w:val="0"/>
          <w:marBottom w:val="0"/>
          <w:divBdr>
            <w:top w:val="none" w:sz="0" w:space="0" w:color="auto"/>
            <w:left w:val="none" w:sz="0" w:space="0" w:color="auto"/>
            <w:bottom w:val="none" w:sz="0" w:space="0" w:color="auto"/>
            <w:right w:val="none" w:sz="0" w:space="0" w:color="auto"/>
          </w:divBdr>
        </w:div>
        <w:div w:id="1418018297">
          <w:marLeft w:val="0"/>
          <w:marRight w:val="0"/>
          <w:marTop w:val="0"/>
          <w:marBottom w:val="0"/>
          <w:divBdr>
            <w:top w:val="none" w:sz="0" w:space="0" w:color="auto"/>
            <w:left w:val="none" w:sz="0" w:space="0" w:color="auto"/>
            <w:bottom w:val="none" w:sz="0" w:space="0" w:color="auto"/>
            <w:right w:val="none" w:sz="0" w:space="0" w:color="auto"/>
          </w:divBdr>
        </w:div>
        <w:div w:id="295531235">
          <w:marLeft w:val="0"/>
          <w:marRight w:val="0"/>
          <w:marTop w:val="0"/>
          <w:marBottom w:val="0"/>
          <w:divBdr>
            <w:top w:val="none" w:sz="0" w:space="0" w:color="auto"/>
            <w:left w:val="none" w:sz="0" w:space="0" w:color="auto"/>
            <w:bottom w:val="none" w:sz="0" w:space="0" w:color="auto"/>
            <w:right w:val="none" w:sz="0" w:space="0" w:color="auto"/>
          </w:divBdr>
        </w:div>
        <w:div w:id="378211189">
          <w:marLeft w:val="0"/>
          <w:marRight w:val="0"/>
          <w:marTop w:val="0"/>
          <w:marBottom w:val="0"/>
          <w:divBdr>
            <w:top w:val="none" w:sz="0" w:space="0" w:color="auto"/>
            <w:left w:val="none" w:sz="0" w:space="0" w:color="auto"/>
            <w:bottom w:val="none" w:sz="0" w:space="0" w:color="auto"/>
            <w:right w:val="none" w:sz="0" w:space="0" w:color="auto"/>
          </w:divBdr>
        </w:div>
        <w:div w:id="63912236">
          <w:marLeft w:val="0"/>
          <w:marRight w:val="0"/>
          <w:marTop w:val="0"/>
          <w:marBottom w:val="0"/>
          <w:divBdr>
            <w:top w:val="none" w:sz="0" w:space="0" w:color="auto"/>
            <w:left w:val="none" w:sz="0" w:space="0" w:color="auto"/>
            <w:bottom w:val="none" w:sz="0" w:space="0" w:color="auto"/>
            <w:right w:val="none" w:sz="0" w:space="0" w:color="auto"/>
          </w:divBdr>
        </w:div>
        <w:div w:id="1398240771">
          <w:marLeft w:val="0"/>
          <w:marRight w:val="0"/>
          <w:marTop w:val="0"/>
          <w:marBottom w:val="0"/>
          <w:divBdr>
            <w:top w:val="none" w:sz="0" w:space="0" w:color="auto"/>
            <w:left w:val="none" w:sz="0" w:space="0" w:color="auto"/>
            <w:bottom w:val="none" w:sz="0" w:space="0" w:color="auto"/>
            <w:right w:val="none" w:sz="0" w:space="0" w:color="auto"/>
          </w:divBdr>
        </w:div>
        <w:div w:id="2075156854">
          <w:marLeft w:val="0"/>
          <w:marRight w:val="0"/>
          <w:marTop w:val="0"/>
          <w:marBottom w:val="0"/>
          <w:divBdr>
            <w:top w:val="none" w:sz="0" w:space="0" w:color="auto"/>
            <w:left w:val="none" w:sz="0" w:space="0" w:color="auto"/>
            <w:bottom w:val="none" w:sz="0" w:space="0" w:color="auto"/>
            <w:right w:val="none" w:sz="0" w:space="0" w:color="auto"/>
          </w:divBdr>
        </w:div>
        <w:div w:id="2122794876">
          <w:marLeft w:val="0"/>
          <w:marRight w:val="0"/>
          <w:marTop w:val="0"/>
          <w:marBottom w:val="0"/>
          <w:divBdr>
            <w:top w:val="none" w:sz="0" w:space="0" w:color="auto"/>
            <w:left w:val="none" w:sz="0" w:space="0" w:color="auto"/>
            <w:bottom w:val="none" w:sz="0" w:space="0" w:color="auto"/>
            <w:right w:val="none" w:sz="0" w:space="0" w:color="auto"/>
          </w:divBdr>
        </w:div>
      </w:divsChild>
    </w:div>
    <w:div w:id="1831023227">
      <w:bodyDiv w:val="1"/>
      <w:marLeft w:val="0"/>
      <w:marRight w:val="0"/>
      <w:marTop w:val="0"/>
      <w:marBottom w:val="0"/>
      <w:divBdr>
        <w:top w:val="none" w:sz="0" w:space="0" w:color="auto"/>
        <w:left w:val="none" w:sz="0" w:space="0" w:color="auto"/>
        <w:bottom w:val="none" w:sz="0" w:space="0" w:color="auto"/>
        <w:right w:val="none" w:sz="0" w:space="0" w:color="auto"/>
      </w:divBdr>
    </w:div>
    <w:div w:id="1850364847">
      <w:bodyDiv w:val="1"/>
      <w:marLeft w:val="0"/>
      <w:marRight w:val="0"/>
      <w:marTop w:val="0"/>
      <w:marBottom w:val="0"/>
      <w:divBdr>
        <w:top w:val="none" w:sz="0" w:space="0" w:color="auto"/>
        <w:left w:val="none" w:sz="0" w:space="0" w:color="auto"/>
        <w:bottom w:val="none" w:sz="0" w:space="0" w:color="auto"/>
        <w:right w:val="none" w:sz="0" w:space="0" w:color="auto"/>
      </w:divBdr>
    </w:div>
    <w:div w:id="1857769816">
      <w:bodyDiv w:val="1"/>
      <w:marLeft w:val="0"/>
      <w:marRight w:val="0"/>
      <w:marTop w:val="0"/>
      <w:marBottom w:val="0"/>
      <w:divBdr>
        <w:top w:val="none" w:sz="0" w:space="0" w:color="auto"/>
        <w:left w:val="none" w:sz="0" w:space="0" w:color="auto"/>
        <w:bottom w:val="none" w:sz="0" w:space="0" w:color="auto"/>
        <w:right w:val="none" w:sz="0" w:space="0" w:color="auto"/>
      </w:divBdr>
    </w:div>
    <w:div w:id="1862160337">
      <w:bodyDiv w:val="1"/>
      <w:marLeft w:val="0"/>
      <w:marRight w:val="0"/>
      <w:marTop w:val="0"/>
      <w:marBottom w:val="0"/>
      <w:divBdr>
        <w:top w:val="none" w:sz="0" w:space="0" w:color="auto"/>
        <w:left w:val="none" w:sz="0" w:space="0" w:color="auto"/>
        <w:bottom w:val="none" w:sz="0" w:space="0" w:color="auto"/>
        <w:right w:val="none" w:sz="0" w:space="0" w:color="auto"/>
      </w:divBdr>
    </w:div>
    <w:div w:id="1869681793">
      <w:bodyDiv w:val="1"/>
      <w:marLeft w:val="0"/>
      <w:marRight w:val="0"/>
      <w:marTop w:val="0"/>
      <w:marBottom w:val="0"/>
      <w:divBdr>
        <w:top w:val="none" w:sz="0" w:space="0" w:color="auto"/>
        <w:left w:val="none" w:sz="0" w:space="0" w:color="auto"/>
        <w:bottom w:val="none" w:sz="0" w:space="0" w:color="auto"/>
        <w:right w:val="none" w:sz="0" w:space="0" w:color="auto"/>
      </w:divBdr>
    </w:div>
    <w:div w:id="1891382926">
      <w:bodyDiv w:val="1"/>
      <w:marLeft w:val="0"/>
      <w:marRight w:val="0"/>
      <w:marTop w:val="0"/>
      <w:marBottom w:val="0"/>
      <w:divBdr>
        <w:top w:val="none" w:sz="0" w:space="0" w:color="auto"/>
        <w:left w:val="none" w:sz="0" w:space="0" w:color="auto"/>
        <w:bottom w:val="none" w:sz="0" w:space="0" w:color="auto"/>
        <w:right w:val="none" w:sz="0" w:space="0" w:color="auto"/>
      </w:divBdr>
    </w:div>
    <w:div w:id="1925987236">
      <w:bodyDiv w:val="1"/>
      <w:marLeft w:val="0"/>
      <w:marRight w:val="0"/>
      <w:marTop w:val="0"/>
      <w:marBottom w:val="0"/>
      <w:divBdr>
        <w:top w:val="none" w:sz="0" w:space="0" w:color="auto"/>
        <w:left w:val="none" w:sz="0" w:space="0" w:color="auto"/>
        <w:bottom w:val="none" w:sz="0" w:space="0" w:color="auto"/>
        <w:right w:val="none" w:sz="0" w:space="0" w:color="auto"/>
      </w:divBdr>
    </w:div>
    <w:div w:id="1943755787">
      <w:bodyDiv w:val="1"/>
      <w:marLeft w:val="0"/>
      <w:marRight w:val="0"/>
      <w:marTop w:val="0"/>
      <w:marBottom w:val="0"/>
      <w:divBdr>
        <w:top w:val="none" w:sz="0" w:space="0" w:color="auto"/>
        <w:left w:val="none" w:sz="0" w:space="0" w:color="auto"/>
        <w:bottom w:val="none" w:sz="0" w:space="0" w:color="auto"/>
        <w:right w:val="none" w:sz="0" w:space="0" w:color="auto"/>
      </w:divBdr>
    </w:div>
    <w:div w:id="1998414055">
      <w:bodyDiv w:val="1"/>
      <w:marLeft w:val="0"/>
      <w:marRight w:val="0"/>
      <w:marTop w:val="0"/>
      <w:marBottom w:val="0"/>
      <w:divBdr>
        <w:top w:val="none" w:sz="0" w:space="0" w:color="auto"/>
        <w:left w:val="none" w:sz="0" w:space="0" w:color="auto"/>
        <w:bottom w:val="none" w:sz="0" w:space="0" w:color="auto"/>
        <w:right w:val="none" w:sz="0" w:space="0" w:color="auto"/>
      </w:divBdr>
    </w:div>
    <w:div w:id="2003504404">
      <w:bodyDiv w:val="1"/>
      <w:marLeft w:val="0"/>
      <w:marRight w:val="0"/>
      <w:marTop w:val="0"/>
      <w:marBottom w:val="0"/>
      <w:divBdr>
        <w:top w:val="none" w:sz="0" w:space="0" w:color="auto"/>
        <w:left w:val="none" w:sz="0" w:space="0" w:color="auto"/>
        <w:bottom w:val="none" w:sz="0" w:space="0" w:color="auto"/>
        <w:right w:val="none" w:sz="0" w:space="0" w:color="auto"/>
      </w:divBdr>
    </w:div>
    <w:div w:id="2038579737">
      <w:bodyDiv w:val="1"/>
      <w:marLeft w:val="0"/>
      <w:marRight w:val="0"/>
      <w:marTop w:val="0"/>
      <w:marBottom w:val="0"/>
      <w:divBdr>
        <w:top w:val="none" w:sz="0" w:space="0" w:color="auto"/>
        <w:left w:val="none" w:sz="0" w:space="0" w:color="auto"/>
        <w:bottom w:val="none" w:sz="0" w:space="0" w:color="auto"/>
        <w:right w:val="none" w:sz="0" w:space="0" w:color="auto"/>
      </w:divBdr>
    </w:div>
    <w:div w:id="2042364733">
      <w:bodyDiv w:val="1"/>
      <w:marLeft w:val="0"/>
      <w:marRight w:val="0"/>
      <w:marTop w:val="0"/>
      <w:marBottom w:val="0"/>
      <w:divBdr>
        <w:top w:val="none" w:sz="0" w:space="0" w:color="auto"/>
        <w:left w:val="none" w:sz="0" w:space="0" w:color="auto"/>
        <w:bottom w:val="none" w:sz="0" w:space="0" w:color="auto"/>
        <w:right w:val="none" w:sz="0" w:space="0" w:color="auto"/>
      </w:divBdr>
    </w:div>
    <w:div w:id="2083524374">
      <w:bodyDiv w:val="1"/>
      <w:marLeft w:val="0"/>
      <w:marRight w:val="0"/>
      <w:marTop w:val="0"/>
      <w:marBottom w:val="0"/>
      <w:divBdr>
        <w:top w:val="none" w:sz="0" w:space="0" w:color="auto"/>
        <w:left w:val="none" w:sz="0" w:space="0" w:color="auto"/>
        <w:bottom w:val="none" w:sz="0" w:space="0" w:color="auto"/>
        <w:right w:val="none" w:sz="0" w:space="0" w:color="auto"/>
      </w:divBdr>
    </w:div>
    <w:div w:id="214061089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hiemsee-chiemgau.info/handbike"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hotel-luise.de"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F63E50-E6D8-4B4B-B910-20BF8BB58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1038</Words>
  <Characters>6544</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Manager/>
  <Company>Denkinger Kommunikation</Company>
  <LinksUpToDate>false</LinksUpToDate>
  <CharactersWithSpaces>7567</CharactersWithSpaces>
  <SharedDoc>false</SharedDoc>
  <HyperlinkBase/>
  <HLinks>
    <vt:vector size="78" baseType="variant">
      <vt:variant>
        <vt:i4>2621509</vt:i4>
      </vt:variant>
      <vt:variant>
        <vt:i4>33</vt:i4>
      </vt:variant>
      <vt:variant>
        <vt:i4>0</vt:i4>
      </vt:variant>
      <vt:variant>
        <vt:i4>5</vt:i4>
      </vt:variant>
      <vt:variant>
        <vt:lpwstr>http://www.denkinger-kommunikation.com/gcmemmingen/</vt:lpwstr>
      </vt:variant>
      <vt:variant>
        <vt:lpwstr/>
      </vt:variant>
      <vt:variant>
        <vt:i4>2621509</vt:i4>
      </vt:variant>
      <vt:variant>
        <vt:i4>30</vt:i4>
      </vt:variant>
      <vt:variant>
        <vt:i4>0</vt:i4>
      </vt:variant>
      <vt:variant>
        <vt:i4>5</vt:i4>
      </vt:variant>
      <vt:variant>
        <vt:lpwstr>http://www.denkinger-kommunikation.com/gcmemmingen/</vt:lpwstr>
      </vt:variant>
      <vt:variant>
        <vt:lpwstr/>
      </vt:variant>
      <vt:variant>
        <vt:i4>2621509</vt:i4>
      </vt:variant>
      <vt:variant>
        <vt:i4>27</vt:i4>
      </vt:variant>
      <vt:variant>
        <vt:i4>0</vt:i4>
      </vt:variant>
      <vt:variant>
        <vt:i4>5</vt:i4>
      </vt:variant>
      <vt:variant>
        <vt:lpwstr>http://www.denkinger-kommunikation.com/gcmemmingen/</vt:lpwstr>
      </vt:variant>
      <vt:variant>
        <vt:lpwstr/>
      </vt:variant>
      <vt:variant>
        <vt:i4>5767177</vt:i4>
      </vt:variant>
      <vt:variant>
        <vt:i4>24</vt:i4>
      </vt:variant>
      <vt:variant>
        <vt:i4>0</vt:i4>
      </vt:variant>
      <vt:variant>
        <vt:i4>5</vt:i4>
      </vt:variant>
      <vt:variant>
        <vt:lpwstr>http://www.denkinger-kommunikation.com/gcmemmingen/saisonstart_2017_02.JPG</vt:lpwstr>
      </vt:variant>
      <vt:variant>
        <vt:lpwstr/>
      </vt:variant>
      <vt:variant>
        <vt:i4>2621509</vt:i4>
      </vt:variant>
      <vt:variant>
        <vt:i4>21</vt:i4>
      </vt:variant>
      <vt:variant>
        <vt:i4>0</vt:i4>
      </vt:variant>
      <vt:variant>
        <vt:i4>5</vt:i4>
      </vt:variant>
      <vt:variant>
        <vt:lpwstr>http://www.denkinger-kommunikation.com/gcmemmingen/</vt:lpwstr>
      </vt:variant>
      <vt:variant>
        <vt:lpwstr/>
      </vt:variant>
      <vt:variant>
        <vt:i4>7929952</vt:i4>
      </vt:variant>
      <vt:variant>
        <vt:i4>18</vt:i4>
      </vt:variant>
      <vt:variant>
        <vt:i4>0</vt:i4>
      </vt:variant>
      <vt:variant>
        <vt:i4>5</vt:i4>
      </vt:variant>
      <vt:variant>
        <vt:lpwstr>http://www.denkinger-kommunikation.com/gcmemmingen/saisonstart_2017.doc</vt:lpwstr>
      </vt:variant>
      <vt:variant>
        <vt:lpwstr/>
      </vt:variant>
      <vt:variant>
        <vt:i4>2621509</vt:i4>
      </vt:variant>
      <vt:variant>
        <vt:i4>15</vt:i4>
      </vt:variant>
      <vt:variant>
        <vt:i4>0</vt:i4>
      </vt:variant>
      <vt:variant>
        <vt:i4>5</vt:i4>
      </vt:variant>
      <vt:variant>
        <vt:lpwstr>http://www.denkinger-kommunikation.com/gcmemmingen/</vt:lpwstr>
      </vt:variant>
      <vt:variant>
        <vt:lpwstr/>
      </vt: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3801168</vt:i4>
      </vt:variant>
      <vt:variant>
        <vt:i4>6</vt:i4>
      </vt:variant>
      <vt:variant>
        <vt:i4>0</vt:i4>
      </vt:variant>
      <vt:variant>
        <vt:i4>5</vt:i4>
      </vt:variant>
      <vt:variant>
        <vt:lpwstr>http://www.facebook.com/erlebnisweihnachtsmarkt</vt:lpwstr>
      </vt:variant>
      <vt:variant>
        <vt:lpwstr/>
      </vt:variant>
      <vt:variant>
        <vt:i4>8060961</vt:i4>
      </vt:variant>
      <vt:variant>
        <vt:i4>3</vt:i4>
      </vt:variant>
      <vt:variant>
        <vt:i4>0</vt:i4>
      </vt:variant>
      <vt:variant>
        <vt:i4>5</vt:i4>
      </vt:variant>
      <vt:variant>
        <vt:lpwstr>http://www.hindelanger-weihnachtsmarkt.de/</vt:lpwstr>
      </vt:variant>
      <vt:variant>
        <vt:lpwstr/>
      </vt:variant>
      <vt:variant>
        <vt:i4>1114145</vt:i4>
      </vt:variant>
      <vt:variant>
        <vt:i4>0</vt:i4>
      </vt:variant>
      <vt:variant>
        <vt:i4>0</vt:i4>
      </vt:variant>
      <vt:variant>
        <vt:i4>5</vt:i4>
      </vt:variant>
      <vt:variant>
        <vt:lpwstr>mailto:info@erlebnisweihnachtsmarkt.de</vt:lpwstr>
      </vt:variant>
      <vt:variant>
        <vt:lpwstr/>
      </vt:variant>
      <vt:variant>
        <vt:i4>6291463</vt:i4>
      </vt:variant>
      <vt:variant>
        <vt:i4>8806</vt:i4>
      </vt:variant>
      <vt:variant>
        <vt:i4>1025</vt:i4>
      </vt:variant>
      <vt:variant>
        <vt:i4>1</vt:i4>
      </vt:variant>
      <vt:variant>
        <vt:lpwstr>gcmemmingen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Denkinger</dc:creator>
  <cp:keywords/>
  <dc:description/>
  <cp:lastModifiedBy>Michael Denkinger</cp:lastModifiedBy>
  <cp:revision>47</cp:revision>
  <cp:lastPrinted>2022-12-20T12:33:00Z</cp:lastPrinted>
  <dcterms:created xsi:type="dcterms:W3CDTF">2022-12-20T12:33:00Z</dcterms:created>
  <dcterms:modified xsi:type="dcterms:W3CDTF">2023-01-27T09:26:00Z</dcterms:modified>
  <cp:category/>
</cp:coreProperties>
</file>