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91CC" w14:textId="777D218C" w:rsidR="008C3570" w:rsidRDefault="00B14A69" w:rsidP="0037022C">
      <w:pPr>
        <w:rPr>
          <w:noProof/>
          <w:color w:val="5D5D60"/>
        </w:rPr>
      </w:pPr>
      <w:r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C6A63BB" wp14:editId="3949FA74">
            <wp:simplePos x="0" y="0"/>
            <wp:positionH relativeFrom="column">
              <wp:posOffset>4878414</wp:posOffset>
            </wp:positionH>
            <wp:positionV relativeFrom="paragraph">
              <wp:posOffset>-815340</wp:posOffset>
            </wp:positionV>
            <wp:extent cx="1614218" cy="860634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18" cy="86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E1E"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26DB599E">
            <wp:simplePos x="0" y="0"/>
            <wp:positionH relativeFrom="margin">
              <wp:align>center</wp:align>
            </wp:positionH>
            <wp:positionV relativeFrom="paragraph">
              <wp:posOffset>-826135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9" b="1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58A82867" w:rsidR="008C3570" w:rsidRDefault="00DD24C7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4622E989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679851" w14:textId="04160750" w:rsidR="00671C1C" w:rsidRPr="002E0CD7" w:rsidRDefault="000C5C71" w:rsidP="00671C1C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Produktion der Zukunft</w:t>
                            </w:r>
                            <w:r w:rsidR="004211F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– MHP </w:t>
                            </w:r>
                            <w:r w:rsidR="00B61CD5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stellt auf</w:t>
                            </w:r>
                            <w:r w:rsidR="00E23C7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der Hannover Messe </w:t>
                            </w:r>
                            <w:r w:rsidR="00B50E1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neue Lösungen und Ansätze vor</w:t>
                            </w:r>
                            <w:r w:rsidR="0022738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E4B29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um</w:t>
                            </w:r>
                            <w:r w:rsidR="00DB16F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die Fertigung in den Unternehmen auf ein neues Level zu heben</w:t>
                            </w:r>
                            <w:r w:rsidR="002B1F4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="00FE4B29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07520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(</w:t>
                            </w:r>
                            <w:r w:rsidR="00671C1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Foto:</w:t>
                            </w:r>
                            <w:r w:rsidR="00DD0C5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Adobe Stock</w:t>
                            </w:r>
                            <w:r w:rsidR="00671C1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3D96ACBD" w14:textId="038C8E84" w:rsidR="00DF4B94" w:rsidRPr="002E0CD7" w:rsidRDefault="00DF4B94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10.75pt;width:511.3pt;height:34.8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" stroked="f">
                <v:textbox inset="0,0,0,0">
                  <w:txbxContent>
                    <w:p w14:paraId="08679851" w14:textId="04160750" w:rsidR="00671C1C" w:rsidRPr="002E0CD7" w:rsidRDefault="000C5C71" w:rsidP="00671C1C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Produktion der Zukunft</w:t>
                      </w:r>
                      <w:r w:rsidR="004211F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– MHP </w:t>
                      </w:r>
                      <w:r w:rsidR="00B61CD5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stellt auf</w:t>
                      </w:r>
                      <w:r w:rsidR="00E23C7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der Hannover Messe </w:t>
                      </w:r>
                      <w:r w:rsidR="00B50E1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neue Lösungen und Ansätze vor</w:t>
                      </w:r>
                      <w:r w:rsidR="0022738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, </w:t>
                      </w:r>
                      <w:r w:rsidR="00FE4B29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um</w:t>
                      </w:r>
                      <w:r w:rsidR="00DB16F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die Fertigung in den Unternehmen auf ein neues Level zu heben</w:t>
                      </w:r>
                      <w:r w:rsidR="002B1F4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.</w:t>
                      </w:r>
                      <w:r w:rsidR="00FE4B29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007520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(</w:t>
                      </w:r>
                      <w:r w:rsidR="00671C1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Foto:</w:t>
                      </w:r>
                      <w:r w:rsidR="00DD0C5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Adobe Stock</w:t>
                      </w:r>
                      <w:r w:rsidR="00671C1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)</w:t>
                      </w:r>
                    </w:p>
                    <w:p w14:paraId="3D96ACBD" w14:textId="038C8E84" w:rsidR="00DF4B94" w:rsidRPr="002E0CD7" w:rsidRDefault="00DF4B94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881519" w14:textId="78A12227" w:rsidR="008C3570" w:rsidRDefault="008C3570" w:rsidP="0037022C">
      <w:pPr>
        <w:pStyle w:val="Textkrper"/>
        <w:spacing w:before="101"/>
        <w:rPr>
          <w:color w:val="717073"/>
        </w:rPr>
      </w:pP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B01DEC" w:rsidP="0037022C">
      <w:pPr>
        <w:pStyle w:val="Textkrper"/>
        <w:spacing w:before="101"/>
        <w:rPr>
          <w:color w:val="545456" w:themeColor="text1" w:themeShade="BF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9C606" wp14:editId="156B4993">
                <wp:simplePos x="0" y="0"/>
                <wp:positionH relativeFrom="column">
                  <wp:posOffset>5090795</wp:posOffset>
                </wp:positionH>
                <wp:positionV relativeFrom="paragraph">
                  <wp:posOffset>10795</wp:posOffset>
                </wp:positionV>
                <wp:extent cx="1602000" cy="5860800"/>
                <wp:effectExtent l="0" t="0" r="0" b="6985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000" cy="586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CE329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50235391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649B9F0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56F2B58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14DE8BE3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8A950C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28D409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FF45161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2AE2AC43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4F75EC1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FAF8D7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27292B1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1A17F443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2452E5F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23DDB40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A71CB6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22871C5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1981CBC0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38CF094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651C6EA" w14:textId="77777777" w:rsidR="00E63BC4" w:rsidRDefault="00E63BC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23CB9B82" w14:textId="77777777" w:rsidR="00B36570" w:rsidRDefault="00B3657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16618A5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74CC5A3D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5EAED05E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737C89E0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0BC24D84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38246D3D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687F7E0C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7E1377BC" w14:textId="77777777" w:rsidR="006929D0" w:rsidRPr="001043F0" w:rsidRDefault="002B1F43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4BE55E48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395EDB14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496248580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076FD3" w14:textId="77777777" w:rsidR="004A1548" w:rsidRPr="004A1548" w:rsidRDefault="004A1548" w:rsidP="004A1548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4A1548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Rebecca Vlassakidis</w:t>
                            </w:r>
                          </w:p>
                          <w:p w14:paraId="4359B829" w14:textId="77777777" w:rsidR="004A1548" w:rsidRPr="001043F0" w:rsidRDefault="004A1548" w:rsidP="004A1548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 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5586 1049</w:t>
                            </w:r>
                          </w:p>
                          <w:p w14:paraId="63FAD3CF" w14:textId="77777777" w:rsidR="004A1548" w:rsidRPr="00AD2721" w:rsidRDefault="004A1548" w:rsidP="004A1548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HYPERLINK "mailto:Rebecca.Vlassakidis@mhp.com</w:instrText>
                            </w:r>
                          </w:p>
                          <w:p w14:paraId="289CA104" w14:textId="77777777" w:rsidR="004A1548" w:rsidRPr="00D4366F" w:rsidRDefault="004A1548" w:rsidP="004A1548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"</w:instrText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Rebecca.Vlassakidis@mhp.com</w:t>
                            </w:r>
                          </w:p>
                          <w:p w14:paraId="1BD9D0C0" w14:textId="77777777" w:rsidR="004A1548" w:rsidRPr="001043F0" w:rsidRDefault="004A1548" w:rsidP="004A1548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0E2A155E" w14:textId="77777777" w:rsidR="006929D0" w:rsidRPr="004A1548" w:rsidRDefault="004A1548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808F8F9" wp14:editId="1B443629">
                                  <wp:extent cx="152400" cy="152400"/>
                                  <wp:effectExtent l="0" t="0" r="0" b="0"/>
                                  <wp:docPr id="680185185" name="Grafik 680185185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8272CA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4A7A9FB3" w14:textId="77777777" w:rsidR="00E2037A" w:rsidRDefault="00E2037A" w:rsidP="00E2037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5D4D7AA8" w14:textId="77777777" w:rsidR="00E2037A" w:rsidRPr="00614A26" w:rsidRDefault="002B1F43" w:rsidP="00E2037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7" w:history="1">
                              <w:r w:rsidR="00E2037A" w:rsidRPr="00614A26">
                                <w:rPr>
                                  <w:color w:val="9A9C9E"/>
                                  <w:sz w:val="16"/>
                                  <w:szCs w:val="16"/>
                                  <w:lang w:val="en-US"/>
                                </w:rPr>
                                <w:t>www.mhp.com/newsroom</w:t>
                              </w:r>
                            </w:hyperlink>
                          </w:p>
                          <w:p w14:paraId="006756B4" w14:textId="77777777" w:rsidR="00E2037A" w:rsidRPr="00614A26" w:rsidRDefault="00E2037A" w:rsidP="00E2037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775D870" w14:textId="77777777" w:rsidR="000F4F3A" w:rsidRPr="00614A26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EFCF823" w14:textId="77777777" w:rsidR="00FB0F61" w:rsidRPr="00BE78EA" w:rsidRDefault="00FB0F61" w:rsidP="00FB0F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7" type="#_x0000_t202" style="position:absolute;margin-left:400.85pt;margin-top:.85pt;width:126.15pt;height:461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" filled="f" stroked="f" strokeweight=".5pt">
                <v:textbox inset="4mm,0,0,0">
                  <w:txbxContent>
                    <w:p w14:paraId="167CE329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50235391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649B9F0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56F2B58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14DE8BE3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8A950C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28D409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FF45161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2AE2AC43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4F75EC1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FAF8D7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27292B1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1A17F443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2452E5F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23DDB40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A71CB6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22871C5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1981CBC0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38CF094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651C6EA" w14:textId="77777777" w:rsidR="00E63BC4" w:rsidRDefault="00E63BC4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23CB9B82" w14:textId="77777777" w:rsidR="00B36570" w:rsidRDefault="00B3657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16618A5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74CC5A3D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5EAED05E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737C89E0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0BC24D84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38246D3D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687F7E0C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7E1377BC" w14:textId="77777777" w:rsidR="006929D0" w:rsidRPr="001043F0" w:rsidRDefault="002B1F43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8" w:history="1">
                        <w:r w:rsidR="006929D0"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4BE55E48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395EDB14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496248580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076FD3" w14:textId="77777777" w:rsidR="004A1548" w:rsidRPr="004A1548" w:rsidRDefault="004A1548" w:rsidP="004A1548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4A1548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Rebecca Vlassakidis</w:t>
                      </w:r>
                    </w:p>
                    <w:p w14:paraId="4359B829" w14:textId="77777777" w:rsidR="004A1548" w:rsidRPr="001043F0" w:rsidRDefault="004A1548" w:rsidP="004A1548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 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5586 1049</w:t>
                      </w:r>
                    </w:p>
                    <w:p w14:paraId="63FAD3CF" w14:textId="77777777" w:rsidR="004A1548" w:rsidRPr="00AD2721" w:rsidRDefault="004A1548" w:rsidP="004A1548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HYPERLINK "mailto:Rebecca.Vlassakidis@mhp.com</w:instrText>
                      </w:r>
                    </w:p>
                    <w:p w14:paraId="289CA104" w14:textId="77777777" w:rsidR="004A1548" w:rsidRPr="00D4366F" w:rsidRDefault="004A1548" w:rsidP="004A1548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"</w:instrText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Rebecca.Vlassakidis@mhp.com</w:t>
                      </w:r>
                    </w:p>
                    <w:p w14:paraId="1BD9D0C0" w14:textId="77777777" w:rsidR="004A1548" w:rsidRPr="001043F0" w:rsidRDefault="004A1548" w:rsidP="004A1548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0E2A155E" w14:textId="77777777" w:rsidR="006929D0" w:rsidRPr="004A1548" w:rsidRDefault="004A1548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808F8F9" wp14:editId="1B443629">
                            <wp:extent cx="152400" cy="152400"/>
                            <wp:effectExtent l="0" t="0" r="0" b="0"/>
                            <wp:docPr id="680185185" name="Grafik 680185185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8272CA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4A7A9FB3" w14:textId="77777777" w:rsidR="00E2037A" w:rsidRDefault="00E2037A" w:rsidP="00E2037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5D4D7AA8" w14:textId="77777777" w:rsidR="00E2037A" w:rsidRPr="00614A26" w:rsidRDefault="002B1F43" w:rsidP="00E2037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szCs w:val="16"/>
                          <w:lang w:val="en-US"/>
                        </w:rPr>
                      </w:pPr>
                      <w:hyperlink r:id="rId19" w:history="1">
                        <w:r w:rsidR="00E2037A" w:rsidRPr="00614A26">
                          <w:rPr>
                            <w:color w:val="9A9C9E"/>
                            <w:sz w:val="16"/>
                            <w:szCs w:val="16"/>
                            <w:lang w:val="en-US"/>
                          </w:rPr>
                          <w:t>www.mhp.com/newsroom</w:t>
                        </w:r>
                      </w:hyperlink>
                    </w:p>
                    <w:p w14:paraId="006756B4" w14:textId="77777777" w:rsidR="00E2037A" w:rsidRPr="00614A26" w:rsidRDefault="00E2037A" w:rsidP="00E2037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szCs w:val="16"/>
                          <w:lang w:val="en-US"/>
                        </w:rPr>
                      </w:pPr>
                    </w:p>
                    <w:p w14:paraId="1775D870" w14:textId="77777777" w:rsidR="000F4F3A" w:rsidRPr="00614A26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szCs w:val="16"/>
                          <w:lang w:val="en-US"/>
                        </w:rPr>
                      </w:pPr>
                    </w:p>
                    <w:p w14:paraId="1EFCF823" w14:textId="77777777" w:rsidR="00FB0F61" w:rsidRPr="00BE78EA" w:rsidRDefault="00FB0F61" w:rsidP="00FB0F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27C"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6469D11C" w:rsidR="00645EE8" w:rsidRPr="00DC365E" w:rsidRDefault="00C6316B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</w:t>
                            </w:r>
                            <w:r w:rsidR="002E6951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8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F7003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April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322C1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8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" filled="f" stroked="f" strokeweight=".5pt">
                <v:textbox inset="4mm,0,0,0">
                  <w:txbxContent>
                    <w:p w14:paraId="23389725" w14:textId="6469D11C" w:rsidR="00645EE8" w:rsidRPr="00DC365E" w:rsidRDefault="00C6316B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</w:t>
                      </w:r>
                      <w:r w:rsidR="002E6951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8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9F7003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April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</w:t>
                      </w:r>
                      <w:r w:rsidR="001322C1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0C0334E5" w14:textId="0B958427" w:rsidR="00290FEA" w:rsidRPr="00EE3E2C" w:rsidRDefault="00F16E25" w:rsidP="00290FEA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MHP auf der </w:t>
      </w:r>
      <w:r w:rsidR="009F7003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Hannover Messe 2024</w:t>
      </w:r>
      <w:r w:rsidR="001D14E5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</w:t>
      </w:r>
      <w:r w:rsidR="001D14E5" w:rsidRPr="001D14E5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#HM24</w:t>
      </w:r>
    </w:p>
    <w:p w14:paraId="36DB1F32" w14:textId="1EDCAD7E" w:rsidR="009F7003" w:rsidRPr="0010245B" w:rsidRDefault="00BF3D86" w:rsidP="008347BD">
      <w:pPr>
        <w:pStyle w:val="EinfAbs"/>
        <w:spacing w:after="220" w:line="240" w:lineRule="auto"/>
        <w:rPr>
          <w:rFonts w:ascii="Segoe UI" w:hAnsi="Segoe UI" w:cs="Segoe UI"/>
          <w:b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54"/>
          <w:szCs w:val="54"/>
        </w:rPr>
        <w:t>KI-Lösungen für die moderne Produktion</w:t>
      </w:r>
      <w:r w:rsidR="001D14E5">
        <w:rPr>
          <w:rFonts w:ascii="Segoe UI" w:hAnsi="Segoe UI" w:cs="Segoe UI"/>
          <w:b/>
          <w:bCs/>
          <w:color w:val="5C5D5F"/>
          <w:sz w:val="54"/>
          <w:szCs w:val="54"/>
        </w:rPr>
        <w:t xml:space="preserve"> </w:t>
      </w:r>
    </w:p>
    <w:p w14:paraId="03A7EBA1" w14:textId="22FDFB5C" w:rsidR="0045147C" w:rsidRDefault="002F61A7" w:rsidP="0045147C">
      <w:pPr>
        <w:pStyle w:val="Listenabsatz"/>
        <w:numPr>
          <w:ilvl w:val="0"/>
          <w:numId w:val="4"/>
        </w:numPr>
        <w:spacing w:after="240"/>
        <w:ind w:right="-20"/>
        <w:jc w:val="both"/>
        <w:rPr>
          <w:color w:val="545456" w:themeColor="text1" w:themeShade="BF"/>
          <w:sz w:val="20"/>
          <w:szCs w:val="20"/>
        </w:rPr>
      </w:pPr>
      <w:r>
        <w:rPr>
          <w:color w:val="545456" w:themeColor="text1" w:themeShade="BF"/>
          <w:sz w:val="20"/>
          <w:szCs w:val="20"/>
        </w:rPr>
        <w:t xml:space="preserve">MHP als Platin-Partner von Amazon Web </w:t>
      </w:r>
      <w:r w:rsidR="00144B4C">
        <w:rPr>
          <w:color w:val="545456" w:themeColor="text1" w:themeShade="BF"/>
          <w:sz w:val="20"/>
          <w:szCs w:val="20"/>
        </w:rPr>
        <w:t xml:space="preserve">Services (AWS) </w:t>
      </w:r>
      <w:r w:rsidR="009F7003">
        <w:rPr>
          <w:color w:val="545456" w:themeColor="text1" w:themeShade="BF"/>
          <w:sz w:val="20"/>
          <w:szCs w:val="20"/>
        </w:rPr>
        <w:t xml:space="preserve">in Halle 15, Stand </w:t>
      </w:r>
      <w:r w:rsidR="00A26C57">
        <w:rPr>
          <w:color w:val="545456" w:themeColor="text1" w:themeShade="BF"/>
          <w:sz w:val="20"/>
          <w:szCs w:val="20"/>
        </w:rPr>
        <w:t>D</w:t>
      </w:r>
      <w:r w:rsidR="009F7003">
        <w:rPr>
          <w:color w:val="545456" w:themeColor="text1" w:themeShade="BF"/>
          <w:sz w:val="20"/>
          <w:szCs w:val="20"/>
        </w:rPr>
        <w:t>76</w:t>
      </w:r>
    </w:p>
    <w:p w14:paraId="0762587F" w14:textId="18A8992F" w:rsidR="009F7003" w:rsidRDefault="008F446D" w:rsidP="0045147C">
      <w:pPr>
        <w:pStyle w:val="Listenabsatz"/>
        <w:numPr>
          <w:ilvl w:val="0"/>
          <w:numId w:val="4"/>
        </w:numPr>
        <w:spacing w:after="240"/>
        <w:ind w:right="-20"/>
        <w:jc w:val="both"/>
        <w:rPr>
          <w:color w:val="545456" w:themeColor="text1" w:themeShade="BF"/>
          <w:sz w:val="20"/>
          <w:szCs w:val="20"/>
        </w:rPr>
      </w:pPr>
      <w:r>
        <w:rPr>
          <w:color w:val="545456" w:themeColor="text1" w:themeShade="BF"/>
          <w:sz w:val="20"/>
          <w:szCs w:val="20"/>
        </w:rPr>
        <w:t>Zu den Highlights gehören innovative Showcases</w:t>
      </w:r>
      <w:r w:rsidR="009D1BD4">
        <w:rPr>
          <w:color w:val="545456" w:themeColor="text1" w:themeShade="BF"/>
          <w:sz w:val="20"/>
          <w:szCs w:val="20"/>
        </w:rPr>
        <w:t>, beispielsweise</w:t>
      </w:r>
      <w:r>
        <w:rPr>
          <w:color w:val="545456" w:themeColor="text1" w:themeShade="BF"/>
          <w:sz w:val="20"/>
          <w:szCs w:val="20"/>
        </w:rPr>
        <w:t xml:space="preserve"> zum </w:t>
      </w:r>
      <w:r w:rsidR="009D1BD4">
        <w:rPr>
          <w:color w:val="545456" w:themeColor="text1" w:themeShade="BF"/>
          <w:sz w:val="20"/>
          <w:szCs w:val="20"/>
        </w:rPr>
        <w:t xml:space="preserve">industriellen </w:t>
      </w:r>
      <w:r>
        <w:rPr>
          <w:color w:val="545456" w:themeColor="text1" w:themeShade="BF"/>
          <w:sz w:val="20"/>
          <w:szCs w:val="20"/>
        </w:rPr>
        <w:t>Einsatz generativer KI und dem Industrial Metaverse</w:t>
      </w:r>
    </w:p>
    <w:p w14:paraId="154DEA48" w14:textId="3C24B384" w:rsidR="00614780" w:rsidRDefault="00614780" w:rsidP="0045147C">
      <w:pPr>
        <w:pStyle w:val="Listenabsatz"/>
        <w:numPr>
          <w:ilvl w:val="0"/>
          <w:numId w:val="4"/>
        </w:numPr>
        <w:spacing w:after="240"/>
        <w:ind w:right="-20"/>
        <w:jc w:val="both"/>
        <w:rPr>
          <w:color w:val="545456" w:themeColor="text1" w:themeShade="BF"/>
          <w:sz w:val="20"/>
          <w:szCs w:val="20"/>
        </w:rPr>
      </w:pPr>
      <w:r>
        <w:rPr>
          <w:color w:val="545456" w:themeColor="text1" w:themeShade="BF"/>
          <w:sz w:val="20"/>
          <w:szCs w:val="20"/>
        </w:rPr>
        <w:t xml:space="preserve">Premiere der neuen </w:t>
      </w:r>
      <w:r w:rsidR="00451CBB">
        <w:rPr>
          <w:color w:val="545456" w:themeColor="text1" w:themeShade="BF"/>
          <w:sz w:val="20"/>
          <w:szCs w:val="20"/>
        </w:rPr>
        <w:t>Software-Lösung</w:t>
      </w:r>
      <w:r w:rsidR="000F5292">
        <w:rPr>
          <w:color w:val="545456" w:themeColor="text1" w:themeShade="BF"/>
          <w:sz w:val="20"/>
          <w:szCs w:val="20"/>
        </w:rPr>
        <w:t xml:space="preserve"> bolt_it</w:t>
      </w:r>
      <w:r w:rsidR="00451CBB">
        <w:rPr>
          <w:color w:val="545456" w:themeColor="text1" w:themeShade="BF"/>
          <w:sz w:val="20"/>
          <w:szCs w:val="20"/>
        </w:rPr>
        <w:t xml:space="preserve"> im Bereich der Qualitätssicherung</w:t>
      </w:r>
      <w:r w:rsidR="00F801BE">
        <w:rPr>
          <w:color w:val="545456" w:themeColor="text1" w:themeShade="BF"/>
          <w:sz w:val="20"/>
          <w:szCs w:val="20"/>
        </w:rPr>
        <w:t xml:space="preserve"> aus </w:t>
      </w:r>
      <w:r w:rsidR="00727359">
        <w:rPr>
          <w:color w:val="545456" w:themeColor="text1" w:themeShade="BF"/>
          <w:sz w:val="20"/>
          <w:szCs w:val="20"/>
        </w:rPr>
        <w:t>dem Geschäftsbereich Industrial Cloud Solutions (ICS)</w:t>
      </w:r>
    </w:p>
    <w:p w14:paraId="0BA54D5E" w14:textId="0122994C" w:rsidR="008F446D" w:rsidRDefault="002F5850" w:rsidP="0045147C">
      <w:pPr>
        <w:pStyle w:val="Listenabsatz"/>
        <w:numPr>
          <w:ilvl w:val="0"/>
          <w:numId w:val="4"/>
        </w:numPr>
        <w:spacing w:after="240"/>
        <w:ind w:right="-20"/>
        <w:jc w:val="both"/>
        <w:rPr>
          <w:color w:val="545456" w:themeColor="text1" w:themeShade="BF"/>
          <w:sz w:val="20"/>
          <w:szCs w:val="20"/>
        </w:rPr>
      </w:pPr>
      <w:r>
        <w:rPr>
          <w:color w:val="545456" w:themeColor="text1" w:themeShade="BF"/>
          <w:sz w:val="20"/>
          <w:szCs w:val="20"/>
        </w:rPr>
        <w:t xml:space="preserve">Ein Jahr ICS: </w:t>
      </w:r>
      <w:r w:rsidR="00044247">
        <w:rPr>
          <w:color w:val="545456" w:themeColor="text1" w:themeShade="BF"/>
          <w:sz w:val="20"/>
          <w:szCs w:val="20"/>
        </w:rPr>
        <w:t xml:space="preserve">Alle sechs SaaS-Produkte </w:t>
      </w:r>
      <w:r w:rsidR="00EF03E9">
        <w:rPr>
          <w:color w:val="545456" w:themeColor="text1" w:themeShade="BF"/>
          <w:sz w:val="20"/>
          <w:szCs w:val="20"/>
        </w:rPr>
        <w:t xml:space="preserve">von MHP </w:t>
      </w:r>
      <w:r w:rsidR="00044247">
        <w:rPr>
          <w:color w:val="545456" w:themeColor="text1" w:themeShade="BF"/>
          <w:sz w:val="20"/>
          <w:szCs w:val="20"/>
        </w:rPr>
        <w:t>im Einsatz bei renommierten Unternehmen wie Porsche</w:t>
      </w:r>
      <w:r w:rsidR="00D90EA5">
        <w:rPr>
          <w:color w:val="545456" w:themeColor="text1" w:themeShade="BF"/>
          <w:sz w:val="20"/>
          <w:szCs w:val="20"/>
        </w:rPr>
        <w:t xml:space="preserve"> und </w:t>
      </w:r>
      <w:r w:rsidR="00044247">
        <w:rPr>
          <w:color w:val="545456" w:themeColor="text1" w:themeShade="BF"/>
          <w:sz w:val="20"/>
          <w:szCs w:val="20"/>
        </w:rPr>
        <w:t xml:space="preserve">Philips </w:t>
      </w:r>
    </w:p>
    <w:p w14:paraId="79CFD109" w14:textId="69E234DE" w:rsidR="00003A4A" w:rsidRDefault="00CD2B5D" w:rsidP="00003A4A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F16E25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F16E25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F16E25">
        <w:rPr>
          <w:rFonts w:ascii="Segoe UI" w:hAnsi="Segoe UI" w:cs="Segoe UI"/>
          <w:b/>
          <w:bCs/>
          <w:color w:val="5C5D5F"/>
          <w:sz w:val="20"/>
          <w:szCs w:val="20"/>
        </w:rPr>
        <w:t>wigsburg</w:t>
      </w:r>
      <w:r w:rsidRPr="00003A4A">
        <w:rPr>
          <w:color w:val="5C5D5F"/>
          <w:sz w:val="20"/>
          <w:szCs w:val="20"/>
        </w:rPr>
        <w:t xml:space="preserve"> </w:t>
      </w:r>
      <w:r>
        <w:rPr>
          <w:color w:val="5C5D5F"/>
          <w:sz w:val="20"/>
          <w:szCs w:val="20"/>
        </w:rPr>
        <w:t>–</w:t>
      </w:r>
      <w:r w:rsidRPr="00DD7963">
        <w:rPr>
          <w:color w:val="5C5D5F"/>
          <w:sz w:val="20"/>
          <w:szCs w:val="20"/>
        </w:rPr>
        <w:t xml:space="preserve"> </w:t>
      </w:r>
      <w:r w:rsidR="00003A4A" w:rsidRPr="00003A4A">
        <w:rPr>
          <w:color w:val="5C5D5F"/>
          <w:sz w:val="20"/>
          <w:szCs w:val="20"/>
        </w:rPr>
        <w:t xml:space="preserve">Das jüngst veröffentlichte Industrie 4.0 Barometer 2024 von MHP </w:t>
      </w:r>
      <w:r w:rsidR="00BA765B">
        <w:rPr>
          <w:color w:val="5C5D5F"/>
          <w:sz w:val="20"/>
          <w:szCs w:val="20"/>
        </w:rPr>
        <w:t>belegt</w:t>
      </w:r>
      <w:r w:rsidR="00003A4A" w:rsidRPr="00003A4A">
        <w:rPr>
          <w:color w:val="5C5D5F"/>
          <w:sz w:val="20"/>
          <w:szCs w:val="20"/>
        </w:rPr>
        <w:t xml:space="preserve">: </w:t>
      </w:r>
      <w:r w:rsidR="00EF03E9">
        <w:rPr>
          <w:color w:val="5C5D5F"/>
          <w:sz w:val="20"/>
          <w:szCs w:val="20"/>
        </w:rPr>
        <w:t>C</w:t>
      </w:r>
      <w:r w:rsidR="23C7B847" w:rsidRPr="79088324">
        <w:rPr>
          <w:color w:val="5C5D5F"/>
          <w:sz w:val="20"/>
          <w:szCs w:val="20"/>
        </w:rPr>
        <w:t>hinesische</w:t>
      </w:r>
      <w:r w:rsidR="00003A4A" w:rsidRPr="00003A4A">
        <w:rPr>
          <w:color w:val="5C5D5F"/>
          <w:sz w:val="20"/>
          <w:szCs w:val="20"/>
        </w:rPr>
        <w:t xml:space="preserve"> Unternehmen </w:t>
      </w:r>
      <w:r w:rsidR="00BA765B">
        <w:rPr>
          <w:color w:val="5C5D5F"/>
          <w:sz w:val="20"/>
          <w:szCs w:val="20"/>
        </w:rPr>
        <w:t>nutzen</w:t>
      </w:r>
      <w:r w:rsidR="00003A4A" w:rsidRPr="00003A4A">
        <w:rPr>
          <w:color w:val="5C5D5F"/>
          <w:sz w:val="20"/>
          <w:szCs w:val="20"/>
        </w:rPr>
        <w:t xml:space="preserve"> KI-basierte Lösungen in ihre</w:t>
      </w:r>
      <w:r w:rsidR="001D14E5">
        <w:rPr>
          <w:color w:val="5C5D5F"/>
          <w:sz w:val="20"/>
          <w:szCs w:val="20"/>
        </w:rPr>
        <w:t>n</w:t>
      </w:r>
      <w:r w:rsidR="00003A4A" w:rsidRPr="00003A4A">
        <w:rPr>
          <w:color w:val="5C5D5F"/>
          <w:sz w:val="20"/>
          <w:szCs w:val="20"/>
        </w:rPr>
        <w:t xml:space="preserve"> </w:t>
      </w:r>
      <w:r w:rsidR="00003A4A" w:rsidRPr="16D1979B">
        <w:rPr>
          <w:color w:val="5C5D5F"/>
          <w:sz w:val="20"/>
          <w:szCs w:val="20"/>
        </w:rPr>
        <w:t>Fertigungsprozesse</w:t>
      </w:r>
      <w:r w:rsidR="157E777E" w:rsidRPr="16D1979B">
        <w:rPr>
          <w:color w:val="5C5D5F"/>
          <w:sz w:val="20"/>
          <w:szCs w:val="20"/>
        </w:rPr>
        <w:t>n</w:t>
      </w:r>
      <w:r w:rsidR="00003A4A" w:rsidRPr="00003A4A">
        <w:rPr>
          <w:color w:val="5C5D5F"/>
          <w:sz w:val="20"/>
          <w:szCs w:val="20"/>
        </w:rPr>
        <w:t xml:space="preserve"> teilweise mehr als doppelt so häufig wie </w:t>
      </w:r>
      <w:r w:rsidR="00BA765B">
        <w:rPr>
          <w:color w:val="5C5D5F"/>
          <w:sz w:val="20"/>
          <w:szCs w:val="20"/>
        </w:rPr>
        <w:t>ihre</w:t>
      </w:r>
      <w:r w:rsidR="00003A4A" w:rsidRPr="00003A4A">
        <w:rPr>
          <w:color w:val="5C5D5F"/>
          <w:sz w:val="20"/>
          <w:szCs w:val="20"/>
        </w:rPr>
        <w:t xml:space="preserve"> </w:t>
      </w:r>
      <w:r w:rsidR="001D14E5">
        <w:rPr>
          <w:color w:val="5C5D5F"/>
          <w:sz w:val="20"/>
          <w:szCs w:val="20"/>
        </w:rPr>
        <w:t xml:space="preserve">europäischen </w:t>
      </w:r>
      <w:r w:rsidR="00BA765B">
        <w:rPr>
          <w:color w:val="5C5D5F"/>
          <w:sz w:val="20"/>
          <w:szCs w:val="20"/>
        </w:rPr>
        <w:t>Mitbewerber</w:t>
      </w:r>
      <w:r w:rsidR="00003A4A" w:rsidRPr="00003A4A">
        <w:rPr>
          <w:color w:val="5C5D5F"/>
          <w:sz w:val="20"/>
          <w:szCs w:val="20"/>
        </w:rPr>
        <w:t xml:space="preserve">. Die Einsatzgebiete sind dabei vielfältig </w:t>
      </w:r>
      <w:r w:rsidR="001D14E5">
        <w:rPr>
          <w:color w:val="5C5D5F"/>
          <w:sz w:val="20"/>
          <w:szCs w:val="20"/>
        </w:rPr>
        <w:t xml:space="preserve">vom </w:t>
      </w:r>
      <w:r w:rsidR="00003A4A" w:rsidRPr="00003A4A">
        <w:rPr>
          <w:color w:val="5C5D5F"/>
          <w:sz w:val="20"/>
          <w:szCs w:val="20"/>
        </w:rPr>
        <w:t xml:space="preserve">Qualitätsmanagement </w:t>
      </w:r>
      <w:r w:rsidR="001D14E5">
        <w:rPr>
          <w:color w:val="5C5D5F"/>
          <w:sz w:val="20"/>
          <w:szCs w:val="20"/>
        </w:rPr>
        <w:t xml:space="preserve">bis </w:t>
      </w:r>
      <w:r w:rsidR="004914AB">
        <w:rPr>
          <w:color w:val="5C5D5F"/>
          <w:sz w:val="20"/>
          <w:szCs w:val="20"/>
        </w:rPr>
        <w:t xml:space="preserve">hin </w:t>
      </w:r>
      <w:r w:rsidR="001D14E5">
        <w:rPr>
          <w:color w:val="5C5D5F"/>
          <w:sz w:val="20"/>
          <w:szCs w:val="20"/>
        </w:rPr>
        <w:t xml:space="preserve">zur </w:t>
      </w:r>
      <w:r w:rsidR="00003A4A" w:rsidRPr="00003A4A">
        <w:rPr>
          <w:color w:val="5C5D5F"/>
          <w:sz w:val="20"/>
          <w:szCs w:val="20"/>
        </w:rPr>
        <w:t>Verbesserung der Ressourceneffizienz.</w:t>
      </w:r>
      <w:r w:rsidR="00CE17D5">
        <w:rPr>
          <w:color w:val="5C5D5F"/>
          <w:sz w:val="20"/>
          <w:szCs w:val="20"/>
        </w:rPr>
        <w:t xml:space="preserve"> </w:t>
      </w:r>
      <w:r w:rsidR="00003A4A" w:rsidRPr="00003A4A">
        <w:rPr>
          <w:color w:val="5C5D5F"/>
          <w:sz w:val="20"/>
          <w:szCs w:val="20"/>
        </w:rPr>
        <w:t xml:space="preserve">60 Prozent der befragten Unternehmen </w:t>
      </w:r>
      <w:r w:rsidR="001D14E5">
        <w:rPr>
          <w:color w:val="5C5D5F"/>
          <w:sz w:val="20"/>
          <w:szCs w:val="20"/>
        </w:rPr>
        <w:t xml:space="preserve">prognostizieren starke </w:t>
      </w:r>
      <w:r w:rsidR="00003A4A" w:rsidRPr="00003A4A">
        <w:rPr>
          <w:color w:val="5C5D5F"/>
          <w:sz w:val="20"/>
          <w:szCs w:val="20"/>
        </w:rPr>
        <w:t>Auswirkungen von KI auf die künftige Gestaltung von Fertigungsprozesse</w:t>
      </w:r>
      <w:r w:rsidR="001D14E5">
        <w:rPr>
          <w:color w:val="5C5D5F"/>
          <w:sz w:val="20"/>
          <w:szCs w:val="20"/>
        </w:rPr>
        <w:t>n.</w:t>
      </w:r>
      <w:r w:rsidR="00003A4A" w:rsidRPr="00003A4A">
        <w:rPr>
          <w:color w:val="5C5D5F"/>
          <w:sz w:val="20"/>
          <w:szCs w:val="20"/>
        </w:rPr>
        <w:t xml:space="preserve"> Damit ist klar: </w:t>
      </w:r>
      <w:r w:rsidR="001D14E5">
        <w:rPr>
          <w:color w:val="5C5D5F"/>
          <w:sz w:val="20"/>
          <w:szCs w:val="20"/>
        </w:rPr>
        <w:t>D</w:t>
      </w:r>
      <w:r w:rsidR="00003A4A" w:rsidRPr="00003A4A">
        <w:rPr>
          <w:color w:val="5C5D5F"/>
          <w:sz w:val="20"/>
          <w:szCs w:val="20"/>
        </w:rPr>
        <w:t>ie Bedeutung KI-basierter Tools</w:t>
      </w:r>
      <w:r w:rsidR="001D14E5">
        <w:rPr>
          <w:color w:val="5C5D5F"/>
          <w:sz w:val="20"/>
          <w:szCs w:val="20"/>
        </w:rPr>
        <w:t xml:space="preserve"> wächst</w:t>
      </w:r>
      <w:r w:rsidR="004E3D58">
        <w:rPr>
          <w:color w:val="5C5D5F"/>
          <w:sz w:val="20"/>
          <w:szCs w:val="20"/>
        </w:rPr>
        <w:t xml:space="preserve"> zunehmend</w:t>
      </w:r>
      <w:r w:rsidR="00E935F5">
        <w:rPr>
          <w:color w:val="5C5D5F"/>
          <w:sz w:val="20"/>
          <w:szCs w:val="20"/>
        </w:rPr>
        <w:t xml:space="preserve"> – jetzt </w:t>
      </w:r>
      <w:r w:rsidR="00003A4A" w:rsidRPr="00003A4A">
        <w:rPr>
          <w:color w:val="5C5D5F"/>
          <w:sz w:val="20"/>
          <w:szCs w:val="20"/>
        </w:rPr>
        <w:t xml:space="preserve">kommt es darauf an, passende Anwendungsbereiche und Lösungen zu finden. </w:t>
      </w:r>
    </w:p>
    <w:p w14:paraId="2E5FA793" w14:textId="561732A1" w:rsidR="00BA765B" w:rsidRPr="00F16E25" w:rsidRDefault="00BA765B" w:rsidP="006518AE">
      <w:pPr>
        <w:widowControl/>
        <w:tabs>
          <w:tab w:val="left" w:pos="5715"/>
        </w:tabs>
        <w:suppressAutoHyphens/>
        <w:autoSpaceDE/>
        <w:autoSpaceDN/>
        <w:spacing w:after="10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F16E25">
        <w:rPr>
          <w:rFonts w:ascii="Segoe UI" w:hAnsi="Segoe UI" w:cs="Segoe UI"/>
          <w:b/>
          <w:bCs/>
          <w:color w:val="5C5D5F"/>
          <w:sz w:val="20"/>
          <w:szCs w:val="20"/>
        </w:rPr>
        <w:t>MHP zeigt moderne Lösungsansätze auf der Hannover Messe</w:t>
      </w:r>
    </w:p>
    <w:p w14:paraId="66CBAB0D" w14:textId="0F14FAEA" w:rsidR="006B04F8" w:rsidRDefault="003120D3" w:rsidP="00863EF9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Einige dieser Lösungen zeigt die</w:t>
      </w:r>
      <w:r w:rsidR="00815B06">
        <w:rPr>
          <w:color w:val="5C5D5F"/>
          <w:sz w:val="20"/>
          <w:szCs w:val="20"/>
        </w:rPr>
        <w:t xml:space="preserve"> Management- und IT-Beratung</w:t>
      </w:r>
      <w:r w:rsidR="00A70C40">
        <w:rPr>
          <w:color w:val="5C5D5F"/>
          <w:sz w:val="20"/>
          <w:szCs w:val="20"/>
        </w:rPr>
        <w:t xml:space="preserve"> </w:t>
      </w:r>
      <w:r w:rsidR="004E3D58">
        <w:rPr>
          <w:color w:val="5C5D5F"/>
          <w:sz w:val="20"/>
          <w:szCs w:val="20"/>
        </w:rPr>
        <w:t xml:space="preserve">MHP </w:t>
      </w:r>
      <w:r w:rsidR="00F148BF">
        <w:rPr>
          <w:color w:val="5C5D5F"/>
          <w:sz w:val="20"/>
          <w:szCs w:val="20"/>
        </w:rPr>
        <w:t xml:space="preserve">auf der </w:t>
      </w:r>
      <w:r w:rsidR="0069058B">
        <w:rPr>
          <w:color w:val="5C5D5F"/>
          <w:sz w:val="20"/>
          <w:szCs w:val="20"/>
        </w:rPr>
        <w:t xml:space="preserve">Hannover Messe, der </w:t>
      </w:r>
      <w:r w:rsidR="0069058B" w:rsidRPr="0069058B">
        <w:rPr>
          <w:color w:val="5C5D5F"/>
          <w:sz w:val="20"/>
          <w:szCs w:val="20"/>
        </w:rPr>
        <w:t>Weltleitmesse der Industrie</w:t>
      </w:r>
      <w:r w:rsidR="0069058B">
        <w:rPr>
          <w:color w:val="5C5D5F"/>
          <w:sz w:val="20"/>
          <w:szCs w:val="20"/>
        </w:rPr>
        <w:t xml:space="preserve">. </w:t>
      </w:r>
      <w:r w:rsidR="00F148BF">
        <w:rPr>
          <w:color w:val="5C5D5F"/>
          <w:sz w:val="20"/>
          <w:szCs w:val="20"/>
        </w:rPr>
        <w:t xml:space="preserve">Dazu </w:t>
      </w:r>
      <w:r w:rsidR="002F4B72">
        <w:rPr>
          <w:color w:val="5C5D5F"/>
          <w:sz w:val="20"/>
          <w:szCs w:val="20"/>
        </w:rPr>
        <w:t xml:space="preserve">erklären </w:t>
      </w:r>
      <w:r w:rsidR="00F148BF">
        <w:rPr>
          <w:color w:val="5C5D5F"/>
          <w:sz w:val="20"/>
          <w:szCs w:val="20"/>
        </w:rPr>
        <w:t xml:space="preserve">Mitarbeitende von MHP </w:t>
      </w:r>
      <w:r w:rsidR="002F4B72">
        <w:rPr>
          <w:color w:val="5C5D5F"/>
          <w:sz w:val="20"/>
          <w:szCs w:val="20"/>
        </w:rPr>
        <w:t xml:space="preserve">alles Wissenswerte vom </w:t>
      </w:r>
      <w:r w:rsidR="00F148BF">
        <w:rPr>
          <w:color w:val="5C5D5F"/>
          <w:sz w:val="20"/>
          <w:szCs w:val="20"/>
        </w:rPr>
        <w:t>22.</w:t>
      </w:r>
      <w:r w:rsidR="002F4B72">
        <w:rPr>
          <w:color w:val="5C5D5F"/>
          <w:sz w:val="20"/>
          <w:szCs w:val="20"/>
        </w:rPr>
        <w:t xml:space="preserve"> bis </w:t>
      </w:r>
      <w:r w:rsidR="00F148BF">
        <w:rPr>
          <w:color w:val="5C5D5F"/>
          <w:sz w:val="20"/>
          <w:szCs w:val="20"/>
        </w:rPr>
        <w:t xml:space="preserve">26. April 2024 auf der Fläche des strategischen Partners AWS </w:t>
      </w:r>
      <w:r w:rsidR="002F4B72">
        <w:rPr>
          <w:color w:val="5C5D5F"/>
          <w:sz w:val="20"/>
          <w:szCs w:val="20"/>
        </w:rPr>
        <w:t>(</w:t>
      </w:r>
      <w:r w:rsidR="002F4B72" w:rsidRPr="002F4B72">
        <w:rPr>
          <w:color w:val="5C5D5F"/>
          <w:sz w:val="20"/>
          <w:szCs w:val="20"/>
        </w:rPr>
        <w:t xml:space="preserve">Halle 15, Stand </w:t>
      </w:r>
      <w:r w:rsidR="00246A2A">
        <w:rPr>
          <w:color w:val="5C5D5F"/>
          <w:sz w:val="20"/>
          <w:szCs w:val="20"/>
        </w:rPr>
        <w:t>D</w:t>
      </w:r>
      <w:r w:rsidR="002F4B72" w:rsidRPr="002F4B72">
        <w:rPr>
          <w:color w:val="5C5D5F"/>
          <w:sz w:val="20"/>
          <w:szCs w:val="20"/>
        </w:rPr>
        <w:t>76</w:t>
      </w:r>
      <w:r w:rsidR="002F4B72">
        <w:rPr>
          <w:color w:val="5C5D5F"/>
          <w:sz w:val="20"/>
          <w:szCs w:val="20"/>
        </w:rPr>
        <w:t>)</w:t>
      </w:r>
      <w:r w:rsidR="00F148BF">
        <w:rPr>
          <w:color w:val="5C5D5F"/>
          <w:sz w:val="20"/>
          <w:szCs w:val="20"/>
        </w:rPr>
        <w:t xml:space="preserve">. </w:t>
      </w:r>
      <w:r w:rsidR="006B04F8">
        <w:rPr>
          <w:color w:val="5C5D5F"/>
          <w:sz w:val="20"/>
          <w:szCs w:val="20"/>
        </w:rPr>
        <w:t xml:space="preserve">Als besonderes Highlight bietet MHP dort zudem einige hochinnovative Showcases, die aufzeigen, wie moderne Technologien Unternehmen dabei unterstützen, die digitale Transformation erfolgreich voranzutreiben und </w:t>
      </w:r>
      <w:r w:rsidR="002F4B72">
        <w:rPr>
          <w:color w:val="5C5D5F"/>
          <w:sz w:val="20"/>
          <w:szCs w:val="20"/>
        </w:rPr>
        <w:t>da</w:t>
      </w:r>
      <w:r w:rsidR="004E3D58">
        <w:rPr>
          <w:color w:val="5C5D5F"/>
          <w:sz w:val="20"/>
          <w:szCs w:val="20"/>
        </w:rPr>
        <w:t>durch</w:t>
      </w:r>
      <w:r w:rsidR="002F4B72">
        <w:rPr>
          <w:color w:val="5C5D5F"/>
          <w:sz w:val="20"/>
          <w:szCs w:val="20"/>
        </w:rPr>
        <w:t xml:space="preserve"> </w:t>
      </w:r>
      <w:r w:rsidR="006B04F8">
        <w:rPr>
          <w:color w:val="5C5D5F"/>
          <w:sz w:val="20"/>
          <w:szCs w:val="20"/>
        </w:rPr>
        <w:t xml:space="preserve">kosteneffizienter, flexibler </w:t>
      </w:r>
      <w:r w:rsidR="006B04F8">
        <w:rPr>
          <w:color w:val="5C5D5F"/>
          <w:sz w:val="20"/>
          <w:szCs w:val="20"/>
        </w:rPr>
        <w:lastRenderedPageBreak/>
        <w:t>und nachhaltiger wirtschaften zu können.</w:t>
      </w:r>
      <w:r w:rsidR="00246A2A">
        <w:rPr>
          <w:color w:val="5C5D5F"/>
          <w:sz w:val="20"/>
          <w:szCs w:val="20"/>
        </w:rPr>
        <w:t xml:space="preserve"> </w:t>
      </w:r>
      <w:r w:rsidR="00931157">
        <w:rPr>
          <w:color w:val="5C5D5F"/>
          <w:sz w:val="20"/>
          <w:szCs w:val="20"/>
        </w:rPr>
        <w:t>Insbesondere geht es darum</w:t>
      </w:r>
      <w:r w:rsidR="005031C7">
        <w:rPr>
          <w:color w:val="5C5D5F"/>
          <w:sz w:val="20"/>
          <w:szCs w:val="20"/>
        </w:rPr>
        <w:t>,</w:t>
      </w:r>
      <w:r w:rsidR="00931157">
        <w:rPr>
          <w:color w:val="5C5D5F"/>
          <w:sz w:val="20"/>
          <w:szCs w:val="20"/>
        </w:rPr>
        <w:t xml:space="preserve"> </w:t>
      </w:r>
      <w:r w:rsidR="00D76669">
        <w:rPr>
          <w:color w:val="5C5D5F"/>
          <w:sz w:val="20"/>
          <w:szCs w:val="20"/>
        </w:rPr>
        <w:t>die Fertigung neu zu gestalten</w:t>
      </w:r>
      <w:r w:rsidR="00CF067B">
        <w:rPr>
          <w:color w:val="5C5D5F"/>
          <w:sz w:val="20"/>
          <w:szCs w:val="20"/>
        </w:rPr>
        <w:t xml:space="preserve"> sowie</w:t>
      </w:r>
      <w:r w:rsidR="00375659">
        <w:rPr>
          <w:color w:val="5C5D5F"/>
          <w:sz w:val="20"/>
          <w:szCs w:val="20"/>
        </w:rPr>
        <w:t xml:space="preserve"> Produktionsverfahren zu revolutionieren, </w:t>
      </w:r>
      <w:r w:rsidR="001E4C23">
        <w:rPr>
          <w:color w:val="5C5D5F"/>
          <w:sz w:val="20"/>
          <w:szCs w:val="20"/>
        </w:rPr>
        <w:t xml:space="preserve">um den Weg zu einer „Produktion der Zukunft“ zu ebnen. </w:t>
      </w:r>
    </w:p>
    <w:p w14:paraId="079A0531" w14:textId="4BD8564B" w:rsidR="006B04F8" w:rsidRPr="006B04F8" w:rsidRDefault="00027A5E" w:rsidP="001175B4">
      <w:pPr>
        <w:widowControl/>
        <w:tabs>
          <w:tab w:val="left" w:pos="5715"/>
        </w:tabs>
        <w:suppressAutoHyphens/>
        <w:autoSpaceDE/>
        <w:autoSpaceDN/>
        <w:spacing w:after="100"/>
        <w:jc w:val="both"/>
        <w:rPr>
          <w:b/>
          <w:bCs/>
          <w:color w:val="5C5D5F"/>
          <w:sz w:val="20"/>
          <w:szCs w:val="20"/>
        </w:rPr>
      </w:pPr>
      <w:r w:rsidRPr="001C3734">
        <w:rPr>
          <w:rFonts w:ascii="Segoe UI" w:hAnsi="Segoe UI" w:cs="Segoe UI"/>
          <w:b/>
          <w:bCs/>
          <w:color w:val="5C5D5F"/>
          <w:sz w:val="20"/>
          <w:szCs w:val="20"/>
        </w:rPr>
        <w:t xml:space="preserve">Premiere auf der #HM24: </w:t>
      </w:r>
      <w:r w:rsidR="004E3D58">
        <w:rPr>
          <w:rFonts w:ascii="Segoe UI" w:hAnsi="Segoe UI" w:cs="Segoe UI"/>
          <w:b/>
          <w:bCs/>
          <w:color w:val="5C5D5F"/>
          <w:sz w:val="20"/>
          <w:szCs w:val="20"/>
        </w:rPr>
        <w:t>n</w:t>
      </w:r>
      <w:r w:rsidR="00234CA6" w:rsidRPr="001C3734">
        <w:rPr>
          <w:rFonts w:ascii="Segoe UI" w:hAnsi="Segoe UI" w:cs="Segoe UI"/>
          <w:b/>
          <w:bCs/>
          <w:color w:val="5C5D5F"/>
          <w:sz w:val="20"/>
          <w:szCs w:val="20"/>
        </w:rPr>
        <w:t>e</w:t>
      </w:r>
      <w:r w:rsidR="007354F5" w:rsidRPr="001C3734">
        <w:rPr>
          <w:rFonts w:ascii="Segoe UI" w:hAnsi="Segoe UI" w:cs="Segoe UI"/>
          <w:b/>
          <w:bCs/>
          <w:color w:val="5C5D5F"/>
          <w:sz w:val="20"/>
          <w:szCs w:val="20"/>
        </w:rPr>
        <w:t xml:space="preserve">ues Produkt bolt_it auf </w:t>
      </w:r>
      <w:r w:rsidR="00F570CD">
        <w:rPr>
          <w:rFonts w:ascii="Segoe UI" w:hAnsi="Segoe UI" w:cs="Segoe UI"/>
          <w:b/>
          <w:bCs/>
          <w:color w:val="5C5D5F"/>
          <w:sz w:val="20"/>
          <w:szCs w:val="20"/>
        </w:rPr>
        <w:t>KI-Basis</w:t>
      </w:r>
      <w:r w:rsidR="006B04F8" w:rsidRPr="006B04F8">
        <w:rPr>
          <w:b/>
          <w:bCs/>
          <w:color w:val="5C5D5F"/>
          <w:sz w:val="20"/>
          <w:szCs w:val="20"/>
        </w:rPr>
        <w:t xml:space="preserve"> </w:t>
      </w:r>
    </w:p>
    <w:p w14:paraId="2BAD764B" w14:textId="6A0D615F" w:rsidR="006B04F8" w:rsidRPr="006B04F8" w:rsidRDefault="006B04F8" w:rsidP="006B04F8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6B04F8">
        <w:rPr>
          <w:color w:val="5C5D5F"/>
          <w:sz w:val="20"/>
          <w:szCs w:val="20"/>
        </w:rPr>
        <w:t xml:space="preserve">Ein großer Teil der Wertschöpfung basiert in der Montage auf Schraubvorgängen. Aktuelle Herausforderungen sind vor allem die späte </w:t>
      </w:r>
      <w:r w:rsidR="002F4B72">
        <w:rPr>
          <w:color w:val="5C5D5F"/>
          <w:sz w:val="20"/>
          <w:szCs w:val="20"/>
        </w:rPr>
        <w:t>Probleme</w:t>
      </w:r>
      <w:r w:rsidRPr="006B04F8">
        <w:rPr>
          <w:color w:val="5C5D5F"/>
          <w:sz w:val="20"/>
          <w:szCs w:val="20"/>
        </w:rPr>
        <w:t xml:space="preserve">rkennung, ein hoher Aufwand für manuelle Nacharbeiten oder die Analyse fehlerhafter Teile sowie der Mangel an Wissenstransfer zur künftigen </w:t>
      </w:r>
      <w:r w:rsidR="002F4B72">
        <w:rPr>
          <w:color w:val="5C5D5F"/>
          <w:sz w:val="20"/>
          <w:szCs w:val="20"/>
        </w:rPr>
        <w:t>Problemv</w:t>
      </w:r>
      <w:r w:rsidR="002F4B72" w:rsidRPr="006B04F8">
        <w:rPr>
          <w:color w:val="5C5D5F"/>
          <w:sz w:val="20"/>
          <w:szCs w:val="20"/>
        </w:rPr>
        <w:t>ermeidung</w:t>
      </w:r>
      <w:r w:rsidRPr="006B04F8">
        <w:rPr>
          <w:color w:val="5C5D5F"/>
          <w:sz w:val="20"/>
          <w:szCs w:val="20"/>
        </w:rPr>
        <w:t>.</w:t>
      </w:r>
    </w:p>
    <w:p w14:paraId="73881DE0" w14:textId="3DEB0F12" w:rsidR="00C104C3" w:rsidRDefault="006B04F8" w:rsidP="006B04F8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6B04F8">
        <w:rPr>
          <w:color w:val="5C5D5F"/>
          <w:sz w:val="20"/>
          <w:szCs w:val="20"/>
        </w:rPr>
        <w:t xml:space="preserve">Mit der intelligenten </w:t>
      </w:r>
      <w:r w:rsidR="00C104C3">
        <w:rPr>
          <w:color w:val="5C5D5F"/>
          <w:sz w:val="20"/>
          <w:szCs w:val="20"/>
        </w:rPr>
        <w:t>SaaS</w:t>
      </w:r>
      <w:r w:rsidRPr="006B04F8">
        <w:rPr>
          <w:color w:val="5C5D5F"/>
          <w:sz w:val="20"/>
          <w:szCs w:val="20"/>
        </w:rPr>
        <w:t>-Lösung bolt_it</w:t>
      </w:r>
      <w:r w:rsidR="000963E7">
        <w:rPr>
          <w:color w:val="5C5D5F"/>
          <w:sz w:val="20"/>
          <w:szCs w:val="20"/>
        </w:rPr>
        <w:t xml:space="preserve"> – eine </w:t>
      </w:r>
      <w:r w:rsidR="0096223C">
        <w:rPr>
          <w:color w:val="5C5D5F"/>
          <w:sz w:val="20"/>
          <w:szCs w:val="20"/>
        </w:rPr>
        <w:t xml:space="preserve">der </w:t>
      </w:r>
      <w:r w:rsidR="002F07F3">
        <w:rPr>
          <w:color w:val="5C5D5F"/>
          <w:sz w:val="20"/>
          <w:szCs w:val="20"/>
        </w:rPr>
        <w:t>Neuentwicklungen innerhalb des</w:t>
      </w:r>
      <w:r w:rsidR="0096223C">
        <w:rPr>
          <w:color w:val="5C5D5F"/>
          <w:sz w:val="20"/>
          <w:szCs w:val="20"/>
        </w:rPr>
        <w:t xml:space="preserve"> Industrial-Cloud-Solutions</w:t>
      </w:r>
      <w:r w:rsidR="002F07F3">
        <w:rPr>
          <w:color w:val="5C5D5F"/>
          <w:sz w:val="20"/>
          <w:szCs w:val="20"/>
        </w:rPr>
        <w:t>-Portfolios</w:t>
      </w:r>
      <w:r w:rsidR="0096223C">
        <w:rPr>
          <w:color w:val="5C5D5F"/>
          <w:sz w:val="20"/>
          <w:szCs w:val="20"/>
        </w:rPr>
        <w:t xml:space="preserve"> (ICS) von MHP</w:t>
      </w:r>
      <w:r w:rsidR="000963E7">
        <w:rPr>
          <w:color w:val="5C5D5F"/>
          <w:sz w:val="20"/>
          <w:szCs w:val="20"/>
        </w:rPr>
        <w:t xml:space="preserve"> – können </w:t>
      </w:r>
      <w:r w:rsidR="00C104C3">
        <w:rPr>
          <w:color w:val="5C5D5F"/>
          <w:sz w:val="20"/>
          <w:szCs w:val="20"/>
        </w:rPr>
        <w:t xml:space="preserve">Unternehmen </w:t>
      </w:r>
      <w:r w:rsidRPr="006B04F8">
        <w:rPr>
          <w:color w:val="5C5D5F"/>
          <w:sz w:val="20"/>
          <w:szCs w:val="20"/>
        </w:rPr>
        <w:t>Prozessdaten überwach</w:t>
      </w:r>
      <w:r w:rsidR="00C104C3">
        <w:rPr>
          <w:color w:val="5C5D5F"/>
          <w:sz w:val="20"/>
          <w:szCs w:val="20"/>
        </w:rPr>
        <w:t>en</w:t>
      </w:r>
      <w:r w:rsidRPr="006B04F8">
        <w:rPr>
          <w:color w:val="5C5D5F"/>
          <w:sz w:val="20"/>
          <w:szCs w:val="20"/>
        </w:rPr>
        <w:t xml:space="preserve"> und Anomalien durch die Analyse historischer Daten frühzeitig </w:t>
      </w:r>
      <w:r w:rsidR="00C104C3">
        <w:rPr>
          <w:color w:val="5C5D5F"/>
          <w:sz w:val="20"/>
          <w:szCs w:val="20"/>
        </w:rPr>
        <w:t>erkennen</w:t>
      </w:r>
      <w:r w:rsidRPr="006B04F8">
        <w:rPr>
          <w:color w:val="5C5D5F"/>
          <w:sz w:val="20"/>
          <w:szCs w:val="20"/>
        </w:rPr>
        <w:t>. Die Prozesskontrolle stützt sich auf Richtvorgaben, Expertenwissen und bekannte Fehler</w:t>
      </w:r>
      <w:r w:rsidR="00C104C3">
        <w:rPr>
          <w:color w:val="5C5D5F"/>
          <w:sz w:val="20"/>
          <w:szCs w:val="20"/>
        </w:rPr>
        <w:t xml:space="preserve">, die eine </w:t>
      </w:r>
      <w:r w:rsidRPr="006B04F8">
        <w:rPr>
          <w:color w:val="5C5D5F"/>
          <w:sz w:val="20"/>
          <w:szCs w:val="20"/>
        </w:rPr>
        <w:t>KI</w:t>
      </w:r>
      <w:r w:rsidR="00C104C3">
        <w:rPr>
          <w:color w:val="5C5D5F"/>
          <w:sz w:val="20"/>
          <w:szCs w:val="20"/>
        </w:rPr>
        <w:t xml:space="preserve"> auswertet, </w:t>
      </w:r>
      <w:r w:rsidRPr="006B04F8">
        <w:rPr>
          <w:color w:val="5C5D5F"/>
          <w:sz w:val="20"/>
          <w:szCs w:val="20"/>
        </w:rPr>
        <w:t xml:space="preserve">präzise analysiert und an Qualitätsingenieure sowie Werks- und Produktionsmitarbeitende übermittelt. </w:t>
      </w:r>
      <w:r w:rsidR="00C104C3">
        <w:rPr>
          <w:color w:val="5C5D5F"/>
          <w:sz w:val="20"/>
          <w:szCs w:val="20"/>
        </w:rPr>
        <w:t>Unternehmen können dadurch</w:t>
      </w:r>
      <w:r w:rsidRPr="006B04F8">
        <w:rPr>
          <w:color w:val="5C5D5F"/>
          <w:sz w:val="20"/>
          <w:szCs w:val="20"/>
        </w:rPr>
        <w:t xml:space="preserve"> Kosten und Zeit</w:t>
      </w:r>
      <w:r w:rsidR="00C104C3">
        <w:rPr>
          <w:color w:val="5C5D5F"/>
          <w:sz w:val="20"/>
          <w:szCs w:val="20"/>
        </w:rPr>
        <w:t xml:space="preserve"> einsparen, gleichzeitig führen </w:t>
      </w:r>
      <w:r w:rsidRPr="006B04F8">
        <w:rPr>
          <w:color w:val="5C5D5F"/>
          <w:sz w:val="20"/>
          <w:szCs w:val="20"/>
        </w:rPr>
        <w:t>transparente Daten</w:t>
      </w:r>
      <w:r w:rsidR="00C104C3">
        <w:rPr>
          <w:color w:val="5C5D5F"/>
          <w:sz w:val="20"/>
          <w:szCs w:val="20"/>
        </w:rPr>
        <w:t xml:space="preserve"> </w:t>
      </w:r>
      <w:r w:rsidRPr="006B04F8">
        <w:rPr>
          <w:color w:val="5C5D5F"/>
          <w:sz w:val="20"/>
          <w:szCs w:val="20"/>
        </w:rPr>
        <w:t xml:space="preserve">zu einer höheren Qualität in der Produktion. </w:t>
      </w:r>
    </w:p>
    <w:p w14:paraId="1F77C645" w14:textId="414F867F" w:rsidR="00514909" w:rsidRDefault="006D2C45" w:rsidP="006B04F8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Der</w:t>
      </w:r>
      <w:r w:rsidR="00514909" w:rsidRPr="00514909">
        <w:rPr>
          <w:color w:val="5C5D5F"/>
          <w:sz w:val="20"/>
          <w:szCs w:val="20"/>
        </w:rPr>
        <w:t xml:space="preserve"> Automobilhersteller Porsche </w:t>
      </w:r>
      <w:r>
        <w:rPr>
          <w:color w:val="5C5D5F"/>
          <w:sz w:val="20"/>
          <w:szCs w:val="20"/>
        </w:rPr>
        <w:t>setzt die Software-</w:t>
      </w:r>
      <w:r w:rsidRPr="28BC94CA">
        <w:rPr>
          <w:color w:val="5C5D5F"/>
          <w:sz w:val="20"/>
          <w:szCs w:val="20"/>
        </w:rPr>
        <w:t>Lö</w:t>
      </w:r>
      <w:r w:rsidR="0836B6D9" w:rsidRPr="28BC94CA">
        <w:rPr>
          <w:color w:val="5C5D5F"/>
          <w:sz w:val="20"/>
          <w:szCs w:val="20"/>
        </w:rPr>
        <w:t>s</w:t>
      </w:r>
      <w:r w:rsidRPr="28BC94CA">
        <w:rPr>
          <w:color w:val="5C5D5F"/>
          <w:sz w:val="20"/>
          <w:szCs w:val="20"/>
        </w:rPr>
        <w:t>ung</w:t>
      </w:r>
      <w:r>
        <w:rPr>
          <w:color w:val="5C5D5F"/>
          <w:sz w:val="20"/>
          <w:szCs w:val="20"/>
        </w:rPr>
        <w:t xml:space="preserve"> bolt_it bereits erfolgreich ein.</w:t>
      </w:r>
      <w:r w:rsidR="00514909" w:rsidRPr="00514909">
        <w:rPr>
          <w:color w:val="5C5D5F"/>
          <w:sz w:val="20"/>
          <w:szCs w:val="20"/>
        </w:rPr>
        <w:t xml:space="preserve"> </w:t>
      </w:r>
      <w:r w:rsidR="000207F1" w:rsidRPr="000207F1">
        <w:rPr>
          <w:color w:val="5C5D5F"/>
          <w:sz w:val="20"/>
          <w:szCs w:val="20"/>
        </w:rPr>
        <w:t>Dabei konnte</w:t>
      </w:r>
      <w:r w:rsidR="00BE7880">
        <w:rPr>
          <w:color w:val="5C5D5F"/>
          <w:sz w:val="20"/>
          <w:szCs w:val="20"/>
        </w:rPr>
        <w:t xml:space="preserve"> die Qualität von Schraubvorgängen</w:t>
      </w:r>
      <w:r w:rsidR="000207F1" w:rsidRPr="000207F1">
        <w:rPr>
          <w:color w:val="5C5D5F"/>
          <w:sz w:val="20"/>
          <w:szCs w:val="20"/>
        </w:rPr>
        <w:t xml:space="preserve"> mithilfe von bolt_it deutlich </w:t>
      </w:r>
      <w:r w:rsidR="006E5B56">
        <w:rPr>
          <w:color w:val="5C5D5F"/>
          <w:sz w:val="20"/>
          <w:szCs w:val="20"/>
        </w:rPr>
        <w:t>erhöht</w:t>
      </w:r>
      <w:r w:rsidR="000207F1" w:rsidRPr="000207F1">
        <w:rPr>
          <w:color w:val="5C5D5F"/>
          <w:sz w:val="20"/>
          <w:szCs w:val="20"/>
        </w:rPr>
        <w:t xml:space="preserve"> werden: Die Lösung bietet eine bis zu sieben Mal höhere Erkennung von Prozessanomalien – Schraubprozesse benötigen bis zu 70 Prozent weniger Nacharbeit.</w:t>
      </w:r>
      <w:r w:rsidR="000207F1">
        <w:rPr>
          <w:color w:val="5C5D5F"/>
          <w:sz w:val="20"/>
          <w:szCs w:val="20"/>
        </w:rPr>
        <w:t xml:space="preserve"> P</w:t>
      </w:r>
      <w:r>
        <w:rPr>
          <w:color w:val="5C5D5F"/>
          <w:sz w:val="20"/>
          <w:szCs w:val="20"/>
        </w:rPr>
        <w:t xml:space="preserve">ro </w:t>
      </w:r>
      <w:r w:rsidR="00514909" w:rsidRPr="00514909">
        <w:rPr>
          <w:color w:val="5C5D5F"/>
          <w:sz w:val="20"/>
          <w:szCs w:val="20"/>
        </w:rPr>
        <w:t xml:space="preserve">Woche </w:t>
      </w:r>
      <w:r w:rsidR="000207F1">
        <w:rPr>
          <w:color w:val="5C5D5F"/>
          <w:sz w:val="20"/>
          <w:szCs w:val="20"/>
        </w:rPr>
        <w:t xml:space="preserve">lassen sich </w:t>
      </w:r>
      <w:r w:rsidR="00514909" w:rsidRPr="00514909">
        <w:rPr>
          <w:color w:val="5C5D5F"/>
          <w:sz w:val="20"/>
          <w:szCs w:val="20"/>
        </w:rPr>
        <w:t xml:space="preserve">außerdem rund 90 Minuten für die manuelle Datenanalyse und Parameteroptimierung </w:t>
      </w:r>
      <w:r>
        <w:rPr>
          <w:color w:val="5C5D5F"/>
          <w:sz w:val="20"/>
          <w:szCs w:val="20"/>
        </w:rPr>
        <w:t>für jede</w:t>
      </w:r>
      <w:r w:rsidR="00514909" w:rsidRPr="00514909">
        <w:rPr>
          <w:color w:val="5C5D5F"/>
          <w:sz w:val="20"/>
          <w:szCs w:val="20"/>
        </w:rPr>
        <w:t xml:space="preserve"> Produktionslinie eins</w:t>
      </w:r>
      <w:r>
        <w:rPr>
          <w:color w:val="5C5D5F"/>
          <w:sz w:val="20"/>
          <w:szCs w:val="20"/>
        </w:rPr>
        <w:t>paren</w:t>
      </w:r>
      <w:r w:rsidR="00514909" w:rsidRPr="00514909">
        <w:rPr>
          <w:color w:val="5C5D5F"/>
          <w:sz w:val="20"/>
          <w:szCs w:val="20"/>
        </w:rPr>
        <w:t xml:space="preserve">. </w:t>
      </w:r>
      <w:r w:rsidR="002F4B72">
        <w:rPr>
          <w:color w:val="5C5D5F"/>
          <w:sz w:val="20"/>
          <w:szCs w:val="20"/>
        </w:rPr>
        <w:t xml:space="preserve">MHP entwickelt momentan </w:t>
      </w:r>
      <w:r w:rsidR="002F4B72" w:rsidRPr="006B04F8">
        <w:rPr>
          <w:color w:val="5C5D5F"/>
          <w:sz w:val="20"/>
          <w:szCs w:val="20"/>
        </w:rPr>
        <w:t>vier weitere Add-ons</w:t>
      </w:r>
      <w:r w:rsidR="002F4B72">
        <w:rPr>
          <w:color w:val="5C5D5F"/>
          <w:sz w:val="20"/>
          <w:szCs w:val="20"/>
        </w:rPr>
        <w:t xml:space="preserve">, unter anderem zur automatischen </w:t>
      </w:r>
      <w:r w:rsidR="002F4B72" w:rsidRPr="006B04F8">
        <w:rPr>
          <w:color w:val="5C5D5F"/>
          <w:sz w:val="20"/>
          <w:szCs w:val="20"/>
        </w:rPr>
        <w:t>Fehler</w:t>
      </w:r>
      <w:r w:rsidR="002F4B72">
        <w:rPr>
          <w:color w:val="5C5D5F"/>
          <w:sz w:val="20"/>
          <w:szCs w:val="20"/>
        </w:rPr>
        <w:t>k</w:t>
      </w:r>
      <w:r w:rsidR="002F4B72" w:rsidRPr="006B04F8">
        <w:rPr>
          <w:color w:val="5C5D5F"/>
          <w:sz w:val="20"/>
          <w:szCs w:val="20"/>
        </w:rPr>
        <w:t xml:space="preserve">lassifikation und </w:t>
      </w:r>
      <w:r w:rsidR="002F4B72">
        <w:rPr>
          <w:color w:val="5C5D5F"/>
          <w:sz w:val="20"/>
          <w:szCs w:val="20"/>
        </w:rPr>
        <w:t xml:space="preserve">zu datengestützten </w:t>
      </w:r>
      <w:r w:rsidR="002F4B72" w:rsidRPr="006B04F8">
        <w:rPr>
          <w:color w:val="5C5D5F"/>
          <w:sz w:val="20"/>
          <w:szCs w:val="20"/>
        </w:rPr>
        <w:t>Prozess</w:t>
      </w:r>
      <w:r w:rsidR="002F4B72">
        <w:rPr>
          <w:color w:val="5C5D5F"/>
          <w:sz w:val="20"/>
          <w:szCs w:val="20"/>
        </w:rPr>
        <w:t>e</w:t>
      </w:r>
      <w:r w:rsidR="002F4B72" w:rsidRPr="006B04F8">
        <w:rPr>
          <w:color w:val="5C5D5F"/>
          <w:sz w:val="20"/>
          <w:szCs w:val="20"/>
        </w:rPr>
        <w:t>mpfehlung</w:t>
      </w:r>
      <w:r w:rsidR="002F4B72">
        <w:rPr>
          <w:color w:val="5C5D5F"/>
          <w:sz w:val="20"/>
          <w:szCs w:val="20"/>
        </w:rPr>
        <w:t>en.</w:t>
      </w:r>
      <w:r w:rsidR="000C19E9">
        <w:rPr>
          <w:color w:val="5C5D5F"/>
          <w:sz w:val="20"/>
          <w:szCs w:val="20"/>
        </w:rPr>
        <w:t xml:space="preserve"> </w:t>
      </w:r>
      <w:r w:rsidR="00770989">
        <w:rPr>
          <w:color w:val="5C5D5F"/>
          <w:sz w:val="20"/>
          <w:szCs w:val="20"/>
        </w:rPr>
        <w:t xml:space="preserve">Die SaaS-Lösung </w:t>
      </w:r>
      <w:r w:rsidR="00C23C1A">
        <w:rPr>
          <w:color w:val="5C5D5F"/>
          <w:sz w:val="20"/>
          <w:szCs w:val="20"/>
        </w:rPr>
        <w:t xml:space="preserve">bolt_it </w:t>
      </w:r>
      <w:r w:rsidR="00770989">
        <w:rPr>
          <w:color w:val="5C5D5F"/>
          <w:sz w:val="20"/>
          <w:szCs w:val="20"/>
        </w:rPr>
        <w:t>ist eines von sech</w:t>
      </w:r>
      <w:r w:rsidR="00BA72D9">
        <w:rPr>
          <w:color w:val="5C5D5F"/>
          <w:sz w:val="20"/>
          <w:szCs w:val="20"/>
        </w:rPr>
        <w:t>s Produkten aus dem neuen Geschäftsbereich Industrial Cloud Solutions (ICS), d</w:t>
      </w:r>
      <w:r w:rsidR="006214EC">
        <w:rPr>
          <w:color w:val="5C5D5F"/>
          <w:sz w:val="20"/>
          <w:szCs w:val="20"/>
        </w:rPr>
        <w:t xml:space="preserve">er </w:t>
      </w:r>
      <w:r w:rsidR="00BA72D9">
        <w:rPr>
          <w:color w:val="5C5D5F"/>
          <w:sz w:val="20"/>
          <w:szCs w:val="20"/>
        </w:rPr>
        <w:t>erstmalig im vergangenen Jahr auf der Hannover Messe vorgestellt wurde.</w:t>
      </w:r>
      <w:r w:rsidR="00464CC6">
        <w:rPr>
          <w:color w:val="5C5D5F"/>
          <w:sz w:val="20"/>
          <w:szCs w:val="20"/>
        </w:rPr>
        <w:t xml:space="preserve"> Mittlerweile konnten </w:t>
      </w:r>
      <w:r w:rsidR="00903A18">
        <w:rPr>
          <w:color w:val="5C5D5F"/>
          <w:sz w:val="20"/>
          <w:szCs w:val="20"/>
        </w:rPr>
        <w:t xml:space="preserve">die Lösungen bei renommierten Unternehmen wie </w:t>
      </w:r>
      <w:r w:rsidR="000B2B13">
        <w:rPr>
          <w:color w:val="5C5D5F"/>
          <w:sz w:val="20"/>
          <w:szCs w:val="20"/>
        </w:rPr>
        <w:t>Porsche, Philips, Faurec</w:t>
      </w:r>
      <w:r w:rsidR="00306503">
        <w:rPr>
          <w:color w:val="5C5D5F"/>
          <w:sz w:val="20"/>
          <w:szCs w:val="20"/>
        </w:rPr>
        <w:t>ia und Jungheinrich eingesetzt</w:t>
      </w:r>
      <w:r w:rsidR="007D5C94">
        <w:rPr>
          <w:color w:val="5C5D5F"/>
          <w:sz w:val="20"/>
          <w:szCs w:val="20"/>
        </w:rPr>
        <w:t xml:space="preserve"> werden.</w:t>
      </w:r>
    </w:p>
    <w:p w14:paraId="389FD504" w14:textId="27C5F29A" w:rsidR="006B04F8" w:rsidRPr="00F52717" w:rsidRDefault="005D590C" w:rsidP="0077527B">
      <w:pPr>
        <w:widowControl/>
        <w:tabs>
          <w:tab w:val="left" w:pos="5715"/>
        </w:tabs>
        <w:suppressAutoHyphens/>
        <w:autoSpaceDE/>
        <w:autoSpaceDN/>
        <w:spacing w:after="10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F52717">
        <w:rPr>
          <w:rFonts w:ascii="Segoe UI" w:hAnsi="Segoe UI" w:cs="Segoe UI"/>
          <w:b/>
          <w:bCs/>
          <w:color w:val="5C5D5F"/>
          <w:sz w:val="20"/>
          <w:szCs w:val="20"/>
        </w:rPr>
        <w:t xml:space="preserve">Moderne </w:t>
      </w:r>
      <w:r w:rsidR="1C64913E" w:rsidRPr="7A0D9D07">
        <w:rPr>
          <w:rFonts w:ascii="Segoe UI" w:hAnsi="Segoe UI" w:cs="Segoe UI"/>
          <w:b/>
          <w:bCs/>
          <w:color w:val="5C5D5F"/>
          <w:sz w:val="20"/>
          <w:szCs w:val="20"/>
        </w:rPr>
        <w:t>Planung und Simulation</w:t>
      </w:r>
      <w:r w:rsidR="56892BBA" w:rsidRPr="7A0D9D07">
        <w:rPr>
          <w:rFonts w:ascii="Segoe UI" w:hAnsi="Segoe UI" w:cs="Segoe UI"/>
          <w:b/>
          <w:bCs/>
          <w:color w:val="5C5D5F"/>
          <w:sz w:val="20"/>
          <w:szCs w:val="20"/>
        </w:rPr>
        <w:t xml:space="preserve"> </w:t>
      </w:r>
      <w:r w:rsidRPr="00F52717">
        <w:rPr>
          <w:rFonts w:ascii="Segoe UI" w:hAnsi="Segoe UI" w:cs="Segoe UI"/>
          <w:b/>
          <w:bCs/>
          <w:color w:val="5C5D5F"/>
          <w:sz w:val="20"/>
          <w:szCs w:val="20"/>
        </w:rPr>
        <w:t>mit dem Industrial Metaverse</w:t>
      </w:r>
    </w:p>
    <w:p w14:paraId="7349E4AA" w14:textId="6ED22B00" w:rsidR="00617B90" w:rsidRDefault="6CE3D06A" w:rsidP="006B04F8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B894565">
        <w:rPr>
          <w:color w:val="5C5D5F"/>
          <w:sz w:val="20"/>
          <w:szCs w:val="20"/>
        </w:rPr>
        <w:t xml:space="preserve">MHP </w:t>
      </w:r>
      <w:r w:rsidRPr="13396027">
        <w:rPr>
          <w:color w:val="5C5D5F"/>
          <w:sz w:val="20"/>
          <w:szCs w:val="20"/>
        </w:rPr>
        <w:t xml:space="preserve">präsentiert mit </w:t>
      </w:r>
      <w:r w:rsidRPr="5FE8ECF1">
        <w:rPr>
          <w:color w:val="5C5D5F"/>
          <w:sz w:val="20"/>
          <w:szCs w:val="20"/>
        </w:rPr>
        <w:t>seinem</w:t>
      </w:r>
      <w:r w:rsidRPr="53FDC73A">
        <w:rPr>
          <w:color w:val="5C5D5F"/>
          <w:sz w:val="20"/>
          <w:szCs w:val="20"/>
        </w:rPr>
        <w:t xml:space="preserve"> </w:t>
      </w:r>
      <w:r w:rsidRPr="1E1DF382">
        <w:rPr>
          <w:color w:val="5C5D5F"/>
          <w:sz w:val="20"/>
          <w:szCs w:val="20"/>
        </w:rPr>
        <w:t xml:space="preserve">Demonstrator </w:t>
      </w:r>
      <w:r w:rsidR="00C23C1A">
        <w:rPr>
          <w:color w:val="5C5D5F"/>
          <w:sz w:val="20"/>
          <w:szCs w:val="20"/>
        </w:rPr>
        <w:t>„</w:t>
      </w:r>
      <w:r w:rsidRPr="496C0BA6">
        <w:rPr>
          <w:color w:val="5C5D5F"/>
          <w:sz w:val="20"/>
          <w:szCs w:val="20"/>
        </w:rPr>
        <w:t>AAS meets Industrial Metaverse</w:t>
      </w:r>
      <w:r w:rsidR="00C23C1A">
        <w:rPr>
          <w:color w:val="5C5D5F"/>
          <w:sz w:val="20"/>
          <w:szCs w:val="20"/>
        </w:rPr>
        <w:t>“</w:t>
      </w:r>
      <w:r w:rsidRPr="62B3C346">
        <w:rPr>
          <w:color w:val="5C5D5F"/>
          <w:sz w:val="20"/>
          <w:szCs w:val="20"/>
        </w:rPr>
        <w:t xml:space="preserve"> </w:t>
      </w:r>
      <w:r w:rsidRPr="331D56CD">
        <w:rPr>
          <w:color w:val="5C5D5F"/>
          <w:sz w:val="20"/>
          <w:szCs w:val="20"/>
        </w:rPr>
        <w:t xml:space="preserve">eine </w:t>
      </w:r>
      <w:r w:rsidRPr="7499D830">
        <w:rPr>
          <w:color w:val="5C5D5F"/>
          <w:sz w:val="20"/>
          <w:szCs w:val="20"/>
        </w:rPr>
        <w:t xml:space="preserve">Umsetzung </w:t>
      </w:r>
      <w:r w:rsidRPr="582207B2">
        <w:rPr>
          <w:color w:val="5C5D5F"/>
          <w:sz w:val="20"/>
          <w:szCs w:val="20"/>
        </w:rPr>
        <w:t xml:space="preserve">des </w:t>
      </w:r>
      <w:r w:rsidR="3B826720" w:rsidRPr="795ED103">
        <w:rPr>
          <w:color w:val="5C5D5F"/>
          <w:sz w:val="20"/>
          <w:szCs w:val="20"/>
        </w:rPr>
        <w:t>Digital</w:t>
      </w:r>
      <w:r w:rsidR="368D2387" w:rsidRPr="65B88961">
        <w:rPr>
          <w:color w:val="5C5D5F"/>
          <w:sz w:val="20"/>
          <w:szCs w:val="20"/>
        </w:rPr>
        <w:t>-</w:t>
      </w:r>
      <w:r w:rsidR="3B826720" w:rsidRPr="795ED103">
        <w:rPr>
          <w:color w:val="5C5D5F"/>
          <w:sz w:val="20"/>
          <w:szCs w:val="20"/>
        </w:rPr>
        <w:t xml:space="preserve">Twin-Ansatzes </w:t>
      </w:r>
      <w:r w:rsidR="5591470C" w:rsidRPr="1B053C99">
        <w:rPr>
          <w:color w:val="5C5D5F"/>
          <w:sz w:val="20"/>
          <w:szCs w:val="20"/>
        </w:rPr>
        <w:t>auf Basis</w:t>
      </w:r>
      <w:r w:rsidR="00E41B31" w:rsidRPr="00E41B31">
        <w:rPr>
          <w:color w:val="5C5D5F"/>
          <w:sz w:val="20"/>
          <w:szCs w:val="20"/>
        </w:rPr>
        <w:t xml:space="preserve"> </w:t>
      </w:r>
      <w:r w:rsidR="5591470C" w:rsidRPr="0A23295A">
        <w:rPr>
          <w:color w:val="5C5D5F"/>
          <w:sz w:val="20"/>
          <w:szCs w:val="20"/>
        </w:rPr>
        <w:t>der</w:t>
      </w:r>
      <w:r w:rsidR="00E41B31" w:rsidRPr="0A23295A">
        <w:rPr>
          <w:color w:val="5C5D5F"/>
          <w:sz w:val="20"/>
          <w:szCs w:val="20"/>
        </w:rPr>
        <w:t xml:space="preserve"> </w:t>
      </w:r>
      <w:r w:rsidR="00E41B31">
        <w:rPr>
          <w:color w:val="5C5D5F"/>
          <w:sz w:val="20"/>
          <w:szCs w:val="20"/>
        </w:rPr>
        <w:t xml:space="preserve">Asset Administration Shell </w:t>
      </w:r>
      <w:r w:rsidR="7715EEBF" w:rsidRPr="08C36643">
        <w:rPr>
          <w:color w:val="5C5D5F"/>
          <w:sz w:val="20"/>
          <w:szCs w:val="20"/>
        </w:rPr>
        <w:t xml:space="preserve">und </w:t>
      </w:r>
      <w:r w:rsidR="002F4B72" w:rsidRPr="08C36643">
        <w:rPr>
          <w:color w:val="5C5D5F"/>
          <w:sz w:val="20"/>
          <w:szCs w:val="20"/>
        </w:rPr>
        <w:t>NVIDIAs</w:t>
      </w:r>
      <w:r w:rsidR="002F4B72" w:rsidRPr="002F4B72">
        <w:rPr>
          <w:color w:val="5C5D5F"/>
          <w:sz w:val="20"/>
          <w:szCs w:val="20"/>
        </w:rPr>
        <w:t xml:space="preserve"> </w:t>
      </w:r>
      <w:r w:rsidR="00E41B31">
        <w:rPr>
          <w:color w:val="5C5D5F"/>
          <w:sz w:val="20"/>
          <w:szCs w:val="20"/>
        </w:rPr>
        <w:t>Omniverse</w:t>
      </w:r>
      <w:r w:rsidR="1B334FFC" w:rsidRPr="016905ED">
        <w:rPr>
          <w:color w:val="5C5D5F"/>
          <w:sz w:val="20"/>
          <w:szCs w:val="20"/>
        </w:rPr>
        <w:t>.</w:t>
      </w:r>
      <w:r w:rsidR="00F52717">
        <w:rPr>
          <w:color w:val="5C5D5F"/>
          <w:sz w:val="20"/>
          <w:szCs w:val="20"/>
        </w:rPr>
        <w:t xml:space="preserve"> </w:t>
      </w:r>
      <w:r w:rsidR="00E41B31" w:rsidRPr="00E41B31">
        <w:rPr>
          <w:color w:val="5C5D5F"/>
          <w:sz w:val="20"/>
          <w:szCs w:val="20"/>
        </w:rPr>
        <w:t xml:space="preserve">Die Asset Administration Shell bildet </w:t>
      </w:r>
      <w:r w:rsidR="00E41B31">
        <w:rPr>
          <w:color w:val="5C5D5F"/>
          <w:sz w:val="20"/>
          <w:szCs w:val="20"/>
        </w:rPr>
        <w:t xml:space="preserve">dabei </w:t>
      </w:r>
      <w:r w:rsidR="00E41B31" w:rsidRPr="00E41B31">
        <w:rPr>
          <w:color w:val="5C5D5F"/>
          <w:sz w:val="20"/>
          <w:szCs w:val="20"/>
        </w:rPr>
        <w:t xml:space="preserve">die Grundlage für </w:t>
      </w:r>
      <w:r w:rsidR="3DF4154F" w:rsidRPr="2F3FA0DB">
        <w:rPr>
          <w:color w:val="5C5D5F"/>
          <w:sz w:val="20"/>
          <w:szCs w:val="20"/>
        </w:rPr>
        <w:t xml:space="preserve">die </w:t>
      </w:r>
      <w:r w:rsidR="00E41B31" w:rsidRPr="2F3FA0DB">
        <w:rPr>
          <w:color w:val="5C5D5F"/>
          <w:sz w:val="20"/>
          <w:szCs w:val="20"/>
        </w:rPr>
        <w:t>digitale</w:t>
      </w:r>
      <w:r w:rsidR="00E41B31" w:rsidRPr="00E41B31">
        <w:rPr>
          <w:color w:val="5C5D5F"/>
          <w:sz w:val="20"/>
          <w:szCs w:val="20"/>
        </w:rPr>
        <w:t xml:space="preserve"> Fabrik im Industrial Metaverse</w:t>
      </w:r>
      <w:r w:rsidR="006959C5">
        <w:rPr>
          <w:color w:val="5C5D5F"/>
          <w:sz w:val="20"/>
          <w:szCs w:val="20"/>
        </w:rPr>
        <w:t xml:space="preserve"> – einschließlich </w:t>
      </w:r>
      <w:r w:rsidR="00E41B31" w:rsidRPr="00E41B31">
        <w:rPr>
          <w:color w:val="5C5D5F"/>
          <w:sz w:val="20"/>
          <w:szCs w:val="20"/>
        </w:rPr>
        <w:t xml:space="preserve">Planung, Simulation und Betrieb von Anlagen und Prozessen über den gesamten Lebenszyklus hinweg. </w:t>
      </w:r>
      <w:r w:rsidR="01C13464" w:rsidRPr="2F3FA0DB">
        <w:rPr>
          <w:color w:val="5C5D5F"/>
          <w:sz w:val="20"/>
          <w:szCs w:val="20"/>
        </w:rPr>
        <w:t xml:space="preserve">Der offene Standard schafft zusammen </w:t>
      </w:r>
      <w:r w:rsidR="01C13464" w:rsidRPr="01E32C6D">
        <w:rPr>
          <w:color w:val="5C5D5F"/>
          <w:sz w:val="20"/>
          <w:szCs w:val="20"/>
        </w:rPr>
        <w:t xml:space="preserve">mit dem </w:t>
      </w:r>
      <w:r w:rsidR="01C13464" w:rsidRPr="7191F777">
        <w:rPr>
          <w:color w:val="5C5D5F"/>
          <w:sz w:val="20"/>
          <w:szCs w:val="20"/>
        </w:rPr>
        <w:t xml:space="preserve">industriellen </w:t>
      </w:r>
      <w:r w:rsidR="01C13464" w:rsidRPr="24F2DC36">
        <w:rPr>
          <w:color w:val="5C5D5F"/>
          <w:sz w:val="20"/>
          <w:szCs w:val="20"/>
        </w:rPr>
        <w:t>Metaversum</w:t>
      </w:r>
      <w:r w:rsidR="01C13464" w:rsidRPr="01E32C6D">
        <w:rPr>
          <w:color w:val="5C5D5F"/>
          <w:sz w:val="20"/>
          <w:szCs w:val="20"/>
        </w:rPr>
        <w:t xml:space="preserve"> </w:t>
      </w:r>
      <w:r w:rsidR="01C13464" w:rsidRPr="2F3FA0DB">
        <w:rPr>
          <w:color w:val="5C5D5F"/>
          <w:sz w:val="20"/>
          <w:szCs w:val="20"/>
        </w:rPr>
        <w:t xml:space="preserve">echte Interoperabilität und Skalierbarkeit. </w:t>
      </w:r>
      <w:r w:rsidR="00150DD8">
        <w:rPr>
          <w:color w:val="5C5D5F"/>
          <w:sz w:val="20"/>
          <w:szCs w:val="20"/>
        </w:rPr>
        <w:t>Damit können Unternehmen 3D-Designs und CAD-Anwe</w:t>
      </w:r>
      <w:r w:rsidR="006959C5">
        <w:rPr>
          <w:color w:val="5C5D5F"/>
          <w:sz w:val="20"/>
          <w:szCs w:val="20"/>
        </w:rPr>
        <w:t>n</w:t>
      </w:r>
      <w:r w:rsidR="00D6424E">
        <w:rPr>
          <w:color w:val="5C5D5F"/>
          <w:sz w:val="20"/>
          <w:szCs w:val="20"/>
        </w:rPr>
        <w:t>d</w:t>
      </w:r>
      <w:r w:rsidR="00150DD8">
        <w:rPr>
          <w:color w:val="5C5D5F"/>
          <w:sz w:val="20"/>
          <w:szCs w:val="20"/>
        </w:rPr>
        <w:t>ungen so miteinander</w:t>
      </w:r>
      <w:r w:rsidR="002F4B72">
        <w:rPr>
          <w:color w:val="5C5D5F"/>
          <w:sz w:val="20"/>
          <w:szCs w:val="20"/>
        </w:rPr>
        <w:t xml:space="preserve"> </w:t>
      </w:r>
      <w:r w:rsidR="00E41B31" w:rsidRPr="00E41B31">
        <w:rPr>
          <w:color w:val="5C5D5F"/>
          <w:sz w:val="20"/>
          <w:szCs w:val="20"/>
        </w:rPr>
        <w:t xml:space="preserve">verbinden, </w:t>
      </w:r>
      <w:r w:rsidR="002B4A3B">
        <w:rPr>
          <w:color w:val="5C5D5F"/>
          <w:sz w:val="20"/>
          <w:szCs w:val="20"/>
        </w:rPr>
        <w:t>dass sie</w:t>
      </w:r>
      <w:r w:rsidR="00E41B31" w:rsidRPr="00E41B31">
        <w:rPr>
          <w:color w:val="5C5D5F"/>
          <w:sz w:val="20"/>
          <w:szCs w:val="20"/>
        </w:rPr>
        <w:t xml:space="preserve"> </w:t>
      </w:r>
      <w:r w:rsidR="002B4A3B">
        <w:rPr>
          <w:color w:val="5C5D5F"/>
          <w:sz w:val="20"/>
          <w:szCs w:val="20"/>
        </w:rPr>
        <w:t xml:space="preserve">beispielsweise </w:t>
      </w:r>
      <w:r w:rsidR="00E41B31" w:rsidRPr="00E41B31">
        <w:rPr>
          <w:color w:val="5C5D5F"/>
          <w:sz w:val="20"/>
          <w:szCs w:val="20"/>
        </w:rPr>
        <w:t xml:space="preserve">virtuelle </w:t>
      </w:r>
      <w:r w:rsidR="002B4A3B">
        <w:rPr>
          <w:color w:val="5C5D5F"/>
          <w:sz w:val="20"/>
          <w:szCs w:val="20"/>
        </w:rPr>
        <w:t>Produkte</w:t>
      </w:r>
      <w:r w:rsidR="00E41B31" w:rsidRPr="00E41B31">
        <w:rPr>
          <w:color w:val="5C5D5F"/>
          <w:sz w:val="20"/>
          <w:szCs w:val="20"/>
        </w:rPr>
        <w:t xml:space="preserve"> </w:t>
      </w:r>
      <w:r w:rsidR="002B4A3B">
        <w:rPr>
          <w:color w:val="5C5D5F"/>
          <w:sz w:val="20"/>
          <w:szCs w:val="20"/>
        </w:rPr>
        <w:t>anhand</w:t>
      </w:r>
      <w:r w:rsidR="00E41B31" w:rsidRPr="00E41B31">
        <w:rPr>
          <w:color w:val="5C5D5F"/>
          <w:sz w:val="20"/>
          <w:szCs w:val="20"/>
        </w:rPr>
        <w:t xml:space="preserve"> ein</w:t>
      </w:r>
      <w:r w:rsidR="002B4A3B">
        <w:rPr>
          <w:color w:val="5C5D5F"/>
          <w:sz w:val="20"/>
          <w:szCs w:val="20"/>
        </w:rPr>
        <w:t xml:space="preserve">es einzelnen </w:t>
      </w:r>
      <w:r w:rsidR="002B4A3B" w:rsidRPr="00007520">
        <w:rPr>
          <w:color w:val="5C5D5F"/>
          <w:sz w:val="20"/>
          <w:szCs w:val="20"/>
        </w:rPr>
        <w:t>Single Point of Truth</w:t>
      </w:r>
      <w:r w:rsidR="002B4A3B" w:rsidRPr="2ADDF158">
        <w:rPr>
          <w:color w:val="5C5D5F"/>
          <w:sz w:val="20"/>
          <w:szCs w:val="20"/>
        </w:rPr>
        <w:t xml:space="preserve"> konzipieren </w:t>
      </w:r>
      <w:r w:rsidR="034CD548" w:rsidRPr="5AD31495">
        <w:rPr>
          <w:color w:val="5C5D5F"/>
          <w:sz w:val="20"/>
          <w:szCs w:val="20"/>
        </w:rPr>
        <w:t xml:space="preserve">und im </w:t>
      </w:r>
      <w:r w:rsidR="034CD548" w:rsidRPr="70BF1796">
        <w:rPr>
          <w:color w:val="5C5D5F"/>
          <w:sz w:val="20"/>
          <w:szCs w:val="20"/>
        </w:rPr>
        <w:t xml:space="preserve">virtuellen Raum </w:t>
      </w:r>
      <w:r w:rsidR="034CD548" w:rsidRPr="4B7C602E">
        <w:rPr>
          <w:color w:val="5C5D5F"/>
          <w:sz w:val="20"/>
          <w:szCs w:val="20"/>
        </w:rPr>
        <w:t xml:space="preserve">produzieren </w:t>
      </w:r>
      <w:r w:rsidR="002B4A3B" w:rsidRPr="4B7C602E">
        <w:rPr>
          <w:color w:val="5C5D5F"/>
          <w:sz w:val="20"/>
          <w:szCs w:val="20"/>
        </w:rPr>
        <w:t>können</w:t>
      </w:r>
      <w:r w:rsidR="4D81D2D3" w:rsidRPr="723C1663">
        <w:rPr>
          <w:color w:val="5C5D5F"/>
          <w:sz w:val="20"/>
          <w:szCs w:val="20"/>
        </w:rPr>
        <w:t xml:space="preserve">. </w:t>
      </w:r>
      <w:r w:rsidR="4D81D2D3" w:rsidRPr="52F564D9">
        <w:rPr>
          <w:color w:val="5C5D5F"/>
          <w:sz w:val="20"/>
          <w:szCs w:val="20"/>
        </w:rPr>
        <w:t xml:space="preserve">Dieser </w:t>
      </w:r>
      <w:r w:rsidR="00D57791">
        <w:rPr>
          <w:color w:val="5C5D5F"/>
          <w:sz w:val="20"/>
          <w:szCs w:val="20"/>
        </w:rPr>
        <w:t>digital</w:t>
      </w:r>
      <w:r w:rsidR="4D81D2D3" w:rsidRPr="6F94715D">
        <w:rPr>
          <w:color w:val="5C5D5F"/>
          <w:sz w:val="20"/>
          <w:szCs w:val="20"/>
        </w:rPr>
        <w:t xml:space="preserve">e </w:t>
      </w:r>
      <w:r w:rsidR="4D81D2D3" w:rsidRPr="72CB7AA7">
        <w:rPr>
          <w:color w:val="5C5D5F"/>
          <w:sz w:val="20"/>
          <w:szCs w:val="20"/>
        </w:rPr>
        <w:t>Zwilling</w:t>
      </w:r>
      <w:r w:rsidR="4D81D2D3" w:rsidRPr="13E398A4">
        <w:rPr>
          <w:color w:val="5C5D5F"/>
          <w:sz w:val="20"/>
          <w:szCs w:val="20"/>
        </w:rPr>
        <w:t xml:space="preserve"> </w:t>
      </w:r>
      <w:r w:rsidR="4D81D2D3" w:rsidRPr="22442C38">
        <w:rPr>
          <w:color w:val="5C5D5F"/>
          <w:sz w:val="20"/>
          <w:szCs w:val="20"/>
        </w:rPr>
        <w:t>kann mit</w:t>
      </w:r>
      <w:r w:rsidR="436AA391" w:rsidRPr="2ADDF158">
        <w:rPr>
          <w:color w:val="5C5D5F"/>
          <w:sz w:val="20"/>
          <w:szCs w:val="20"/>
        </w:rPr>
        <w:t xml:space="preserve"> </w:t>
      </w:r>
      <w:r w:rsidR="436AA391" w:rsidRPr="57798320">
        <w:rPr>
          <w:color w:val="5C5D5F"/>
          <w:sz w:val="20"/>
          <w:szCs w:val="20"/>
        </w:rPr>
        <w:t>de</w:t>
      </w:r>
      <w:r w:rsidR="09036504" w:rsidRPr="57798320">
        <w:rPr>
          <w:color w:val="5C5D5F"/>
          <w:sz w:val="20"/>
          <w:szCs w:val="20"/>
        </w:rPr>
        <w:t>n</w:t>
      </w:r>
      <w:r w:rsidR="436AA391" w:rsidRPr="2ADDF158">
        <w:rPr>
          <w:color w:val="5C5D5F"/>
          <w:sz w:val="20"/>
          <w:szCs w:val="20"/>
        </w:rPr>
        <w:t xml:space="preserve"> IIoT</w:t>
      </w:r>
      <w:r w:rsidR="5A42CDC3" w:rsidRPr="512527ED">
        <w:rPr>
          <w:color w:val="5C5D5F"/>
          <w:sz w:val="20"/>
          <w:szCs w:val="20"/>
        </w:rPr>
        <w:t>-</w:t>
      </w:r>
      <w:r w:rsidR="436AA391" w:rsidRPr="2ADDF158">
        <w:rPr>
          <w:color w:val="5C5D5F"/>
          <w:sz w:val="20"/>
          <w:szCs w:val="20"/>
        </w:rPr>
        <w:t xml:space="preserve">Datensystemen und industriellen Automatisierungstools </w:t>
      </w:r>
      <w:r w:rsidR="00692DC7">
        <w:rPr>
          <w:color w:val="5C5D5F"/>
          <w:sz w:val="20"/>
          <w:szCs w:val="20"/>
        </w:rPr>
        <w:t>kombiniert</w:t>
      </w:r>
      <w:r w:rsidR="00692DC7" w:rsidRPr="2ADDF158">
        <w:rPr>
          <w:color w:val="5C5D5F"/>
          <w:sz w:val="20"/>
          <w:szCs w:val="20"/>
        </w:rPr>
        <w:t xml:space="preserve"> </w:t>
      </w:r>
      <w:r w:rsidR="436AA391" w:rsidRPr="2ADDF158">
        <w:rPr>
          <w:color w:val="5C5D5F"/>
          <w:sz w:val="20"/>
          <w:szCs w:val="20"/>
        </w:rPr>
        <w:t>und erweitert werden.</w:t>
      </w:r>
      <w:r w:rsidR="6A5EAFFC" w:rsidRPr="0699C6B2">
        <w:rPr>
          <w:color w:val="5C5D5F"/>
          <w:sz w:val="20"/>
          <w:szCs w:val="20"/>
        </w:rPr>
        <w:t xml:space="preserve"> </w:t>
      </w:r>
    </w:p>
    <w:p w14:paraId="05671D7D" w14:textId="2743E8E2" w:rsidR="0046210A" w:rsidRDefault="00FF71F2" w:rsidP="0058479B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Neben Showcases </w:t>
      </w:r>
      <w:r w:rsidR="00DF34E0">
        <w:rPr>
          <w:color w:val="5C5D5F"/>
          <w:sz w:val="20"/>
          <w:szCs w:val="20"/>
        </w:rPr>
        <w:t>g</w:t>
      </w:r>
      <w:r w:rsidR="004E2498">
        <w:rPr>
          <w:color w:val="5C5D5F"/>
          <w:sz w:val="20"/>
          <w:szCs w:val="20"/>
        </w:rPr>
        <w:t xml:space="preserve">reift </w:t>
      </w:r>
      <w:r w:rsidR="0046210A">
        <w:rPr>
          <w:color w:val="5C5D5F"/>
          <w:sz w:val="20"/>
          <w:szCs w:val="20"/>
        </w:rPr>
        <w:t xml:space="preserve">MHP </w:t>
      </w:r>
      <w:r w:rsidR="00975B7A">
        <w:rPr>
          <w:color w:val="5C5D5F"/>
          <w:sz w:val="20"/>
          <w:szCs w:val="20"/>
        </w:rPr>
        <w:t>aktuelle Debatten in eigenen Vorträgen auf</w:t>
      </w:r>
      <w:r w:rsidR="00BA4EB1">
        <w:rPr>
          <w:color w:val="5C5D5F"/>
          <w:sz w:val="20"/>
          <w:szCs w:val="20"/>
        </w:rPr>
        <w:t>:</w:t>
      </w:r>
    </w:p>
    <w:p w14:paraId="2BCE63D5" w14:textId="4431FF41" w:rsidR="00300027" w:rsidRPr="00300027" w:rsidRDefault="00975B7A" w:rsidP="0058479B">
      <w:pPr>
        <w:pStyle w:val="Listenabsatz"/>
        <w:widowControl/>
        <w:numPr>
          <w:ilvl w:val="0"/>
          <w:numId w:val="12"/>
        </w:numPr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300027">
        <w:rPr>
          <w:color w:val="5C5D5F"/>
          <w:sz w:val="20"/>
          <w:szCs w:val="20"/>
        </w:rPr>
        <w:t>Am Montag, 22. April</w:t>
      </w:r>
      <w:r w:rsidR="00300027" w:rsidRPr="00300027">
        <w:rPr>
          <w:color w:val="5C5D5F"/>
          <w:sz w:val="20"/>
          <w:szCs w:val="20"/>
        </w:rPr>
        <w:t>,</w:t>
      </w:r>
      <w:r w:rsidRPr="00300027">
        <w:rPr>
          <w:color w:val="5C5D5F"/>
          <w:sz w:val="20"/>
          <w:szCs w:val="20"/>
        </w:rPr>
        <w:t xml:space="preserve"> stellen dazu Speakerinnen und Speaker den Einsatz des SaaS-Portfolios </w:t>
      </w:r>
      <w:r w:rsidR="00785171" w:rsidRPr="00300027">
        <w:rPr>
          <w:color w:val="5C5D5F"/>
          <w:sz w:val="20"/>
          <w:szCs w:val="20"/>
        </w:rPr>
        <w:t>a</w:t>
      </w:r>
      <w:r w:rsidR="00785171">
        <w:rPr>
          <w:color w:val="5C5D5F"/>
          <w:sz w:val="20"/>
          <w:szCs w:val="20"/>
        </w:rPr>
        <w:t xml:space="preserve">n </w:t>
      </w:r>
      <w:r w:rsidRPr="00300027">
        <w:rPr>
          <w:color w:val="5C5D5F"/>
          <w:sz w:val="20"/>
          <w:szCs w:val="20"/>
        </w:rPr>
        <w:t>praktischen Beispiel</w:t>
      </w:r>
      <w:r w:rsidR="00785171">
        <w:rPr>
          <w:color w:val="5C5D5F"/>
          <w:sz w:val="20"/>
          <w:szCs w:val="20"/>
        </w:rPr>
        <w:t>en</w:t>
      </w:r>
      <w:r w:rsidRPr="00300027">
        <w:rPr>
          <w:color w:val="5C5D5F"/>
          <w:sz w:val="20"/>
          <w:szCs w:val="20"/>
        </w:rPr>
        <w:t xml:space="preserve"> von Philips, Porsche und Faurecia vor</w:t>
      </w:r>
      <w:r w:rsidR="00785171">
        <w:rPr>
          <w:color w:val="5C5D5F"/>
          <w:sz w:val="20"/>
          <w:szCs w:val="20"/>
        </w:rPr>
        <w:t xml:space="preserve"> (12:00 bis 12:30 Uhr, AWS Theatre)</w:t>
      </w:r>
      <w:r w:rsidR="00923A53">
        <w:rPr>
          <w:color w:val="5C5D5F"/>
          <w:sz w:val="20"/>
          <w:szCs w:val="20"/>
        </w:rPr>
        <w:t>.</w:t>
      </w:r>
    </w:p>
    <w:p w14:paraId="36A287C0" w14:textId="4B86047F" w:rsidR="00300027" w:rsidRPr="00300027" w:rsidRDefault="00300027" w:rsidP="0058479B">
      <w:pPr>
        <w:pStyle w:val="Listenabsatz"/>
        <w:widowControl/>
        <w:numPr>
          <w:ilvl w:val="0"/>
          <w:numId w:val="12"/>
        </w:numPr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300027">
        <w:rPr>
          <w:color w:val="5C5D5F"/>
          <w:sz w:val="20"/>
          <w:szCs w:val="20"/>
        </w:rPr>
        <w:t>Am Dienstag, 23. April, geht es um die Nutzung von Prozessdaten bei Porsche, um kosteneffizienter zu produzieren</w:t>
      </w:r>
      <w:r w:rsidR="00785171">
        <w:rPr>
          <w:color w:val="5C5D5F"/>
          <w:sz w:val="20"/>
          <w:szCs w:val="20"/>
        </w:rPr>
        <w:t xml:space="preserve"> (17:00 bis 17:30 Uhr, AWS Theatre)</w:t>
      </w:r>
      <w:r w:rsidR="00923A53">
        <w:rPr>
          <w:color w:val="5C5D5F"/>
          <w:sz w:val="20"/>
          <w:szCs w:val="20"/>
        </w:rPr>
        <w:t>.</w:t>
      </w:r>
    </w:p>
    <w:p w14:paraId="334DA281" w14:textId="14473318" w:rsidR="00413302" w:rsidRDefault="00300027" w:rsidP="0058479B">
      <w:pPr>
        <w:pStyle w:val="Listenabsatz"/>
        <w:widowControl/>
        <w:numPr>
          <w:ilvl w:val="0"/>
          <w:numId w:val="12"/>
        </w:numPr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300027">
        <w:rPr>
          <w:color w:val="5C5D5F"/>
          <w:sz w:val="20"/>
          <w:szCs w:val="20"/>
        </w:rPr>
        <w:t>Der letzte Vortrag findet dann am Freitag, 26. April</w:t>
      </w:r>
      <w:r w:rsidR="002F4B72">
        <w:rPr>
          <w:color w:val="5C5D5F"/>
          <w:sz w:val="20"/>
          <w:szCs w:val="20"/>
        </w:rPr>
        <w:t>,</w:t>
      </w:r>
      <w:r w:rsidRPr="00300027">
        <w:rPr>
          <w:color w:val="5C5D5F"/>
          <w:sz w:val="20"/>
          <w:szCs w:val="20"/>
        </w:rPr>
        <w:t xml:space="preserve"> statt. Dort beleuchten unsere Speakerinnen und Speaker, wie Unternehmen die digitale Transformation umsetzen und </w:t>
      </w:r>
      <w:r w:rsidR="00923A53">
        <w:rPr>
          <w:color w:val="5C5D5F"/>
          <w:sz w:val="20"/>
          <w:szCs w:val="20"/>
        </w:rPr>
        <w:t xml:space="preserve">damit </w:t>
      </w:r>
      <w:r w:rsidRPr="00300027">
        <w:rPr>
          <w:color w:val="5C5D5F"/>
          <w:sz w:val="20"/>
          <w:szCs w:val="20"/>
        </w:rPr>
        <w:t>das 1,</w:t>
      </w:r>
      <w:r w:rsidR="00BF3D86" w:rsidRPr="00300027">
        <w:rPr>
          <w:color w:val="5C5D5F"/>
          <w:sz w:val="20"/>
          <w:szCs w:val="20"/>
        </w:rPr>
        <w:t>5</w:t>
      </w:r>
      <w:r w:rsidR="00BF3D86">
        <w:rPr>
          <w:color w:val="5C5D5F"/>
          <w:sz w:val="20"/>
          <w:szCs w:val="20"/>
        </w:rPr>
        <w:t>-</w:t>
      </w:r>
      <w:r w:rsidRPr="00300027">
        <w:rPr>
          <w:color w:val="5C5D5F"/>
          <w:sz w:val="20"/>
          <w:szCs w:val="20"/>
        </w:rPr>
        <w:t xml:space="preserve">Grad-Ziel </w:t>
      </w:r>
      <w:r w:rsidR="00BF3D86">
        <w:rPr>
          <w:color w:val="5C5D5F"/>
          <w:sz w:val="20"/>
          <w:szCs w:val="20"/>
        </w:rPr>
        <w:t xml:space="preserve">unterstützen </w:t>
      </w:r>
      <w:r w:rsidRPr="00300027">
        <w:rPr>
          <w:color w:val="5C5D5F"/>
          <w:sz w:val="20"/>
          <w:szCs w:val="20"/>
        </w:rPr>
        <w:t>können</w:t>
      </w:r>
      <w:r w:rsidR="00785171">
        <w:rPr>
          <w:color w:val="5C5D5F"/>
          <w:sz w:val="20"/>
          <w:szCs w:val="20"/>
        </w:rPr>
        <w:t xml:space="preserve"> (10:30 bis 11:00 Uhr, Industrial Transformation Stage)</w:t>
      </w:r>
      <w:r w:rsidR="00923A53">
        <w:rPr>
          <w:color w:val="5C5D5F"/>
          <w:sz w:val="20"/>
          <w:szCs w:val="20"/>
        </w:rPr>
        <w:t>.</w:t>
      </w:r>
    </w:p>
    <w:p w14:paraId="6EA7F88A" w14:textId="4F8BFC5B" w:rsidR="00D72A23" w:rsidRDefault="00300027" w:rsidP="0076303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413302">
        <w:rPr>
          <w:color w:val="5C5D5F"/>
          <w:sz w:val="20"/>
          <w:szCs w:val="20"/>
        </w:rPr>
        <w:t xml:space="preserve">Besuchen Sie uns auf der Hannover Messe 2024 auf der Fläche </w:t>
      </w:r>
      <w:r w:rsidR="00032C6E">
        <w:rPr>
          <w:color w:val="5C5D5F"/>
          <w:sz w:val="20"/>
          <w:szCs w:val="20"/>
        </w:rPr>
        <w:t>von</w:t>
      </w:r>
      <w:r w:rsidRPr="00413302">
        <w:rPr>
          <w:color w:val="5C5D5F"/>
          <w:sz w:val="20"/>
          <w:szCs w:val="20"/>
        </w:rPr>
        <w:t xml:space="preserve"> AWS, Halle 15, Stand </w:t>
      </w:r>
      <w:r w:rsidR="00A26C57" w:rsidRPr="00413302">
        <w:rPr>
          <w:color w:val="5C5D5F"/>
          <w:sz w:val="20"/>
          <w:szCs w:val="20"/>
        </w:rPr>
        <w:t>D</w:t>
      </w:r>
      <w:r w:rsidRPr="00413302">
        <w:rPr>
          <w:color w:val="5C5D5F"/>
          <w:sz w:val="20"/>
          <w:szCs w:val="20"/>
        </w:rPr>
        <w:t xml:space="preserve">76. Dort können Sie mit uns und vielen der exklusiven Partner unseres Netzwerkes wie etwa NVIDIA, Snowflake und AWS über Ihre </w:t>
      </w:r>
      <w:r w:rsidR="00BF3D86" w:rsidRPr="00413302">
        <w:rPr>
          <w:color w:val="5C5D5F"/>
          <w:sz w:val="20"/>
          <w:szCs w:val="20"/>
        </w:rPr>
        <w:t xml:space="preserve">Fragen und </w:t>
      </w:r>
      <w:r w:rsidRPr="00413302">
        <w:rPr>
          <w:color w:val="5C5D5F"/>
          <w:sz w:val="20"/>
          <w:szCs w:val="20"/>
        </w:rPr>
        <w:t xml:space="preserve">Anliegen sprechen und mit uns nach </w:t>
      </w:r>
      <w:r w:rsidR="00BF3D86" w:rsidRPr="00413302">
        <w:rPr>
          <w:color w:val="5C5D5F"/>
          <w:sz w:val="20"/>
          <w:szCs w:val="20"/>
        </w:rPr>
        <w:t xml:space="preserve">Lösungsansätzen </w:t>
      </w:r>
      <w:r w:rsidRPr="00413302">
        <w:rPr>
          <w:color w:val="5C5D5F"/>
          <w:sz w:val="20"/>
          <w:szCs w:val="20"/>
        </w:rPr>
        <w:t>suchen. Weitere Informationen zu unserem Messeauftritt finden Sie zudem auf unserer Website</w:t>
      </w:r>
      <w:r w:rsidR="00975452" w:rsidRPr="00413302">
        <w:rPr>
          <w:color w:val="5C5D5F"/>
          <w:sz w:val="20"/>
          <w:szCs w:val="20"/>
        </w:rPr>
        <w:t xml:space="preserve">: </w:t>
      </w:r>
      <w:hyperlink r:id="rId20" w:history="1">
        <w:r w:rsidR="00D72A23" w:rsidRPr="00B433EC">
          <w:rPr>
            <w:rStyle w:val="Hyperlink"/>
            <w:sz w:val="20"/>
            <w:szCs w:val="20"/>
          </w:rPr>
          <w:t>https://www.mhp.com/de/hannover-messe-2024</w:t>
        </w:r>
      </w:hyperlink>
      <w:r w:rsidR="00D57791">
        <w:rPr>
          <w:rStyle w:val="Hyperlink"/>
          <w:sz w:val="20"/>
          <w:szCs w:val="20"/>
        </w:rPr>
        <w:t>.</w:t>
      </w:r>
    </w:p>
    <w:p w14:paraId="2381A4ED" w14:textId="262DC6FA" w:rsidR="008076C7" w:rsidRPr="00B862D6" w:rsidRDefault="00975452" w:rsidP="0076303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lastRenderedPageBreak/>
        <w:t xml:space="preserve">Sie wollen noch spontan einen Gesprächstermin </w:t>
      </w:r>
      <w:r w:rsidR="00E35399">
        <w:rPr>
          <w:color w:val="5C5D5F"/>
          <w:sz w:val="20"/>
          <w:szCs w:val="20"/>
        </w:rPr>
        <w:t>mit eine</w:t>
      </w:r>
      <w:r w:rsidR="00923A53">
        <w:rPr>
          <w:color w:val="5C5D5F"/>
          <w:sz w:val="20"/>
          <w:szCs w:val="20"/>
        </w:rPr>
        <w:t xml:space="preserve">r </w:t>
      </w:r>
      <w:r w:rsidR="00E35399">
        <w:rPr>
          <w:color w:val="5C5D5F"/>
          <w:sz w:val="20"/>
          <w:szCs w:val="20"/>
        </w:rPr>
        <w:t>uns</w:t>
      </w:r>
      <w:r w:rsidR="0018666A">
        <w:rPr>
          <w:color w:val="5C5D5F"/>
          <w:sz w:val="20"/>
          <w:szCs w:val="20"/>
        </w:rPr>
        <w:t xml:space="preserve">erer Expertinnen oder </w:t>
      </w:r>
      <w:r w:rsidR="00D57791">
        <w:rPr>
          <w:color w:val="5C5D5F"/>
          <w:sz w:val="20"/>
          <w:szCs w:val="20"/>
        </w:rPr>
        <w:t xml:space="preserve">einem unserer </w:t>
      </w:r>
      <w:r w:rsidR="0018666A">
        <w:rPr>
          <w:color w:val="5C5D5F"/>
          <w:sz w:val="20"/>
          <w:szCs w:val="20"/>
        </w:rPr>
        <w:t xml:space="preserve">Experten vereinbaren? Dann </w:t>
      </w:r>
      <w:r w:rsidR="00446155">
        <w:rPr>
          <w:color w:val="5C5D5F"/>
          <w:sz w:val="20"/>
          <w:szCs w:val="20"/>
        </w:rPr>
        <w:t xml:space="preserve">kontaktieren Sie uns gerne jederzeit unter </w:t>
      </w:r>
      <w:hyperlink r:id="rId21" w:history="1">
        <w:r w:rsidR="005E3D5E" w:rsidRPr="00F93AB0">
          <w:rPr>
            <w:rStyle w:val="Hyperlink"/>
            <w:sz w:val="20"/>
            <w:szCs w:val="20"/>
          </w:rPr>
          <w:t>publicrelations@mhp.com</w:t>
        </w:r>
      </w:hyperlink>
      <w:r w:rsidR="005E3D5E">
        <w:rPr>
          <w:color w:val="5C5D5F"/>
          <w:sz w:val="20"/>
          <w:szCs w:val="20"/>
        </w:rPr>
        <w:t xml:space="preserve">. </w:t>
      </w:r>
      <w:r w:rsidR="00AF7885" w:rsidRPr="00B862D6">
        <w:rPr>
          <w:color w:val="5C5D5F"/>
          <w:sz w:val="20"/>
          <w:szCs w:val="20"/>
        </w:rPr>
        <w:t>Wir freuen uns auf Ihren Besuch!</w:t>
      </w:r>
      <w:r w:rsidR="008076C7" w:rsidRPr="00B862D6">
        <w:rPr>
          <w:rFonts w:ascii="Frutiger LT Pro 55 Roman"/>
          <w:color w:val="FFFFFF"/>
          <w:sz w:val="54"/>
        </w:rPr>
        <w:br w:type="page"/>
      </w:r>
    </w:p>
    <w:p w14:paraId="1C2C38D6" w14:textId="120D24D1" w:rsidR="008076C7" w:rsidRPr="005F12A6" w:rsidRDefault="00043E49" w:rsidP="0037022C">
      <w:pPr>
        <w:spacing w:before="63" w:line="300" w:lineRule="auto"/>
        <w:rPr>
          <w:rFonts w:ascii="Frutiger LT Pro 55 Roman"/>
          <w:color w:val="FFFFFF"/>
          <w:sz w:val="54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3" behindDoc="1" locked="0" layoutInCell="1" allowOverlap="1" wp14:anchorId="35DFB740" wp14:editId="571BE7D6">
            <wp:simplePos x="0" y="0"/>
            <wp:positionH relativeFrom="column">
              <wp:posOffset>-900430</wp:posOffset>
            </wp:positionH>
            <wp:positionV relativeFrom="paragraph">
              <wp:posOffset>-838835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8C89F" w14:textId="77777777" w:rsidR="00881632" w:rsidRPr="005F12A6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0D99AF59" w:rsidR="00EC0745" w:rsidRPr="00D161B1" w:rsidRDefault="00EC0745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34509258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0D3D4B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993B69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2CF7C7E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248EB09D" w14:textId="4A9E2A0F" w:rsidR="00621D9C" w:rsidRDefault="00621D9C" w:rsidP="00621D9C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27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die Tochtergesellschaft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 w:rsidR="00FA1B2E">
        <w:rPr>
          <w:color w:val="FFFFFF"/>
          <w:spacing w:val="-2"/>
        </w:rPr>
        <w:t>Rund</w:t>
      </w:r>
      <w:r>
        <w:rPr>
          <w:color w:val="FFFFFF"/>
          <w:spacing w:val="-3"/>
        </w:rPr>
        <w:t xml:space="preserve"> </w:t>
      </w:r>
      <w:r w:rsidR="009B449A">
        <w:rPr>
          <w:color w:val="FFFFFF"/>
        </w:rPr>
        <w:t>5</w:t>
      </w:r>
      <w:r>
        <w:rPr>
          <w:color w:val="FFFFFF"/>
        </w:rPr>
        <w:t>.</w:t>
      </w:r>
      <w:r w:rsidR="009B449A">
        <w:rPr>
          <w:color w:val="FFFFFF"/>
        </w:rPr>
        <w:t>0</w:t>
      </w:r>
      <w:r>
        <w:rPr>
          <w:color w:val="FFFFFF"/>
        </w:rPr>
        <w:t>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2B1F43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4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997E9E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61F02" w14:textId="77777777" w:rsidR="00997E9E" w:rsidRDefault="00997E9E" w:rsidP="009B4D20">
      <w:r>
        <w:separator/>
      </w:r>
    </w:p>
  </w:endnote>
  <w:endnote w:type="continuationSeparator" w:id="0">
    <w:p w14:paraId="066C521C" w14:textId="77777777" w:rsidR="00997E9E" w:rsidRDefault="00997E9E" w:rsidP="009B4D20">
      <w:r>
        <w:continuationSeparator/>
      </w:r>
    </w:p>
  </w:endnote>
  <w:endnote w:type="continuationNotice" w:id="1">
    <w:p w14:paraId="2680C696" w14:textId="77777777" w:rsidR="00997E9E" w:rsidRDefault="00997E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5D5282F3" w14:paraId="4A3A3979" w14:textId="77777777" w:rsidTr="5D5282F3">
      <w:trPr>
        <w:trHeight w:val="300"/>
      </w:trPr>
      <w:tc>
        <w:tcPr>
          <w:tcW w:w="3285" w:type="dxa"/>
        </w:tcPr>
        <w:p w14:paraId="3648D1F6" w14:textId="45458C72" w:rsidR="5D5282F3" w:rsidRDefault="5D5282F3" w:rsidP="5D5282F3">
          <w:pPr>
            <w:pStyle w:val="Kopfzeile"/>
            <w:ind w:left="-115"/>
          </w:pPr>
        </w:p>
      </w:tc>
      <w:tc>
        <w:tcPr>
          <w:tcW w:w="3285" w:type="dxa"/>
        </w:tcPr>
        <w:p w14:paraId="4D63D6D0" w14:textId="068BF058" w:rsidR="5D5282F3" w:rsidRDefault="5D5282F3" w:rsidP="5D5282F3">
          <w:pPr>
            <w:pStyle w:val="Kopfzeile"/>
            <w:jc w:val="center"/>
          </w:pPr>
        </w:p>
      </w:tc>
      <w:tc>
        <w:tcPr>
          <w:tcW w:w="3285" w:type="dxa"/>
        </w:tcPr>
        <w:p w14:paraId="3228F034" w14:textId="76E6A3D4" w:rsidR="5D5282F3" w:rsidRDefault="5D5282F3" w:rsidP="5D5282F3">
          <w:pPr>
            <w:pStyle w:val="Kopfzeile"/>
            <w:ind w:right="-115"/>
            <w:jc w:val="right"/>
          </w:pPr>
        </w:p>
      </w:tc>
    </w:tr>
  </w:tbl>
  <w:p w14:paraId="16B195EB" w14:textId="2E1F385B" w:rsidR="006F33D5" w:rsidRDefault="006F33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5D5282F3" w14:paraId="784278B7" w14:textId="77777777" w:rsidTr="5D5282F3">
      <w:trPr>
        <w:trHeight w:val="300"/>
      </w:trPr>
      <w:tc>
        <w:tcPr>
          <w:tcW w:w="3285" w:type="dxa"/>
        </w:tcPr>
        <w:p w14:paraId="12F77AFA" w14:textId="33B4DEB2" w:rsidR="5D5282F3" w:rsidRDefault="5D5282F3" w:rsidP="5D5282F3">
          <w:pPr>
            <w:pStyle w:val="Kopfzeile"/>
            <w:ind w:left="-115"/>
          </w:pPr>
        </w:p>
      </w:tc>
      <w:tc>
        <w:tcPr>
          <w:tcW w:w="3285" w:type="dxa"/>
        </w:tcPr>
        <w:p w14:paraId="469E0163" w14:textId="50DF73A4" w:rsidR="5D5282F3" w:rsidRDefault="5D5282F3" w:rsidP="5D5282F3">
          <w:pPr>
            <w:pStyle w:val="Kopfzeile"/>
            <w:jc w:val="center"/>
          </w:pPr>
        </w:p>
      </w:tc>
      <w:tc>
        <w:tcPr>
          <w:tcW w:w="3285" w:type="dxa"/>
        </w:tcPr>
        <w:p w14:paraId="3AA10D6A" w14:textId="44A64143" w:rsidR="5D5282F3" w:rsidRDefault="5D5282F3" w:rsidP="5D5282F3">
          <w:pPr>
            <w:pStyle w:val="Kopfzeile"/>
            <w:ind w:right="-115"/>
            <w:jc w:val="right"/>
          </w:pPr>
        </w:p>
      </w:tc>
    </w:tr>
  </w:tbl>
  <w:p w14:paraId="4BC429A9" w14:textId="2DF2617A" w:rsidR="006F33D5" w:rsidRDefault="006F33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91807" w14:textId="77777777" w:rsidR="00997E9E" w:rsidRDefault="00997E9E" w:rsidP="009B4D20">
      <w:r>
        <w:separator/>
      </w:r>
    </w:p>
  </w:footnote>
  <w:footnote w:type="continuationSeparator" w:id="0">
    <w:p w14:paraId="47761B1E" w14:textId="77777777" w:rsidR="00997E9E" w:rsidRDefault="00997E9E" w:rsidP="009B4D20">
      <w:r>
        <w:continuationSeparator/>
      </w:r>
    </w:p>
  </w:footnote>
  <w:footnote w:type="continuationNotice" w:id="1">
    <w:p w14:paraId="758F5692" w14:textId="77777777" w:rsidR="00997E9E" w:rsidRDefault="00997E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5D5282F3" w14:paraId="7B36DEF0" w14:textId="77777777" w:rsidTr="5D5282F3">
      <w:trPr>
        <w:trHeight w:val="300"/>
      </w:trPr>
      <w:tc>
        <w:tcPr>
          <w:tcW w:w="3285" w:type="dxa"/>
        </w:tcPr>
        <w:p w14:paraId="4BFFE024" w14:textId="3B972917" w:rsidR="5D5282F3" w:rsidRDefault="5D5282F3" w:rsidP="5D5282F3">
          <w:pPr>
            <w:pStyle w:val="Kopfzeile"/>
            <w:ind w:left="-115"/>
          </w:pPr>
        </w:p>
      </w:tc>
      <w:tc>
        <w:tcPr>
          <w:tcW w:w="3285" w:type="dxa"/>
        </w:tcPr>
        <w:p w14:paraId="4731EBDC" w14:textId="4A98FB3F" w:rsidR="5D5282F3" w:rsidRDefault="5D5282F3" w:rsidP="5D5282F3">
          <w:pPr>
            <w:pStyle w:val="Kopfzeile"/>
            <w:jc w:val="center"/>
          </w:pPr>
        </w:p>
      </w:tc>
      <w:tc>
        <w:tcPr>
          <w:tcW w:w="3285" w:type="dxa"/>
        </w:tcPr>
        <w:p w14:paraId="291F3EFD" w14:textId="36850305" w:rsidR="5D5282F3" w:rsidRDefault="5D5282F3" w:rsidP="5D5282F3">
          <w:pPr>
            <w:pStyle w:val="Kopfzeile"/>
            <w:ind w:right="-115"/>
            <w:jc w:val="right"/>
          </w:pPr>
        </w:p>
      </w:tc>
    </w:tr>
  </w:tbl>
  <w:p w14:paraId="23AEBD99" w14:textId="708D6214" w:rsidR="006F33D5" w:rsidRDefault="006F33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5D5282F3" w14:paraId="030D2323" w14:textId="77777777" w:rsidTr="5D5282F3">
      <w:trPr>
        <w:trHeight w:val="300"/>
      </w:trPr>
      <w:tc>
        <w:tcPr>
          <w:tcW w:w="3285" w:type="dxa"/>
        </w:tcPr>
        <w:p w14:paraId="290B5F2D" w14:textId="480572C4" w:rsidR="5D5282F3" w:rsidRDefault="5D5282F3" w:rsidP="5D5282F3">
          <w:pPr>
            <w:pStyle w:val="Kopfzeile"/>
            <w:ind w:left="-115"/>
          </w:pPr>
        </w:p>
      </w:tc>
      <w:tc>
        <w:tcPr>
          <w:tcW w:w="3285" w:type="dxa"/>
        </w:tcPr>
        <w:p w14:paraId="4664AAF8" w14:textId="022BBA6D" w:rsidR="5D5282F3" w:rsidRDefault="5D5282F3" w:rsidP="5D5282F3">
          <w:pPr>
            <w:pStyle w:val="Kopfzeile"/>
            <w:jc w:val="center"/>
          </w:pPr>
        </w:p>
      </w:tc>
      <w:tc>
        <w:tcPr>
          <w:tcW w:w="3285" w:type="dxa"/>
        </w:tcPr>
        <w:p w14:paraId="7659A8D9" w14:textId="377475B2" w:rsidR="5D5282F3" w:rsidRDefault="5D5282F3" w:rsidP="5D5282F3">
          <w:pPr>
            <w:pStyle w:val="Kopfzeile"/>
            <w:ind w:right="-115"/>
            <w:jc w:val="right"/>
          </w:pPr>
        </w:p>
      </w:tc>
    </w:tr>
  </w:tbl>
  <w:p w14:paraId="7CA9C6C9" w14:textId="35EB3ECD" w:rsidR="006F33D5" w:rsidRDefault="006F33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E1167"/>
    <w:multiLevelType w:val="hybridMultilevel"/>
    <w:tmpl w:val="96EEC0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8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5"/>
  </w:num>
  <w:num w:numId="2" w16cid:durableId="1648168414">
    <w:abstractNumId w:val="9"/>
  </w:num>
  <w:num w:numId="3" w16cid:durableId="129445173">
    <w:abstractNumId w:val="10"/>
  </w:num>
  <w:num w:numId="4" w16cid:durableId="1269847670">
    <w:abstractNumId w:val="8"/>
  </w:num>
  <w:num w:numId="5" w16cid:durableId="2130854694">
    <w:abstractNumId w:val="7"/>
  </w:num>
  <w:num w:numId="6" w16cid:durableId="1383670449">
    <w:abstractNumId w:val="6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3"/>
  </w:num>
  <w:num w:numId="11" w16cid:durableId="1517310586">
    <w:abstractNumId w:val="8"/>
  </w:num>
  <w:num w:numId="12" w16cid:durableId="1324512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1624"/>
    <w:rsid w:val="00001700"/>
    <w:rsid w:val="00002A23"/>
    <w:rsid w:val="00003A4A"/>
    <w:rsid w:val="00003B1C"/>
    <w:rsid w:val="000040EC"/>
    <w:rsid w:val="00005E1E"/>
    <w:rsid w:val="0000684F"/>
    <w:rsid w:val="00007520"/>
    <w:rsid w:val="00012398"/>
    <w:rsid w:val="0001245A"/>
    <w:rsid w:val="0001281A"/>
    <w:rsid w:val="00013CC6"/>
    <w:rsid w:val="00014036"/>
    <w:rsid w:val="00016218"/>
    <w:rsid w:val="000163A1"/>
    <w:rsid w:val="000172C0"/>
    <w:rsid w:val="000207F1"/>
    <w:rsid w:val="00020AA7"/>
    <w:rsid w:val="00020EE2"/>
    <w:rsid w:val="000213C3"/>
    <w:rsid w:val="000243D6"/>
    <w:rsid w:val="00026BBB"/>
    <w:rsid w:val="00027409"/>
    <w:rsid w:val="00027A5E"/>
    <w:rsid w:val="00030D6B"/>
    <w:rsid w:val="00032918"/>
    <w:rsid w:val="00032C6E"/>
    <w:rsid w:val="00033EA5"/>
    <w:rsid w:val="00034C34"/>
    <w:rsid w:val="00040A1B"/>
    <w:rsid w:val="00043662"/>
    <w:rsid w:val="00043E49"/>
    <w:rsid w:val="00044247"/>
    <w:rsid w:val="00045A91"/>
    <w:rsid w:val="000473E3"/>
    <w:rsid w:val="00050500"/>
    <w:rsid w:val="000505CF"/>
    <w:rsid w:val="000506CC"/>
    <w:rsid w:val="0005235C"/>
    <w:rsid w:val="00052F50"/>
    <w:rsid w:val="0005607C"/>
    <w:rsid w:val="00060E88"/>
    <w:rsid w:val="000624E0"/>
    <w:rsid w:val="00063CF6"/>
    <w:rsid w:val="0006482B"/>
    <w:rsid w:val="000662E8"/>
    <w:rsid w:val="000663DE"/>
    <w:rsid w:val="00066795"/>
    <w:rsid w:val="00067E1A"/>
    <w:rsid w:val="0007021A"/>
    <w:rsid w:val="00070474"/>
    <w:rsid w:val="00076399"/>
    <w:rsid w:val="000771FF"/>
    <w:rsid w:val="0008039D"/>
    <w:rsid w:val="00082BD9"/>
    <w:rsid w:val="00083CDF"/>
    <w:rsid w:val="00083FFB"/>
    <w:rsid w:val="0008480E"/>
    <w:rsid w:val="000859AE"/>
    <w:rsid w:val="000871BC"/>
    <w:rsid w:val="00087618"/>
    <w:rsid w:val="000963E7"/>
    <w:rsid w:val="00097C99"/>
    <w:rsid w:val="000A06E8"/>
    <w:rsid w:val="000A1FBC"/>
    <w:rsid w:val="000A419E"/>
    <w:rsid w:val="000A6057"/>
    <w:rsid w:val="000A6EC1"/>
    <w:rsid w:val="000B1534"/>
    <w:rsid w:val="000B2B13"/>
    <w:rsid w:val="000B38D3"/>
    <w:rsid w:val="000B4D41"/>
    <w:rsid w:val="000B5C10"/>
    <w:rsid w:val="000B635A"/>
    <w:rsid w:val="000B7566"/>
    <w:rsid w:val="000C0BBB"/>
    <w:rsid w:val="000C19B7"/>
    <w:rsid w:val="000C19E9"/>
    <w:rsid w:val="000C2536"/>
    <w:rsid w:val="000C412F"/>
    <w:rsid w:val="000C4365"/>
    <w:rsid w:val="000C5C71"/>
    <w:rsid w:val="000C5DAC"/>
    <w:rsid w:val="000C682B"/>
    <w:rsid w:val="000D0B3E"/>
    <w:rsid w:val="000D1F5B"/>
    <w:rsid w:val="000D4F17"/>
    <w:rsid w:val="000D4F79"/>
    <w:rsid w:val="000D7657"/>
    <w:rsid w:val="000E424D"/>
    <w:rsid w:val="000E4FC8"/>
    <w:rsid w:val="000E627B"/>
    <w:rsid w:val="000F1560"/>
    <w:rsid w:val="000F1A93"/>
    <w:rsid w:val="000F4F3A"/>
    <w:rsid w:val="000F5292"/>
    <w:rsid w:val="000F5D70"/>
    <w:rsid w:val="000F7294"/>
    <w:rsid w:val="00102324"/>
    <w:rsid w:val="0010245B"/>
    <w:rsid w:val="00104122"/>
    <w:rsid w:val="00104505"/>
    <w:rsid w:val="00104DC8"/>
    <w:rsid w:val="00106988"/>
    <w:rsid w:val="001071D9"/>
    <w:rsid w:val="001118CB"/>
    <w:rsid w:val="00111E34"/>
    <w:rsid w:val="001128C0"/>
    <w:rsid w:val="001131D4"/>
    <w:rsid w:val="00114603"/>
    <w:rsid w:val="001175B4"/>
    <w:rsid w:val="001233D7"/>
    <w:rsid w:val="00124FF6"/>
    <w:rsid w:val="001255D0"/>
    <w:rsid w:val="001274CB"/>
    <w:rsid w:val="00131E89"/>
    <w:rsid w:val="001322C1"/>
    <w:rsid w:val="00132980"/>
    <w:rsid w:val="00133CE9"/>
    <w:rsid w:val="0013455A"/>
    <w:rsid w:val="00134D73"/>
    <w:rsid w:val="00136BA7"/>
    <w:rsid w:val="00137B39"/>
    <w:rsid w:val="00137C6D"/>
    <w:rsid w:val="0014041C"/>
    <w:rsid w:val="00141004"/>
    <w:rsid w:val="0014137C"/>
    <w:rsid w:val="001427CC"/>
    <w:rsid w:val="00144B4C"/>
    <w:rsid w:val="0014562E"/>
    <w:rsid w:val="00146599"/>
    <w:rsid w:val="00146AEC"/>
    <w:rsid w:val="00150AEA"/>
    <w:rsid w:val="00150DD8"/>
    <w:rsid w:val="00154D78"/>
    <w:rsid w:val="0015564C"/>
    <w:rsid w:val="001558A0"/>
    <w:rsid w:val="00160C55"/>
    <w:rsid w:val="001619CC"/>
    <w:rsid w:val="00161D34"/>
    <w:rsid w:val="0016200C"/>
    <w:rsid w:val="00164F49"/>
    <w:rsid w:val="00166950"/>
    <w:rsid w:val="00171066"/>
    <w:rsid w:val="0017209C"/>
    <w:rsid w:val="00174EC3"/>
    <w:rsid w:val="00175520"/>
    <w:rsid w:val="001802E9"/>
    <w:rsid w:val="0018160D"/>
    <w:rsid w:val="00181902"/>
    <w:rsid w:val="00181B90"/>
    <w:rsid w:val="00181DF6"/>
    <w:rsid w:val="00182093"/>
    <w:rsid w:val="00182410"/>
    <w:rsid w:val="00182450"/>
    <w:rsid w:val="001832A5"/>
    <w:rsid w:val="00185C30"/>
    <w:rsid w:val="0018666A"/>
    <w:rsid w:val="001905CB"/>
    <w:rsid w:val="001935E9"/>
    <w:rsid w:val="00193C75"/>
    <w:rsid w:val="00194512"/>
    <w:rsid w:val="00194B4E"/>
    <w:rsid w:val="0019723F"/>
    <w:rsid w:val="001A1BDD"/>
    <w:rsid w:val="001A20E2"/>
    <w:rsid w:val="001A3905"/>
    <w:rsid w:val="001A51A4"/>
    <w:rsid w:val="001A55D8"/>
    <w:rsid w:val="001B0C01"/>
    <w:rsid w:val="001B1F9A"/>
    <w:rsid w:val="001B21AF"/>
    <w:rsid w:val="001B23C3"/>
    <w:rsid w:val="001B35EE"/>
    <w:rsid w:val="001B3957"/>
    <w:rsid w:val="001C3734"/>
    <w:rsid w:val="001C42C0"/>
    <w:rsid w:val="001C4375"/>
    <w:rsid w:val="001C4479"/>
    <w:rsid w:val="001D040D"/>
    <w:rsid w:val="001D1464"/>
    <w:rsid w:val="001D14E5"/>
    <w:rsid w:val="001D1E8F"/>
    <w:rsid w:val="001D60ED"/>
    <w:rsid w:val="001D6904"/>
    <w:rsid w:val="001E0FD4"/>
    <w:rsid w:val="001E11CF"/>
    <w:rsid w:val="001E299A"/>
    <w:rsid w:val="001E34E6"/>
    <w:rsid w:val="001E43FD"/>
    <w:rsid w:val="001E4C23"/>
    <w:rsid w:val="001E4CD0"/>
    <w:rsid w:val="001E53E8"/>
    <w:rsid w:val="001E6157"/>
    <w:rsid w:val="001F2437"/>
    <w:rsid w:val="001F25D4"/>
    <w:rsid w:val="001F2844"/>
    <w:rsid w:val="001F2E73"/>
    <w:rsid w:val="001F5069"/>
    <w:rsid w:val="001F5CA9"/>
    <w:rsid w:val="001F5F45"/>
    <w:rsid w:val="002044D2"/>
    <w:rsid w:val="0020466A"/>
    <w:rsid w:val="002048ED"/>
    <w:rsid w:val="002069E6"/>
    <w:rsid w:val="00207814"/>
    <w:rsid w:val="00212A0B"/>
    <w:rsid w:val="002143D4"/>
    <w:rsid w:val="00220137"/>
    <w:rsid w:val="00220BAA"/>
    <w:rsid w:val="00221C35"/>
    <w:rsid w:val="0022222D"/>
    <w:rsid w:val="00222453"/>
    <w:rsid w:val="002224F2"/>
    <w:rsid w:val="002227A4"/>
    <w:rsid w:val="0022410F"/>
    <w:rsid w:val="002241A8"/>
    <w:rsid w:val="002241C7"/>
    <w:rsid w:val="0022738F"/>
    <w:rsid w:val="00227997"/>
    <w:rsid w:val="00230F4B"/>
    <w:rsid w:val="00231B1C"/>
    <w:rsid w:val="00231CAF"/>
    <w:rsid w:val="0023255E"/>
    <w:rsid w:val="00233A99"/>
    <w:rsid w:val="00234CA6"/>
    <w:rsid w:val="00235C5F"/>
    <w:rsid w:val="00235D47"/>
    <w:rsid w:val="002372C9"/>
    <w:rsid w:val="0023780F"/>
    <w:rsid w:val="00241146"/>
    <w:rsid w:val="00241375"/>
    <w:rsid w:val="002460D2"/>
    <w:rsid w:val="00246A2A"/>
    <w:rsid w:val="0024784B"/>
    <w:rsid w:val="00251A1F"/>
    <w:rsid w:val="00252803"/>
    <w:rsid w:val="002530D0"/>
    <w:rsid w:val="002535B7"/>
    <w:rsid w:val="002537C8"/>
    <w:rsid w:val="002537F6"/>
    <w:rsid w:val="00256FB1"/>
    <w:rsid w:val="002570AC"/>
    <w:rsid w:val="00260765"/>
    <w:rsid w:val="00261565"/>
    <w:rsid w:val="00262A70"/>
    <w:rsid w:val="00263633"/>
    <w:rsid w:val="00263BAF"/>
    <w:rsid w:val="00270286"/>
    <w:rsid w:val="00270AA7"/>
    <w:rsid w:val="00271C39"/>
    <w:rsid w:val="00271DAD"/>
    <w:rsid w:val="002736FB"/>
    <w:rsid w:val="0027447E"/>
    <w:rsid w:val="0028081A"/>
    <w:rsid w:val="00287B76"/>
    <w:rsid w:val="00290D7E"/>
    <w:rsid w:val="00290FEA"/>
    <w:rsid w:val="002926FB"/>
    <w:rsid w:val="00292AA9"/>
    <w:rsid w:val="00293320"/>
    <w:rsid w:val="00294770"/>
    <w:rsid w:val="0029780B"/>
    <w:rsid w:val="00297919"/>
    <w:rsid w:val="002A0B01"/>
    <w:rsid w:val="002A2EC8"/>
    <w:rsid w:val="002A5A73"/>
    <w:rsid w:val="002A6338"/>
    <w:rsid w:val="002A7477"/>
    <w:rsid w:val="002B07B3"/>
    <w:rsid w:val="002B1F43"/>
    <w:rsid w:val="002B33F5"/>
    <w:rsid w:val="002B4A3B"/>
    <w:rsid w:val="002B663E"/>
    <w:rsid w:val="002B6FCA"/>
    <w:rsid w:val="002C034B"/>
    <w:rsid w:val="002C0AE1"/>
    <w:rsid w:val="002C0F4E"/>
    <w:rsid w:val="002C1AB4"/>
    <w:rsid w:val="002C203F"/>
    <w:rsid w:val="002C2A6C"/>
    <w:rsid w:val="002C3DA5"/>
    <w:rsid w:val="002C5003"/>
    <w:rsid w:val="002D13B9"/>
    <w:rsid w:val="002D1630"/>
    <w:rsid w:val="002D3D65"/>
    <w:rsid w:val="002D651D"/>
    <w:rsid w:val="002E0CD7"/>
    <w:rsid w:val="002E11B5"/>
    <w:rsid w:val="002E1797"/>
    <w:rsid w:val="002E3071"/>
    <w:rsid w:val="002E36A3"/>
    <w:rsid w:val="002E4D12"/>
    <w:rsid w:val="002E65FD"/>
    <w:rsid w:val="002E6951"/>
    <w:rsid w:val="002E6AE4"/>
    <w:rsid w:val="002F07F3"/>
    <w:rsid w:val="002F0979"/>
    <w:rsid w:val="002F18CC"/>
    <w:rsid w:val="002F4B72"/>
    <w:rsid w:val="002F5794"/>
    <w:rsid w:val="002F5850"/>
    <w:rsid w:val="002F5D01"/>
    <w:rsid w:val="002F61A7"/>
    <w:rsid w:val="002F7485"/>
    <w:rsid w:val="00300027"/>
    <w:rsid w:val="003027A3"/>
    <w:rsid w:val="003033D5"/>
    <w:rsid w:val="00306503"/>
    <w:rsid w:val="0030699D"/>
    <w:rsid w:val="00310BB0"/>
    <w:rsid w:val="0031107D"/>
    <w:rsid w:val="003120D3"/>
    <w:rsid w:val="003131F5"/>
    <w:rsid w:val="0031387A"/>
    <w:rsid w:val="0031562F"/>
    <w:rsid w:val="00317086"/>
    <w:rsid w:val="00317228"/>
    <w:rsid w:val="00320B16"/>
    <w:rsid w:val="0032209E"/>
    <w:rsid w:val="0032249A"/>
    <w:rsid w:val="00323614"/>
    <w:rsid w:val="00323D7E"/>
    <w:rsid w:val="003243EF"/>
    <w:rsid w:val="00325040"/>
    <w:rsid w:val="00325D6B"/>
    <w:rsid w:val="0032637B"/>
    <w:rsid w:val="003279D9"/>
    <w:rsid w:val="00331B7E"/>
    <w:rsid w:val="00331C1B"/>
    <w:rsid w:val="00337C60"/>
    <w:rsid w:val="00341477"/>
    <w:rsid w:val="00341E3B"/>
    <w:rsid w:val="003443DC"/>
    <w:rsid w:val="00346C1A"/>
    <w:rsid w:val="00350B37"/>
    <w:rsid w:val="0035237A"/>
    <w:rsid w:val="0035303F"/>
    <w:rsid w:val="003537E8"/>
    <w:rsid w:val="00354C28"/>
    <w:rsid w:val="00356602"/>
    <w:rsid w:val="00357ACC"/>
    <w:rsid w:val="00360DF4"/>
    <w:rsid w:val="003611F5"/>
    <w:rsid w:val="00361DC5"/>
    <w:rsid w:val="003664C8"/>
    <w:rsid w:val="00367872"/>
    <w:rsid w:val="0037022C"/>
    <w:rsid w:val="00373499"/>
    <w:rsid w:val="00375659"/>
    <w:rsid w:val="0037636C"/>
    <w:rsid w:val="00376624"/>
    <w:rsid w:val="00376B28"/>
    <w:rsid w:val="00376D53"/>
    <w:rsid w:val="00377B2A"/>
    <w:rsid w:val="00381C81"/>
    <w:rsid w:val="00382DFB"/>
    <w:rsid w:val="003834F7"/>
    <w:rsid w:val="0038542B"/>
    <w:rsid w:val="0038600C"/>
    <w:rsid w:val="003861E7"/>
    <w:rsid w:val="00386BD7"/>
    <w:rsid w:val="00390243"/>
    <w:rsid w:val="0039156A"/>
    <w:rsid w:val="00391AA3"/>
    <w:rsid w:val="00392063"/>
    <w:rsid w:val="00392664"/>
    <w:rsid w:val="00394037"/>
    <w:rsid w:val="0039517A"/>
    <w:rsid w:val="00395A1A"/>
    <w:rsid w:val="00396A32"/>
    <w:rsid w:val="0039731A"/>
    <w:rsid w:val="00397954"/>
    <w:rsid w:val="00397B4A"/>
    <w:rsid w:val="003A1826"/>
    <w:rsid w:val="003A3997"/>
    <w:rsid w:val="003A44AE"/>
    <w:rsid w:val="003A6657"/>
    <w:rsid w:val="003A77B4"/>
    <w:rsid w:val="003A7B22"/>
    <w:rsid w:val="003A7E57"/>
    <w:rsid w:val="003B5EDA"/>
    <w:rsid w:val="003B71A6"/>
    <w:rsid w:val="003C5AAC"/>
    <w:rsid w:val="003C6788"/>
    <w:rsid w:val="003D15AF"/>
    <w:rsid w:val="003D2F9B"/>
    <w:rsid w:val="003D3D48"/>
    <w:rsid w:val="003D4DBE"/>
    <w:rsid w:val="003E30B3"/>
    <w:rsid w:val="003E6A1E"/>
    <w:rsid w:val="003E70B7"/>
    <w:rsid w:val="003E74FE"/>
    <w:rsid w:val="003E79FC"/>
    <w:rsid w:val="003F009D"/>
    <w:rsid w:val="003F2FB1"/>
    <w:rsid w:val="003F3242"/>
    <w:rsid w:val="003F399A"/>
    <w:rsid w:val="003F54CA"/>
    <w:rsid w:val="003F58BB"/>
    <w:rsid w:val="003F7F95"/>
    <w:rsid w:val="00400AE2"/>
    <w:rsid w:val="00401139"/>
    <w:rsid w:val="00403171"/>
    <w:rsid w:val="00403B86"/>
    <w:rsid w:val="004068C6"/>
    <w:rsid w:val="004113B2"/>
    <w:rsid w:val="004123E6"/>
    <w:rsid w:val="0041324E"/>
    <w:rsid w:val="00413302"/>
    <w:rsid w:val="00413DF9"/>
    <w:rsid w:val="004146F6"/>
    <w:rsid w:val="00416AAD"/>
    <w:rsid w:val="004211F3"/>
    <w:rsid w:val="00421AE9"/>
    <w:rsid w:val="004229E1"/>
    <w:rsid w:val="00424EBA"/>
    <w:rsid w:val="0042628B"/>
    <w:rsid w:val="00432F4D"/>
    <w:rsid w:val="00433D92"/>
    <w:rsid w:val="00434E0D"/>
    <w:rsid w:val="00440B23"/>
    <w:rsid w:val="00441487"/>
    <w:rsid w:val="004423BF"/>
    <w:rsid w:val="00446155"/>
    <w:rsid w:val="00446176"/>
    <w:rsid w:val="0044662A"/>
    <w:rsid w:val="00446797"/>
    <w:rsid w:val="0045147C"/>
    <w:rsid w:val="00451CBB"/>
    <w:rsid w:val="00452547"/>
    <w:rsid w:val="00453399"/>
    <w:rsid w:val="00453A8A"/>
    <w:rsid w:val="00453D81"/>
    <w:rsid w:val="00454227"/>
    <w:rsid w:val="004549FB"/>
    <w:rsid w:val="004551AD"/>
    <w:rsid w:val="00461401"/>
    <w:rsid w:val="00461D9D"/>
    <w:rsid w:val="0046210A"/>
    <w:rsid w:val="00464CC6"/>
    <w:rsid w:val="00465756"/>
    <w:rsid w:val="00466C9D"/>
    <w:rsid w:val="00467590"/>
    <w:rsid w:val="004677BC"/>
    <w:rsid w:val="00470222"/>
    <w:rsid w:val="00470477"/>
    <w:rsid w:val="00471D75"/>
    <w:rsid w:val="00471F24"/>
    <w:rsid w:val="00472419"/>
    <w:rsid w:val="00475CD3"/>
    <w:rsid w:val="00475D86"/>
    <w:rsid w:val="00475E9B"/>
    <w:rsid w:val="00476A88"/>
    <w:rsid w:val="004818FC"/>
    <w:rsid w:val="004828D7"/>
    <w:rsid w:val="00482B53"/>
    <w:rsid w:val="00482FC3"/>
    <w:rsid w:val="004860D8"/>
    <w:rsid w:val="00486C71"/>
    <w:rsid w:val="0049051C"/>
    <w:rsid w:val="004914AB"/>
    <w:rsid w:val="00491DF3"/>
    <w:rsid w:val="00493104"/>
    <w:rsid w:val="004933A1"/>
    <w:rsid w:val="004936B8"/>
    <w:rsid w:val="00495522"/>
    <w:rsid w:val="00496829"/>
    <w:rsid w:val="004A1548"/>
    <w:rsid w:val="004A64FA"/>
    <w:rsid w:val="004A6FFD"/>
    <w:rsid w:val="004A7C05"/>
    <w:rsid w:val="004B0060"/>
    <w:rsid w:val="004B0AC2"/>
    <w:rsid w:val="004B2224"/>
    <w:rsid w:val="004B24A5"/>
    <w:rsid w:val="004B24CF"/>
    <w:rsid w:val="004B37E1"/>
    <w:rsid w:val="004B4223"/>
    <w:rsid w:val="004B4449"/>
    <w:rsid w:val="004B45AD"/>
    <w:rsid w:val="004B762A"/>
    <w:rsid w:val="004C16C4"/>
    <w:rsid w:val="004C2D1F"/>
    <w:rsid w:val="004C6A9F"/>
    <w:rsid w:val="004C72F2"/>
    <w:rsid w:val="004D1138"/>
    <w:rsid w:val="004D15A2"/>
    <w:rsid w:val="004D30DD"/>
    <w:rsid w:val="004D3760"/>
    <w:rsid w:val="004D4E49"/>
    <w:rsid w:val="004D525C"/>
    <w:rsid w:val="004D52D1"/>
    <w:rsid w:val="004E0006"/>
    <w:rsid w:val="004E0B96"/>
    <w:rsid w:val="004E1DB5"/>
    <w:rsid w:val="004E2082"/>
    <w:rsid w:val="004E2498"/>
    <w:rsid w:val="004E26E4"/>
    <w:rsid w:val="004E3570"/>
    <w:rsid w:val="004E363D"/>
    <w:rsid w:val="004E3D58"/>
    <w:rsid w:val="004E51F3"/>
    <w:rsid w:val="004E7C34"/>
    <w:rsid w:val="004F3E16"/>
    <w:rsid w:val="004F4326"/>
    <w:rsid w:val="004F5907"/>
    <w:rsid w:val="004F72FB"/>
    <w:rsid w:val="005016D2"/>
    <w:rsid w:val="005017E2"/>
    <w:rsid w:val="00502A01"/>
    <w:rsid w:val="005031C7"/>
    <w:rsid w:val="00503C5C"/>
    <w:rsid w:val="005066CA"/>
    <w:rsid w:val="00507EC5"/>
    <w:rsid w:val="00513B5B"/>
    <w:rsid w:val="005146C1"/>
    <w:rsid w:val="00514909"/>
    <w:rsid w:val="00514F76"/>
    <w:rsid w:val="00517A78"/>
    <w:rsid w:val="00521ACA"/>
    <w:rsid w:val="00522B26"/>
    <w:rsid w:val="00523448"/>
    <w:rsid w:val="0052413E"/>
    <w:rsid w:val="0052505D"/>
    <w:rsid w:val="0052512F"/>
    <w:rsid w:val="00526EA7"/>
    <w:rsid w:val="00531305"/>
    <w:rsid w:val="00533665"/>
    <w:rsid w:val="00533F7F"/>
    <w:rsid w:val="00534183"/>
    <w:rsid w:val="0053738B"/>
    <w:rsid w:val="00540205"/>
    <w:rsid w:val="005410DF"/>
    <w:rsid w:val="0054325D"/>
    <w:rsid w:val="005456B3"/>
    <w:rsid w:val="0054763C"/>
    <w:rsid w:val="00551ED1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61BD9"/>
    <w:rsid w:val="00563532"/>
    <w:rsid w:val="00563B93"/>
    <w:rsid w:val="005664B3"/>
    <w:rsid w:val="00567D93"/>
    <w:rsid w:val="00571D32"/>
    <w:rsid w:val="00574510"/>
    <w:rsid w:val="00582DF5"/>
    <w:rsid w:val="00583AD2"/>
    <w:rsid w:val="0058479B"/>
    <w:rsid w:val="0058523D"/>
    <w:rsid w:val="00591818"/>
    <w:rsid w:val="00591BA9"/>
    <w:rsid w:val="0059483D"/>
    <w:rsid w:val="00595316"/>
    <w:rsid w:val="00596F9E"/>
    <w:rsid w:val="005A0484"/>
    <w:rsid w:val="005A1DB6"/>
    <w:rsid w:val="005A2692"/>
    <w:rsid w:val="005A4508"/>
    <w:rsid w:val="005B1E30"/>
    <w:rsid w:val="005B34C0"/>
    <w:rsid w:val="005B35CC"/>
    <w:rsid w:val="005B35D6"/>
    <w:rsid w:val="005C1D1A"/>
    <w:rsid w:val="005C20F2"/>
    <w:rsid w:val="005C3466"/>
    <w:rsid w:val="005C3D3C"/>
    <w:rsid w:val="005C743B"/>
    <w:rsid w:val="005C78EA"/>
    <w:rsid w:val="005D590C"/>
    <w:rsid w:val="005D6051"/>
    <w:rsid w:val="005D7B5B"/>
    <w:rsid w:val="005E0FB9"/>
    <w:rsid w:val="005E0FDA"/>
    <w:rsid w:val="005E1B6B"/>
    <w:rsid w:val="005E3D51"/>
    <w:rsid w:val="005E3D5E"/>
    <w:rsid w:val="005E49BB"/>
    <w:rsid w:val="005E5D9E"/>
    <w:rsid w:val="005E5F6B"/>
    <w:rsid w:val="005E7085"/>
    <w:rsid w:val="005E7C00"/>
    <w:rsid w:val="005F12A6"/>
    <w:rsid w:val="005F2325"/>
    <w:rsid w:val="005F7368"/>
    <w:rsid w:val="00601927"/>
    <w:rsid w:val="0060458E"/>
    <w:rsid w:val="00604801"/>
    <w:rsid w:val="00604D54"/>
    <w:rsid w:val="006055BC"/>
    <w:rsid w:val="0060693F"/>
    <w:rsid w:val="00607F06"/>
    <w:rsid w:val="00612639"/>
    <w:rsid w:val="00612D82"/>
    <w:rsid w:val="0061371F"/>
    <w:rsid w:val="00613E90"/>
    <w:rsid w:val="00614780"/>
    <w:rsid w:val="00614A26"/>
    <w:rsid w:val="0061627E"/>
    <w:rsid w:val="00616DD3"/>
    <w:rsid w:val="00617B90"/>
    <w:rsid w:val="006208CD"/>
    <w:rsid w:val="006214EC"/>
    <w:rsid w:val="006216A5"/>
    <w:rsid w:val="00621A6D"/>
    <w:rsid w:val="00621D9C"/>
    <w:rsid w:val="00624A06"/>
    <w:rsid w:val="0062728F"/>
    <w:rsid w:val="00630290"/>
    <w:rsid w:val="00631E9C"/>
    <w:rsid w:val="006345D6"/>
    <w:rsid w:val="00634AB3"/>
    <w:rsid w:val="00635D78"/>
    <w:rsid w:val="00635FC8"/>
    <w:rsid w:val="006360C9"/>
    <w:rsid w:val="0063634F"/>
    <w:rsid w:val="00636B06"/>
    <w:rsid w:val="00640401"/>
    <w:rsid w:val="00642A64"/>
    <w:rsid w:val="00642A99"/>
    <w:rsid w:val="00643F9B"/>
    <w:rsid w:val="00644AA7"/>
    <w:rsid w:val="00645EE8"/>
    <w:rsid w:val="00646135"/>
    <w:rsid w:val="00646A97"/>
    <w:rsid w:val="00647133"/>
    <w:rsid w:val="00647851"/>
    <w:rsid w:val="0065166F"/>
    <w:rsid w:val="006518AE"/>
    <w:rsid w:val="00654AC4"/>
    <w:rsid w:val="00655ABF"/>
    <w:rsid w:val="00656589"/>
    <w:rsid w:val="00660067"/>
    <w:rsid w:val="0066565D"/>
    <w:rsid w:val="00665734"/>
    <w:rsid w:val="00665A1A"/>
    <w:rsid w:val="00667A1D"/>
    <w:rsid w:val="00667BE3"/>
    <w:rsid w:val="00671C1C"/>
    <w:rsid w:val="0067296F"/>
    <w:rsid w:val="00672D83"/>
    <w:rsid w:val="00673162"/>
    <w:rsid w:val="0067427F"/>
    <w:rsid w:val="00674B75"/>
    <w:rsid w:val="00675DCD"/>
    <w:rsid w:val="00676904"/>
    <w:rsid w:val="00682FB9"/>
    <w:rsid w:val="00686A01"/>
    <w:rsid w:val="0069058B"/>
    <w:rsid w:val="00691778"/>
    <w:rsid w:val="006929D0"/>
    <w:rsid w:val="00692DC7"/>
    <w:rsid w:val="006959C5"/>
    <w:rsid w:val="006A151B"/>
    <w:rsid w:val="006A20D3"/>
    <w:rsid w:val="006A5C91"/>
    <w:rsid w:val="006A6878"/>
    <w:rsid w:val="006B04F8"/>
    <w:rsid w:val="006B423F"/>
    <w:rsid w:val="006B5959"/>
    <w:rsid w:val="006B74CA"/>
    <w:rsid w:val="006C0D0A"/>
    <w:rsid w:val="006C2A4A"/>
    <w:rsid w:val="006C3E08"/>
    <w:rsid w:val="006C52F0"/>
    <w:rsid w:val="006C58F6"/>
    <w:rsid w:val="006C5AC6"/>
    <w:rsid w:val="006D0656"/>
    <w:rsid w:val="006D1697"/>
    <w:rsid w:val="006D1BE6"/>
    <w:rsid w:val="006D1FC4"/>
    <w:rsid w:val="006D25EC"/>
    <w:rsid w:val="006D2C45"/>
    <w:rsid w:val="006D3414"/>
    <w:rsid w:val="006D466A"/>
    <w:rsid w:val="006D69BD"/>
    <w:rsid w:val="006D7EC0"/>
    <w:rsid w:val="006E1F6B"/>
    <w:rsid w:val="006E3486"/>
    <w:rsid w:val="006E4F59"/>
    <w:rsid w:val="006E5B56"/>
    <w:rsid w:val="006F04CC"/>
    <w:rsid w:val="006F055D"/>
    <w:rsid w:val="006F0899"/>
    <w:rsid w:val="006F204A"/>
    <w:rsid w:val="006F2139"/>
    <w:rsid w:val="006F2774"/>
    <w:rsid w:val="006F2AF4"/>
    <w:rsid w:val="006F33D5"/>
    <w:rsid w:val="006F478D"/>
    <w:rsid w:val="006F64B0"/>
    <w:rsid w:val="00703213"/>
    <w:rsid w:val="0070505A"/>
    <w:rsid w:val="00712FC7"/>
    <w:rsid w:val="0071504B"/>
    <w:rsid w:val="0071554B"/>
    <w:rsid w:val="00715627"/>
    <w:rsid w:val="00717E94"/>
    <w:rsid w:val="00721738"/>
    <w:rsid w:val="007225B9"/>
    <w:rsid w:val="00722F7E"/>
    <w:rsid w:val="0072383B"/>
    <w:rsid w:val="0072700B"/>
    <w:rsid w:val="00727359"/>
    <w:rsid w:val="007303B5"/>
    <w:rsid w:val="00730826"/>
    <w:rsid w:val="00730AA6"/>
    <w:rsid w:val="007354F5"/>
    <w:rsid w:val="00735E41"/>
    <w:rsid w:val="0073677E"/>
    <w:rsid w:val="00741871"/>
    <w:rsid w:val="00742441"/>
    <w:rsid w:val="007438A2"/>
    <w:rsid w:val="007445C7"/>
    <w:rsid w:val="00744F53"/>
    <w:rsid w:val="00745C39"/>
    <w:rsid w:val="00746CB5"/>
    <w:rsid w:val="00747B0D"/>
    <w:rsid w:val="0075121D"/>
    <w:rsid w:val="00753005"/>
    <w:rsid w:val="007546D2"/>
    <w:rsid w:val="00754A2C"/>
    <w:rsid w:val="00760352"/>
    <w:rsid w:val="00762229"/>
    <w:rsid w:val="00762869"/>
    <w:rsid w:val="0076303D"/>
    <w:rsid w:val="00765B38"/>
    <w:rsid w:val="00770989"/>
    <w:rsid w:val="00773088"/>
    <w:rsid w:val="0077527B"/>
    <w:rsid w:val="00780D66"/>
    <w:rsid w:val="00782D90"/>
    <w:rsid w:val="00784088"/>
    <w:rsid w:val="00784B70"/>
    <w:rsid w:val="00785171"/>
    <w:rsid w:val="007854E9"/>
    <w:rsid w:val="0078596B"/>
    <w:rsid w:val="00786277"/>
    <w:rsid w:val="00787608"/>
    <w:rsid w:val="007879DB"/>
    <w:rsid w:val="00787E9D"/>
    <w:rsid w:val="00790E20"/>
    <w:rsid w:val="00792FA7"/>
    <w:rsid w:val="00793861"/>
    <w:rsid w:val="007940E9"/>
    <w:rsid w:val="007942EB"/>
    <w:rsid w:val="00795DB9"/>
    <w:rsid w:val="007978F8"/>
    <w:rsid w:val="007A42B3"/>
    <w:rsid w:val="007A4901"/>
    <w:rsid w:val="007A4DB7"/>
    <w:rsid w:val="007A72B0"/>
    <w:rsid w:val="007A742D"/>
    <w:rsid w:val="007A792A"/>
    <w:rsid w:val="007A7B90"/>
    <w:rsid w:val="007B3A59"/>
    <w:rsid w:val="007B3BBE"/>
    <w:rsid w:val="007B4DF4"/>
    <w:rsid w:val="007C0163"/>
    <w:rsid w:val="007C0276"/>
    <w:rsid w:val="007C1DBE"/>
    <w:rsid w:val="007C2622"/>
    <w:rsid w:val="007C30E1"/>
    <w:rsid w:val="007C3D64"/>
    <w:rsid w:val="007C41E4"/>
    <w:rsid w:val="007C4797"/>
    <w:rsid w:val="007C5856"/>
    <w:rsid w:val="007C6BB4"/>
    <w:rsid w:val="007C79C4"/>
    <w:rsid w:val="007D0CD8"/>
    <w:rsid w:val="007D14F6"/>
    <w:rsid w:val="007D47EC"/>
    <w:rsid w:val="007D584F"/>
    <w:rsid w:val="007D5C94"/>
    <w:rsid w:val="007D60AA"/>
    <w:rsid w:val="007D67B7"/>
    <w:rsid w:val="007E095D"/>
    <w:rsid w:val="007E4968"/>
    <w:rsid w:val="007E74FA"/>
    <w:rsid w:val="007F0A94"/>
    <w:rsid w:val="007F544D"/>
    <w:rsid w:val="007F745E"/>
    <w:rsid w:val="00800C42"/>
    <w:rsid w:val="00803B2D"/>
    <w:rsid w:val="008054A7"/>
    <w:rsid w:val="008065CF"/>
    <w:rsid w:val="00806E55"/>
    <w:rsid w:val="008072DF"/>
    <w:rsid w:val="008076C7"/>
    <w:rsid w:val="00812873"/>
    <w:rsid w:val="008129C7"/>
    <w:rsid w:val="00813AB6"/>
    <w:rsid w:val="00814A0A"/>
    <w:rsid w:val="00815B06"/>
    <w:rsid w:val="008160A8"/>
    <w:rsid w:val="0081767F"/>
    <w:rsid w:val="008211A1"/>
    <w:rsid w:val="00822962"/>
    <w:rsid w:val="008243C0"/>
    <w:rsid w:val="0082508C"/>
    <w:rsid w:val="00825161"/>
    <w:rsid w:val="00825B49"/>
    <w:rsid w:val="00827D6D"/>
    <w:rsid w:val="008314D2"/>
    <w:rsid w:val="00832DD8"/>
    <w:rsid w:val="00833E45"/>
    <w:rsid w:val="00834259"/>
    <w:rsid w:val="008347BD"/>
    <w:rsid w:val="00837AEF"/>
    <w:rsid w:val="008428B6"/>
    <w:rsid w:val="00842CA2"/>
    <w:rsid w:val="008430DF"/>
    <w:rsid w:val="00843D4E"/>
    <w:rsid w:val="008442A4"/>
    <w:rsid w:val="008449DF"/>
    <w:rsid w:val="0084679B"/>
    <w:rsid w:val="00846818"/>
    <w:rsid w:val="00852046"/>
    <w:rsid w:val="00853466"/>
    <w:rsid w:val="00853836"/>
    <w:rsid w:val="00853C63"/>
    <w:rsid w:val="00854796"/>
    <w:rsid w:val="00856D80"/>
    <w:rsid w:val="00857630"/>
    <w:rsid w:val="0086138B"/>
    <w:rsid w:val="008636C9"/>
    <w:rsid w:val="00863EF9"/>
    <w:rsid w:val="008656B1"/>
    <w:rsid w:val="00870578"/>
    <w:rsid w:val="00874779"/>
    <w:rsid w:val="0087479A"/>
    <w:rsid w:val="008749F1"/>
    <w:rsid w:val="00877610"/>
    <w:rsid w:val="0088024C"/>
    <w:rsid w:val="00881632"/>
    <w:rsid w:val="00881BB9"/>
    <w:rsid w:val="00882872"/>
    <w:rsid w:val="00882C35"/>
    <w:rsid w:val="00887AD0"/>
    <w:rsid w:val="008908FF"/>
    <w:rsid w:val="00890D79"/>
    <w:rsid w:val="00890F5F"/>
    <w:rsid w:val="008910D1"/>
    <w:rsid w:val="00891400"/>
    <w:rsid w:val="008931EA"/>
    <w:rsid w:val="00894335"/>
    <w:rsid w:val="008A0D2B"/>
    <w:rsid w:val="008A0DA0"/>
    <w:rsid w:val="008A41D1"/>
    <w:rsid w:val="008A4EF2"/>
    <w:rsid w:val="008A5E50"/>
    <w:rsid w:val="008B0344"/>
    <w:rsid w:val="008B11AC"/>
    <w:rsid w:val="008B28FB"/>
    <w:rsid w:val="008B39B9"/>
    <w:rsid w:val="008B6529"/>
    <w:rsid w:val="008B67FC"/>
    <w:rsid w:val="008C001A"/>
    <w:rsid w:val="008C03E5"/>
    <w:rsid w:val="008C0A5C"/>
    <w:rsid w:val="008C29C3"/>
    <w:rsid w:val="008C3570"/>
    <w:rsid w:val="008C3DA5"/>
    <w:rsid w:val="008C46CE"/>
    <w:rsid w:val="008C5808"/>
    <w:rsid w:val="008C7E38"/>
    <w:rsid w:val="008D00DF"/>
    <w:rsid w:val="008D1DCE"/>
    <w:rsid w:val="008D6D62"/>
    <w:rsid w:val="008E13E7"/>
    <w:rsid w:val="008E3067"/>
    <w:rsid w:val="008E4B88"/>
    <w:rsid w:val="008E7423"/>
    <w:rsid w:val="008F0DA8"/>
    <w:rsid w:val="008F37EC"/>
    <w:rsid w:val="008F446D"/>
    <w:rsid w:val="008F477B"/>
    <w:rsid w:val="008F4956"/>
    <w:rsid w:val="00900D6C"/>
    <w:rsid w:val="00903A18"/>
    <w:rsid w:val="00904985"/>
    <w:rsid w:val="009052D3"/>
    <w:rsid w:val="00905821"/>
    <w:rsid w:val="0090789D"/>
    <w:rsid w:val="0091551F"/>
    <w:rsid w:val="00916776"/>
    <w:rsid w:val="009178A5"/>
    <w:rsid w:val="00920092"/>
    <w:rsid w:val="00921F63"/>
    <w:rsid w:val="00922ACF"/>
    <w:rsid w:val="00923A53"/>
    <w:rsid w:val="00924368"/>
    <w:rsid w:val="009246FC"/>
    <w:rsid w:val="00924717"/>
    <w:rsid w:val="00924B96"/>
    <w:rsid w:val="00924E83"/>
    <w:rsid w:val="00926EDA"/>
    <w:rsid w:val="00927FA4"/>
    <w:rsid w:val="00931157"/>
    <w:rsid w:val="00931AC9"/>
    <w:rsid w:val="00931BA9"/>
    <w:rsid w:val="0093212A"/>
    <w:rsid w:val="00932E89"/>
    <w:rsid w:val="00934C47"/>
    <w:rsid w:val="0094379C"/>
    <w:rsid w:val="00945FF9"/>
    <w:rsid w:val="00953CFE"/>
    <w:rsid w:val="009550CC"/>
    <w:rsid w:val="00956011"/>
    <w:rsid w:val="009621B1"/>
    <w:rsid w:val="0096223C"/>
    <w:rsid w:val="009624E1"/>
    <w:rsid w:val="00964AFA"/>
    <w:rsid w:val="00967AAE"/>
    <w:rsid w:val="00967DA5"/>
    <w:rsid w:val="009705E6"/>
    <w:rsid w:val="00972CE6"/>
    <w:rsid w:val="0097430B"/>
    <w:rsid w:val="00975452"/>
    <w:rsid w:val="009759D5"/>
    <w:rsid w:val="00975B7A"/>
    <w:rsid w:val="00975C73"/>
    <w:rsid w:val="009766C2"/>
    <w:rsid w:val="00981C94"/>
    <w:rsid w:val="009821CA"/>
    <w:rsid w:val="00983242"/>
    <w:rsid w:val="0098588D"/>
    <w:rsid w:val="0098644E"/>
    <w:rsid w:val="00987668"/>
    <w:rsid w:val="009877E4"/>
    <w:rsid w:val="0099191E"/>
    <w:rsid w:val="009931BD"/>
    <w:rsid w:val="0099335C"/>
    <w:rsid w:val="009946D2"/>
    <w:rsid w:val="009951E5"/>
    <w:rsid w:val="00997E9E"/>
    <w:rsid w:val="009A15EA"/>
    <w:rsid w:val="009A5DBA"/>
    <w:rsid w:val="009A6854"/>
    <w:rsid w:val="009A6BCB"/>
    <w:rsid w:val="009B09B6"/>
    <w:rsid w:val="009B3F4A"/>
    <w:rsid w:val="009B449A"/>
    <w:rsid w:val="009B4678"/>
    <w:rsid w:val="009B4D20"/>
    <w:rsid w:val="009C191E"/>
    <w:rsid w:val="009C4B7B"/>
    <w:rsid w:val="009C54CA"/>
    <w:rsid w:val="009C5910"/>
    <w:rsid w:val="009C5ADB"/>
    <w:rsid w:val="009C6D64"/>
    <w:rsid w:val="009D00B4"/>
    <w:rsid w:val="009D06DD"/>
    <w:rsid w:val="009D18CC"/>
    <w:rsid w:val="009D1BD4"/>
    <w:rsid w:val="009D28F5"/>
    <w:rsid w:val="009D3589"/>
    <w:rsid w:val="009D6195"/>
    <w:rsid w:val="009D64ED"/>
    <w:rsid w:val="009D6A52"/>
    <w:rsid w:val="009E1D4B"/>
    <w:rsid w:val="009E23EA"/>
    <w:rsid w:val="009E2681"/>
    <w:rsid w:val="009E31A3"/>
    <w:rsid w:val="009E3A2A"/>
    <w:rsid w:val="009E5318"/>
    <w:rsid w:val="009E5E8D"/>
    <w:rsid w:val="009F0359"/>
    <w:rsid w:val="009F0461"/>
    <w:rsid w:val="009F0744"/>
    <w:rsid w:val="009F2263"/>
    <w:rsid w:val="009F3419"/>
    <w:rsid w:val="009F56E7"/>
    <w:rsid w:val="009F6BF1"/>
    <w:rsid w:val="009F6ECD"/>
    <w:rsid w:val="009F7003"/>
    <w:rsid w:val="00A00027"/>
    <w:rsid w:val="00A00CD4"/>
    <w:rsid w:val="00A02018"/>
    <w:rsid w:val="00A025E4"/>
    <w:rsid w:val="00A05674"/>
    <w:rsid w:val="00A0664F"/>
    <w:rsid w:val="00A07133"/>
    <w:rsid w:val="00A07C1C"/>
    <w:rsid w:val="00A10D05"/>
    <w:rsid w:val="00A1620C"/>
    <w:rsid w:val="00A166E9"/>
    <w:rsid w:val="00A16FA3"/>
    <w:rsid w:val="00A20481"/>
    <w:rsid w:val="00A212E0"/>
    <w:rsid w:val="00A21836"/>
    <w:rsid w:val="00A22664"/>
    <w:rsid w:val="00A2517B"/>
    <w:rsid w:val="00A26C57"/>
    <w:rsid w:val="00A26D68"/>
    <w:rsid w:val="00A27CE2"/>
    <w:rsid w:val="00A319DE"/>
    <w:rsid w:val="00A33E2F"/>
    <w:rsid w:val="00A346B2"/>
    <w:rsid w:val="00A36876"/>
    <w:rsid w:val="00A369BA"/>
    <w:rsid w:val="00A36A78"/>
    <w:rsid w:val="00A41026"/>
    <w:rsid w:val="00A419F7"/>
    <w:rsid w:val="00A464AC"/>
    <w:rsid w:val="00A46989"/>
    <w:rsid w:val="00A47BBD"/>
    <w:rsid w:val="00A50F2D"/>
    <w:rsid w:val="00A549FC"/>
    <w:rsid w:val="00A54EA9"/>
    <w:rsid w:val="00A5537A"/>
    <w:rsid w:val="00A5555D"/>
    <w:rsid w:val="00A560F0"/>
    <w:rsid w:val="00A567F6"/>
    <w:rsid w:val="00A610CD"/>
    <w:rsid w:val="00A62903"/>
    <w:rsid w:val="00A6380F"/>
    <w:rsid w:val="00A660A6"/>
    <w:rsid w:val="00A70B7D"/>
    <w:rsid w:val="00A70C40"/>
    <w:rsid w:val="00A71E19"/>
    <w:rsid w:val="00A71F27"/>
    <w:rsid w:val="00A7281B"/>
    <w:rsid w:val="00A730A7"/>
    <w:rsid w:val="00A7616C"/>
    <w:rsid w:val="00A76216"/>
    <w:rsid w:val="00A763F8"/>
    <w:rsid w:val="00A76D37"/>
    <w:rsid w:val="00A80FCE"/>
    <w:rsid w:val="00A82354"/>
    <w:rsid w:val="00A83E1F"/>
    <w:rsid w:val="00A84A0C"/>
    <w:rsid w:val="00A8636F"/>
    <w:rsid w:val="00A86727"/>
    <w:rsid w:val="00A947C6"/>
    <w:rsid w:val="00A94F7B"/>
    <w:rsid w:val="00A9792F"/>
    <w:rsid w:val="00A97A33"/>
    <w:rsid w:val="00AA01D8"/>
    <w:rsid w:val="00AA03C7"/>
    <w:rsid w:val="00AA0A69"/>
    <w:rsid w:val="00AA28FF"/>
    <w:rsid w:val="00AA4004"/>
    <w:rsid w:val="00AA48C6"/>
    <w:rsid w:val="00AB104E"/>
    <w:rsid w:val="00AB29DB"/>
    <w:rsid w:val="00AB303F"/>
    <w:rsid w:val="00AB58A1"/>
    <w:rsid w:val="00AB7243"/>
    <w:rsid w:val="00AB77CF"/>
    <w:rsid w:val="00AC2B9C"/>
    <w:rsid w:val="00AC3D1D"/>
    <w:rsid w:val="00AC4867"/>
    <w:rsid w:val="00AC5825"/>
    <w:rsid w:val="00AC5E5C"/>
    <w:rsid w:val="00AD2721"/>
    <w:rsid w:val="00AD3D14"/>
    <w:rsid w:val="00AD4F2A"/>
    <w:rsid w:val="00AD5D45"/>
    <w:rsid w:val="00AE022C"/>
    <w:rsid w:val="00AE66CC"/>
    <w:rsid w:val="00AE7F13"/>
    <w:rsid w:val="00AE7F5A"/>
    <w:rsid w:val="00AF00C5"/>
    <w:rsid w:val="00AF04A8"/>
    <w:rsid w:val="00AF42C3"/>
    <w:rsid w:val="00AF4BDD"/>
    <w:rsid w:val="00AF7885"/>
    <w:rsid w:val="00AF7975"/>
    <w:rsid w:val="00B01C38"/>
    <w:rsid w:val="00B01DEC"/>
    <w:rsid w:val="00B0357D"/>
    <w:rsid w:val="00B03B31"/>
    <w:rsid w:val="00B05710"/>
    <w:rsid w:val="00B057A8"/>
    <w:rsid w:val="00B13D58"/>
    <w:rsid w:val="00B140E3"/>
    <w:rsid w:val="00B147CA"/>
    <w:rsid w:val="00B14A69"/>
    <w:rsid w:val="00B1663A"/>
    <w:rsid w:val="00B20A93"/>
    <w:rsid w:val="00B215A3"/>
    <w:rsid w:val="00B2287D"/>
    <w:rsid w:val="00B2308D"/>
    <w:rsid w:val="00B23652"/>
    <w:rsid w:val="00B25CBB"/>
    <w:rsid w:val="00B31A2D"/>
    <w:rsid w:val="00B32914"/>
    <w:rsid w:val="00B32C29"/>
    <w:rsid w:val="00B33CE2"/>
    <w:rsid w:val="00B34354"/>
    <w:rsid w:val="00B36570"/>
    <w:rsid w:val="00B367C3"/>
    <w:rsid w:val="00B37170"/>
    <w:rsid w:val="00B37301"/>
    <w:rsid w:val="00B40BFA"/>
    <w:rsid w:val="00B41D13"/>
    <w:rsid w:val="00B429A3"/>
    <w:rsid w:val="00B45196"/>
    <w:rsid w:val="00B45747"/>
    <w:rsid w:val="00B5030D"/>
    <w:rsid w:val="00B50E12"/>
    <w:rsid w:val="00B52E4E"/>
    <w:rsid w:val="00B538C3"/>
    <w:rsid w:val="00B549AA"/>
    <w:rsid w:val="00B5583C"/>
    <w:rsid w:val="00B5765B"/>
    <w:rsid w:val="00B578D7"/>
    <w:rsid w:val="00B6160F"/>
    <w:rsid w:val="00B61CD5"/>
    <w:rsid w:val="00B62892"/>
    <w:rsid w:val="00B65D90"/>
    <w:rsid w:val="00B6617B"/>
    <w:rsid w:val="00B67808"/>
    <w:rsid w:val="00B7045B"/>
    <w:rsid w:val="00B74AA4"/>
    <w:rsid w:val="00B80A1D"/>
    <w:rsid w:val="00B81F97"/>
    <w:rsid w:val="00B857B6"/>
    <w:rsid w:val="00B862D6"/>
    <w:rsid w:val="00B86C3D"/>
    <w:rsid w:val="00B92670"/>
    <w:rsid w:val="00B9297E"/>
    <w:rsid w:val="00B92DB9"/>
    <w:rsid w:val="00B93119"/>
    <w:rsid w:val="00B94599"/>
    <w:rsid w:val="00B97E93"/>
    <w:rsid w:val="00BA11C2"/>
    <w:rsid w:val="00BA1907"/>
    <w:rsid w:val="00BA2205"/>
    <w:rsid w:val="00BA3501"/>
    <w:rsid w:val="00BA368C"/>
    <w:rsid w:val="00BA4EB1"/>
    <w:rsid w:val="00BA6D17"/>
    <w:rsid w:val="00BA72D9"/>
    <w:rsid w:val="00BA765B"/>
    <w:rsid w:val="00BB07B8"/>
    <w:rsid w:val="00BB1D6F"/>
    <w:rsid w:val="00BB2F41"/>
    <w:rsid w:val="00BB3A1B"/>
    <w:rsid w:val="00BB3BC7"/>
    <w:rsid w:val="00BB3DAD"/>
    <w:rsid w:val="00BB3FB7"/>
    <w:rsid w:val="00BB4421"/>
    <w:rsid w:val="00BB5835"/>
    <w:rsid w:val="00BB7FBB"/>
    <w:rsid w:val="00BC080A"/>
    <w:rsid w:val="00BC1256"/>
    <w:rsid w:val="00BC231B"/>
    <w:rsid w:val="00BC4256"/>
    <w:rsid w:val="00BC502A"/>
    <w:rsid w:val="00BC6B6E"/>
    <w:rsid w:val="00BD1EFC"/>
    <w:rsid w:val="00BD5025"/>
    <w:rsid w:val="00BE238E"/>
    <w:rsid w:val="00BE4BC4"/>
    <w:rsid w:val="00BE517F"/>
    <w:rsid w:val="00BE6B45"/>
    <w:rsid w:val="00BE7880"/>
    <w:rsid w:val="00BF11E8"/>
    <w:rsid w:val="00BF3D86"/>
    <w:rsid w:val="00BF44B4"/>
    <w:rsid w:val="00BF6337"/>
    <w:rsid w:val="00BF6AAE"/>
    <w:rsid w:val="00BF72D1"/>
    <w:rsid w:val="00BF764B"/>
    <w:rsid w:val="00C02BC1"/>
    <w:rsid w:val="00C0319C"/>
    <w:rsid w:val="00C04707"/>
    <w:rsid w:val="00C04D77"/>
    <w:rsid w:val="00C063C9"/>
    <w:rsid w:val="00C07D1B"/>
    <w:rsid w:val="00C104C3"/>
    <w:rsid w:val="00C14391"/>
    <w:rsid w:val="00C15A84"/>
    <w:rsid w:val="00C20358"/>
    <w:rsid w:val="00C207B9"/>
    <w:rsid w:val="00C208AD"/>
    <w:rsid w:val="00C21DA0"/>
    <w:rsid w:val="00C223F0"/>
    <w:rsid w:val="00C227EB"/>
    <w:rsid w:val="00C23C1A"/>
    <w:rsid w:val="00C24AE0"/>
    <w:rsid w:val="00C25AAA"/>
    <w:rsid w:val="00C34F5F"/>
    <w:rsid w:val="00C36AA8"/>
    <w:rsid w:val="00C37760"/>
    <w:rsid w:val="00C37CD5"/>
    <w:rsid w:val="00C4024C"/>
    <w:rsid w:val="00C436BD"/>
    <w:rsid w:val="00C4632E"/>
    <w:rsid w:val="00C508B4"/>
    <w:rsid w:val="00C54FFF"/>
    <w:rsid w:val="00C61BE8"/>
    <w:rsid w:val="00C626A8"/>
    <w:rsid w:val="00C6316B"/>
    <w:rsid w:val="00C636FE"/>
    <w:rsid w:val="00C63CFA"/>
    <w:rsid w:val="00C64795"/>
    <w:rsid w:val="00C67A51"/>
    <w:rsid w:val="00C70037"/>
    <w:rsid w:val="00C7170F"/>
    <w:rsid w:val="00C718E2"/>
    <w:rsid w:val="00C71D90"/>
    <w:rsid w:val="00C737BF"/>
    <w:rsid w:val="00C747F9"/>
    <w:rsid w:val="00C7590F"/>
    <w:rsid w:val="00C763C7"/>
    <w:rsid w:val="00C80D75"/>
    <w:rsid w:val="00C8231E"/>
    <w:rsid w:val="00C82AA5"/>
    <w:rsid w:val="00C835DD"/>
    <w:rsid w:val="00C83900"/>
    <w:rsid w:val="00C85B92"/>
    <w:rsid w:val="00C9043A"/>
    <w:rsid w:val="00C91CCB"/>
    <w:rsid w:val="00C93312"/>
    <w:rsid w:val="00C9486C"/>
    <w:rsid w:val="00C95C50"/>
    <w:rsid w:val="00C97531"/>
    <w:rsid w:val="00C97CCB"/>
    <w:rsid w:val="00CA1634"/>
    <w:rsid w:val="00CA3908"/>
    <w:rsid w:val="00CA4152"/>
    <w:rsid w:val="00CA4E03"/>
    <w:rsid w:val="00CA62D2"/>
    <w:rsid w:val="00CA69DE"/>
    <w:rsid w:val="00CB01A6"/>
    <w:rsid w:val="00CB0373"/>
    <w:rsid w:val="00CB0FBB"/>
    <w:rsid w:val="00CB4959"/>
    <w:rsid w:val="00CB70B9"/>
    <w:rsid w:val="00CB7609"/>
    <w:rsid w:val="00CB76E6"/>
    <w:rsid w:val="00CC0546"/>
    <w:rsid w:val="00CC2F94"/>
    <w:rsid w:val="00CC4D64"/>
    <w:rsid w:val="00CC671B"/>
    <w:rsid w:val="00CC7300"/>
    <w:rsid w:val="00CD0DD1"/>
    <w:rsid w:val="00CD141A"/>
    <w:rsid w:val="00CD1C74"/>
    <w:rsid w:val="00CD2B5D"/>
    <w:rsid w:val="00CD3168"/>
    <w:rsid w:val="00CD6634"/>
    <w:rsid w:val="00CE0C39"/>
    <w:rsid w:val="00CE17D5"/>
    <w:rsid w:val="00CE19A0"/>
    <w:rsid w:val="00CE1B56"/>
    <w:rsid w:val="00CE46D0"/>
    <w:rsid w:val="00CF067B"/>
    <w:rsid w:val="00CF0F17"/>
    <w:rsid w:val="00CF1262"/>
    <w:rsid w:val="00CF3837"/>
    <w:rsid w:val="00CF5227"/>
    <w:rsid w:val="00CF5B6B"/>
    <w:rsid w:val="00CF5F4E"/>
    <w:rsid w:val="00CF7E5C"/>
    <w:rsid w:val="00D02DB0"/>
    <w:rsid w:val="00D02DD3"/>
    <w:rsid w:val="00D02EF5"/>
    <w:rsid w:val="00D03C87"/>
    <w:rsid w:val="00D13A79"/>
    <w:rsid w:val="00D13F35"/>
    <w:rsid w:val="00D161B1"/>
    <w:rsid w:val="00D17452"/>
    <w:rsid w:val="00D21810"/>
    <w:rsid w:val="00D21841"/>
    <w:rsid w:val="00D21A0F"/>
    <w:rsid w:val="00D230CA"/>
    <w:rsid w:val="00D236D2"/>
    <w:rsid w:val="00D24368"/>
    <w:rsid w:val="00D25E58"/>
    <w:rsid w:val="00D30F52"/>
    <w:rsid w:val="00D313CB"/>
    <w:rsid w:val="00D31945"/>
    <w:rsid w:val="00D32817"/>
    <w:rsid w:val="00D33CA1"/>
    <w:rsid w:val="00D35F20"/>
    <w:rsid w:val="00D37BE1"/>
    <w:rsid w:val="00D4090C"/>
    <w:rsid w:val="00D42598"/>
    <w:rsid w:val="00D438C7"/>
    <w:rsid w:val="00D43B5D"/>
    <w:rsid w:val="00D449FF"/>
    <w:rsid w:val="00D44A33"/>
    <w:rsid w:val="00D46D64"/>
    <w:rsid w:val="00D473B5"/>
    <w:rsid w:val="00D47976"/>
    <w:rsid w:val="00D520A7"/>
    <w:rsid w:val="00D523E5"/>
    <w:rsid w:val="00D52785"/>
    <w:rsid w:val="00D53086"/>
    <w:rsid w:val="00D538A6"/>
    <w:rsid w:val="00D53C79"/>
    <w:rsid w:val="00D53F18"/>
    <w:rsid w:val="00D54195"/>
    <w:rsid w:val="00D54C3D"/>
    <w:rsid w:val="00D553BE"/>
    <w:rsid w:val="00D565A0"/>
    <w:rsid w:val="00D57791"/>
    <w:rsid w:val="00D60404"/>
    <w:rsid w:val="00D6090D"/>
    <w:rsid w:val="00D61036"/>
    <w:rsid w:val="00D62463"/>
    <w:rsid w:val="00D62AD7"/>
    <w:rsid w:val="00D6300B"/>
    <w:rsid w:val="00D63E96"/>
    <w:rsid w:val="00D6424E"/>
    <w:rsid w:val="00D65EF7"/>
    <w:rsid w:val="00D669BD"/>
    <w:rsid w:val="00D67327"/>
    <w:rsid w:val="00D67FCE"/>
    <w:rsid w:val="00D70088"/>
    <w:rsid w:val="00D72A23"/>
    <w:rsid w:val="00D72C2E"/>
    <w:rsid w:val="00D73E8D"/>
    <w:rsid w:val="00D749E7"/>
    <w:rsid w:val="00D74D07"/>
    <w:rsid w:val="00D75AF6"/>
    <w:rsid w:val="00D76669"/>
    <w:rsid w:val="00D76943"/>
    <w:rsid w:val="00D827AF"/>
    <w:rsid w:val="00D8340A"/>
    <w:rsid w:val="00D8566D"/>
    <w:rsid w:val="00D8749A"/>
    <w:rsid w:val="00D874D4"/>
    <w:rsid w:val="00D9050E"/>
    <w:rsid w:val="00D90EA5"/>
    <w:rsid w:val="00D929C0"/>
    <w:rsid w:val="00D935CA"/>
    <w:rsid w:val="00D93B68"/>
    <w:rsid w:val="00D93F8A"/>
    <w:rsid w:val="00D94745"/>
    <w:rsid w:val="00D95F79"/>
    <w:rsid w:val="00D968B8"/>
    <w:rsid w:val="00D978C8"/>
    <w:rsid w:val="00DA0FB4"/>
    <w:rsid w:val="00DA3726"/>
    <w:rsid w:val="00DA3F2C"/>
    <w:rsid w:val="00DA5F41"/>
    <w:rsid w:val="00DB0E01"/>
    <w:rsid w:val="00DB16F1"/>
    <w:rsid w:val="00DB25B1"/>
    <w:rsid w:val="00DB5264"/>
    <w:rsid w:val="00DB6A53"/>
    <w:rsid w:val="00DB774C"/>
    <w:rsid w:val="00DC2911"/>
    <w:rsid w:val="00DC2DA0"/>
    <w:rsid w:val="00DC365E"/>
    <w:rsid w:val="00DC4305"/>
    <w:rsid w:val="00DC4DC6"/>
    <w:rsid w:val="00DC605D"/>
    <w:rsid w:val="00DC6DB3"/>
    <w:rsid w:val="00DC6F56"/>
    <w:rsid w:val="00DD069C"/>
    <w:rsid w:val="00DD0C5E"/>
    <w:rsid w:val="00DD24C7"/>
    <w:rsid w:val="00DD4081"/>
    <w:rsid w:val="00DD5312"/>
    <w:rsid w:val="00DD7963"/>
    <w:rsid w:val="00DE1842"/>
    <w:rsid w:val="00DE2BB8"/>
    <w:rsid w:val="00DE4CDD"/>
    <w:rsid w:val="00DE64FA"/>
    <w:rsid w:val="00DE69D5"/>
    <w:rsid w:val="00DF34E0"/>
    <w:rsid w:val="00DF3C6E"/>
    <w:rsid w:val="00DF46B4"/>
    <w:rsid w:val="00DF4B94"/>
    <w:rsid w:val="00E02A60"/>
    <w:rsid w:val="00E0470F"/>
    <w:rsid w:val="00E048B5"/>
    <w:rsid w:val="00E11175"/>
    <w:rsid w:val="00E13242"/>
    <w:rsid w:val="00E13FFC"/>
    <w:rsid w:val="00E17A53"/>
    <w:rsid w:val="00E2037A"/>
    <w:rsid w:val="00E20644"/>
    <w:rsid w:val="00E23C7E"/>
    <w:rsid w:val="00E241DB"/>
    <w:rsid w:val="00E3044B"/>
    <w:rsid w:val="00E319E2"/>
    <w:rsid w:val="00E320ED"/>
    <w:rsid w:val="00E334B7"/>
    <w:rsid w:val="00E33603"/>
    <w:rsid w:val="00E35399"/>
    <w:rsid w:val="00E36B0E"/>
    <w:rsid w:val="00E40195"/>
    <w:rsid w:val="00E4061F"/>
    <w:rsid w:val="00E406D8"/>
    <w:rsid w:val="00E41B31"/>
    <w:rsid w:val="00E41FA5"/>
    <w:rsid w:val="00E41FCC"/>
    <w:rsid w:val="00E42102"/>
    <w:rsid w:val="00E47913"/>
    <w:rsid w:val="00E47A1B"/>
    <w:rsid w:val="00E47D9F"/>
    <w:rsid w:val="00E50D7B"/>
    <w:rsid w:val="00E5142B"/>
    <w:rsid w:val="00E51438"/>
    <w:rsid w:val="00E51BC8"/>
    <w:rsid w:val="00E539DB"/>
    <w:rsid w:val="00E605EB"/>
    <w:rsid w:val="00E6092F"/>
    <w:rsid w:val="00E609CE"/>
    <w:rsid w:val="00E6288C"/>
    <w:rsid w:val="00E63BC4"/>
    <w:rsid w:val="00E64ABB"/>
    <w:rsid w:val="00E668E2"/>
    <w:rsid w:val="00E673D3"/>
    <w:rsid w:val="00E6742C"/>
    <w:rsid w:val="00E67986"/>
    <w:rsid w:val="00E72689"/>
    <w:rsid w:val="00E75FDB"/>
    <w:rsid w:val="00E77034"/>
    <w:rsid w:val="00E77510"/>
    <w:rsid w:val="00E77A5D"/>
    <w:rsid w:val="00E80BD9"/>
    <w:rsid w:val="00E80E69"/>
    <w:rsid w:val="00E84E0E"/>
    <w:rsid w:val="00E84FE1"/>
    <w:rsid w:val="00E86B0F"/>
    <w:rsid w:val="00E86D85"/>
    <w:rsid w:val="00E86DE4"/>
    <w:rsid w:val="00E870AC"/>
    <w:rsid w:val="00E935F5"/>
    <w:rsid w:val="00E93783"/>
    <w:rsid w:val="00E93C77"/>
    <w:rsid w:val="00E94600"/>
    <w:rsid w:val="00E94EB6"/>
    <w:rsid w:val="00E97129"/>
    <w:rsid w:val="00EA4486"/>
    <w:rsid w:val="00EA4BFF"/>
    <w:rsid w:val="00EA552E"/>
    <w:rsid w:val="00EA5808"/>
    <w:rsid w:val="00EA5D53"/>
    <w:rsid w:val="00EB0728"/>
    <w:rsid w:val="00EB1DCE"/>
    <w:rsid w:val="00EB1EC2"/>
    <w:rsid w:val="00EB3D29"/>
    <w:rsid w:val="00EB483C"/>
    <w:rsid w:val="00EB4E25"/>
    <w:rsid w:val="00EC0745"/>
    <w:rsid w:val="00EC1F99"/>
    <w:rsid w:val="00EC2C6C"/>
    <w:rsid w:val="00EC2DDA"/>
    <w:rsid w:val="00EC62B6"/>
    <w:rsid w:val="00EC76EE"/>
    <w:rsid w:val="00ED1A82"/>
    <w:rsid w:val="00ED26E2"/>
    <w:rsid w:val="00EE3E2C"/>
    <w:rsid w:val="00EE4E73"/>
    <w:rsid w:val="00EE525E"/>
    <w:rsid w:val="00EE5868"/>
    <w:rsid w:val="00EF03E9"/>
    <w:rsid w:val="00EF0ADA"/>
    <w:rsid w:val="00EF11B3"/>
    <w:rsid w:val="00EF4F34"/>
    <w:rsid w:val="00EF6FB2"/>
    <w:rsid w:val="00F00C56"/>
    <w:rsid w:val="00F00F02"/>
    <w:rsid w:val="00F01A3A"/>
    <w:rsid w:val="00F030F8"/>
    <w:rsid w:val="00F03867"/>
    <w:rsid w:val="00F04824"/>
    <w:rsid w:val="00F048CE"/>
    <w:rsid w:val="00F050A3"/>
    <w:rsid w:val="00F05B83"/>
    <w:rsid w:val="00F075BE"/>
    <w:rsid w:val="00F07C61"/>
    <w:rsid w:val="00F11A5D"/>
    <w:rsid w:val="00F127E8"/>
    <w:rsid w:val="00F148BF"/>
    <w:rsid w:val="00F16E25"/>
    <w:rsid w:val="00F17273"/>
    <w:rsid w:val="00F17794"/>
    <w:rsid w:val="00F20AAE"/>
    <w:rsid w:val="00F238CF"/>
    <w:rsid w:val="00F2498A"/>
    <w:rsid w:val="00F258B9"/>
    <w:rsid w:val="00F265FD"/>
    <w:rsid w:val="00F32B8A"/>
    <w:rsid w:val="00F35CD8"/>
    <w:rsid w:val="00F37899"/>
    <w:rsid w:val="00F40973"/>
    <w:rsid w:val="00F41432"/>
    <w:rsid w:val="00F415B0"/>
    <w:rsid w:val="00F42498"/>
    <w:rsid w:val="00F42A0C"/>
    <w:rsid w:val="00F43C0B"/>
    <w:rsid w:val="00F45146"/>
    <w:rsid w:val="00F47556"/>
    <w:rsid w:val="00F52717"/>
    <w:rsid w:val="00F54915"/>
    <w:rsid w:val="00F570CD"/>
    <w:rsid w:val="00F60F19"/>
    <w:rsid w:val="00F61702"/>
    <w:rsid w:val="00F702C5"/>
    <w:rsid w:val="00F70FC0"/>
    <w:rsid w:val="00F73606"/>
    <w:rsid w:val="00F75A7A"/>
    <w:rsid w:val="00F801BE"/>
    <w:rsid w:val="00F810CE"/>
    <w:rsid w:val="00F8574F"/>
    <w:rsid w:val="00F86F66"/>
    <w:rsid w:val="00F8731B"/>
    <w:rsid w:val="00F87FC5"/>
    <w:rsid w:val="00F908B3"/>
    <w:rsid w:val="00F929F5"/>
    <w:rsid w:val="00F92A3C"/>
    <w:rsid w:val="00F941C4"/>
    <w:rsid w:val="00F94330"/>
    <w:rsid w:val="00F954E9"/>
    <w:rsid w:val="00F964FF"/>
    <w:rsid w:val="00F96B5E"/>
    <w:rsid w:val="00F96CEB"/>
    <w:rsid w:val="00F970BB"/>
    <w:rsid w:val="00FA1B2E"/>
    <w:rsid w:val="00FA42FA"/>
    <w:rsid w:val="00FA4AD5"/>
    <w:rsid w:val="00FA6775"/>
    <w:rsid w:val="00FA7114"/>
    <w:rsid w:val="00FB0F61"/>
    <w:rsid w:val="00FB2AB6"/>
    <w:rsid w:val="00FB4DFA"/>
    <w:rsid w:val="00FB542F"/>
    <w:rsid w:val="00FC0BDB"/>
    <w:rsid w:val="00FC2FA1"/>
    <w:rsid w:val="00FC36F1"/>
    <w:rsid w:val="00FC4536"/>
    <w:rsid w:val="00FC4764"/>
    <w:rsid w:val="00FC5F82"/>
    <w:rsid w:val="00FC7447"/>
    <w:rsid w:val="00FC77B2"/>
    <w:rsid w:val="00FD1194"/>
    <w:rsid w:val="00FD1D58"/>
    <w:rsid w:val="00FD4CFB"/>
    <w:rsid w:val="00FD4E7E"/>
    <w:rsid w:val="00FD5868"/>
    <w:rsid w:val="00FD5F2F"/>
    <w:rsid w:val="00FD6598"/>
    <w:rsid w:val="00FE0680"/>
    <w:rsid w:val="00FE0687"/>
    <w:rsid w:val="00FE0894"/>
    <w:rsid w:val="00FE4B29"/>
    <w:rsid w:val="00FE53F3"/>
    <w:rsid w:val="00FE6698"/>
    <w:rsid w:val="00FE72DC"/>
    <w:rsid w:val="00FE7C87"/>
    <w:rsid w:val="00FE7ED3"/>
    <w:rsid w:val="00FF2CA1"/>
    <w:rsid w:val="00FF4760"/>
    <w:rsid w:val="00FF4DC8"/>
    <w:rsid w:val="00FF5F85"/>
    <w:rsid w:val="00FF71F2"/>
    <w:rsid w:val="00FF7D95"/>
    <w:rsid w:val="016905ED"/>
    <w:rsid w:val="01C13464"/>
    <w:rsid w:val="01E32C6D"/>
    <w:rsid w:val="034CD548"/>
    <w:rsid w:val="0515D84E"/>
    <w:rsid w:val="051AB040"/>
    <w:rsid w:val="0605D94E"/>
    <w:rsid w:val="0699C6B2"/>
    <w:rsid w:val="06FDC31C"/>
    <w:rsid w:val="0711AF8D"/>
    <w:rsid w:val="0796B124"/>
    <w:rsid w:val="0836B6D9"/>
    <w:rsid w:val="08407B16"/>
    <w:rsid w:val="085A8D01"/>
    <w:rsid w:val="08C36643"/>
    <w:rsid w:val="09036504"/>
    <w:rsid w:val="0A23295A"/>
    <w:rsid w:val="0A896014"/>
    <w:rsid w:val="0B894565"/>
    <w:rsid w:val="0BFB51A9"/>
    <w:rsid w:val="0CA4A905"/>
    <w:rsid w:val="0F7C8F68"/>
    <w:rsid w:val="106E88D7"/>
    <w:rsid w:val="13396027"/>
    <w:rsid w:val="13E398A4"/>
    <w:rsid w:val="140DB203"/>
    <w:rsid w:val="143F03CD"/>
    <w:rsid w:val="151E5649"/>
    <w:rsid w:val="152D9B02"/>
    <w:rsid w:val="157E777E"/>
    <w:rsid w:val="16248216"/>
    <w:rsid w:val="163DEC14"/>
    <w:rsid w:val="167FB3F7"/>
    <w:rsid w:val="16D1979B"/>
    <w:rsid w:val="176093CB"/>
    <w:rsid w:val="183471BC"/>
    <w:rsid w:val="18CA3164"/>
    <w:rsid w:val="191993B5"/>
    <w:rsid w:val="1A2E7632"/>
    <w:rsid w:val="1B053C99"/>
    <w:rsid w:val="1B0C9AB9"/>
    <w:rsid w:val="1B334FFC"/>
    <w:rsid w:val="1C3D2FA2"/>
    <w:rsid w:val="1C64913E"/>
    <w:rsid w:val="1CA2346A"/>
    <w:rsid w:val="1D6A6221"/>
    <w:rsid w:val="1E1DF382"/>
    <w:rsid w:val="1E94BC2A"/>
    <w:rsid w:val="1EFE957F"/>
    <w:rsid w:val="20C4E45D"/>
    <w:rsid w:val="20E0D80B"/>
    <w:rsid w:val="2145D418"/>
    <w:rsid w:val="22442C38"/>
    <w:rsid w:val="2257A83A"/>
    <w:rsid w:val="23C7B847"/>
    <w:rsid w:val="245E0C75"/>
    <w:rsid w:val="24F2DC36"/>
    <w:rsid w:val="279EFB83"/>
    <w:rsid w:val="27BFFED0"/>
    <w:rsid w:val="281ED001"/>
    <w:rsid w:val="28BC94CA"/>
    <w:rsid w:val="298D6292"/>
    <w:rsid w:val="299BA978"/>
    <w:rsid w:val="2ADDF158"/>
    <w:rsid w:val="2B61DC76"/>
    <w:rsid w:val="2BFBD877"/>
    <w:rsid w:val="2C628782"/>
    <w:rsid w:val="2C8A2F96"/>
    <w:rsid w:val="2D204DE0"/>
    <w:rsid w:val="2F3FA0DB"/>
    <w:rsid w:val="31D71C2A"/>
    <w:rsid w:val="32883F1F"/>
    <w:rsid w:val="32C6E7B1"/>
    <w:rsid w:val="331D56CD"/>
    <w:rsid w:val="34E74CB3"/>
    <w:rsid w:val="368D2387"/>
    <w:rsid w:val="3706744C"/>
    <w:rsid w:val="37E0DCFD"/>
    <w:rsid w:val="39709A57"/>
    <w:rsid w:val="399763F2"/>
    <w:rsid w:val="3B41549A"/>
    <w:rsid w:val="3B826720"/>
    <w:rsid w:val="3C3355A4"/>
    <w:rsid w:val="3DF4154F"/>
    <w:rsid w:val="3F859419"/>
    <w:rsid w:val="40729607"/>
    <w:rsid w:val="40A29495"/>
    <w:rsid w:val="40BC7828"/>
    <w:rsid w:val="4153345B"/>
    <w:rsid w:val="423486B0"/>
    <w:rsid w:val="436AA391"/>
    <w:rsid w:val="43F879A0"/>
    <w:rsid w:val="46B26372"/>
    <w:rsid w:val="46C8CC41"/>
    <w:rsid w:val="46CF3E82"/>
    <w:rsid w:val="496C0BA6"/>
    <w:rsid w:val="49F22BF9"/>
    <w:rsid w:val="4A3B4E95"/>
    <w:rsid w:val="4B4ECB34"/>
    <w:rsid w:val="4B7C602E"/>
    <w:rsid w:val="4D81D2D3"/>
    <w:rsid w:val="505F1E0B"/>
    <w:rsid w:val="512527ED"/>
    <w:rsid w:val="5147C229"/>
    <w:rsid w:val="521F1747"/>
    <w:rsid w:val="52F564D9"/>
    <w:rsid w:val="52FF91C2"/>
    <w:rsid w:val="53FDC73A"/>
    <w:rsid w:val="548ADEE8"/>
    <w:rsid w:val="5527E2F5"/>
    <w:rsid w:val="5581686A"/>
    <w:rsid w:val="5583FC0E"/>
    <w:rsid w:val="5591470C"/>
    <w:rsid w:val="561283F5"/>
    <w:rsid w:val="56892BBA"/>
    <w:rsid w:val="57798320"/>
    <w:rsid w:val="582207B2"/>
    <w:rsid w:val="594D5B11"/>
    <w:rsid w:val="5995D7E8"/>
    <w:rsid w:val="5997E3CC"/>
    <w:rsid w:val="5A42CDC3"/>
    <w:rsid w:val="5A846AB3"/>
    <w:rsid w:val="5AC3EDBF"/>
    <w:rsid w:val="5AD31495"/>
    <w:rsid w:val="5AD5496A"/>
    <w:rsid w:val="5B5ADE66"/>
    <w:rsid w:val="5BDCA5E6"/>
    <w:rsid w:val="5D5282F3"/>
    <w:rsid w:val="5F0B2794"/>
    <w:rsid w:val="5F91596A"/>
    <w:rsid w:val="5FE8ECF1"/>
    <w:rsid w:val="60A00A27"/>
    <w:rsid w:val="60AD80ED"/>
    <w:rsid w:val="61ADF196"/>
    <w:rsid w:val="62B3C346"/>
    <w:rsid w:val="62C29E27"/>
    <w:rsid w:val="62D841EE"/>
    <w:rsid w:val="62FDD37F"/>
    <w:rsid w:val="63052520"/>
    <w:rsid w:val="653CAE1B"/>
    <w:rsid w:val="65B88961"/>
    <w:rsid w:val="6647A295"/>
    <w:rsid w:val="6A2DF6E1"/>
    <w:rsid w:val="6A5EAFFC"/>
    <w:rsid w:val="6AED0A51"/>
    <w:rsid w:val="6B2F40F6"/>
    <w:rsid w:val="6CE3D06A"/>
    <w:rsid w:val="6D0C4938"/>
    <w:rsid w:val="6F94715D"/>
    <w:rsid w:val="70BF1796"/>
    <w:rsid w:val="70D84A99"/>
    <w:rsid w:val="7191F777"/>
    <w:rsid w:val="723C1663"/>
    <w:rsid w:val="72CB7AA7"/>
    <w:rsid w:val="73329E90"/>
    <w:rsid w:val="7499D830"/>
    <w:rsid w:val="74C5FAAF"/>
    <w:rsid w:val="757EBD31"/>
    <w:rsid w:val="7715EEBF"/>
    <w:rsid w:val="78D87D62"/>
    <w:rsid w:val="79088324"/>
    <w:rsid w:val="795ED103"/>
    <w:rsid w:val="79D8B1FF"/>
    <w:rsid w:val="7A0D9D07"/>
    <w:rsid w:val="7A62D2AE"/>
    <w:rsid w:val="7BB3B7D3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  <w15:docId w15:val="{E5C1C37D-B489-4471-B0A3-80407767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F964FF"/>
    <w:rPr>
      <w:rFonts w:ascii="Segoe UI Semilight" w:eastAsia="Segoe UI Semilight" w:hAnsi="Segoe UI Semilight" w:cs="Segoe UI Semilight"/>
    </w:rPr>
  </w:style>
  <w:style w:type="table" w:styleId="Tabellenraster">
    <w:name w:val="Table Grid"/>
    <w:basedOn w:val="NormaleTabelle"/>
    <w:uiPriority w:val="59"/>
    <w:rsid w:val="006F33D5"/>
    <w:pPr>
      <w:spacing w:after="0" w:line="240" w:lineRule="auto"/>
    </w:pPr>
    <w:tblPr>
      <w:tblBorders>
        <w:top w:val="single" w:sz="4" w:space="0" w:color="717073" w:themeColor="text1"/>
        <w:left w:val="single" w:sz="4" w:space="0" w:color="717073" w:themeColor="text1"/>
        <w:bottom w:val="single" w:sz="4" w:space="0" w:color="717073" w:themeColor="text1"/>
        <w:right w:val="single" w:sz="4" w:space="0" w:color="717073" w:themeColor="text1"/>
        <w:insideH w:val="single" w:sz="4" w:space="0" w:color="717073" w:themeColor="text1"/>
        <w:insideV w:val="single" w:sz="4" w:space="0" w:color="717073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hyperlink" Target="mailto:Benjamin.Brodbeck@mhp.com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publicrelations@mhp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hpcloud.sharepoint.com/sites/TR-PRPlanner/Shared%20Documents/General/01_PR%20Content/News_PIs/2023/00_VORLAGE_PI/www.mhp.com/newsroom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s://www.mhp.com/de/hannover-messe-202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mhp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mhpcloud.sharepoint.com/sites/TR-PRPlanner/Shared%20Documents/General/01_PR%20Content/News_PIs/2023/00_VORLAGE_PI/www.mhp.com/newsro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image" Target="media/image4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Annika Orczyk</DisplayName>
        <AccountId>244</AccountId>
        <AccountType/>
      </UserInfo>
      <UserInfo>
        <DisplayName>Benafsha Kabir</DisplayName>
        <AccountId>899</AccountId>
        <AccountType/>
      </UserInfo>
      <UserInfo>
        <DisplayName>Rebecca Vlassakidis</DisplayName>
        <AccountId>1906</AccountId>
        <AccountType/>
      </UserInfo>
      <UserInfo>
        <DisplayName>Benjamin Brodbeck</DisplayName>
        <AccountId>31</AccountId>
        <AccountType/>
      </UserInfo>
      <UserInfo>
        <DisplayName>Michael Baling</DisplayName>
        <AccountId>3200</AccountId>
        <AccountType/>
      </UserInfo>
      <UserInfo>
        <DisplayName>Julian Engel</DisplayName>
        <AccountId>2169</AccountId>
        <AccountType/>
      </UserInfo>
      <UserInfo>
        <DisplayName>Johannes Stoermer</DisplayName>
        <AccountId>492</AccountId>
        <AccountType/>
      </UserInfo>
      <UserInfo>
        <DisplayName>Lisa Kuczaty</DisplayName>
        <AccountId>2363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503C8B-65E9-4C88-BF5D-7ECF91E81775}">
  <ds:schemaRefs>
    <ds:schemaRef ds:uri="be61d1e7-a1f3-4649-90ff-e8785b244049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4a57d4bf-9a7e-46c4-acf4-78ac17535ba1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D7066F-C422-4FCF-9FC6-9D0F33D85C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1001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Links>
    <vt:vector size="36" baseType="variant">
      <vt:variant>
        <vt:i4>3670137</vt:i4>
      </vt:variant>
      <vt:variant>
        <vt:i4>6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8126554</vt:i4>
      </vt:variant>
      <vt:variant>
        <vt:i4>3</vt:i4>
      </vt:variant>
      <vt:variant>
        <vt:i4>0</vt:i4>
      </vt:variant>
      <vt:variant>
        <vt:i4>5</vt:i4>
      </vt:variant>
      <vt:variant>
        <vt:lpwstr>mailto:publicrelations@mhp.com</vt:lpwstr>
      </vt:variant>
      <vt:variant>
        <vt:lpwstr/>
      </vt:variant>
      <vt:variant>
        <vt:i4>3473512</vt:i4>
      </vt:variant>
      <vt:variant>
        <vt:i4>0</vt:i4>
      </vt:variant>
      <vt:variant>
        <vt:i4>0</vt:i4>
      </vt:variant>
      <vt:variant>
        <vt:i4>5</vt:i4>
      </vt:variant>
      <vt:variant>
        <vt:lpwstr>https://www.mhp.com/de/hannover-messe-2024</vt:lpwstr>
      </vt:variant>
      <vt:variant>
        <vt:lpwstr/>
      </vt:variant>
      <vt:variant>
        <vt:i4>3997746</vt:i4>
      </vt:variant>
      <vt:variant>
        <vt:i4>6</vt:i4>
      </vt:variant>
      <vt:variant>
        <vt:i4>0</vt:i4>
      </vt:variant>
      <vt:variant>
        <vt:i4>5</vt:i4>
      </vt:variant>
      <vt:variant>
        <vt:lpwstr>https://mhpcloud.sharepoint.com/sites/TR-PRPlanner/Shared Documents/General/01_PR Content/News_PIs/2023/00_VORLAGE_PI/www.mhp.com/newsroom</vt:lpwstr>
      </vt:variant>
      <vt:variant>
        <vt:lpwstr/>
      </vt:variant>
      <vt:variant>
        <vt:i4>8060944</vt:i4>
      </vt:variant>
      <vt:variant>
        <vt:i4>3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Ann Holz</cp:lastModifiedBy>
  <cp:revision>15</cp:revision>
  <cp:lastPrinted>2024-04-18T07:28:00Z</cp:lastPrinted>
  <dcterms:created xsi:type="dcterms:W3CDTF">2024-04-17T12:11:00Z</dcterms:created>
  <dcterms:modified xsi:type="dcterms:W3CDTF">2024-04-18T07:31:00Z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0x01010009A1EBA1111B0C469BC741441927B99E</vt:lpwstr>
  </property>
  <property fmtid="{D5CDD505-2E9C-101B-9397-08002B2CF9AE}" pid="3" name="MediaServiceImageTags">
    <vt:lpwstr/>
  </property>
</Properties>
</file>