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1F18" w14:textId="26B72F7E" w:rsidR="00E63F9F" w:rsidRPr="006C6E8E" w:rsidRDefault="00E63F9F" w:rsidP="00503CE5">
      <w:pPr>
        <w:spacing w:after="0" w:line="360" w:lineRule="atLeast"/>
        <w:ind w:right="2835"/>
        <w:jc w:val="both"/>
        <w:rPr>
          <w:rFonts w:ascii="Arial" w:hAnsi="Arial" w:cs="Arial"/>
          <w:b/>
          <w:bCs/>
          <w:sz w:val="24"/>
          <w:szCs w:val="24"/>
        </w:rPr>
      </w:pPr>
      <w:r w:rsidRPr="006C6E8E">
        <w:rPr>
          <w:rFonts w:ascii="Arial" w:hAnsi="Arial" w:cs="Arial"/>
          <w:b/>
          <w:bCs/>
          <w:sz w:val="24"/>
          <w:szCs w:val="24"/>
        </w:rPr>
        <w:t>Pressemeldung</w:t>
      </w:r>
    </w:p>
    <w:p w14:paraId="1FE541DC" w14:textId="77777777" w:rsidR="00E63F9F" w:rsidRPr="006C6E8E" w:rsidRDefault="00E63F9F" w:rsidP="00503CE5">
      <w:pPr>
        <w:spacing w:after="0" w:line="360" w:lineRule="atLeast"/>
        <w:ind w:right="2835"/>
        <w:jc w:val="both"/>
        <w:rPr>
          <w:rFonts w:ascii="Arial" w:hAnsi="Arial" w:cs="Arial"/>
          <w:b/>
          <w:bCs/>
          <w:sz w:val="28"/>
          <w:szCs w:val="28"/>
        </w:rPr>
      </w:pPr>
    </w:p>
    <w:p w14:paraId="41D3B7D3" w14:textId="4C6DD4C0" w:rsidR="00B65D69" w:rsidRPr="006C6E8E" w:rsidRDefault="00170CBE" w:rsidP="00503CE5">
      <w:pPr>
        <w:spacing w:after="0" w:line="360" w:lineRule="atLeast"/>
        <w:ind w:right="2835"/>
        <w:jc w:val="both"/>
        <w:rPr>
          <w:rFonts w:ascii="Arial" w:hAnsi="Arial" w:cs="Arial"/>
          <w:b/>
          <w:bCs/>
          <w:sz w:val="28"/>
          <w:szCs w:val="28"/>
        </w:rPr>
      </w:pPr>
      <w:r>
        <w:rPr>
          <w:rFonts w:ascii="Arial" w:hAnsi="Arial" w:cs="Arial"/>
          <w:b/>
          <w:bCs/>
          <w:sz w:val="28"/>
          <w:szCs w:val="28"/>
        </w:rPr>
        <w:t xml:space="preserve">Über </w:t>
      </w:r>
      <w:r w:rsidR="00121836" w:rsidRPr="006C6E8E">
        <w:rPr>
          <w:rFonts w:ascii="Arial" w:hAnsi="Arial" w:cs="Arial"/>
          <w:b/>
          <w:bCs/>
          <w:sz w:val="28"/>
          <w:szCs w:val="28"/>
        </w:rPr>
        <w:t>1</w:t>
      </w:r>
      <w:r>
        <w:rPr>
          <w:rFonts w:ascii="Arial" w:hAnsi="Arial" w:cs="Arial"/>
          <w:b/>
          <w:bCs/>
          <w:sz w:val="28"/>
          <w:szCs w:val="28"/>
        </w:rPr>
        <w:t>0</w:t>
      </w:r>
      <w:r w:rsidR="00B50167" w:rsidRPr="006C6E8E">
        <w:rPr>
          <w:rFonts w:ascii="Arial" w:hAnsi="Arial" w:cs="Arial"/>
          <w:b/>
          <w:bCs/>
          <w:sz w:val="28"/>
          <w:szCs w:val="28"/>
        </w:rPr>
        <w:t xml:space="preserve">00 neue </w:t>
      </w:r>
      <w:r>
        <w:rPr>
          <w:rFonts w:ascii="Arial" w:hAnsi="Arial" w:cs="Arial"/>
          <w:b/>
          <w:bCs/>
          <w:sz w:val="28"/>
          <w:szCs w:val="28"/>
        </w:rPr>
        <w:t>B</w:t>
      </w:r>
      <w:r w:rsidR="00B50167" w:rsidRPr="006C6E8E">
        <w:rPr>
          <w:rFonts w:ascii="Arial" w:hAnsi="Arial" w:cs="Arial"/>
          <w:b/>
          <w:bCs/>
          <w:sz w:val="28"/>
          <w:szCs w:val="28"/>
        </w:rPr>
        <w:t>äume</w:t>
      </w:r>
      <w:r w:rsidR="00121836" w:rsidRPr="006C6E8E">
        <w:rPr>
          <w:rFonts w:ascii="Arial" w:hAnsi="Arial" w:cs="Arial"/>
          <w:b/>
          <w:bCs/>
          <w:sz w:val="28"/>
          <w:szCs w:val="28"/>
        </w:rPr>
        <w:t xml:space="preserve"> für Selters</w:t>
      </w:r>
    </w:p>
    <w:p w14:paraId="4BCFCFA3" w14:textId="77777777" w:rsidR="00221FBE" w:rsidRPr="006C6E8E" w:rsidRDefault="00221FBE" w:rsidP="00503CE5">
      <w:pPr>
        <w:spacing w:after="0" w:line="360" w:lineRule="atLeast"/>
        <w:ind w:right="2835"/>
        <w:jc w:val="both"/>
        <w:rPr>
          <w:rFonts w:ascii="Arial" w:hAnsi="Arial" w:cs="Arial"/>
          <w:b/>
          <w:bCs/>
          <w:sz w:val="24"/>
          <w:szCs w:val="24"/>
        </w:rPr>
      </w:pPr>
    </w:p>
    <w:p w14:paraId="414093F1" w14:textId="301C652C" w:rsidR="000A124B" w:rsidRPr="006C6E8E" w:rsidRDefault="00B50167" w:rsidP="00503CE5">
      <w:pPr>
        <w:spacing w:after="0" w:line="360" w:lineRule="atLeast"/>
        <w:ind w:right="2835"/>
        <w:jc w:val="both"/>
        <w:rPr>
          <w:rFonts w:ascii="Arial" w:hAnsi="Arial" w:cs="Arial"/>
          <w:b/>
          <w:bCs/>
          <w:sz w:val="24"/>
          <w:szCs w:val="24"/>
        </w:rPr>
      </w:pPr>
      <w:r w:rsidRPr="004B52A3">
        <w:rPr>
          <w:rFonts w:ascii="Arial" w:hAnsi="Arial" w:cs="Arial"/>
          <w:b/>
          <w:bCs/>
          <w:sz w:val="24"/>
          <w:szCs w:val="24"/>
        </w:rPr>
        <w:t xml:space="preserve">Holzgroßhändler Becher </w:t>
      </w:r>
      <w:r w:rsidR="00CE4951">
        <w:rPr>
          <w:rFonts w:ascii="Arial" w:hAnsi="Arial" w:cs="Arial"/>
          <w:b/>
          <w:bCs/>
          <w:sz w:val="24"/>
          <w:szCs w:val="24"/>
        </w:rPr>
        <w:t xml:space="preserve">pflanzt </w:t>
      </w:r>
      <w:r w:rsidR="00C87594">
        <w:rPr>
          <w:rFonts w:ascii="Arial" w:hAnsi="Arial" w:cs="Arial"/>
          <w:b/>
          <w:bCs/>
          <w:sz w:val="24"/>
          <w:szCs w:val="24"/>
        </w:rPr>
        <w:t>S</w:t>
      </w:r>
      <w:r w:rsidR="00CE4951">
        <w:rPr>
          <w:rFonts w:ascii="Arial" w:hAnsi="Arial" w:cs="Arial"/>
          <w:b/>
          <w:bCs/>
          <w:sz w:val="24"/>
          <w:szCs w:val="24"/>
        </w:rPr>
        <w:t>etzlinge zum Aufbau eines neuen Mischwaldes</w:t>
      </w:r>
    </w:p>
    <w:p w14:paraId="251C9166" w14:textId="07EC8D7E" w:rsidR="009152CD" w:rsidRPr="006C6E8E" w:rsidRDefault="009152CD" w:rsidP="00503CE5">
      <w:pPr>
        <w:spacing w:after="0" w:line="360" w:lineRule="atLeast"/>
        <w:ind w:right="2835"/>
        <w:jc w:val="both"/>
        <w:rPr>
          <w:rFonts w:ascii="Arial" w:hAnsi="Arial" w:cs="Arial"/>
          <w:b/>
          <w:bCs/>
          <w:sz w:val="24"/>
          <w:szCs w:val="24"/>
        </w:rPr>
      </w:pPr>
    </w:p>
    <w:p w14:paraId="18FCDF56" w14:textId="6718919B" w:rsidR="00617FCA" w:rsidRPr="004D1421" w:rsidRDefault="006B7730" w:rsidP="00503CE5">
      <w:pPr>
        <w:spacing w:after="0" w:line="360" w:lineRule="atLeast"/>
        <w:ind w:right="2835"/>
        <w:jc w:val="both"/>
        <w:rPr>
          <w:rFonts w:ascii="Arial" w:hAnsi="Arial" w:cs="Arial"/>
          <w:b/>
          <w:bCs/>
          <w:sz w:val="24"/>
          <w:szCs w:val="24"/>
        </w:rPr>
      </w:pPr>
      <w:r w:rsidRPr="00F16B49">
        <w:rPr>
          <w:rFonts w:ascii="Arial" w:hAnsi="Arial" w:cs="Arial"/>
          <w:b/>
          <w:bCs/>
          <w:sz w:val="24"/>
          <w:szCs w:val="24"/>
        </w:rPr>
        <w:t>Wiesbaden</w:t>
      </w:r>
      <w:r w:rsidR="00617FCA" w:rsidRPr="00F16B49">
        <w:rPr>
          <w:rFonts w:ascii="Arial" w:hAnsi="Arial" w:cs="Arial"/>
          <w:b/>
          <w:bCs/>
          <w:sz w:val="24"/>
          <w:szCs w:val="24"/>
        </w:rPr>
        <w:t xml:space="preserve">, </w:t>
      </w:r>
      <w:r w:rsidR="007A554D" w:rsidRPr="00F16B49">
        <w:rPr>
          <w:rFonts w:ascii="Arial" w:hAnsi="Arial" w:cs="Arial"/>
          <w:b/>
          <w:bCs/>
          <w:sz w:val="24"/>
          <w:szCs w:val="24"/>
        </w:rPr>
        <w:t>30</w:t>
      </w:r>
      <w:r w:rsidR="00617FCA" w:rsidRPr="00F16B49">
        <w:rPr>
          <w:rFonts w:ascii="Arial" w:hAnsi="Arial" w:cs="Arial"/>
          <w:b/>
          <w:bCs/>
          <w:sz w:val="24"/>
          <w:szCs w:val="24"/>
        </w:rPr>
        <w:t>.</w:t>
      </w:r>
      <w:r w:rsidR="009A3A0F" w:rsidRPr="00F16B49">
        <w:rPr>
          <w:rFonts w:ascii="Arial" w:hAnsi="Arial" w:cs="Arial"/>
          <w:b/>
          <w:bCs/>
          <w:sz w:val="24"/>
          <w:szCs w:val="24"/>
        </w:rPr>
        <w:t>1</w:t>
      </w:r>
      <w:r w:rsidR="00617FCA" w:rsidRPr="00F16B49">
        <w:rPr>
          <w:rFonts w:ascii="Arial" w:hAnsi="Arial" w:cs="Arial"/>
          <w:b/>
          <w:bCs/>
          <w:sz w:val="24"/>
          <w:szCs w:val="24"/>
        </w:rPr>
        <w:t>0.2023</w:t>
      </w:r>
      <w:r w:rsidR="00617FCA" w:rsidRPr="006C6E8E">
        <w:rPr>
          <w:rFonts w:ascii="Arial" w:hAnsi="Arial" w:cs="Arial"/>
          <w:b/>
          <w:bCs/>
          <w:sz w:val="24"/>
          <w:szCs w:val="24"/>
        </w:rPr>
        <w:t xml:space="preserve"> –</w:t>
      </w:r>
      <w:r w:rsidR="00EB1227">
        <w:rPr>
          <w:rFonts w:ascii="Arial" w:hAnsi="Arial" w:cs="Arial"/>
          <w:b/>
          <w:bCs/>
          <w:sz w:val="24"/>
          <w:szCs w:val="24"/>
        </w:rPr>
        <w:t xml:space="preserve"> </w:t>
      </w:r>
      <w:r w:rsidR="00EE7ED0">
        <w:rPr>
          <w:rFonts w:ascii="Arial" w:hAnsi="Arial" w:cs="Arial"/>
          <w:sz w:val="24"/>
          <w:szCs w:val="24"/>
        </w:rPr>
        <w:t xml:space="preserve">Der </w:t>
      </w:r>
      <w:r w:rsidR="00F21183" w:rsidRPr="00C92682">
        <w:rPr>
          <w:rFonts w:ascii="Arial" w:hAnsi="Arial" w:cs="Arial"/>
          <w:sz w:val="24"/>
          <w:szCs w:val="24"/>
        </w:rPr>
        <w:t xml:space="preserve">Holzgroßhändler Becher </w:t>
      </w:r>
      <w:r w:rsidR="00CE4951">
        <w:rPr>
          <w:rFonts w:ascii="Arial" w:hAnsi="Arial" w:cs="Arial"/>
          <w:sz w:val="24"/>
          <w:szCs w:val="24"/>
        </w:rPr>
        <w:t xml:space="preserve">spendet </w:t>
      </w:r>
      <w:r w:rsidR="009D5145" w:rsidRPr="00C92682">
        <w:rPr>
          <w:rFonts w:ascii="Arial" w:hAnsi="Arial" w:cs="Arial"/>
          <w:sz w:val="24"/>
          <w:szCs w:val="24"/>
        </w:rPr>
        <w:t>1</w:t>
      </w:r>
      <w:r w:rsidR="00B44D2C">
        <w:rPr>
          <w:rFonts w:ascii="Arial" w:hAnsi="Arial" w:cs="Arial"/>
          <w:sz w:val="24"/>
          <w:szCs w:val="24"/>
        </w:rPr>
        <w:t>.</w:t>
      </w:r>
      <w:r w:rsidR="009D5145" w:rsidRPr="00C92682">
        <w:rPr>
          <w:rFonts w:ascii="Arial" w:hAnsi="Arial" w:cs="Arial"/>
          <w:sz w:val="24"/>
          <w:szCs w:val="24"/>
        </w:rPr>
        <w:t xml:space="preserve">100 Bäume </w:t>
      </w:r>
      <w:r w:rsidR="00CE4951">
        <w:rPr>
          <w:rFonts w:ascii="Arial" w:hAnsi="Arial" w:cs="Arial"/>
          <w:sz w:val="24"/>
          <w:szCs w:val="24"/>
        </w:rPr>
        <w:t>für</w:t>
      </w:r>
      <w:r w:rsidR="009D5145" w:rsidRPr="00C92682">
        <w:rPr>
          <w:rFonts w:ascii="Arial" w:hAnsi="Arial" w:cs="Arial"/>
          <w:sz w:val="24"/>
          <w:szCs w:val="24"/>
        </w:rPr>
        <w:t xml:space="preserve"> den Kommunalwald</w:t>
      </w:r>
      <w:r w:rsidR="009D5145" w:rsidRPr="006C6E8E">
        <w:rPr>
          <w:rFonts w:ascii="Arial" w:hAnsi="Arial" w:cs="Arial"/>
          <w:sz w:val="24"/>
          <w:szCs w:val="24"/>
        </w:rPr>
        <w:t xml:space="preserve"> </w:t>
      </w:r>
      <w:r w:rsidR="009D5145">
        <w:rPr>
          <w:rFonts w:ascii="Arial" w:hAnsi="Arial" w:cs="Arial"/>
          <w:sz w:val="24"/>
          <w:szCs w:val="24"/>
        </w:rPr>
        <w:t xml:space="preserve">der </w:t>
      </w:r>
      <w:r w:rsidR="009D5145" w:rsidRPr="006C6E8E">
        <w:rPr>
          <w:rFonts w:ascii="Arial" w:hAnsi="Arial" w:cs="Arial"/>
          <w:sz w:val="24"/>
          <w:szCs w:val="24"/>
        </w:rPr>
        <w:t>Gemeinde Selters (Taunus)</w:t>
      </w:r>
      <w:r w:rsidR="009D5145">
        <w:rPr>
          <w:rFonts w:ascii="Arial" w:hAnsi="Arial" w:cs="Arial"/>
          <w:sz w:val="24"/>
          <w:szCs w:val="24"/>
        </w:rPr>
        <w:t>.</w:t>
      </w:r>
      <w:r w:rsidR="00C92682">
        <w:rPr>
          <w:rFonts w:ascii="Arial" w:hAnsi="Arial" w:cs="Arial"/>
          <w:sz w:val="24"/>
          <w:szCs w:val="24"/>
        </w:rPr>
        <w:t xml:space="preserve"> </w:t>
      </w:r>
      <w:r w:rsidR="00D8698F">
        <w:rPr>
          <w:rFonts w:ascii="Arial" w:hAnsi="Arial" w:cs="Arial"/>
          <w:sz w:val="24"/>
          <w:szCs w:val="24"/>
        </w:rPr>
        <w:t xml:space="preserve">Seit heute stehen auf </w:t>
      </w:r>
      <w:r w:rsidR="008A7BD4">
        <w:rPr>
          <w:rFonts w:ascii="Arial" w:hAnsi="Arial" w:cs="Arial"/>
          <w:sz w:val="24"/>
          <w:szCs w:val="24"/>
        </w:rPr>
        <w:t>einer</w:t>
      </w:r>
      <w:r w:rsidR="00D8698F">
        <w:rPr>
          <w:rFonts w:ascii="Arial" w:hAnsi="Arial" w:cs="Arial"/>
          <w:sz w:val="24"/>
          <w:szCs w:val="24"/>
        </w:rPr>
        <w:t xml:space="preserve"> Waldfläche </w:t>
      </w:r>
      <w:r w:rsidR="008A7BD4">
        <w:rPr>
          <w:rFonts w:ascii="Arial" w:hAnsi="Arial" w:cs="Arial"/>
          <w:sz w:val="24"/>
          <w:szCs w:val="24"/>
        </w:rPr>
        <w:t xml:space="preserve">in der Nähe von Niederselters </w:t>
      </w:r>
      <w:r w:rsidR="00D8698F">
        <w:rPr>
          <w:rFonts w:ascii="Arial" w:hAnsi="Arial" w:cs="Arial"/>
          <w:sz w:val="24"/>
          <w:szCs w:val="24"/>
        </w:rPr>
        <w:t xml:space="preserve">500 junge Douglasien. Weitere 600 Europäische Lärchen werden im Frühjahr 2024 gepflanzt. </w:t>
      </w:r>
      <w:r>
        <w:rPr>
          <w:rFonts w:ascii="Arial" w:hAnsi="Arial" w:cs="Arial"/>
          <w:sz w:val="24"/>
          <w:szCs w:val="24"/>
        </w:rPr>
        <w:t>Das Unternehmen</w:t>
      </w:r>
      <w:r w:rsidR="00312BD5" w:rsidRPr="006C6E8E">
        <w:rPr>
          <w:rFonts w:ascii="Arial" w:hAnsi="Arial" w:cs="Arial"/>
          <w:sz w:val="24"/>
          <w:szCs w:val="24"/>
        </w:rPr>
        <w:t xml:space="preserve"> </w:t>
      </w:r>
      <w:r w:rsidR="009D5145">
        <w:rPr>
          <w:rFonts w:ascii="Arial" w:hAnsi="Arial" w:cs="Arial"/>
          <w:sz w:val="24"/>
          <w:szCs w:val="24"/>
        </w:rPr>
        <w:t>hat z</w:t>
      </w:r>
      <w:r w:rsidR="009D5145" w:rsidRPr="006C6E8E">
        <w:rPr>
          <w:rFonts w:ascii="Arial" w:hAnsi="Arial" w:cs="Arial"/>
          <w:sz w:val="24"/>
          <w:szCs w:val="24"/>
        </w:rPr>
        <w:t>u</w:t>
      </w:r>
      <w:r w:rsidR="004D1421">
        <w:rPr>
          <w:rFonts w:ascii="Arial" w:hAnsi="Arial" w:cs="Arial"/>
          <w:sz w:val="24"/>
          <w:szCs w:val="24"/>
        </w:rPr>
        <w:t>r Feier</w:t>
      </w:r>
      <w:r w:rsidR="009D5145">
        <w:rPr>
          <w:rFonts w:ascii="Arial" w:hAnsi="Arial" w:cs="Arial"/>
          <w:sz w:val="24"/>
          <w:szCs w:val="24"/>
        </w:rPr>
        <w:t xml:space="preserve"> seine</w:t>
      </w:r>
      <w:r w:rsidR="004D1421">
        <w:rPr>
          <w:rFonts w:ascii="Arial" w:hAnsi="Arial" w:cs="Arial"/>
          <w:sz w:val="24"/>
          <w:szCs w:val="24"/>
        </w:rPr>
        <w:t>s</w:t>
      </w:r>
      <w:r w:rsidR="009D5145" w:rsidRPr="006C6E8E">
        <w:rPr>
          <w:rFonts w:ascii="Arial" w:hAnsi="Arial" w:cs="Arial"/>
          <w:sz w:val="24"/>
          <w:szCs w:val="24"/>
        </w:rPr>
        <w:t xml:space="preserve"> </w:t>
      </w:r>
      <w:r w:rsidR="00541EA4" w:rsidRPr="006C6E8E">
        <w:rPr>
          <w:rFonts w:ascii="Arial" w:hAnsi="Arial" w:cs="Arial"/>
          <w:sz w:val="24"/>
          <w:szCs w:val="24"/>
        </w:rPr>
        <w:t>85-jährigen</w:t>
      </w:r>
      <w:r w:rsidR="009D5145" w:rsidRPr="006C6E8E">
        <w:rPr>
          <w:rFonts w:ascii="Arial" w:hAnsi="Arial" w:cs="Arial"/>
          <w:sz w:val="24"/>
          <w:szCs w:val="24"/>
        </w:rPr>
        <w:t xml:space="preserve"> Firmenjubiläum</w:t>
      </w:r>
      <w:r w:rsidR="004D1421">
        <w:rPr>
          <w:rFonts w:ascii="Arial" w:hAnsi="Arial" w:cs="Arial"/>
          <w:sz w:val="24"/>
          <w:szCs w:val="24"/>
        </w:rPr>
        <w:t>s</w:t>
      </w:r>
      <w:r w:rsidR="009D5145" w:rsidRPr="006C6E8E">
        <w:rPr>
          <w:rFonts w:ascii="Arial" w:hAnsi="Arial" w:cs="Arial"/>
          <w:sz w:val="24"/>
          <w:szCs w:val="24"/>
        </w:rPr>
        <w:t xml:space="preserve"> </w:t>
      </w:r>
      <w:r w:rsidR="009D5145">
        <w:rPr>
          <w:rFonts w:ascii="Arial" w:hAnsi="Arial" w:cs="Arial"/>
          <w:sz w:val="24"/>
          <w:szCs w:val="24"/>
        </w:rPr>
        <w:t xml:space="preserve">im Jahr 2021 </w:t>
      </w:r>
      <w:r w:rsidR="00312BD5" w:rsidRPr="006C6E8E">
        <w:rPr>
          <w:rFonts w:ascii="Arial" w:hAnsi="Arial" w:cs="Arial"/>
          <w:sz w:val="24"/>
          <w:szCs w:val="24"/>
        </w:rPr>
        <w:t>eine große Baumpflanzaktion ins Leben gerufen</w:t>
      </w:r>
      <w:r w:rsidR="00EE7ED0">
        <w:rPr>
          <w:rFonts w:ascii="Arial" w:hAnsi="Arial" w:cs="Arial"/>
          <w:sz w:val="24"/>
          <w:szCs w:val="24"/>
        </w:rPr>
        <w:t>, um die Wiederaufforstung in den Regionen der Becher-Standorte zu fördern.</w:t>
      </w:r>
      <w:r w:rsidR="00312BD5" w:rsidRPr="006C6E8E">
        <w:rPr>
          <w:rFonts w:ascii="Arial" w:hAnsi="Arial" w:cs="Arial"/>
          <w:sz w:val="24"/>
          <w:szCs w:val="24"/>
        </w:rPr>
        <w:t xml:space="preserve"> Insgesamt werden</w:t>
      </w:r>
      <w:r w:rsidR="00BC61B1">
        <w:rPr>
          <w:rFonts w:ascii="Arial" w:hAnsi="Arial" w:cs="Arial"/>
          <w:sz w:val="24"/>
          <w:szCs w:val="24"/>
        </w:rPr>
        <w:t xml:space="preserve"> </w:t>
      </w:r>
      <w:r w:rsidR="00D8698F" w:rsidRPr="006C6E8E">
        <w:rPr>
          <w:rFonts w:ascii="Arial" w:hAnsi="Arial" w:cs="Arial"/>
          <w:sz w:val="24"/>
          <w:szCs w:val="24"/>
        </w:rPr>
        <w:t>10.000 Bäume</w:t>
      </w:r>
      <w:r w:rsidR="00312BD5" w:rsidRPr="006C6E8E">
        <w:rPr>
          <w:rFonts w:ascii="Arial" w:hAnsi="Arial" w:cs="Arial"/>
          <w:sz w:val="24"/>
          <w:szCs w:val="24"/>
        </w:rPr>
        <w:t xml:space="preserve"> an verschiedenen </w:t>
      </w:r>
      <w:r w:rsidR="00D5541A">
        <w:rPr>
          <w:rFonts w:ascii="Arial" w:hAnsi="Arial" w:cs="Arial"/>
          <w:sz w:val="24"/>
          <w:szCs w:val="24"/>
        </w:rPr>
        <w:t>Becher-</w:t>
      </w:r>
      <w:r w:rsidR="00312BD5" w:rsidRPr="006C6E8E">
        <w:rPr>
          <w:rFonts w:ascii="Arial" w:hAnsi="Arial" w:cs="Arial"/>
          <w:sz w:val="24"/>
          <w:szCs w:val="24"/>
        </w:rPr>
        <w:t xml:space="preserve">Standorten </w:t>
      </w:r>
      <w:r w:rsidR="00D8698F">
        <w:rPr>
          <w:rFonts w:ascii="Arial" w:hAnsi="Arial" w:cs="Arial"/>
          <w:sz w:val="24"/>
          <w:szCs w:val="24"/>
        </w:rPr>
        <w:t xml:space="preserve">im Zeitraum </w:t>
      </w:r>
      <w:r w:rsidR="00EB1227">
        <w:rPr>
          <w:rFonts w:ascii="Arial" w:hAnsi="Arial" w:cs="Arial"/>
          <w:sz w:val="24"/>
          <w:szCs w:val="24"/>
        </w:rPr>
        <w:t xml:space="preserve">von </w:t>
      </w:r>
      <w:r w:rsidR="00D8698F">
        <w:rPr>
          <w:rFonts w:ascii="Arial" w:hAnsi="Arial" w:cs="Arial"/>
          <w:sz w:val="24"/>
          <w:szCs w:val="24"/>
        </w:rPr>
        <w:t>202</w:t>
      </w:r>
      <w:r w:rsidR="00F16B49">
        <w:rPr>
          <w:rFonts w:ascii="Arial" w:hAnsi="Arial" w:cs="Arial"/>
          <w:sz w:val="24"/>
          <w:szCs w:val="24"/>
        </w:rPr>
        <w:t>2</w:t>
      </w:r>
      <w:r w:rsidR="00D8698F">
        <w:rPr>
          <w:rFonts w:ascii="Arial" w:hAnsi="Arial" w:cs="Arial"/>
          <w:sz w:val="24"/>
          <w:szCs w:val="24"/>
        </w:rPr>
        <w:t xml:space="preserve"> bis 2024 </w:t>
      </w:r>
      <w:r w:rsidR="00312BD5" w:rsidRPr="006C6E8E">
        <w:rPr>
          <w:rFonts w:ascii="Arial" w:hAnsi="Arial" w:cs="Arial"/>
          <w:sz w:val="24"/>
          <w:szCs w:val="24"/>
        </w:rPr>
        <w:t>gepflanzt</w:t>
      </w:r>
      <w:r w:rsidR="00D8698F">
        <w:rPr>
          <w:rFonts w:ascii="Arial" w:hAnsi="Arial" w:cs="Arial"/>
          <w:sz w:val="24"/>
          <w:szCs w:val="24"/>
        </w:rPr>
        <w:t>.</w:t>
      </w:r>
    </w:p>
    <w:p w14:paraId="39DC1488" w14:textId="77777777" w:rsidR="00E43F9D" w:rsidRDefault="00E43F9D" w:rsidP="00503CE5">
      <w:pPr>
        <w:spacing w:after="0" w:line="360" w:lineRule="atLeast"/>
        <w:ind w:right="2835"/>
        <w:jc w:val="both"/>
        <w:rPr>
          <w:rFonts w:ascii="Arial" w:hAnsi="Arial" w:cs="Arial"/>
          <w:sz w:val="24"/>
          <w:szCs w:val="24"/>
        </w:rPr>
      </w:pPr>
    </w:p>
    <w:p w14:paraId="540462D3" w14:textId="2D6EFD58" w:rsidR="00BC61B1" w:rsidRPr="00EB1227" w:rsidRDefault="00BC61B1" w:rsidP="00503CE5">
      <w:pPr>
        <w:spacing w:after="0" w:line="360" w:lineRule="atLeast"/>
        <w:ind w:right="2835"/>
        <w:jc w:val="both"/>
        <w:rPr>
          <w:rFonts w:ascii="Arial" w:hAnsi="Arial" w:cs="Arial"/>
          <w:b/>
          <w:bCs/>
          <w:sz w:val="24"/>
          <w:szCs w:val="24"/>
        </w:rPr>
      </w:pPr>
      <w:r w:rsidRPr="00EB1227">
        <w:rPr>
          <w:rFonts w:ascii="Arial" w:hAnsi="Arial" w:cs="Arial"/>
          <w:b/>
          <w:bCs/>
          <w:sz w:val="24"/>
          <w:szCs w:val="24"/>
        </w:rPr>
        <w:t>Ökologisch wertvoller Waldbestand</w:t>
      </w:r>
    </w:p>
    <w:p w14:paraId="2E8FC232" w14:textId="77777777" w:rsidR="00BC61B1" w:rsidRPr="006C6E8E" w:rsidRDefault="00BC61B1" w:rsidP="00503CE5">
      <w:pPr>
        <w:spacing w:after="0" w:line="360" w:lineRule="atLeast"/>
        <w:ind w:right="2835"/>
        <w:jc w:val="both"/>
        <w:rPr>
          <w:rFonts w:ascii="Arial" w:hAnsi="Arial" w:cs="Arial"/>
          <w:sz w:val="24"/>
          <w:szCs w:val="24"/>
        </w:rPr>
      </w:pPr>
    </w:p>
    <w:p w14:paraId="469193CA" w14:textId="105AFD3D" w:rsidR="005732A4" w:rsidRPr="006C6E8E" w:rsidRDefault="004C26EC" w:rsidP="00503CE5">
      <w:pPr>
        <w:spacing w:after="0" w:line="360" w:lineRule="atLeast"/>
        <w:ind w:right="2835"/>
        <w:jc w:val="both"/>
        <w:rPr>
          <w:rFonts w:ascii="Arial" w:hAnsi="Arial" w:cs="Arial"/>
          <w:sz w:val="24"/>
          <w:szCs w:val="24"/>
        </w:rPr>
      </w:pPr>
      <w:r w:rsidRPr="006C6E8E">
        <w:rPr>
          <w:rFonts w:ascii="Arial" w:hAnsi="Arial" w:cs="Arial"/>
          <w:sz w:val="24"/>
          <w:szCs w:val="24"/>
        </w:rPr>
        <w:t>Becher-Vertreter, Mitarbeiter de</w:t>
      </w:r>
      <w:r w:rsidR="00767C8D" w:rsidRPr="006C6E8E">
        <w:rPr>
          <w:rFonts w:ascii="Arial" w:hAnsi="Arial" w:cs="Arial"/>
          <w:sz w:val="24"/>
          <w:szCs w:val="24"/>
        </w:rPr>
        <w:t>r</w:t>
      </w:r>
      <w:r w:rsidRPr="006C6E8E">
        <w:rPr>
          <w:rFonts w:ascii="Arial" w:hAnsi="Arial" w:cs="Arial"/>
          <w:sz w:val="24"/>
          <w:szCs w:val="24"/>
        </w:rPr>
        <w:t xml:space="preserve"> Standort</w:t>
      </w:r>
      <w:r w:rsidR="00767C8D" w:rsidRPr="006C6E8E">
        <w:rPr>
          <w:rFonts w:ascii="Arial" w:hAnsi="Arial" w:cs="Arial"/>
          <w:sz w:val="24"/>
          <w:szCs w:val="24"/>
        </w:rPr>
        <w:t>e</w:t>
      </w:r>
      <w:r w:rsidRPr="006C6E8E">
        <w:rPr>
          <w:rFonts w:ascii="Arial" w:hAnsi="Arial" w:cs="Arial"/>
          <w:sz w:val="24"/>
          <w:szCs w:val="24"/>
        </w:rPr>
        <w:t xml:space="preserve"> in </w:t>
      </w:r>
      <w:r w:rsidR="003A06C7" w:rsidRPr="006C6E8E">
        <w:rPr>
          <w:rFonts w:ascii="Arial" w:hAnsi="Arial" w:cs="Arial"/>
          <w:sz w:val="24"/>
          <w:szCs w:val="24"/>
        </w:rPr>
        <w:t>Bad Camber</w:t>
      </w:r>
      <w:r w:rsidR="006C6E8E" w:rsidRPr="006C6E8E">
        <w:rPr>
          <w:rFonts w:ascii="Arial" w:hAnsi="Arial" w:cs="Arial"/>
          <w:sz w:val="24"/>
          <w:szCs w:val="24"/>
        </w:rPr>
        <w:t>g</w:t>
      </w:r>
      <w:r w:rsidR="003A06C7" w:rsidRPr="006C6E8E">
        <w:rPr>
          <w:rFonts w:ascii="Arial" w:hAnsi="Arial" w:cs="Arial"/>
          <w:sz w:val="24"/>
          <w:szCs w:val="24"/>
        </w:rPr>
        <w:t>, Frankfurt und Wiesbaden</w:t>
      </w:r>
      <w:r w:rsidRPr="006C6E8E">
        <w:rPr>
          <w:rFonts w:ascii="Arial" w:hAnsi="Arial" w:cs="Arial"/>
          <w:sz w:val="24"/>
          <w:szCs w:val="24"/>
        </w:rPr>
        <w:t xml:space="preserve"> sowie </w:t>
      </w:r>
      <w:r w:rsidR="003A06C7" w:rsidRPr="006C6E8E">
        <w:rPr>
          <w:rFonts w:ascii="Arial" w:hAnsi="Arial" w:cs="Arial"/>
          <w:sz w:val="24"/>
          <w:szCs w:val="24"/>
        </w:rPr>
        <w:t>Jan Pieter Subat</w:t>
      </w:r>
      <w:r w:rsidR="006C6E8E">
        <w:rPr>
          <w:rFonts w:ascii="Arial" w:hAnsi="Arial" w:cs="Arial"/>
          <w:sz w:val="24"/>
          <w:szCs w:val="24"/>
        </w:rPr>
        <w:t>,</w:t>
      </w:r>
      <w:r w:rsidR="003A06C7" w:rsidRPr="006C6E8E">
        <w:rPr>
          <w:rFonts w:ascii="Arial" w:hAnsi="Arial" w:cs="Arial"/>
          <w:sz w:val="24"/>
          <w:szCs w:val="24"/>
        </w:rPr>
        <w:t xml:space="preserve"> Bürgermeister </w:t>
      </w:r>
      <w:r w:rsidR="006C6E8E">
        <w:rPr>
          <w:rFonts w:ascii="Arial" w:hAnsi="Arial" w:cs="Arial"/>
          <w:sz w:val="24"/>
          <w:szCs w:val="24"/>
        </w:rPr>
        <w:t xml:space="preserve">der </w:t>
      </w:r>
      <w:r w:rsidR="003A06C7" w:rsidRPr="006C6E8E">
        <w:rPr>
          <w:rFonts w:ascii="Arial" w:hAnsi="Arial" w:cs="Arial"/>
          <w:sz w:val="24"/>
          <w:szCs w:val="24"/>
        </w:rPr>
        <w:t xml:space="preserve">Gemeinde Selters </w:t>
      </w:r>
      <w:r w:rsidRPr="006C6E8E">
        <w:rPr>
          <w:rFonts w:ascii="Arial" w:hAnsi="Arial" w:cs="Arial"/>
          <w:sz w:val="24"/>
          <w:szCs w:val="24"/>
        </w:rPr>
        <w:t xml:space="preserve">und Mitarbeiter </w:t>
      </w:r>
      <w:r w:rsidR="00CE4951">
        <w:rPr>
          <w:rFonts w:ascii="Arial" w:hAnsi="Arial" w:cs="Arial"/>
          <w:sz w:val="24"/>
          <w:szCs w:val="24"/>
        </w:rPr>
        <w:t>der Aufforstungsorganisation</w:t>
      </w:r>
      <w:r w:rsidR="00457E83">
        <w:rPr>
          <w:rFonts w:ascii="Arial" w:hAnsi="Arial" w:cs="Arial"/>
          <w:sz w:val="24"/>
          <w:szCs w:val="24"/>
        </w:rPr>
        <w:t xml:space="preserve"> everforest </w:t>
      </w:r>
      <w:r w:rsidR="00D8698F">
        <w:rPr>
          <w:rFonts w:ascii="Arial" w:hAnsi="Arial" w:cs="Arial"/>
          <w:sz w:val="24"/>
          <w:szCs w:val="24"/>
        </w:rPr>
        <w:t>bepflanzten</w:t>
      </w:r>
      <w:r w:rsidR="00D8698F" w:rsidRPr="006C6E8E">
        <w:rPr>
          <w:rFonts w:ascii="Arial" w:hAnsi="Arial" w:cs="Arial"/>
          <w:sz w:val="24"/>
          <w:szCs w:val="24"/>
        </w:rPr>
        <w:t xml:space="preserve"> </w:t>
      </w:r>
      <w:r w:rsidR="00F21183">
        <w:rPr>
          <w:rFonts w:ascii="Arial" w:hAnsi="Arial" w:cs="Arial"/>
          <w:sz w:val="24"/>
          <w:szCs w:val="24"/>
        </w:rPr>
        <w:t>die</w:t>
      </w:r>
      <w:r w:rsidR="00FD70CE" w:rsidRPr="006C6E8E">
        <w:rPr>
          <w:rFonts w:ascii="Arial" w:hAnsi="Arial" w:cs="Arial"/>
          <w:sz w:val="24"/>
          <w:szCs w:val="24"/>
        </w:rPr>
        <w:t xml:space="preserve"> Fläche</w:t>
      </w:r>
      <w:r w:rsidR="00C25977" w:rsidRPr="006C6E8E">
        <w:rPr>
          <w:rFonts w:ascii="Arial" w:hAnsi="Arial" w:cs="Arial"/>
          <w:sz w:val="24"/>
          <w:szCs w:val="24"/>
        </w:rPr>
        <w:t xml:space="preserve"> </w:t>
      </w:r>
      <w:r w:rsidR="00FD70CE" w:rsidRPr="006C6E8E">
        <w:rPr>
          <w:rFonts w:ascii="Arial" w:hAnsi="Arial" w:cs="Arial"/>
          <w:sz w:val="24"/>
          <w:szCs w:val="24"/>
        </w:rPr>
        <w:t>eines ehemals monotonen Fichtenwalde</w:t>
      </w:r>
      <w:r w:rsidR="006C6E8E">
        <w:rPr>
          <w:rFonts w:ascii="Arial" w:hAnsi="Arial" w:cs="Arial"/>
          <w:sz w:val="24"/>
          <w:szCs w:val="24"/>
        </w:rPr>
        <w:t>s</w:t>
      </w:r>
      <w:r w:rsidR="00E43F9D">
        <w:rPr>
          <w:rFonts w:ascii="Arial" w:hAnsi="Arial" w:cs="Arial"/>
          <w:sz w:val="24"/>
          <w:szCs w:val="24"/>
        </w:rPr>
        <w:t xml:space="preserve">, um diesen in einen </w:t>
      </w:r>
      <w:r w:rsidR="00E43F9D" w:rsidRPr="00F21183">
        <w:rPr>
          <w:rFonts w:ascii="Arial" w:hAnsi="Arial" w:cs="Arial"/>
          <w:sz w:val="24"/>
          <w:szCs w:val="24"/>
        </w:rPr>
        <w:t>klimaresilienten, ökologisch wertvollen und artenreichen Mischwald umzu</w:t>
      </w:r>
      <w:r w:rsidR="005304D9">
        <w:rPr>
          <w:rFonts w:ascii="Arial" w:hAnsi="Arial" w:cs="Arial"/>
          <w:sz w:val="24"/>
          <w:szCs w:val="24"/>
        </w:rPr>
        <w:t>forsten</w:t>
      </w:r>
      <w:r w:rsidR="00E43F9D" w:rsidRPr="00F21183">
        <w:rPr>
          <w:rFonts w:ascii="Arial" w:hAnsi="Arial" w:cs="Arial"/>
          <w:sz w:val="24"/>
          <w:szCs w:val="24"/>
        </w:rPr>
        <w:t>.</w:t>
      </w:r>
      <w:r w:rsidR="00C25977" w:rsidRPr="006C6E8E">
        <w:rPr>
          <w:rFonts w:ascii="Arial" w:hAnsi="Arial" w:cs="Arial"/>
          <w:sz w:val="24"/>
          <w:szCs w:val="24"/>
        </w:rPr>
        <w:t xml:space="preserve"> </w:t>
      </w:r>
      <w:r w:rsidR="00871304" w:rsidRPr="006C6E8E">
        <w:rPr>
          <w:rFonts w:ascii="Arial" w:hAnsi="Arial" w:cs="Arial"/>
          <w:sz w:val="24"/>
          <w:szCs w:val="24"/>
        </w:rPr>
        <w:t xml:space="preserve">Wie positiv die Auswirkungen der </w:t>
      </w:r>
      <w:r w:rsidR="00523683">
        <w:rPr>
          <w:rFonts w:ascii="Arial" w:hAnsi="Arial" w:cs="Arial"/>
          <w:sz w:val="24"/>
          <w:szCs w:val="24"/>
        </w:rPr>
        <w:t>B</w:t>
      </w:r>
      <w:r w:rsidR="00D01D26" w:rsidRPr="006C6E8E">
        <w:rPr>
          <w:rFonts w:ascii="Arial" w:hAnsi="Arial" w:cs="Arial"/>
          <w:sz w:val="24"/>
          <w:szCs w:val="24"/>
        </w:rPr>
        <w:t>äume</w:t>
      </w:r>
      <w:r w:rsidR="00871304" w:rsidRPr="006C6E8E">
        <w:rPr>
          <w:rFonts w:ascii="Arial" w:hAnsi="Arial" w:cs="Arial"/>
          <w:sz w:val="24"/>
          <w:szCs w:val="24"/>
        </w:rPr>
        <w:t xml:space="preserve"> auf die </w:t>
      </w:r>
      <w:r w:rsidR="00084B9F" w:rsidRPr="006C6E8E">
        <w:rPr>
          <w:rFonts w:ascii="Arial" w:hAnsi="Arial" w:cs="Arial"/>
          <w:sz w:val="24"/>
          <w:szCs w:val="24"/>
        </w:rPr>
        <w:t xml:space="preserve">Nachhaltigkeit und </w:t>
      </w:r>
      <w:r w:rsidR="005304D9">
        <w:rPr>
          <w:rFonts w:ascii="Arial" w:hAnsi="Arial" w:cs="Arial"/>
          <w:sz w:val="24"/>
          <w:szCs w:val="24"/>
        </w:rPr>
        <w:t>Ökologie</w:t>
      </w:r>
      <w:r w:rsidR="005304D9" w:rsidRPr="006C6E8E">
        <w:rPr>
          <w:rFonts w:ascii="Arial" w:hAnsi="Arial" w:cs="Arial"/>
          <w:sz w:val="24"/>
          <w:szCs w:val="24"/>
        </w:rPr>
        <w:t xml:space="preserve"> </w:t>
      </w:r>
      <w:r w:rsidR="00084B9F" w:rsidRPr="006C6E8E">
        <w:rPr>
          <w:rFonts w:ascii="Arial" w:hAnsi="Arial" w:cs="Arial"/>
          <w:sz w:val="24"/>
          <w:szCs w:val="24"/>
        </w:rPr>
        <w:t>sind</w:t>
      </w:r>
      <w:r w:rsidR="00871304" w:rsidRPr="006C6E8E">
        <w:rPr>
          <w:rFonts w:ascii="Arial" w:hAnsi="Arial" w:cs="Arial"/>
          <w:sz w:val="24"/>
          <w:szCs w:val="24"/>
        </w:rPr>
        <w:t xml:space="preserve">, betont </w:t>
      </w:r>
      <w:r w:rsidR="00852C1E" w:rsidRPr="006C6E8E">
        <w:rPr>
          <w:rFonts w:ascii="Arial" w:hAnsi="Arial" w:cs="Arial"/>
          <w:sz w:val="24"/>
          <w:szCs w:val="24"/>
        </w:rPr>
        <w:t>Jan Pieter Subat</w:t>
      </w:r>
      <w:r w:rsidR="00871304" w:rsidRPr="006C6E8E">
        <w:rPr>
          <w:rFonts w:ascii="Arial" w:hAnsi="Arial" w:cs="Arial"/>
          <w:sz w:val="24"/>
          <w:szCs w:val="24"/>
        </w:rPr>
        <w:t xml:space="preserve">: </w:t>
      </w:r>
      <w:r w:rsidR="00297F19" w:rsidRPr="006C6E8E">
        <w:rPr>
          <w:rFonts w:ascii="Arial" w:hAnsi="Arial" w:cs="Arial"/>
          <w:sz w:val="24"/>
          <w:szCs w:val="24"/>
        </w:rPr>
        <w:t xml:space="preserve">„Durch den </w:t>
      </w:r>
      <w:r w:rsidR="00523683">
        <w:rPr>
          <w:rFonts w:ascii="Arial" w:hAnsi="Arial" w:cs="Arial"/>
          <w:sz w:val="24"/>
          <w:szCs w:val="24"/>
        </w:rPr>
        <w:t>M</w:t>
      </w:r>
      <w:r w:rsidR="00297F19" w:rsidRPr="006C6E8E">
        <w:rPr>
          <w:rFonts w:ascii="Arial" w:hAnsi="Arial" w:cs="Arial"/>
          <w:sz w:val="24"/>
          <w:szCs w:val="24"/>
        </w:rPr>
        <w:t xml:space="preserve">ischbestand und die </w:t>
      </w:r>
      <w:r w:rsidR="006F5AB0">
        <w:rPr>
          <w:rFonts w:ascii="Arial" w:hAnsi="Arial" w:cs="Arial"/>
          <w:sz w:val="24"/>
          <w:szCs w:val="24"/>
        </w:rPr>
        <w:t>V</w:t>
      </w:r>
      <w:r w:rsidR="00297F19" w:rsidRPr="006C6E8E">
        <w:rPr>
          <w:rFonts w:ascii="Arial" w:hAnsi="Arial" w:cs="Arial"/>
          <w:sz w:val="24"/>
          <w:szCs w:val="24"/>
        </w:rPr>
        <w:t xml:space="preserve">erjüngung </w:t>
      </w:r>
      <w:r w:rsidR="00D5541A">
        <w:rPr>
          <w:rFonts w:ascii="Arial" w:hAnsi="Arial" w:cs="Arial"/>
          <w:sz w:val="24"/>
          <w:szCs w:val="24"/>
        </w:rPr>
        <w:t xml:space="preserve">durch die </w:t>
      </w:r>
      <w:r w:rsidR="00297F19" w:rsidRPr="006C6E8E">
        <w:rPr>
          <w:rFonts w:ascii="Arial" w:hAnsi="Arial" w:cs="Arial"/>
          <w:sz w:val="24"/>
          <w:szCs w:val="24"/>
        </w:rPr>
        <w:t>Pflanzung von Setzlingen wird die Biodiversität erhöht</w:t>
      </w:r>
      <w:r w:rsidR="00BC61B1">
        <w:rPr>
          <w:rFonts w:ascii="Arial" w:hAnsi="Arial" w:cs="Arial"/>
          <w:sz w:val="24"/>
          <w:szCs w:val="24"/>
        </w:rPr>
        <w:t>, der Boden verbessert, die Insektenvielfalt geschützt</w:t>
      </w:r>
      <w:r w:rsidR="00297F19" w:rsidRPr="006C6E8E">
        <w:rPr>
          <w:rFonts w:ascii="Arial" w:hAnsi="Arial" w:cs="Arial"/>
          <w:sz w:val="24"/>
          <w:szCs w:val="24"/>
        </w:rPr>
        <w:t xml:space="preserve"> und </w:t>
      </w:r>
      <w:r w:rsidR="00E020E9">
        <w:rPr>
          <w:rFonts w:ascii="Arial" w:hAnsi="Arial" w:cs="Arial"/>
          <w:sz w:val="24"/>
          <w:szCs w:val="24"/>
        </w:rPr>
        <w:t xml:space="preserve">somit </w:t>
      </w:r>
      <w:r w:rsidR="00297F19" w:rsidRPr="006C6E8E">
        <w:rPr>
          <w:rFonts w:ascii="Arial" w:hAnsi="Arial" w:cs="Arial"/>
          <w:sz w:val="24"/>
          <w:szCs w:val="24"/>
        </w:rPr>
        <w:t xml:space="preserve">ein </w:t>
      </w:r>
      <w:r w:rsidR="00E020E9">
        <w:rPr>
          <w:rFonts w:ascii="Arial" w:hAnsi="Arial" w:cs="Arial"/>
          <w:sz w:val="24"/>
          <w:szCs w:val="24"/>
        </w:rPr>
        <w:t xml:space="preserve">stabiler </w:t>
      </w:r>
      <w:r w:rsidR="00297F19" w:rsidRPr="006C6E8E">
        <w:rPr>
          <w:rFonts w:ascii="Arial" w:hAnsi="Arial" w:cs="Arial"/>
          <w:sz w:val="24"/>
          <w:szCs w:val="24"/>
        </w:rPr>
        <w:t xml:space="preserve">Waldbestand für künftige Generationen </w:t>
      </w:r>
      <w:r w:rsidR="00297F19" w:rsidRPr="006C6E8E">
        <w:rPr>
          <w:rFonts w:ascii="Arial" w:hAnsi="Arial" w:cs="Arial"/>
          <w:sz w:val="24"/>
          <w:szCs w:val="24"/>
        </w:rPr>
        <w:lastRenderedPageBreak/>
        <w:t xml:space="preserve">geschaffen. </w:t>
      </w:r>
      <w:r w:rsidR="00871304" w:rsidRPr="006C6E8E">
        <w:rPr>
          <w:rFonts w:ascii="Arial" w:hAnsi="Arial" w:cs="Arial"/>
          <w:sz w:val="24"/>
          <w:szCs w:val="24"/>
        </w:rPr>
        <w:t xml:space="preserve">Wir bedanken uns beim </w:t>
      </w:r>
      <w:r w:rsidR="006F5AB0">
        <w:rPr>
          <w:rFonts w:ascii="Arial" w:hAnsi="Arial" w:cs="Arial"/>
          <w:sz w:val="24"/>
          <w:szCs w:val="24"/>
        </w:rPr>
        <w:t>Unternehmen</w:t>
      </w:r>
      <w:r w:rsidR="00871304" w:rsidRPr="006C6E8E">
        <w:rPr>
          <w:rFonts w:ascii="Arial" w:hAnsi="Arial" w:cs="Arial"/>
          <w:sz w:val="24"/>
          <w:szCs w:val="24"/>
        </w:rPr>
        <w:t xml:space="preserve"> Becher für die Spende </w:t>
      </w:r>
      <w:r w:rsidR="00032543">
        <w:rPr>
          <w:rFonts w:ascii="Arial" w:hAnsi="Arial" w:cs="Arial"/>
          <w:sz w:val="24"/>
          <w:szCs w:val="24"/>
        </w:rPr>
        <w:t>sowie</w:t>
      </w:r>
      <w:r w:rsidR="00871304" w:rsidRPr="006C6E8E">
        <w:rPr>
          <w:rFonts w:ascii="Arial" w:hAnsi="Arial" w:cs="Arial"/>
          <w:sz w:val="24"/>
          <w:szCs w:val="24"/>
        </w:rPr>
        <w:t xml:space="preserve"> </w:t>
      </w:r>
      <w:r w:rsidR="00CE4951">
        <w:rPr>
          <w:rFonts w:ascii="Arial" w:hAnsi="Arial" w:cs="Arial"/>
          <w:sz w:val="24"/>
          <w:szCs w:val="24"/>
        </w:rPr>
        <w:t xml:space="preserve">das Engagement </w:t>
      </w:r>
      <w:r w:rsidR="00E020E9">
        <w:rPr>
          <w:rFonts w:ascii="Arial" w:hAnsi="Arial" w:cs="Arial"/>
          <w:sz w:val="24"/>
          <w:szCs w:val="24"/>
        </w:rPr>
        <w:t>für</w:t>
      </w:r>
      <w:r w:rsidR="00CE4951">
        <w:rPr>
          <w:rFonts w:ascii="Arial" w:hAnsi="Arial" w:cs="Arial"/>
          <w:sz w:val="24"/>
          <w:szCs w:val="24"/>
        </w:rPr>
        <w:t xml:space="preserve"> unsere Region.</w:t>
      </w:r>
      <w:r w:rsidR="00871304" w:rsidRPr="006C6E8E">
        <w:rPr>
          <w:rFonts w:ascii="Arial" w:hAnsi="Arial" w:cs="Arial"/>
          <w:sz w:val="24"/>
          <w:szCs w:val="24"/>
        </w:rPr>
        <w:t>“</w:t>
      </w:r>
    </w:p>
    <w:p w14:paraId="2A663050" w14:textId="77777777" w:rsidR="006B7730" w:rsidRDefault="006B7730" w:rsidP="00FD70CE">
      <w:pPr>
        <w:spacing w:after="0" w:line="360" w:lineRule="atLeast"/>
        <w:ind w:right="2835"/>
        <w:jc w:val="both"/>
        <w:rPr>
          <w:rFonts w:ascii="Arial" w:hAnsi="Arial" w:cs="Arial"/>
          <w:b/>
          <w:bCs/>
          <w:sz w:val="24"/>
          <w:szCs w:val="24"/>
        </w:rPr>
      </w:pPr>
    </w:p>
    <w:p w14:paraId="34DA716E" w14:textId="106EC89B" w:rsidR="00617FCA" w:rsidRPr="006C6E8E" w:rsidRDefault="00320B97" w:rsidP="00FD70CE">
      <w:pPr>
        <w:spacing w:after="0" w:line="360" w:lineRule="atLeast"/>
        <w:ind w:right="2835"/>
        <w:jc w:val="both"/>
        <w:rPr>
          <w:rFonts w:ascii="Arial" w:hAnsi="Arial" w:cs="Arial"/>
          <w:b/>
          <w:bCs/>
          <w:sz w:val="24"/>
          <w:szCs w:val="24"/>
        </w:rPr>
      </w:pPr>
      <w:r w:rsidRPr="006C6E8E">
        <w:rPr>
          <w:rFonts w:ascii="Arial" w:hAnsi="Arial" w:cs="Arial"/>
          <w:b/>
          <w:bCs/>
          <w:sz w:val="24"/>
          <w:szCs w:val="24"/>
        </w:rPr>
        <w:t xml:space="preserve">Viele </w:t>
      </w:r>
      <w:r w:rsidR="00FD70CE" w:rsidRPr="006C6E8E">
        <w:rPr>
          <w:rFonts w:ascii="Arial" w:hAnsi="Arial" w:cs="Arial"/>
          <w:b/>
          <w:bCs/>
          <w:sz w:val="24"/>
          <w:szCs w:val="24"/>
        </w:rPr>
        <w:t>Helfer</w:t>
      </w:r>
      <w:r w:rsidRPr="006C6E8E">
        <w:rPr>
          <w:rFonts w:ascii="Arial" w:hAnsi="Arial" w:cs="Arial"/>
          <w:b/>
          <w:bCs/>
          <w:sz w:val="24"/>
          <w:szCs w:val="24"/>
        </w:rPr>
        <w:t xml:space="preserve"> in </w:t>
      </w:r>
      <w:r w:rsidR="00C260E7" w:rsidRPr="006C6E8E">
        <w:rPr>
          <w:rFonts w:ascii="Arial" w:hAnsi="Arial" w:cs="Arial"/>
          <w:b/>
          <w:bCs/>
          <w:sz w:val="24"/>
          <w:szCs w:val="24"/>
        </w:rPr>
        <w:t>Selters</w:t>
      </w:r>
    </w:p>
    <w:p w14:paraId="2DF48EA1" w14:textId="77777777" w:rsidR="00FD70CE" w:rsidRPr="006C6E8E" w:rsidRDefault="00FD70CE" w:rsidP="00FD70CE">
      <w:pPr>
        <w:spacing w:after="0" w:line="360" w:lineRule="atLeast"/>
        <w:ind w:right="2835"/>
        <w:jc w:val="both"/>
        <w:rPr>
          <w:rFonts w:ascii="Arial" w:hAnsi="Arial" w:cs="Arial"/>
          <w:sz w:val="24"/>
          <w:szCs w:val="24"/>
        </w:rPr>
      </w:pPr>
    </w:p>
    <w:p w14:paraId="76EF619C" w14:textId="595DE3AA" w:rsidR="005732A4" w:rsidRPr="006C6E8E" w:rsidRDefault="006C6E8E" w:rsidP="00B50167">
      <w:pPr>
        <w:spacing w:after="0" w:line="360" w:lineRule="atLeast"/>
        <w:ind w:right="2835"/>
        <w:jc w:val="both"/>
        <w:rPr>
          <w:rFonts w:ascii="Arial" w:hAnsi="Arial" w:cs="Arial"/>
          <w:sz w:val="24"/>
          <w:szCs w:val="24"/>
        </w:rPr>
      </w:pPr>
      <w:r>
        <w:rPr>
          <w:rFonts w:ascii="Arial" w:hAnsi="Arial" w:cs="Arial"/>
          <w:sz w:val="24"/>
          <w:szCs w:val="24"/>
        </w:rPr>
        <w:t xml:space="preserve">Dank der vielen Helfer </w:t>
      </w:r>
      <w:r w:rsidR="004B52A3">
        <w:rPr>
          <w:rFonts w:ascii="Arial" w:hAnsi="Arial" w:cs="Arial"/>
          <w:sz w:val="24"/>
          <w:szCs w:val="24"/>
        </w:rPr>
        <w:t>war die Aktion ein echter Erfolg</w:t>
      </w:r>
      <w:r w:rsidR="00320B97" w:rsidRPr="006C6E8E">
        <w:rPr>
          <w:rFonts w:ascii="Arial" w:hAnsi="Arial" w:cs="Arial"/>
          <w:sz w:val="24"/>
          <w:szCs w:val="24"/>
        </w:rPr>
        <w:t xml:space="preserve">. Das Engagement </w:t>
      </w:r>
      <w:r w:rsidR="008C0DF5" w:rsidRPr="006C6E8E">
        <w:rPr>
          <w:rFonts w:ascii="Arial" w:hAnsi="Arial" w:cs="Arial"/>
          <w:sz w:val="24"/>
          <w:szCs w:val="24"/>
        </w:rPr>
        <w:t>seiner</w:t>
      </w:r>
      <w:r w:rsidR="00084B9F" w:rsidRPr="006C6E8E">
        <w:rPr>
          <w:rFonts w:ascii="Arial" w:hAnsi="Arial" w:cs="Arial"/>
          <w:sz w:val="24"/>
          <w:szCs w:val="24"/>
        </w:rPr>
        <w:t xml:space="preserve"> </w:t>
      </w:r>
      <w:r w:rsidR="005732A4" w:rsidRPr="006C6E8E">
        <w:rPr>
          <w:rFonts w:ascii="Arial" w:hAnsi="Arial" w:cs="Arial"/>
          <w:sz w:val="24"/>
          <w:szCs w:val="24"/>
        </w:rPr>
        <w:t>Mitarbeiter</w:t>
      </w:r>
      <w:r w:rsidR="008C0DF5" w:rsidRPr="006C6E8E">
        <w:rPr>
          <w:rFonts w:ascii="Arial" w:hAnsi="Arial" w:cs="Arial"/>
          <w:sz w:val="24"/>
          <w:szCs w:val="24"/>
        </w:rPr>
        <w:t xml:space="preserve"> </w:t>
      </w:r>
      <w:r w:rsidR="004807B2">
        <w:rPr>
          <w:rFonts w:ascii="Arial" w:hAnsi="Arial" w:cs="Arial"/>
          <w:sz w:val="24"/>
          <w:szCs w:val="24"/>
        </w:rPr>
        <w:t>begeistert</w:t>
      </w:r>
      <w:r w:rsidR="008C0DF5" w:rsidRPr="006C6E8E">
        <w:rPr>
          <w:rFonts w:ascii="Arial" w:hAnsi="Arial" w:cs="Arial"/>
          <w:sz w:val="24"/>
          <w:szCs w:val="24"/>
        </w:rPr>
        <w:t xml:space="preserve"> </w:t>
      </w:r>
      <w:r w:rsidRPr="006C6E8E">
        <w:rPr>
          <w:rFonts w:ascii="Arial" w:hAnsi="Arial" w:cs="Arial"/>
          <w:sz w:val="24"/>
          <w:szCs w:val="24"/>
        </w:rPr>
        <w:t>Tobias Litzinger</w:t>
      </w:r>
      <w:r w:rsidR="00D31FF1" w:rsidRPr="006C6E8E">
        <w:rPr>
          <w:rFonts w:ascii="Arial" w:hAnsi="Arial" w:cs="Arial"/>
          <w:sz w:val="24"/>
          <w:szCs w:val="24"/>
        </w:rPr>
        <w:t>,</w:t>
      </w:r>
      <w:r w:rsidR="00A5326A" w:rsidRPr="006C6E8E">
        <w:rPr>
          <w:rFonts w:ascii="Arial" w:hAnsi="Arial" w:cs="Arial"/>
          <w:sz w:val="24"/>
          <w:szCs w:val="24"/>
        </w:rPr>
        <w:t xml:space="preserve"> Geschäftsleiter B</w:t>
      </w:r>
      <w:r w:rsidR="00D31FF1" w:rsidRPr="006C6E8E">
        <w:rPr>
          <w:rFonts w:ascii="Arial" w:hAnsi="Arial" w:cs="Arial"/>
          <w:sz w:val="24"/>
          <w:szCs w:val="24"/>
        </w:rPr>
        <w:t>echer</w:t>
      </w:r>
      <w:r w:rsidR="00A5326A" w:rsidRPr="006C6E8E">
        <w:rPr>
          <w:rFonts w:ascii="Arial" w:hAnsi="Arial" w:cs="Arial"/>
          <w:sz w:val="24"/>
          <w:szCs w:val="24"/>
        </w:rPr>
        <w:t xml:space="preserve"> </w:t>
      </w:r>
      <w:r w:rsidRPr="006C6E8E">
        <w:rPr>
          <w:rFonts w:ascii="Arial" w:hAnsi="Arial" w:cs="Arial"/>
          <w:sz w:val="24"/>
          <w:szCs w:val="24"/>
        </w:rPr>
        <w:t>Bad Camberg</w:t>
      </w:r>
      <w:r w:rsidR="00B44D2C">
        <w:rPr>
          <w:rFonts w:ascii="Arial" w:hAnsi="Arial" w:cs="Arial"/>
          <w:sz w:val="24"/>
          <w:szCs w:val="24"/>
        </w:rPr>
        <w:t>:</w:t>
      </w:r>
      <w:r w:rsidR="008C0DF5" w:rsidRPr="006C6E8E">
        <w:rPr>
          <w:rFonts w:ascii="Arial" w:hAnsi="Arial" w:cs="Arial"/>
          <w:sz w:val="24"/>
          <w:szCs w:val="24"/>
        </w:rPr>
        <w:t xml:space="preserve"> </w:t>
      </w:r>
      <w:r w:rsidR="00320B97" w:rsidRPr="006C6E8E">
        <w:rPr>
          <w:rFonts w:ascii="Arial" w:hAnsi="Arial" w:cs="Arial"/>
          <w:sz w:val="24"/>
          <w:szCs w:val="24"/>
        </w:rPr>
        <w:t>„</w:t>
      </w:r>
      <w:r w:rsidR="00FD70CE" w:rsidRPr="006C6E8E">
        <w:rPr>
          <w:rFonts w:ascii="Arial" w:hAnsi="Arial" w:cs="Arial"/>
          <w:sz w:val="24"/>
          <w:szCs w:val="24"/>
        </w:rPr>
        <w:t>Das</w:t>
      </w:r>
      <w:r w:rsidR="005304D9">
        <w:rPr>
          <w:rFonts w:ascii="Arial" w:hAnsi="Arial" w:cs="Arial"/>
          <w:sz w:val="24"/>
          <w:szCs w:val="24"/>
        </w:rPr>
        <w:t>s</w:t>
      </w:r>
      <w:r w:rsidR="00FD70CE" w:rsidRPr="006C6E8E">
        <w:rPr>
          <w:rFonts w:ascii="Arial" w:hAnsi="Arial" w:cs="Arial"/>
          <w:sz w:val="24"/>
          <w:szCs w:val="24"/>
        </w:rPr>
        <w:t xml:space="preserve"> wir in Selters </w:t>
      </w:r>
      <w:r w:rsidR="005304D9">
        <w:rPr>
          <w:rFonts w:ascii="Arial" w:hAnsi="Arial" w:cs="Arial"/>
          <w:sz w:val="24"/>
          <w:szCs w:val="24"/>
        </w:rPr>
        <w:t>mit</w:t>
      </w:r>
      <w:r w:rsidR="00FD70CE" w:rsidRPr="006C6E8E">
        <w:rPr>
          <w:rFonts w:ascii="Arial" w:hAnsi="Arial" w:cs="Arial"/>
          <w:sz w:val="24"/>
          <w:szCs w:val="24"/>
        </w:rPr>
        <w:t>helfen konnten, neue Bäume zu</w:t>
      </w:r>
      <w:r w:rsidR="00D758AE">
        <w:rPr>
          <w:rFonts w:ascii="Arial" w:hAnsi="Arial" w:cs="Arial"/>
          <w:sz w:val="24"/>
          <w:szCs w:val="24"/>
        </w:rPr>
        <w:t xml:space="preserve"> </w:t>
      </w:r>
      <w:r w:rsidR="00FD70CE" w:rsidRPr="006C6E8E">
        <w:rPr>
          <w:rFonts w:ascii="Arial" w:hAnsi="Arial" w:cs="Arial"/>
          <w:sz w:val="24"/>
          <w:szCs w:val="24"/>
        </w:rPr>
        <w:t xml:space="preserve">pflanzen, freut uns sehr. </w:t>
      </w:r>
      <w:r w:rsidR="00320B97" w:rsidRPr="006C6E8E">
        <w:rPr>
          <w:rFonts w:ascii="Arial" w:hAnsi="Arial" w:cs="Arial"/>
          <w:sz w:val="24"/>
          <w:szCs w:val="24"/>
        </w:rPr>
        <w:t>Die Ressource Holz hat für uns eine große Bedeutung, deshalb nehmen wir unsere Verantwortung der Natur gegenüber sehr ernst</w:t>
      </w:r>
      <w:r w:rsidR="008C0DF5" w:rsidRPr="006C6E8E">
        <w:rPr>
          <w:rFonts w:ascii="Arial" w:hAnsi="Arial" w:cs="Arial"/>
          <w:sz w:val="24"/>
          <w:szCs w:val="24"/>
        </w:rPr>
        <w:t>.“</w:t>
      </w:r>
    </w:p>
    <w:p w14:paraId="1E5A8C6E" w14:textId="77777777" w:rsidR="005732A4" w:rsidRPr="006C6E8E" w:rsidRDefault="005732A4" w:rsidP="00B50167">
      <w:pPr>
        <w:spacing w:after="0" w:line="360" w:lineRule="atLeast"/>
        <w:ind w:right="2835"/>
        <w:jc w:val="both"/>
        <w:rPr>
          <w:rFonts w:ascii="Arial" w:hAnsi="Arial" w:cs="Arial"/>
          <w:sz w:val="24"/>
          <w:szCs w:val="24"/>
        </w:rPr>
      </w:pPr>
    </w:p>
    <w:p w14:paraId="0BF953D9" w14:textId="1B0BABF9" w:rsidR="00617FCA" w:rsidRPr="006C6E8E" w:rsidRDefault="00B50167" w:rsidP="00B50167">
      <w:pPr>
        <w:spacing w:after="0" w:line="360" w:lineRule="atLeast"/>
        <w:ind w:right="2835"/>
        <w:jc w:val="both"/>
        <w:rPr>
          <w:rFonts w:ascii="Arial" w:hAnsi="Arial" w:cs="Arial"/>
          <w:sz w:val="24"/>
          <w:szCs w:val="24"/>
        </w:rPr>
      </w:pPr>
      <w:r w:rsidRPr="006C6E8E">
        <w:rPr>
          <w:rFonts w:ascii="Arial" w:hAnsi="Arial" w:cs="Arial"/>
          <w:sz w:val="24"/>
          <w:szCs w:val="24"/>
        </w:rPr>
        <w:t>Die Baumpflanzaktion des Holzgroßhändler</w:t>
      </w:r>
      <w:r w:rsidR="00154C7A" w:rsidRPr="006C6E8E">
        <w:rPr>
          <w:rFonts w:ascii="Arial" w:hAnsi="Arial" w:cs="Arial"/>
          <w:sz w:val="24"/>
          <w:szCs w:val="24"/>
        </w:rPr>
        <w:t>s</w:t>
      </w:r>
      <w:r w:rsidRPr="006C6E8E">
        <w:rPr>
          <w:rFonts w:ascii="Arial" w:hAnsi="Arial" w:cs="Arial"/>
          <w:sz w:val="24"/>
          <w:szCs w:val="24"/>
        </w:rPr>
        <w:t xml:space="preserve"> ist im</w:t>
      </w:r>
      <w:r w:rsidR="00617FCA" w:rsidRPr="006C6E8E">
        <w:rPr>
          <w:rFonts w:ascii="Arial" w:hAnsi="Arial" w:cs="Arial"/>
          <w:sz w:val="24"/>
          <w:szCs w:val="24"/>
        </w:rPr>
        <w:t xml:space="preserve"> Frühjahr 2022 in Blieskastel </w:t>
      </w:r>
      <w:r w:rsidRPr="006C6E8E">
        <w:rPr>
          <w:rFonts w:ascii="Arial" w:hAnsi="Arial" w:cs="Arial"/>
          <w:sz w:val="24"/>
          <w:szCs w:val="24"/>
        </w:rPr>
        <w:t xml:space="preserve">gestartet. Dort wurden </w:t>
      </w:r>
      <w:r w:rsidR="00617FCA" w:rsidRPr="006C6E8E">
        <w:rPr>
          <w:rFonts w:ascii="Arial" w:hAnsi="Arial" w:cs="Arial"/>
          <w:sz w:val="24"/>
          <w:szCs w:val="24"/>
        </w:rPr>
        <w:t>800 Bäume</w:t>
      </w:r>
      <w:r w:rsidRPr="006C6E8E">
        <w:rPr>
          <w:rFonts w:ascii="Arial" w:hAnsi="Arial" w:cs="Arial"/>
          <w:sz w:val="24"/>
          <w:szCs w:val="24"/>
        </w:rPr>
        <w:t xml:space="preserve"> gepflanzt</w:t>
      </w:r>
      <w:r w:rsidR="00617FCA" w:rsidRPr="006C6E8E">
        <w:rPr>
          <w:rFonts w:ascii="Arial" w:hAnsi="Arial" w:cs="Arial"/>
          <w:sz w:val="24"/>
          <w:szCs w:val="24"/>
        </w:rPr>
        <w:t xml:space="preserve">. Es folgten Pflanzaktionen in </w:t>
      </w:r>
      <w:r w:rsidR="007A554D">
        <w:rPr>
          <w:rFonts w:ascii="Arial" w:hAnsi="Arial" w:cs="Arial"/>
          <w:sz w:val="24"/>
          <w:szCs w:val="24"/>
        </w:rPr>
        <w:t xml:space="preserve">Tholey </w:t>
      </w:r>
      <w:r w:rsidR="006B7730">
        <w:rPr>
          <w:rFonts w:ascii="Arial" w:hAnsi="Arial" w:cs="Arial"/>
          <w:sz w:val="24"/>
          <w:szCs w:val="24"/>
        </w:rPr>
        <w:t>und</w:t>
      </w:r>
      <w:r w:rsidR="00617FCA" w:rsidRPr="006C6E8E">
        <w:rPr>
          <w:rFonts w:ascii="Arial" w:hAnsi="Arial" w:cs="Arial"/>
          <w:sz w:val="24"/>
          <w:szCs w:val="24"/>
        </w:rPr>
        <w:t xml:space="preserve"> Lindlar</w:t>
      </w:r>
      <w:r w:rsidRPr="006C6E8E">
        <w:rPr>
          <w:rFonts w:ascii="Arial" w:hAnsi="Arial" w:cs="Arial"/>
          <w:sz w:val="24"/>
          <w:szCs w:val="24"/>
        </w:rPr>
        <w:t xml:space="preserve"> mit 1</w:t>
      </w:r>
      <w:r w:rsidR="00B44D2C">
        <w:rPr>
          <w:rFonts w:ascii="Arial" w:hAnsi="Arial" w:cs="Arial"/>
          <w:sz w:val="24"/>
          <w:szCs w:val="24"/>
        </w:rPr>
        <w:t>.</w:t>
      </w:r>
      <w:r w:rsidRPr="006C6E8E">
        <w:rPr>
          <w:rFonts w:ascii="Arial" w:hAnsi="Arial" w:cs="Arial"/>
          <w:sz w:val="24"/>
          <w:szCs w:val="24"/>
        </w:rPr>
        <w:t>050 beziehungsweise 3</w:t>
      </w:r>
      <w:r w:rsidR="00B44D2C">
        <w:rPr>
          <w:rFonts w:ascii="Arial" w:hAnsi="Arial" w:cs="Arial"/>
          <w:sz w:val="24"/>
          <w:szCs w:val="24"/>
        </w:rPr>
        <w:t>.</w:t>
      </w:r>
      <w:r w:rsidRPr="006C6E8E">
        <w:rPr>
          <w:rFonts w:ascii="Arial" w:hAnsi="Arial" w:cs="Arial"/>
          <w:sz w:val="24"/>
          <w:szCs w:val="24"/>
        </w:rPr>
        <w:t>000 Setzlingen</w:t>
      </w:r>
      <w:r w:rsidR="00523683">
        <w:rPr>
          <w:rFonts w:ascii="Arial" w:hAnsi="Arial" w:cs="Arial"/>
          <w:sz w:val="24"/>
          <w:szCs w:val="24"/>
        </w:rPr>
        <w:t xml:space="preserve"> </w:t>
      </w:r>
      <w:r w:rsidR="006B7730">
        <w:rPr>
          <w:rFonts w:ascii="Arial" w:hAnsi="Arial" w:cs="Arial"/>
          <w:sz w:val="24"/>
          <w:szCs w:val="24"/>
        </w:rPr>
        <w:t>sowie</w:t>
      </w:r>
      <w:r w:rsidR="00523683">
        <w:rPr>
          <w:rFonts w:ascii="Arial" w:hAnsi="Arial" w:cs="Arial"/>
          <w:sz w:val="24"/>
          <w:szCs w:val="24"/>
        </w:rPr>
        <w:t xml:space="preserve"> </w:t>
      </w:r>
      <w:r w:rsidR="006B7730">
        <w:rPr>
          <w:rFonts w:ascii="Arial" w:hAnsi="Arial" w:cs="Arial"/>
          <w:sz w:val="24"/>
          <w:szCs w:val="24"/>
        </w:rPr>
        <w:t xml:space="preserve">in </w:t>
      </w:r>
      <w:r w:rsidR="007A554D">
        <w:rPr>
          <w:rFonts w:ascii="Arial" w:hAnsi="Arial" w:cs="Arial"/>
          <w:sz w:val="24"/>
          <w:szCs w:val="24"/>
        </w:rPr>
        <w:t xml:space="preserve">Peffingen </w:t>
      </w:r>
      <w:r w:rsidR="00523683">
        <w:rPr>
          <w:rFonts w:ascii="Arial" w:hAnsi="Arial" w:cs="Arial"/>
          <w:sz w:val="24"/>
          <w:szCs w:val="24"/>
        </w:rPr>
        <w:t>mit</w:t>
      </w:r>
      <w:r w:rsidR="00523683" w:rsidRPr="00523683">
        <w:rPr>
          <w:rFonts w:ascii="Arial" w:hAnsi="Arial" w:cs="Arial"/>
          <w:sz w:val="24"/>
          <w:szCs w:val="24"/>
        </w:rPr>
        <w:t xml:space="preserve"> 800</w:t>
      </w:r>
      <w:r w:rsidR="00523683">
        <w:rPr>
          <w:rFonts w:ascii="Arial" w:hAnsi="Arial" w:cs="Arial"/>
          <w:sz w:val="24"/>
          <w:szCs w:val="24"/>
        </w:rPr>
        <w:t xml:space="preserve"> Setzlingen</w:t>
      </w:r>
      <w:r w:rsidR="00617FCA" w:rsidRPr="006C6E8E">
        <w:rPr>
          <w:rFonts w:ascii="Arial" w:hAnsi="Arial" w:cs="Arial"/>
          <w:sz w:val="24"/>
          <w:szCs w:val="24"/>
        </w:rPr>
        <w:t xml:space="preserve">. </w:t>
      </w:r>
      <w:r w:rsidR="00084B9F" w:rsidRPr="006C6E8E">
        <w:rPr>
          <w:rFonts w:ascii="Arial" w:hAnsi="Arial" w:cs="Arial"/>
          <w:sz w:val="24"/>
          <w:szCs w:val="24"/>
        </w:rPr>
        <w:t xml:space="preserve">Weitere Pflanzaktionen sollen </w:t>
      </w:r>
      <w:r w:rsidR="007A554D">
        <w:rPr>
          <w:rFonts w:ascii="Arial" w:hAnsi="Arial" w:cs="Arial"/>
          <w:sz w:val="24"/>
          <w:szCs w:val="24"/>
        </w:rPr>
        <w:t xml:space="preserve">in diesem und im nächsten </w:t>
      </w:r>
      <w:r w:rsidR="00084B9F" w:rsidRPr="006C6E8E">
        <w:rPr>
          <w:rFonts w:ascii="Arial" w:hAnsi="Arial" w:cs="Arial"/>
          <w:sz w:val="24"/>
          <w:szCs w:val="24"/>
        </w:rPr>
        <w:t xml:space="preserve">Jahr </w:t>
      </w:r>
      <w:r w:rsidR="00E020E9">
        <w:rPr>
          <w:rFonts w:ascii="Arial" w:hAnsi="Arial" w:cs="Arial"/>
          <w:sz w:val="24"/>
          <w:szCs w:val="24"/>
        </w:rPr>
        <w:t>folgen</w:t>
      </w:r>
      <w:r w:rsidR="00084B9F" w:rsidRPr="006C6E8E">
        <w:rPr>
          <w:rFonts w:ascii="Arial" w:hAnsi="Arial" w:cs="Arial"/>
          <w:sz w:val="24"/>
          <w:szCs w:val="24"/>
        </w:rPr>
        <w:t>.</w:t>
      </w:r>
    </w:p>
    <w:p w14:paraId="3EFD117A" w14:textId="0D944280" w:rsidR="00617FCA" w:rsidRPr="006C6E8E" w:rsidRDefault="00617FCA" w:rsidP="00503CE5">
      <w:pPr>
        <w:spacing w:after="0" w:line="360" w:lineRule="atLeast"/>
        <w:ind w:right="2835"/>
        <w:jc w:val="both"/>
        <w:rPr>
          <w:rFonts w:ascii="Arial" w:hAnsi="Arial" w:cs="Arial"/>
          <w:sz w:val="24"/>
          <w:szCs w:val="24"/>
        </w:rPr>
      </w:pPr>
    </w:p>
    <w:p w14:paraId="0DD3118C" w14:textId="77777777" w:rsidR="00617FCA" w:rsidRPr="006C6E8E" w:rsidRDefault="00617FCA" w:rsidP="00617FCA">
      <w:pPr>
        <w:spacing w:after="0" w:line="360" w:lineRule="atLeast"/>
        <w:ind w:right="2835"/>
        <w:jc w:val="both"/>
        <w:rPr>
          <w:rFonts w:ascii="Arial" w:hAnsi="Arial" w:cs="Arial"/>
          <w:b/>
          <w:bCs/>
          <w:sz w:val="24"/>
          <w:szCs w:val="24"/>
        </w:rPr>
      </w:pPr>
      <w:r w:rsidRPr="006C6E8E">
        <w:rPr>
          <w:rFonts w:ascii="Arial" w:hAnsi="Arial" w:cs="Arial"/>
          <w:b/>
          <w:bCs/>
          <w:sz w:val="24"/>
          <w:szCs w:val="24"/>
        </w:rPr>
        <w:t>Für jedes Paket Parkettboden ein Baum</w:t>
      </w:r>
    </w:p>
    <w:p w14:paraId="7554DD21" w14:textId="77777777" w:rsidR="00617FCA" w:rsidRPr="006C6E8E" w:rsidRDefault="00617FCA" w:rsidP="00617FCA">
      <w:pPr>
        <w:spacing w:after="0" w:line="360" w:lineRule="atLeast"/>
        <w:ind w:right="2835"/>
        <w:jc w:val="both"/>
        <w:rPr>
          <w:rFonts w:ascii="Arial" w:hAnsi="Arial" w:cs="Arial"/>
          <w:sz w:val="24"/>
          <w:szCs w:val="24"/>
        </w:rPr>
      </w:pPr>
    </w:p>
    <w:p w14:paraId="53B440CF" w14:textId="7704D1DA" w:rsidR="00617FCA" w:rsidRDefault="00E020E9" w:rsidP="00A0026D">
      <w:pPr>
        <w:spacing w:line="360" w:lineRule="atLeast"/>
        <w:ind w:right="2835"/>
        <w:jc w:val="both"/>
        <w:rPr>
          <w:rFonts w:ascii="Arial" w:hAnsi="Arial" w:cs="Arial"/>
          <w:sz w:val="24"/>
          <w:szCs w:val="24"/>
        </w:rPr>
      </w:pPr>
      <w:r>
        <w:rPr>
          <w:rFonts w:ascii="Arial" w:hAnsi="Arial" w:cs="Arial"/>
          <w:sz w:val="24"/>
          <w:szCs w:val="24"/>
        </w:rPr>
        <w:t>Rade Latincic</w:t>
      </w:r>
      <w:r w:rsidR="00F21183">
        <w:rPr>
          <w:rFonts w:ascii="Arial" w:hAnsi="Arial" w:cs="Arial"/>
          <w:sz w:val="24"/>
          <w:szCs w:val="24"/>
        </w:rPr>
        <w:t>,</w:t>
      </w:r>
      <w:r w:rsidR="00F21183" w:rsidRPr="00F21183">
        <w:rPr>
          <w:rFonts w:ascii="Arial" w:hAnsi="Arial" w:cs="Arial"/>
          <w:sz w:val="24"/>
          <w:szCs w:val="24"/>
        </w:rPr>
        <w:t xml:space="preserve"> Geschäftsleiter B</w:t>
      </w:r>
      <w:r w:rsidR="006B7730">
        <w:rPr>
          <w:rFonts w:ascii="Arial" w:hAnsi="Arial" w:cs="Arial"/>
          <w:sz w:val="24"/>
          <w:szCs w:val="24"/>
        </w:rPr>
        <w:t>echer</w:t>
      </w:r>
      <w:r w:rsidR="00F21183" w:rsidRPr="00F21183">
        <w:rPr>
          <w:rFonts w:ascii="Arial" w:hAnsi="Arial" w:cs="Arial"/>
          <w:sz w:val="24"/>
          <w:szCs w:val="24"/>
        </w:rPr>
        <w:t xml:space="preserve"> Frankfurt,</w:t>
      </w:r>
      <w:r w:rsidR="00F21183">
        <w:rPr>
          <w:rFonts w:ascii="Arial" w:hAnsi="Arial" w:cs="Arial"/>
          <w:sz w:val="24"/>
          <w:szCs w:val="24"/>
        </w:rPr>
        <w:t xml:space="preserve"> sagt: „</w:t>
      </w:r>
      <w:r w:rsidR="00617FCA" w:rsidRPr="006C6E8E">
        <w:rPr>
          <w:rFonts w:ascii="Arial" w:hAnsi="Arial" w:cs="Arial"/>
          <w:sz w:val="24"/>
          <w:szCs w:val="24"/>
        </w:rPr>
        <w:t xml:space="preserve">Entstanden ist die Idee im Rahmen des </w:t>
      </w:r>
      <w:bookmarkStart w:id="0" w:name="_Hlk148536395"/>
      <w:r w:rsidR="00617FCA" w:rsidRPr="006C6E8E">
        <w:rPr>
          <w:rFonts w:ascii="Arial" w:hAnsi="Arial" w:cs="Arial"/>
          <w:sz w:val="24"/>
          <w:szCs w:val="24"/>
        </w:rPr>
        <w:t xml:space="preserve">85-jährigen </w:t>
      </w:r>
      <w:bookmarkEnd w:id="0"/>
      <w:r w:rsidR="00617FCA" w:rsidRPr="006C6E8E">
        <w:rPr>
          <w:rFonts w:ascii="Arial" w:hAnsi="Arial" w:cs="Arial"/>
          <w:sz w:val="24"/>
          <w:szCs w:val="24"/>
        </w:rPr>
        <w:t>Firmenjubiläums. Für alle vo</w:t>
      </w:r>
      <w:r w:rsidR="005732A4" w:rsidRPr="006C6E8E">
        <w:rPr>
          <w:rFonts w:ascii="Arial" w:hAnsi="Arial" w:cs="Arial"/>
          <w:sz w:val="24"/>
          <w:szCs w:val="24"/>
        </w:rPr>
        <w:t>m</w:t>
      </w:r>
      <w:r w:rsidR="00617FCA" w:rsidRPr="006C6E8E">
        <w:rPr>
          <w:rFonts w:ascii="Arial" w:hAnsi="Arial" w:cs="Arial"/>
          <w:sz w:val="24"/>
          <w:szCs w:val="24"/>
        </w:rPr>
        <w:t xml:space="preserve"> 1. Oktober 2021 bis 31. Januar 2022 verkauften Parkettpakete der umweltbewussten Marken belmono, Boen, Haro und Meister spende</w:t>
      </w:r>
      <w:r w:rsidR="00EB1227">
        <w:rPr>
          <w:rFonts w:ascii="Arial" w:hAnsi="Arial" w:cs="Arial"/>
          <w:sz w:val="24"/>
          <w:szCs w:val="24"/>
        </w:rPr>
        <w:t>n</w:t>
      </w:r>
      <w:r w:rsidR="00617FCA" w:rsidRPr="006C6E8E">
        <w:rPr>
          <w:rFonts w:ascii="Arial" w:hAnsi="Arial" w:cs="Arial"/>
          <w:sz w:val="24"/>
          <w:szCs w:val="24"/>
        </w:rPr>
        <w:t xml:space="preserve"> </w:t>
      </w:r>
      <w:r w:rsidR="00EB1227">
        <w:rPr>
          <w:rFonts w:ascii="Arial" w:hAnsi="Arial" w:cs="Arial"/>
          <w:sz w:val="24"/>
          <w:szCs w:val="24"/>
        </w:rPr>
        <w:t>wir</w:t>
      </w:r>
      <w:r w:rsidR="00617FCA" w:rsidRPr="006C6E8E">
        <w:rPr>
          <w:rFonts w:ascii="Arial" w:hAnsi="Arial" w:cs="Arial"/>
          <w:sz w:val="24"/>
          <w:szCs w:val="24"/>
        </w:rPr>
        <w:t xml:space="preserve"> einen Baum.</w:t>
      </w:r>
      <w:r w:rsidR="00EB1227">
        <w:rPr>
          <w:rFonts w:ascii="Arial" w:hAnsi="Arial" w:cs="Arial"/>
          <w:sz w:val="24"/>
          <w:szCs w:val="24"/>
        </w:rPr>
        <w:t xml:space="preserve"> </w:t>
      </w:r>
      <w:r w:rsidR="00320B97" w:rsidRPr="006C6E8E">
        <w:rPr>
          <w:rFonts w:ascii="Arial" w:hAnsi="Arial" w:cs="Arial"/>
          <w:sz w:val="24"/>
          <w:szCs w:val="24"/>
        </w:rPr>
        <w:t xml:space="preserve">Es freut uns sehr, dass wir </w:t>
      </w:r>
      <w:r w:rsidR="009272B0">
        <w:rPr>
          <w:rFonts w:ascii="Arial" w:hAnsi="Arial" w:cs="Arial"/>
          <w:sz w:val="24"/>
          <w:szCs w:val="24"/>
        </w:rPr>
        <w:t xml:space="preserve">so einen Teil zum Umweltschutz </w:t>
      </w:r>
      <w:r w:rsidR="00320B97" w:rsidRPr="006C6E8E">
        <w:rPr>
          <w:rFonts w:ascii="Arial" w:hAnsi="Arial" w:cs="Arial"/>
          <w:sz w:val="24"/>
          <w:szCs w:val="24"/>
        </w:rPr>
        <w:t>in de</w:t>
      </w:r>
      <w:r w:rsidR="009272B0">
        <w:rPr>
          <w:rFonts w:ascii="Arial" w:hAnsi="Arial" w:cs="Arial"/>
          <w:sz w:val="24"/>
          <w:szCs w:val="24"/>
        </w:rPr>
        <w:t xml:space="preserve">n Regionen </w:t>
      </w:r>
      <w:r w:rsidR="00320B97" w:rsidRPr="006C6E8E">
        <w:rPr>
          <w:rFonts w:ascii="Arial" w:hAnsi="Arial" w:cs="Arial"/>
          <w:sz w:val="24"/>
          <w:szCs w:val="24"/>
        </w:rPr>
        <w:t xml:space="preserve">unserer Standorte </w:t>
      </w:r>
      <w:r w:rsidR="009272B0">
        <w:rPr>
          <w:rFonts w:ascii="Arial" w:hAnsi="Arial" w:cs="Arial"/>
          <w:sz w:val="24"/>
          <w:szCs w:val="24"/>
        </w:rPr>
        <w:t>beitragen</w:t>
      </w:r>
      <w:r w:rsidR="00320B97" w:rsidRPr="006C6E8E">
        <w:rPr>
          <w:rFonts w:ascii="Arial" w:hAnsi="Arial" w:cs="Arial"/>
          <w:sz w:val="24"/>
          <w:szCs w:val="24"/>
        </w:rPr>
        <w:t xml:space="preserve"> </w:t>
      </w:r>
      <w:r w:rsidR="0032609F">
        <w:rPr>
          <w:rFonts w:ascii="Arial" w:hAnsi="Arial" w:cs="Arial"/>
          <w:sz w:val="24"/>
          <w:szCs w:val="24"/>
        </w:rPr>
        <w:t>dürfen</w:t>
      </w:r>
      <w:r w:rsidR="00D56E2E">
        <w:rPr>
          <w:rFonts w:ascii="Arial" w:hAnsi="Arial" w:cs="Arial"/>
          <w:sz w:val="24"/>
          <w:szCs w:val="24"/>
        </w:rPr>
        <w:t xml:space="preserve"> und unsere Unternehmenskultur </w:t>
      </w:r>
      <w:r w:rsidR="00015CA3">
        <w:rPr>
          <w:rFonts w:ascii="Arial" w:hAnsi="Arial" w:cs="Arial"/>
          <w:sz w:val="24"/>
          <w:szCs w:val="24"/>
        </w:rPr>
        <w:t xml:space="preserve">weiter mit </w:t>
      </w:r>
      <w:r w:rsidR="009A340C">
        <w:rPr>
          <w:rFonts w:ascii="Arial" w:hAnsi="Arial" w:cs="Arial"/>
          <w:sz w:val="24"/>
          <w:szCs w:val="24"/>
        </w:rPr>
        <w:t>diesem Engagement</w:t>
      </w:r>
      <w:r w:rsidR="00015CA3">
        <w:rPr>
          <w:rFonts w:ascii="Arial" w:hAnsi="Arial" w:cs="Arial"/>
          <w:sz w:val="24"/>
          <w:szCs w:val="24"/>
        </w:rPr>
        <w:t xml:space="preserve"> prägen</w:t>
      </w:r>
      <w:r w:rsidR="00EB1227">
        <w:rPr>
          <w:rFonts w:ascii="Arial" w:hAnsi="Arial" w:cs="Arial"/>
          <w:sz w:val="24"/>
          <w:szCs w:val="24"/>
        </w:rPr>
        <w:t>.</w:t>
      </w:r>
      <w:r w:rsidR="00617FCA" w:rsidRPr="006C6E8E">
        <w:rPr>
          <w:rFonts w:ascii="Arial" w:hAnsi="Arial" w:cs="Arial"/>
          <w:sz w:val="24"/>
          <w:szCs w:val="24"/>
        </w:rPr>
        <w:t>“</w:t>
      </w:r>
    </w:p>
    <w:p w14:paraId="792C05E4" w14:textId="77777777" w:rsidR="00C907DB" w:rsidRPr="006C6E8E" w:rsidRDefault="00C907DB" w:rsidP="00A0026D">
      <w:pPr>
        <w:spacing w:line="360" w:lineRule="atLeast"/>
        <w:ind w:right="2835"/>
        <w:jc w:val="both"/>
        <w:rPr>
          <w:rFonts w:ascii="Arial" w:hAnsi="Arial" w:cs="Arial"/>
          <w:sz w:val="24"/>
          <w:szCs w:val="24"/>
        </w:rPr>
      </w:pPr>
    </w:p>
    <w:p w14:paraId="4AF6A349" w14:textId="590B904B" w:rsidR="00376049" w:rsidRPr="00EB1227" w:rsidRDefault="00C907DB" w:rsidP="00503CE5">
      <w:pPr>
        <w:ind w:right="2835"/>
        <w:jc w:val="both"/>
        <w:rPr>
          <w:rFonts w:ascii="Arial" w:hAnsi="Arial" w:cs="Arial"/>
          <w:sz w:val="20"/>
          <w:szCs w:val="20"/>
        </w:rPr>
      </w:pPr>
      <w:r w:rsidRPr="00EB1227">
        <w:rPr>
          <w:rFonts w:ascii="Arial" w:hAnsi="Arial" w:cs="Arial"/>
          <w:sz w:val="20"/>
          <w:szCs w:val="20"/>
        </w:rPr>
        <w:t xml:space="preserve">Nähere Informationen zur Baumpflanzaktion sind unter  </w:t>
      </w:r>
      <w:hyperlink r:id="rId8" w:history="1">
        <w:r w:rsidRPr="00EB1227">
          <w:rPr>
            <w:rStyle w:val="Hyperlink"/>
            <w:rFonts w:ascii="Arial" w:hAnsi="Arial" w:cs="Arial"/>
            <w:sz w:val="20"/>
            <w:szCs w:val="20"/>
          </w:rPr>
          <w:t>www.becher-holz.de/85-Jahre</w:t>
        </w:r>
      </w:hyperlink>
      <w:r w:rsidRPr="00EB1227">
        <w:rPr>
          <w:rFonts w:ascii="Arial" w:hAnsi="Arial" w:cs="Arial"/>
          <w:sz w:val="20"/>
          <w:szCs w:val="20"/>
        </w:rPr>
        <w:t xml:space="preserve"> zu finden.</w:t>
      </w:r>
    </w:p>
    <w:p w14:paraId="7740D257" w14:textId="77777777" w:rsidR="00523683" w:rsidRPr="006C6E8E" w:rsidRDefault="00523683" w:rsidP="00503CE5">
      <w:pPr>
        <w:ind w:right="2835"/>
        <w:jc w:val="both"/>
        <w:rPr>
          <w:rFonts w:ascii="Arial" w:hAnsi="Arial" w:cs="Arial"/>
          <w:b/>
          <w:bCs/>
          <w:sz w:val="20"/>
          <w:szCs w:val="20"/>
        </w:rPr>
      </w:pPr>
    </w:p>
    <w:p w14:paraId="348E71D8" w14:textId="31EC228F" w:rsidR="00617FCA" w:rsidRPr="00523683" w:rsidRDefault="002A7BBE" w:rsidP="00503CE5">
      <w:pPr>
        <w:ind w:right="2835"/>
        <w:jc w:val="both"/>
        <w:rPr>
          <w:rFonts w:ascii="Arial" w:hAnsi="Arial" w:cs="Arial"/>
          <w:b/>
          <w:bCs/>
          <w:sz w:val="20"/>
          <w:szCs w:val="20"/>
        </w:rPr>
      </w:pPr>
      <w:r w:rsidRPr="00523683">
        <w:rPr>
          <w:rFonts w:ascii="Arial" w:hAnsi="Arial" w:cs="Arial"/>
          <w:b/>
          <w:bCs/>
          <w:sz w:val="20"/>
          <w:szCs w:val="20"/>
        </w:rPr>
        <w:lastRenderedPageBreak/>
        <w:t>Bildunterschrift</w:t>
      </w:r>
      <w:r w:rsidR="00204AE9" w:rsidRPr="00523683">
        <w:rPr>
          <w:rFonts w:ascii="Arial" w:hAnsi="Arial" w:cs="Arial"/>
          <w:b/>
          <w:bCs/>
          <w:sz w:val="20"/>
          <w:szCs w:val="20"/>
        </w:rPr>
        <w:t>en</w:t>
      </w:r>
      <w:r w:rsidR="00617FCA" w:rsidRPr="00523683">
        <w:rPr>
          <w:rFonts w:ascii="Arial" w:hAnsi="Arial" w:cs="Arial"/>
          <w:b/>
          <w:bCs/>
          <w:sz w:val="20"/>
          <w:szCs w:val="20"/>
        </w:rPr>
        <w:t xml:space="preserve"> </w:t>
      </w:r>
    </w:p>
    <w:p w14:paraId="7CF38FAD" w14:textId="6F303BA4" w:rsidR="00C6360F" w:rsidRPr="00C6360F" w:rsidRDefault="000147D6" w:rsidP="00C6360F">
      <w:pPr>
        <w:ind w:right="2833"/>
        <w:rPr>
          <w:rFonts w:ascii="Arial" w:eastAsia="Times New Roman" w:hAnsi="Arial" w:cs="Arial"/>
          <w:sz w:val="20"/>
          <w:szCs w:val="20"/>
        </w:rPr>
      </w:pPr>
      <w:r w:rsidRPr="00C6360F">
        <w:rPr>
          <w:rFonts w:ascii="Arial" w:hAnsi="Arial" w:cs="Arial"/>
          <w:sz w:val="20"/>
          <w:szCs w:val="20"/>
        </w:rPr>
        <w:t xml:space="preserve">Bild 1: </w:t>
      </w:r>
      <w:r w:rsidR="00C6360F">
        <w:rPr>
          <w:rFonts w:ascii="Arial" w:hAnsi="Arial" w:cs="Arial"/>
          <w:sz w:val="20"/>
          <w:szCs w:val="20"/>
        </w:rPr>
        <w:t>v</w:t>
      </w:r>
      <w:r w:rsidR="00C6360F" w:rsidRPr="00C6360F">
        <w:rPr>
          <w:rFonts w:ascii="Arial" w:eastAsia="Times New Roman" w:hAnsi="Arial" w:cs="Arial"/>
          <w:sz w:val="20"/>
          <w:szCs w:val="20"/>
        </w:rPr>
        <w:t xml:space="preserve">.l. Andreas Schmidt und Rade Latincic, beide Geschäftsleiter </w:t>
      </w:r>
      <w:r w:rsidR="00C6360F">
        <w:rPr>
          <w:rFonts w:ascii="Arial" w:eastAsia="Times New Roman" w:hAnsi="Arial" w:cs="Arial"/>
          <w:sz w:val="20"/>
          <w:szCs w:val="20"/>
        </w:rPr>
        <w:t>Becher</w:t>
      </w:r>
      <w:r w:rsidR="00C6360F" w:rsidRPr="00C6360F">
        <w:rPr>
          <w:rFonts w:ascii="Arial" w:eastAsia="Times New Roman" w:hAnsi="Arial" w:cs="Arial"/>
          <w:sz w:val="20"/>
          <w:szCs w:val="20"/>
        </w:rPr>
        <w:t xml:space="preserve"> Frankfurt, Tobias Litzinger Geschäftsleiter Becher Bad Camberg, Dr. Christoph Becher Beiratsvorsitzender von Becher, Daniel Eisel stellvertretender Geschäftsleiter Bad Camberg, </w:t>
      </w:r>
      <w:r w:rsidR="00C6360F">
        <w:rPr>
          <w:rFonts w:ascii="Arial" w:eastAsia="Times New Roman" w:hAnsi="Arial" w:cs="Arial"/>
          <w:sz w:val="20"/>
          <w:szCs w:val="20"/>
        </w:rPr>
        <w:t>Jan Pieter</w:t>
      </w:r>
      <w:r w:rsidR="00C6360F" w:rsidRPr="00C6360F">
        <w:rPr>
          <w:rFonts w:ascii="Arial" w:eastAsia="Times New Roman" w:hAnsi="Arial" w:cs="Arial"/>
          <w:sz w:val="20"/>
          <w:szCs w:val="20"/>
        </w:rPr>
        <w:t xml:space="preserve"> Subat Bürgermeister </w:t>
      </w:r>
      <w:r w:rsidR="00C6360F">
        <w:rPr>
          <w:rFonts w:ascii="Arial" w:eastAsia="Times New Roman" w:hAnsi="Arial" w:cs="Arial"/>
          <w:sz w:val="20"/>
          <w:szCs w:val="20"/>
        </w:rPr>
        <w:t>Selters (Taunus)</w:t>
      </w:r>
      <w:r w:rsidR="00C6360F" w:rsidRPr="00C6360F">
        <w:rPr>
          <w:rFonts w:ascii="Arial" w:eastAsia="Times New Roman" w:hAnsi="Arial" w:cs="Arial"/>
          <w:sz w:val="20"/>
          <w:szCs w:val="20"/>
        </w:rPr>
        <w:t>, Frank Zabel Geschäftsführer everforest</w:t>
      </w:r>
    </w:p>
    <w:p w14:paraId="2B12AD8E" w14:textId="4B4E10D6" w:rsidR="000147D6" w:rsidRPr="00C6360F" w:rsidRDefault="000147D6" w:rsidP="00C6360F">
      <w:pPr>
        <w:ind w:right="2835"/>
        <w:jc w:val="both"/>
        <w:rPr>
          <w:rFonts w:ascii="Arial" w:eastAsia="Times New Roman" w:hAnsi="Arial" w:cs="Arial"/>
          <w:sz w:val="20"/>
          <w:szCs w:val="20"/>
        </w:rPr>
      </w:pPr>
      <w:r w:rsidRPr="00C6360F">
        <w:rPr>
          <w:rFonts w:ascii="Arial" w:eastAsia="Times New Roman" w:hAnsi="Arial" w:cs="Arial"/>
          <w:sz w:val="20"/>
          <w:szCs w:val="20"/>
        </w:rPr>
        <w:t>Bild 2:</w:t>
      </w:r>
      <w:r w:rsidR="00AC0729" w:rsidRPr="00C6360F">
        <w:rPr>
          <w:rFonts w:ascii="Arial" w:eastAsia="Times New Roman" w:hAnsi="Arial" w:cs="Arial"/>
          <w:sz w:val="20"/>
          <w:szCs w:val="20"/>
        </w:rPr>
        <w:t xml:space="preserve"> </w:t>
      </w:r>
      <w:r w:rsidR="00C6360F" w:rsidRPr="00C6360F">
        <w:rPr>
          <w:rFonts w:ascii="Arial" w:eastAsia="Times New Roman" w:hAnsi="Arial" w:cs="Arial"/>
          <w:sz w:val="20"/>
          <w:szCs w:val="20"/>
        </w:rPr>
        <w:t>Mitarbeitende aus den Becher Standorten Bad Camberg, Frankfurt und Wiesbaden beteiligten sich an der Pflanzaktion.</w:t>
      </w:r>
    </w:p>
    <w:p w14:paraId="554C0D80" w14:textId="7797BEEF" w:rsidR="00C6360F" w:rsidRPr="00C6360F" w:rsidRDefault="00C6360F" w:rsidP="00617FCA">
      <w:pPr>
        <w:ind w:right="2835"/>
        <w:rPr>
          <w:rFonts w:ascii="Arial" w:eastAsia="Times New Roman" w:hAnsi="Arial" w:cs="Arial"/>
          <w:sz w:val="20"/>
          <w:szCs w:val="20"/>
        </w:rPr>
      </w:pPr>
      <w:r w:rsidRPr="00C6360F">
        <w:rPr>
          <w:rFonts w:ascii="Arial" w:eastAsia="Times New Roman" w:hAnsi="Arial" w:cs="Arial"/>
          <w:sz w:val="20"/>
          <w:szCs w:val="20"/>
        </w:rPr>
        <w:t>Bild 3: Am heutigen Tag wurden 500 junge Douglasien gesetzt.</w:t>
      </w:r>
    </w:p>
    <w:p w14:paraId="69EC5CB4" w14:textId="7C8526AC" w:rsidR="00C6360F" w:rsidRPr="00C6360F" w:rsidRDefault="00C6360F" w:rsidP="00617FCA">
      <w:pPr>
        <w:ind w:right="2835"/>
        <w:rPr>
          <w:rFonts w:ascii="Arial" w:eastAsia="Times New Roman" w:hAnsi="Arial" w:cs="Arial"/>
          <w:sz w:val="20"/>
          <w:szCs w:val="20"/>
        </w:rPr>
      </w:pPr>
      <w:r w:rsidRPr="00C6360F">
        <w:rPr>
          <w:rFonts w:ascii="Arial" w:eastAsia="Times New Roman" w:hAnsi="Arial" w:cs="Arial"/>
          <w:sz w:val="20"/>
          <w:szCs w:val="20"/>
        </w:rPr>
        <w:t>Bild 4: Bis zum Jahr 2024 pflanzt Becher 10.000 Bäume in der Nähe seiner Standorte.</w:t>
      </w:r>
    </w:p>
    <w:p w14:paraId="55631150" w14:textId="32EB43ED" w:rsidR="00C6360F" w:rsidRPr="00C6360F" w:rsidRDefault="00C6360F" w:rsidP="00C6360F">
      <w:pPr>
        <w:spacing w:after="0" w:line="240" w:lineRule="auto"/>
        <w:ind w:right="2835"/>
        <w:jc w:val="both"/>
        <w:rPr>
          <w:rFonts w:ascii="Arial" w:eastAsia="Times New Roman" w:hAnsi="Arial" w:cs="Arial"/>
          <w:sz w:val="20"/>
          <w:szCs w:val="20"/>
        </w:rPr>
      </w:pPr>
      <w:r w:rsidRPr="00C6360F">
        <w:rPr>
          <w:rFonts w:ascii="Arial" w:eastAsia="Times New Roman" w:hAnsi="Arial" w:cs="Arial"/>
          <w:sz w:val="20"/>
          <w:szCs w:val="20"/>
        </w:rPr>
        <w:t xml:space="preserve">Bild 5: Die Ressource Holz hat für Becher eine große Bedeutung. </w:t>
      </w:r>
      <w:r>
        <w:rPr>
          <w:rFonts w:ascii="Arial" w:eastAsia="Times New Roman" w:hAnsi="Arial" w:cs="Arial"/>
          <w:sz w:val="20"/>
          <w:szCs w:val="20"/>
        </w:rPr>
        <w:t>D</w:t>
      </w:r>
      <w:r w:rsidRPr="00C6360F">
        <w:rPr>
          <w:rFonts w:ascii="Arial" w:eastAsia="Times New Roman" w:hAnsi="Arial" w:cs="Arial"/>
          <w:sz w:val="20"/>
          <w:szCs w:val="20"/>
        </w:rPr>
        <w:t xml:space="preserve">eshalb </w:t>
      </w:r>
      <w:r>
        <w:rPr>
          <w:rFonts w:ascii="Arial" w:eastAsia="Times New Roman" w:hAnsi="Arial" w:cs="Arial"/>
          <w:sz w:val="20"/>
          <w:szCs w:val="20"/>
        </w:rPr>
        <w:t>nimmt der Holzgroßhändler seine</w:t>
      </w:r>
      <w:r w:rsidRPr="00C6360F">
        <w:rPr>
          <w:rFonts w:ascii="Arial" w:eastAsia="Times New Roman" w:hAnsi="Arial" w:cs="Arial"/>
          <w:sz w:val="20"/>
          <w:szCs w:val="20"/>
        </w:rPr>
        <w:t xml:space="preserve"> Verantwortung der Natur gegenüber sehr ernst.</w:t>
      </w:r>
    </w:p>
    <w:p w14:paraId="26F781B7" w14:textId="549C03D3" w:rsidR="00C6360F" w:rsidRPr="00C6360F" w:rsidRDefault="00C6360F" w:rsidP="00617FCA">
      <w:pPr>
        <w:ind w:right="2835"/>
        <w:rPr>
          <w:rFonts w:ascii="Arial" w:hAnsi="Arial" w:cs="Arial"/>
          <w:sz w:val="20"/>
          <w:szCs w:val="20"/>
        </w:rPr>
      </w:pPr>
    </w:p>
    <w:p w14:paraId="20DFEE01" w14:textId="77777777" w:rsidR="00617FCA" w:rsidRPr="00C6360F" w:rsidRDefault="00B44D2C" w:rsidP="00617FCA">
      <w:pPr>
        <w:ind w:right="2835"/>
        <w:jc w:val="both"/>
        <w:rPr>
          <w:rFonts w:ascii="Arial" w:hAnsi="Arial" w:cs="Arial"/>
          <w:sz w:val="20"/>
          <w:szCs w:val="20"/>
        </w:rPr>
      </w:pPr>
      <w:hyperlink r:id="rId9" w:history="1">
        <w:r w:rsidR="00617FCA" w:rsidRPr="00C6360F">
          <w:rPr>
            <w:rStyle w:val="Hyperlink"/>
            <w:rFonts w:ascii="Arial" w:hAnsi="Arial" w:cs="Arial"/>
            <w:sz w:val="20"/>
            <w:szCs w:val="20"/>
          </w:rPr>
          <w:t>https://www.becher-holz.de/</w:t>
        </w:r>
      </w:hyperlink>
    </w:p>
    <w:p w14:paraId="15A9F3DD" w14:textId="77777777" w:rsidR="007C2524" w:rsidRPr="006B7730" w:rsidRDefault="007C2524" w:rsidP="00503CE5">
      <w:pPr>
        <w:ind w:right="2835"/>
        <w:jc w:val="both"/>
        <w:rPr>
          <w:rFonts w:ascii="Arial" w:hAnsi="Arial" w:cs="Arial"/>
          <w:b/>
          <w:bCs/>
          <w:sz w:val="20"/>
          <w:szCs w:val="20"/>
        </w:rPr>
      </w:pPr>
    </w:p>
    <w:p w14:paraId="2BDBC01C" w14:textId="0FBD9606" w:rsidR="002A7BBE" w:rsidRPr="006C6E8E" w:rsidRDefault="002A7BBE" w:rsidP="00503CE5">
      <w:pPr>
        <w:ind w:right="2835"/>
        <w:jc w:val="both"/>
        <w:rPr>
          <w:rFonts w:ascii="Arial" w:hAnsi="Arial" w:cs="Arial"/>
          <w:b/>
          <w:bCs/>
          <w:sz w:val="20"/>
          <w:szCs w:val="20"/>
        </w:rPr>
      </w:pPr>
      <w:r w:rsidRPr="006C6E8E">
        <w:rPr>
          <w:rFonts w:ascii="Arial" w:hAnsi="Arial" w:cs="Arial"/>
          <w:b/>
          <w:bCs/>
          <w:sz w:val="20"/>
          <w:szCs w:val="20"/>
        </w:rPr>
        <w:t>Über BECHER GmbH &amp; Co. KG</w:t>
      </w:r>
    </w:p>
    <w:p w14:paraId="43F4AEAE" w14:textId="5FD9FC17" w:rsidR="00426A16" w:rsidRPr="006C6E8E" w:rsidRDefault="00426A16" w:rsidP="00503CE5">
      <w:pPr>
        <w:ind w:right="2835"/>
        <w:jc w:val="both"/>
        <w:rPr>
          <w:rFonts w:ascii="Arial" w:hAnsi="Arial" w:cs="Arial"/>
          <w:sz w:val="24"/>
          <w:szCs w:val="24"/>
        </w:rPr>
      </w:pPr>
      <w:r w:rsidRPr="006C6E8E">
        <w:rPr>
          <w:rFonts w:ascii="Arial" w:hAnsi="Arial" w:cs="Arial"/>
          <w:sz w:val="20"/>
          <w:szCs w:val="20"/>
        </w:rPr>
        <w:t xml:space="preserve">Die BECHER GmbH &amp; Co. KG wurde 1936 als Familienunternehmen gegründet und gehört zu den führenden Holzgroßhändlern in Deutschland. Über 400 Mitarbeiter sind an dreizehn Standorten in Deutschland beschäftigt. Der „Partner des Handwerks“ verfügt über </w:t>
      </w:r>
      <w:r w:rsidR="002D6B68" w:rsidRPr="006C6E8E">
        <w:rPr>
          <w:rFonts w:ascii="Arial" w:hAnsi="Arial" w:cs="Arial"/>
          <w:sz w:val="20"/>
          <w:szCs w:val="20"/>
        </w:rPr>
        <w:t>85</w:t>
      </w:r>
      <w:r w:rsidRPr="006C6E8E">
        <w:rPr>
          <w:rFonts w:ascii="Arial" w:hAnsi="Arial" w:cs="Arial"/>
          <w:sz w:val="20"/>
          <w:szCs w:val="20"/>
        </w:rPr>
        <w:t xml:space="preserve">.000 Quadratmeter Lagerfläche und über </w:t>
      </w:r>
      <w:r w:rsidR="002D6B68" w:rsidRPr="006C6E8E">
        <w:rPr>
          <w:rFonts w:ascii="Arial" w:hAnsi="Arial" w:cs="Arial"/>
          <w:sz w:val="20"/>
          <w:szCs w:val="20"/>
        </w:rPr>
        <w:t>10</w:t>
      </w:r>
      <w:r w:rsidRPr="006C6E8E">
        <w:rPr>
          <w:rFonts w:ascii="Arial" w:hAnsi="Arial" w:cs="Arial"/>
          <w:sz w:val="20"/>
          <w:szCs w:val="20"/>
        </w:rPr>
        <w:t>.</w:t>
      </w:r>
      <w:r w:rsidR="002D6B68" w:rsidRPr="006C6E8E">
        <w:rPr>
          <w:rFonts w:ascii="Arial" w:hAnsi="Arial" w:cs="Arial"/>
          <w:sz w:val="20"/>
          <w:szCs w:val="20"/>
        </w:rPr>
        <w:t>0</w:t>
      </w:r>
      <w:r w:rsidRPr="006C6E8E">
        <w:rPr>
          <w:rFonts w:ascii="Arial" w:hAnsi="Arial" w:cs="Arial"/>
          <w:sz w:val="20"/>
          <w:szCs w:val="20"/>
        </w:rPr>
        <w:t>00 Quadratmeter Ausstellungsfläche. Zum Kernsortiment zählen Plattenwerkstoffe, Türen, Bodenbeläge, Terrassendielen und konstruktives Vollholz. Dank der vier Zentrallager und der vernetzten Logistik innerhalb der Unternehmensgruppe kann BECHER seinen Kunden ein breites Sortiment bei hoher Produktverfügbarkeit bieten.</w:t>
      </w:r>
    </w:p>
    <w:p w14:paraId="22D6CF6F" w14:textId="7DFC23F3" w:rsidR="003F3E6A" w:rsidRPr="006C6E8E" w:rsidRDefault="003F3E6A" w:rsidP="008B18E4">
      <w:pPr>
        <w:rPr>
          <w:rFonts w:ascii="Arial" w:hAnsi="Arial" w:cs="Arial"/>
          <w:sz w:val="24"/>
          <w:szCs w:val="24"/>
        </w:rPr>
      </w:pPr>
      <w:bookmarkStart w:id="1" w:name="_Hlk128569654"/>
      <w:r w:rsidRPr="006C6E8E">
        <w:rPr>
          <w:rFonts w:ascii="Arial" w:hAnsi="Arial" w:cs="Arial"/>
          <w:b/>
          <w:bCs/>
          <w:sz w:val="20"/>
          <w:szCs w:val="20"/>
        </w:rPr>
        <w:t>Kontakt:</w:t>
      </w:r>
      <w:r w:rsidRPr="006C6E8E">
        <w:rPr>
          <w:rFonts w:ascii="Arial" w:hAnsi="Arial" w:cs="Arial"/>
          <w:sz w:val="20"/>
          <w:szCs w:val="20"/>
        </w:rPr>
        <w:br/>
      </w:r>
      <w:r w:rsidRPr="006C6E8E">
        <w:rPr>
          <w:rFonts w:ascii="Arial" w:hAnsi="Arial" w:cs="Arial"/>
          <w:b/>
          <w:bCs/>
          <w:sz w:val="20"/>
          <w:szCs w:val="20"/>
        </w:rPr>
        <w:t>BECHER GmbH &amp; Co. KG (Zentrale)</w:t>
      </w:r>
      <w:r w:rsidRPr="006C6E8E">
        <w:rPr>
          <w:rFonts w:ascii="Arial" w:hAnsi="Arial" w:cs="Arial"/>
          <w:b/>
          <w:bCs/>
          <w:sz w:val="20"/>
          <w:szCs w:val="20"/>
        </w:rPr>
        <w:br/>
      </w:r>
      <w:r w:rsidR="008176B3" w:rsidRPr="006C6E8E">
        <w:rPr>
          <w:rFonts w:ascii="Arial" w:hAnsi="Arial" w:cs="Arial"/>
          <w:sz w:val="20"/>
          <w:szCs w:val="20"/>
        </w:rPr>
        <w:t>Julia Kornek-Strack</w:t>
      </w:r>
      <w:r w:rsidRPr="006C6E8E">
        <w:rPr>
          <w:rFonts w:ascii="Arial" w:hAnsi="Arial" w:cs="Arial"/>
          <w:sz w:val="20"/>
          <w:szCs w:val="20"/>
        </w:rPr>
        <w:br/>
      </w:r>
      <w:r w:rsidR="00312BD5" w:rsidRPr="006C6E8E">
        <w:rPr>
          <w:rFonts w:ascii="Arial" w:hAnsi="Arial" w:cs="Arial"/>
          <w:sz w:val="20"/>
          <w:szCs w:val="20"/>
        </w:rPr>
        <w:t>Kreuzberger Ring 24</w:t>
      </w:r>
      <w:r w:rsidRPr="006C6E8E">
        <w:rPr>
          <w:rFonts w:ascii="Arial" w:hAnsi="Arial" w:cs="Arial"/>
          <w:sz w:val="20"/>
          <w:szCs w:val="20"/>
        </w:rPr>
        <w:br/>
        <w:t>65205 Wiesbaden-</w:t>
      </w:r>
      <w:r w:rsidR="00312BD5" w:rsidRPr="006C6E8E">
        <w:rPr>
          <w:rFonts w:ascii="Arial" w:hAnsi="Arial" w:cs="Arial"/>
          <w:sz w:val="20"/>
          <w:szCs w:val="20"/>
        </w:rPr>
        <w:t>Erbenheim</w:t>
      </w:r>
      <w:r w:rsidRPr="006C6E8E">
        <w:rPr>
          <w:rFonts w:ascii="Arial" w:hAnsi="Arial" w:cs="Arial"/>
          <w:sz w:val="20"/>
          <w:szCs w:val="20"/>
        </w:rPr>
        <w:br/>
        <w:t xml:space="preserve">Tel: </w:t>
      </w:r>
      <w:r w:rsidR="00312BD5" w:rsidRPr="006C6E8E">
        <w:rPr>
          <w:rFonts w:ascii="Arial" w:hAnsi="Arial" w:cs="Arial"/>
          <w:sz w:val="20"/>
          <w:szCs w:val="20"/>
        </w:rPr>
        <w:t>0611</w:t>
      </w:r>
      <w:r w:rsidR="00AF74CB" w:rsidRPr="006C6E8E">
        <w:rPr>
          <w:rFonts w:ascii="Arial" w:hAnsi="Arial" w:cs="Arial"/>
          <w:sz w:val="20"/>
          <w:szCs w:val="20"/>
        </w:rPr>
        <w:t>-</w:t>
      </w:r>
      <w:r w:rsidR="00312BD5" w:rsidRPr="006C6E8E">
        <w:rPr>
          <w:rFonts w:ascii="Arial" w:hAnsi="Arial" w:cs="Arial"/>
          <w:sz w:val="20"/>
          <w:szCs w:val="20"/>
        </w:rPr>
        <w:t>360100-0</w:t>
      </w:r>
      <w:r w:rsidRPr="006C6E8E">
        <w:rPr>
          <w:rFonts w:ascii="Arial" w:hAnsi="Arial" w:cs="Arial"/>
          <w:sz w:val="20"/>
          <w:szCs w:val="20"/>
        </w:rPr>
        <w:br/>
        <w:t xml:space="preserve">E-Mail: </w:t>
      </w:r>
      <w:r w:rsidR="005466F9" w:rsidRPr="006C6E8E">
        <w:rPr>
          <w:rFonts w:ascii="Arial" w:hAnsi="Arial" w:cs="Arial"/>
          <w:sz w:val="20"/>
          <w:szCs w:val="20"/>
        </w:rPr>
        <w:t>marketing</w:t>
      </w:r>
      <w:r w:rsidRPr="006C6E8E">
        <w:rPr>
          <w:rFonts w:ascii="Arial" w:hAnsi="Arial" w:cs="Arial"/>
          <w:sz w:val="20"/>
          <w:szCs w:val="20"/>
        </w:rPr>
        <w:t>@becher.de</w:t>
      </w:r>
      <w:r w:rsidRPr="006C6E8E">
        <w:rPr>
          <w:rFonts w:ascii="Arial" w:hAnsi="Arial" w:cs="Arial"/>
          <w:sz w:val="20"/>
          <w:szCs w:val="20"/>
        </w:rPr>
        <w:br/>
        <w:t>www.becher-holz.de</w:t>
      </w:r>
    </w:p>
    <w:p w14:paraId="2EB46BE3" w14:textId="5EDD2662" w:rsidR="003F3E6A" w:rsidRPr="006C6E8E" w:rsidRDefault="003F3E6A" w:rsidP="004312E6">
      <w:pPr>
        <w:spacing w:after="0" w:line="240" w:lineRule="atLeast"/>
        <w:ind w:right="2835"/>
        <w:rPr>
          <w:rFonts w:ascii="Arial" w:hAnsi="Arial" w:cs="Arial"/>
          <w:sz w:val="20"/>
          <w:szCs w:val="20"/>
        </w:rPr>
      </w:pPr>
      <w:r w:rsidRPr="006C6E8E">
        <w:rPr>
          <w:rFonts w:ascii="Arial" w:hAnsi="Arial" w:cs="Arial"/>
          <w:b/>
          <w:bCs/>
          <w:sz w:val="20"/>
          <w:szCs w:val="20"/>
        </w:rPr>
        <w:t>PR-Agentur</w:t>
      </w:r>
      <w:r w:rsidRPr="006C6E8E">
        <w:rPr>
          <w:rFonts w:ascii="Arial" w:hAnsi="Arial" w:cs="Arial"/>
          <w:b/>
          <w:bCs/>
          <w:sz w:val="20"/>
          <w:szCs w:val="20"/>
        </w:rPr>
        <w:br/>
      </w:r>
      <w:r w:rsidRPr="006C6E8E">
        <w:rPr>
          <w:rFonts w:ascii="Arial" w:hAnsi="Arial" w:cs="Arial"/>
          <w:sz w:val="20"/>
          <w:szCs w:val="20"/>
        </w:rPr>
        <w:t>Fauth Gundlach &amp; Hübl GmbH</w:t>
      </w:r>
      <w:r w:rsidRPr="006C6E8E">
        <w:rPr>
          <w:rFonts w:ascii="Arial" w:hAnsi="Arial" w:cs="Arial"/>
          <w:sz w:val="20"/>
          <w:szCs w:val="20"/>
        </w:rPr>
        <w:br/>
        <w:t>Judith Grommes</w:t>
      </w:r>
      <w:r w:rsidRPr="006C6E8E">
        <w:rPr>
          <w:rFonts w:ascii="Arial" w:hAnsi="Arial" w:cs="Arial"/>
          <w:sz w:val="20"/>
          <w:szCs w:val="20"/>
        </w:rPr>
        <w:br/>
        <w:t>Kellerstraße 1</w:t>
      </w:r>
      <w:r w:rsidRPr="006C6E8E">
        <w:rPr>
          <w:rFonts w:ascii="Arial" w:hAnsi="Arial" w:cs="Arial"/>
          <w:sz w:val="20"/>
          <w:szCs w:val="20"/>
        </w:rPr>
        <w:br/>
        <w:t>65185 Wiesbaden</w:t>
      </w:r>
      <w:r w:rsidRPr="006C6E8E">
        <w:rPr>
          <w:rFonts w:ascii="Arial" w:hAnsi="Arial" w:cs="Arial"/>
          <w:sz w:val="20"/>
          <w:szCs w:val="20"/>
        </w:rPr>
        <w:br/>
        <w:t>Tel.: 0611-172142-00</w:t>
      </w:r>
      <w:r w:rsidR="00303007" w:rsidRPr="006C6E8E">
        <w:rPr>
          <w:rFonts w:ascii="Arial" w:hAnsi="Arial" w:cs="Arial"/>
          <w:sz w:val="20"/>
          <w:szCs w:val="20"/>
        </w:rPr>
        <w:br/>
      </w:r>
      <w:r w:rsidRPr="006C6E8E">
        <w:rPr>
          <w:rFonts w:ascii="Arial" w:hAnsi="Arial" w:cs="Arial"/>
          <w:sz w:val="20"/>
          <w:szCs w:val="20"/>
        </w:rPr>
        <w:t>E-Mail: grommes@fgundh.de</w:t>
      </w:r>
      <w:r w:rsidRPr="006C6E8E">
        <w:rPr>
          <w:rFonts w:ascii="Arial" w:hAnsi="Arial" w:cs="Arial"/>
          <w:sz w:val="20"/>
          <w:szCs w:val="20"/>
        </w:rPr>
        <w:br/>
        <w:t>www.fgundh.de</w:t>
      </w:r>
      <w:bookmarkEnd w:id="1"/>
    </w:p>
    <w:sectPr w:rsidR="003F3E6A" w:rsidRPr="006C6E8E" w:rsidSect="00EB1227">
      <w:headerReference w:type="default" r:id="rId10"/>
      <w:pgSz w:w="11906" w:h="16838" w:code="9"/>
      <w:pgMar w:top="1418" w:right="1418" w:bottom="1134" w:left="1418"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831A" w14:textId="77777777" w:rsidR="00E63F9F" w:rsidRDefault="00E63F9F" w:rsidP="00E63F9F">
      <w:pPr>
        <w:spacing w:after="0" w:line="240" w:lineRule="auto"/>
      </w:pPr>
      <w:r>
        <w:separator/>
      </w:r>
    </w:p>
  </w:endnote>
  <w:endnote w:type="continuationSeparator" w:id="0">
    <w:p w14:paraId="23EF4187" w14:textId="77777777" w:rsidR="00E63F9F" w:rsidRDefault="00E63F9F" w:rsidP="00E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6CF0" w14:textId="77777777" w:rsidR="00E63F9F" w:rsidRDefault="00E63F9F" w:rsidP="00E63F9F">
      <w:pPr>
        <w:spacing w:after="0" w:line="240" w:lineRule="auto"/>
      </w:pPr>
      <w:r>
        <w:separator/>
      </w:r>
    </w:p>
  </w:footnote>
  <w:footnote w:type="continuationSeparator" w:id="0">
    <w:p w14:paraId="6F551BAA" w14:textId="77777777" w:rsidR="00E63F9F" w:rsidRDefault="00E63F9F" w:rsidP="00E6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4051" w14:textId="6A961052" w:rsidR="00E63F9F" w:rsidRDefault="00121836">
    <w:pPr>
      <w:pStyle w:val="Kopfzeile"/>
      <w:rPr>
        <w:noProof/>
      </w:rPr>
    </w:pPr>
    <w:r>
      <w:rPr>
        <w:noProof/>
      </w:rPr>
      <w:drawing>
        <wp:anchor distT="0" distB="0" distL="114300" distR="114300" simplePos="0" relativeHeight="251657216" behindDoc="0" locked="0" layoutInCell="1" allowOverlap="1" wp14:anchorId="09F8AD23" wp14:editId="579A1615">
          <wp:simplePos x="0" y="0"/>
          <wp:positionH relativeFrom="margin">
            <wp:posOffset>3436703</wp:posOffset>
          </wp:positionH>
          <wp:positionV relativeFrom="margin">
            <wp:posOffset>-1105535</wp:posOffset>
          </wp:positionV>
          <wp:extent cx="2599051" cy="809625"/>
          <wp:effectExtent l="0" t="0" r="0" b="0"/>
          <wp:wrapSquare wrapText="bothSides"/>
          <wp:docPr id="1012669173" name="Grafik 101266917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HER_Logo_mit_Claim.jpg"/>
                  <pic:cNvPicPr/>
                </pic:nvPicPr>
                <pic:blipFill>
                  <a:blip r:embed="rId1">
                    <a:extLst>
                      <a:ext uri="{28A0092B-C50C-407E-A947-70E740481C1C}">
                        <a14:useLocalDpi xmlns:a14="http://schemas.microsoft.com/office/drawing/2010/main" val="0"/>
                      </a:ext>
                    </a:extLst>
                  </a:blip>
                  <a:stretch>
                    <a:fillRect/>
                  </a:stretch>
                </pic:blipFill>
                <pic:spPr>
                  <a:xfrm>
                    <a:off x="0" y="0"/>
                    <a:ext cx="2599051" cy="809625"/>
                  </a:xfrm>
                  <a:prstGeom prst="rect">
                    <a:avLst/>
                  </a:prstGeom>
                </pic:spPr>
              </pic:pic>
            </a:graphicData>
          </a:graphic>
        </wp:anchor>
      </w:drawing>
    </w:r>
  </w:p>
  <w:p w14:paraId="3D452A95" w14:textId="3E660336" w:rsidR="00376049" w:rsidRDefault="00376049">
    <w:pPr>
      <w:pStyle w:val="Kopfzeile"/>
    </w:pPr>
  </w:p>
  <w:p w14:paraId="5665CAE8" w14:textId="77777777" w:rsidR="00376049" w:rsidRDefault="00376049">
    <w:pPr>
      <w:pStyle w:val="Kopfzeile"/>
    </w:pPr>
  </w:p>
  <w:p w14:paraId="3BF83CA4" w14:textId="77777777" w:rsidR="00121836" w:rsidRDefault="00121836">
    <w:pPr>
      <w:pStyle w:val="Kopfzeile"/>
    </w:pPr>
  </w:p>
  <w:p w14:paraId="2244E47F" w14:textId="77777777" w:rsidR="00121836" w:rsidRDefault="00121836">
    <w:pPr>
      <w:pStyle w:val="Kopfzeile"/>
    </w:pPr>
  </w:p>
  <w:p w14:paraId="656A48B1" w14:textId="45D1EAE5" w:rsidR="00E63F9F" w:rsidRDefault="00E63F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006D"/>
    <w:multiLevelType w:val="hybridMultilevel"/>
    <w:tmpl w:val="2ECE1D9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94519B"/>
    <w:multiLevelType w:val="hybridMultilevel"/>
    <w:tmpl w:val="0428DA24"/>
    <w:lvl w:ilvl="0" w:tplc="FFFFFFF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A17772"/>
    <w:multiLevelType w:val="hybridMultilevel"/>
    <w:tmpl w:val="947CD534"/>
    <w:lvl w:ilvl="0" w:tplc="FFFFFFF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4054349"/>
    <w:multiLevelType w:val="hybridMultilevel"/>
    <w:tmpl w:val="F69E9CF4"/>
    <w:lvl w:ilvl="0" w:tplc="B232C2BE">
      <w:start w:val="1"/>
      <w:numFmt w:val="decimal"/>
      <w:lvlText w:val="%1."/>
      <w:lvlJc w:val="left"/>
      <w:pPr>
        <w:tabs>
          <w:tab w:val="num" w:pos="720"/>
        </w:tabs>
        <w:ind w:left="720" w:hanging="360"/>
      </w:pPr>
    </w:lvl>
    <w:lvl w:ilvl="1" w:tplc="8E46B7BE" w:tentative="1">
      <w:start w:val="1"/>
      <w:numFmt w:val="decimal"/>
      <w:lvlText w:val="%2."/>
      <w:lvlJc w:val="left"/>
      <w:pPr>
        <w:tabs>
          <w:tab w:val="num" w:pos="1440"/>
        </w:tabs>
        <w:ind w:left="1440" w:hanging="360"/>
      </w:pPr>
    </w:lvl>
    <w:lvl w:ilvl="2" w:tplc="70DE8CFA" w:tentative="1">
      <w:start w:val="1"/>
      <w:numFmt w:val="decimal"/>
      <w:lvlText w:val="%3."/>
      <w:lvlJc w:val="left"/>
      <w:pPr>
        <w:tabs>
          <w:tab w:val="num" w:pos="2160"/>
        </w:tabs>
        <w:ind w:left="2160" w:hanging="360"/>
      </w:pPr>
    </w:lvl>
    <w:lvl w:ilvl="3" w:tplc="FD2E84F4" w:tentative="1">
      <w:start w:val="1"/>
      <w:numFmt w:val="decimal"/>
      <w:lvlText w:val="%4."/>
      <w:lvlJc w:val="left"/>
      <w:pPr>
        <w:tabs>
          <w:tab w:val="num" w:pos="2880"/>
        </w:tabs>
        <w:ind w:left="2880" w:hanging="360"/>
      </w:pPr>
    </w:lvl>
    <w:lvl w:ilvl="4" w:tplc="016E4462" w:tentative="1">
      <w:start w:val="1"/>
      <w:numFmt w:val="decimal"/>
      <w:lvlText w:val="%5."/>
      <w:lvlJc w:val="left"/>
      <w:pPr>
        <w:tabs>
          <w:tab w:val="num" w:pos="3600"/>
        </w:tabs>
        <w:ind w:left="3600" w:hanging="360"/>
      </w:pPr>
    </w:lvl>
    <w:lvl w:ilvl="5" w:tplc="EEAC04FC" w:tentative="1">
      <w:start w:val="1"/>
      <w:numFmt w:val="decimal"/>
      <w:lvlText w:val="%6."/>
      <w:lvlJc w:val="left"/>
      <w:pPr>
        <w:tabs>
          <w:tab w:val="num" w:pos="4320"/>
        </w:tabs>
        <w:ind w:left="4320" w:hanging="360"/>
      </w:pPr>
    </w:lvl>
    <w:lvl w:ilvl="6" w:tplc="A288CC62" w:tentative="1">
      <w:start w:val="1"/>
      <w:numFmt w:val="decimal"/>
      <w:lvlText w:val="%7."/>
      <w:lvlJc w:val="left"/>
      <w:pPr>
        <w:tabs>
          <w:tab w:val="num" w:pos="5040"/>
        </w:tabs>
        <w:ind w:left="5040" w:hanging="360"/>
      </w:pPr>
    </w:lvl>
    <w:lvl w:ilvl="7" w:tplc="3F8E933A" w:tentative="1">
      <w:start w:val="1"/>
      <w:numFmt w:val="decimal"/>
      <w:lvlText w:val="%8."/>
      <w:lvlJc w:val="left"/>
      <w:pPr>
        <w:tabs>
          <w:tab w:val="num" w:pos="5760"/>
        </w:tabs>
        <w:ind w:left="5760" w:hanging="360"/>
      </w:pPr>
    </w:lvl>
    <w:lvl w:ilvl="8" w:tplc="7FBA8804" w:tentative="1">
      <w:start w:val="1"/>
      <w:numFmt w:val="decimal"/>
      <w:lvlText w:val="%9."/>
      <w:lvlJc w:val="left"/>
      <w:pPr>
        <w:tabs>
          <w:tab w:val="num" w:pos="6480"/>
        </w:tabs>
        <w:ind w:left="6480" w:hanging="360"/>
      </w:pPr>
    </w:lvl>
  </w:abstractNum>
  <w:num w:numId="1" w16cid:durableId="885332767">
    <w:abstractNumId w:val="0"/>
  </w:num>
  <w:num w:numId="2" w16cid:durableId="1873952251">
    <w:abstractNumId w:val="1"/>
  </w:num>
  <w:num w:numId="3" w16cid:durableId="490294001">
    <w:abstractNumId w:val="2"/>
  </w:num>
  <w:num w:numId="4" w16cid:durableId="859004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A4"/>
    <w:rsid w:val="000028EC"/>
    <w:rsid w:val="000147D6"/>
    <w:rsid w:val="00015CA3"/>
    <w:rsid w:val="00032543"/>
    <w:rsid w:val="00040BD4"/>
    <w:rsid w:val="00051EF6"/>
    <w:rsid w:val="00081AFB"/>
    <w:rsid w:val="00084B9F"/>
    <w:rsid w:val="000A124B"/>
    <w:rsid w:val="000B15B2"/>
    <w:rsid w:val="000F1F8C"/>
    <w:rsid w:val="0011630C"/>
    <w:rsid w:val="00121836"/>
    <w:rsid w:val="00123282"/>
    <w:rsid w:val="00133B05"/>
    <w:rsid w:val="001343D3"/>
    <w:rsid w:val="00147008"/>
    <w:rsid w:val="00154C7A"/>
    <w:rsid w:val="00160F23"/>
    <w:rsid w:val="00162F91"/>
    <w:rsid w:val="00170CBE"/>
    <w:rsid w:val="0018375E"/>
    <w:rsid w:val="001846F2"/>
    <w:rsid w:val="001959E0"/>
    <w:rsid w:val="001B7124"/>
    <w:rsid w:val="001C213B"/>
    <w:rsid w:val="001C52EA"/>
    <w:rsid w:val="001C5CF5"/>
    <w:rsid w:val="001C74DF"/>
    <w:rsid w:val="001E057D"/>
    <w:rsid w:val="001F3503"/>
    <w:rsid w:val="00204AE9"/>
    <w:rsid w:val="00221FBE"/>
    <w:rsid w:val="00226CB0"/>
    <w:rsid w:val="00251675"/>
    <w:rsid w:val="002620F5"/>
    <w:rsid w:val="002962B3"/>
    <w:rsid w:val="00297D70"/>
    <w:rsid w:val="00297F19"/>
    <w:rsid w:val="002A2516"/>
    <w:rsid w:val="002A7BBE"/>
    <w:rsid w:val="002D0AA7"/>
    <w:rsid w:val="002D6B68"/>
    <w:rsid w:val="002D7737"/>
    <w:rsid w:val="002D793E"/>
    <w:rsid w:val="002D7B18"/>
    <w:rsid w:val="002E0C25"/>
    <w:rsid w:val="003017BE"/>
    <w:rsid w:val="00302790"/>
    <w:rsid w:val="00303007"/>
    <w:rsid w:val="003128A6"/>
    <w:rsid w:val="00312BD5"/>
    <w:rsid w:val="00317578"/>
    <w:rsid w:val="00320B97"/>
    <w:rsid w:val="0032609F"/>
    <w:rsid w:val="003751CC"/>
    <w:rsid w:val="00376049"/>
    <w:rsid w:val="0038161D"/>
    <w:rsid w:val="003919DD"/>
    <w:rsid w:val="00396F08"/>
    <w:rsid w:val="0039757A"/>
    <w:rsid w:val="003A06C7"/>
    <w:rsid w:val="003B1191"/>
    <w:rsid w:val="003B304E"/>
    <w:rsid w:val="003B3F85"/>
    <w:rsid w:val="003F3E6A"/>
    <w:rsid w:val="0042002D"/>
    <w:rsid w:val="00426A16"/>
    <w:rsid w:val="004312E6"/>
    <w:rsid w:val="0043603F"/>
    <w:rsid w:val="004444D1"/>
    <w:rsid w:val="00457E83"/>
    <w:rsid w:val="00462C7D"/>
    <w:rsid w:val="004807B2"/>
    <w:rsid w:val="00487DF9"/>
    <w:rsid w:val="004A556C"/>
    <w:rsid w:val="004B52A3"/>
    <w:rsid w:val="004B73F8"/>
    <w:rsid w:val="004C26EC"/>
    <w:rsid w:val="004C5DAE"/>
    <w:rsid w:val="004C7F65"/>
    <w:rsid w:val="004D0B56"/>
    <w:rsid w:val="004D1421"/>
    <w:rsid w:val="004F0931"/>
    <w:rsid w:val="0050059E"/>
    <w:rsid w:val="005019A8"/>
    <w:rsid w:val="00503CE5"/>
    <w:rsid w:val="00504297"/>
    <w:rsid w:val="00511B17"/>
    <w:rsid w:val="0051664A"/>
    <w:rsid w:val="00520290"/>
    <w:rsid w:val="00523683"/>
    <w:rsid w:val="00527DA4"/>
    <w:rsid w:val="005304D9"/>
    <w:rsid w:val="00532EB7"/>
    <w:rsid w:val="00540053"/>
    <w:rsid w:val="00541EA4"/>
    <w:rsid w:val="005466F9"/>
    <w:rsid w:val="005732A4"/>
    <w:rsid w:val="005C1225"/>
    <w:rsid w:val="005D672C"/>
    <w:rsid w:val="005D6CA6"/>
    <w:rsid w:val="005E2472"/>
    <w:rsid w:val="005F726C"/>
    <w:rsid w:val="005F7C07"/>
    <w:rsid w:val="00615FA9"/>
    <w:rsid w:val="00617FCA"/>
    <w:rsid w:val="00620E25"/>
    <w:rsid w:val="00625A37"/>
    <w:rsid w:val="0063523C"/>
    <w:rsid w:val="00661D6C"/>
    <w:rsid w:val="00677A3A"/>
    <w:rsid w:val="0069058D"/>
    <w:rsid w:val="00692016"/>
    <w:rsid w:val="006A0D8F"/>
    <w:rsid w:val="006A3AB6"/>
    <w:rsid w:val="006B0788"/>
    <w:rsid w:val="006B53D7"/>
    <w:rsid w:val="006B7730"/>
    <w:rsid w:val="006C6E8E"/>
    <w:rsid w:val="006D1460"/>
    <w:rsid w:val="006D5E3D"/>
    <w:rsid w:val="006E6B36"/>
    <w:rsid w:val="006F5AB0"/>
    <w:rsid w:val="00721EE0"/>
    <w:rsid w:val="00724BFA"/>
    <w:rsid w:val="007359AB"/>
    <w:rsid w:val="00737013"/>
    <w:rsid w:val="00752750"/>
    <w:rsid w:val="00760936"/>
    <w:rsid w:val="0076252B"/>
    <w:rsid w:val="00767C8D"/>
    <w:rsid w:val="0079757F"/>
    <w:rsid w:val="007A2035"/>
    <w:rsid w:val="007A554D"/>
    <w:rsid w:val="007B67E2"/>
    <w:rsid w:val="007B6930"/>
    <w:rsid w:val="007C2524"/>
    <w:rsid w:val="007D13EE"/>
    <w:rsid w:val="007F4CD8"/>
    <w:rsid w:val="007F4FA0"/>
    <w:rsid w:val="00805FB8"/>
    <w:rsid w:val="008176B3"/>
    <w:rsid w:val="00822420"/>
    <w:rsid w:val="0084138F"/>
    <w:rsid w:val="00852C1E"/>
    <w:rsid w:val="00853F1E"/>
    <w:rsid w:val="00857630"/>
    <w:rsid w:val="00871304"/>
    <w:rsid w:val="008859CB"/>
    <w:rsid w:val="008A7BD4"/>
    <w:rsid w:val="008B18E4"/>
    <w:rsid w:val="008B4C2C"/>
    <w:rsid w:val="008B7D21"/>
    <w:rsid w:val="008C0DF5"/>
    <w:rsid w:val="008F441E"/>
    <w:rsid w:val="009152CD"/>
    <w:rsid w:val="00924D15"/>
    <w:rsid w:val="009272B0"/>
    <w:rsid w:val="00937F92"/>
    <w:rsid w:val="00970031"/>
    <w:rsid w:val="009748D8"/>
    <w:rsid w:val="00992904"/>
    <w:rsid w:val="00992C83"/>
    <w:rsid w:val="009A340C"/>
    <w:rsid w:val="009A3A0F"/>
    <w:rsid w:val="009B0D0B"/>
    <w:rsid w:val="009C548A"/>
    <w:rsid w:val="009D5145"/>
    <w:rsid w:val="009E27BE"/>
    <w:rsid w:val="009F3DA4"/>
    <w:rsid w:val="00A0026D"/>
    <w:rsid w:val="00A02098"/>
    <w:rsid w:val="00A0457C"/>
    <w:rsid w:val="00A04856"/>
    <w:rsid w:val="00A053A4"/>
    <w:rsid w:val="00A05B2C"/>
    <w:rsid w:val="00A20B47"/>
    <w:rsid w:val="00A222A9"/>
    <w:rsid w:val="00A23199"/>
    <w:rsid w:val="00A27804"/>
    <w:rsid w:val="00A30888"/>
    <w:rsid w:val="00A41748"/>
    <w:rsid w:val="00A5326A"/>
    <w:rsid w:val="00A542BF"/>
    <w:rsid w:val="00A57306"/>
    <w:rsid w:val="00A61100"/>
    <w:rsid w:val="00AC0729"/>
    <w:rsid w:val="00AE27D9"/>
    <w:rsid w:val="00AE452A"/>
    <w:rsid w:val="00AF33DF"/>
    <w:rsid w:val="00AF74CB"/>
    <w:rsid w:val="00B12646"/>
    <w:rsid w:val="00B325C2"/>
    <w:rsid w:val="00B44D2C"/>
    <w:rsid w:val="00B50167"/>
    <w:rsid w:val="00B54960"/>
    <w:rsid w:val="00B62267"/>
    <w:rsid w:val="00B65199"/>
    <w:rsid w:val="00B65D69"/>
    <w:rsid w:val="00B66AFE"/>
    <w:rsid w:val="00B80A01"/>
    <w:rsid w:val="00BA090A"/>
    <w:rsid w:val="00BA181C"/>
    <w:rsid w:val="00BA2A0D"/>
    <w:rsid w:val="00BA439B"/>
    <w:rsid w:val="00BC61B1"/>
    <w:rsid w:val="00BD4915"/>
    <w:rsid w:val="00BD592B"/>
    <w:rsid w:val="00BF4DFA"/>
    <w:rsid w:val="00C03828"/>
    <w:rsid w:val="00C14F35"/>
    <w:rsid w:val="00C24F3C"/>
    <w:rsid w:val="00C25977"/>
    <w:rsid w:val="00C260E7"/>
    <w:rsid w:val="00C44DFA"/>
    <w:rsid w:val="00C6360F"/>
    <w:rsid w:val="00C84E93"/>
    <w:rsid w:val="00C853D5"/>
    <w:rsid w:val="00C87594"/>
    <w:rsid w:val="00C907DB"/>
    <w:rsid w:val="00C91474"/>
    <w:rsid w:val="00C92682"/>
    <w:rsid w:val="00CB7E02"/>
    <w:rsid w:val="00CE4951"/>
    <w:rsid w:val="00CE552E"/>
    <w:rsid w:val="00CE627D"/>
    <w:rsid w:val="00CF5FE4"/>
    <w:rsid w:val="00D0064D"/>
    <w:rsid w:val="00D01D26"/>
    <w:rsid w:val="00D2388B"/>
    <w:rsid w:val="00D31FF1"/>
    <w:rsid w:val="00D415AA"/>
    <w:rsid w:val="00D5541A"/>
    <w:rsid w:val="00D56258"/>
    <w:rsid w:val="00D56E2E"/>
    <w:rsid w:val="00D7487D"/>
    <w:rsid w:val="00D758AE"/>
    <w:rsid w:val="00D76D55"/>
    <w:rsid w:val="00D85B54"/>
    <w:rsid w:val="00D8698F"/>
    <w:rsid w:val="00D93BB3"/>
    <w:rsid w:val="00D93E05"/>
    <w:rsid w:val="00DB2547"/>
    <w:rsid w:val="00DD37F7"/>
    <w:rsid w:val="00DD4321"/>
    <w:rsid w:val="00DD6F5C"/>
    <w:rsid w:val="00E020E9"/>
    <w:rsid w:val="00E057C5"/>
    <w:rsid w:val="00E43F9D"/>
    <w:rsid w:val="00E558C3"/>
    <w:rsid w:val="00E55A59"/>
    <w:rsid w:val="00E61496"/>
    <w:rsid w:val="00E63F9F"/>
    <w:rsid w:val="00E82910"/>
    <w:rsid w:val="00EB1227"/>
    <w:rsid w:val="00EC4939"/>
    <w:rsid w:val="00EE52F4"/>
    <w:rsid w:val="00EE7ED0"/>
    <w:rsid w:val="00EF0F96"/>
    <w:rsid w:val="00EF2E1B"/>
    <w:rsid w:val="00F006E2"/>
    <w:rsid w:val="00F16B49"/>
    <w:rsid w:val="00F200E0"/>
    <w:rsid w:val="00F21183"/>
    <w:rsid w:val="00F24BFE"/>
    <w:rsid w:val="00F335CC"/>
    <w:rsid w:val="00F41B0F"/>
    <w:rsid w:val="00F43B53"/>
    <w:rsid w:val="00F923B4"/>
    <w:rsid w:val="00FA5F64"/>
    <w:rsid w:val="00FB24D1"/>
    <w:rsid w:val="00FC2B69"/>
    <w:rsid w:val="00FD70CE"/>
    <w:rsid w:val="00FE1B70"/>
    <w:rsid w:val="00FE1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F30DF42"/>
  <w15:chartTrackingRefBased/>
  <w15:docId w15:val="{32EAC08E-852B-4544-9D37-4644466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3E6A"/>
    <w:rPr>
      <w:color w:val="0563C1" w:themeColor="hyperlink"/>
      <w:u w:val="single"/>
    </w:rPr>
  </w:style>
  <w:style w:type="character" w:customStyle="1" w:styleId="NichtaufgelsteErwhnung1">
    <w:name w:val="Nicht aufgelöste Erwähnung1"/>
    <w:basedOn w:val="Absatz-Standardschriftart"/>
    <w:uiPriority w:val="99"/>
    <w:semiHidden/>
    <w:unhideWhenUsed/>
    <w:rsid w:val="003F3E6A"/>
    <w:rPr>
      <w:color w:val="605E5C"/>
      <w:shd w:val="clear" w:color="auto" w:fill="E1DFDD"/>
    </w:rPr>
  </w:style>
  <w:style w:type="paragraph" w:styleId="Sprechblasentext">
    <w:name w:val="Balloon Text"/>
    <w:basedOn w:val="Standard"/>
    <w:link w:val="SprechblasentextZchn"/>
    <w:uiPriority w:val="99"/>
    <w:semiHidden/>
    <w:unhideWhenUsed/>
    <w:rsid w:val="009152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2CD"/>
    <w:rPr>
      <w:rFonts w:ascii="Segoe UI" w:hAnsi="Segoe UI" w:cs="Segoe UI"/>
      <w:sz w:val="18"/>
      <w:szCs w:val="18"/>
    </w:rPr>
  </w:style>
  <w:style w:type="character" w:styleId="Kommentarzeichen">
    <w:name w:val="annotation reference"/>
    <w:basedOn w:val="Absatz-Standardschriftart"/>
    <w:uiPriority w:val="99"/>
    <w:semiHidden/>
    <w:unhideWhenUsed/>
    <w:rsid w:val="00221FBE"/>
    <w:rPr>
      <w:sz w:val="16"/>
      <w:szCs w:val="16"/>
    </w:rPr>
  </w:style>
  <w:style w:type="paragraph" w:styleId="Kommentartext">
    <w:name w:val="annotation text"/>
    <w:basedOn w:val="Standard"/>
    <w:link w:val="KommentartextZchn"/>
    <w:uiPriority w:val="99"/>
    <w:unhideWhenUsed/>
    <w:rsid w:val="00221FBE"/>
    <w:pPr>
      <w:spacing w:line="240" w:lineRule="auto"/>
    </w:pPr>
    <w:rPr>
      <w:sz w:val="20"/>
      <w:szCs w:val="20"/>
    </w:rPr>
  </w:style>
  <w:style w:type="character" w:customStyle="1" w:styleId="KommentartextZchn">
    <w:name w:val="Kommentartext Zchn"/>
    <w:basedOn w:val="Absatz-Standardschriftart"/>
    <w:link w:val="Kommentartext"/>
    <w:uiPriority w:val="99"/>
    <w:rsid w:val="00221FBE"/>
    <w:rPr>
      <w:sz w:val="20"/>
      <w:szCs w:val="20"/>
    </w:rPr>
  </w:style>
  <w:style w:type="paragraph" w:styleId="Kommentarthema">
    <w:name w:val="annotation subject"/>
    <w:basedOn w:val="Kommentartext"/>
    <w:next w:val="Kommentartext"/>
    <w:link w:val="KommentarthemaZchn"/>
    <w:uiPriority w:val="99"/>
    <w:semiHidden/>
    <w:unhideWhenUsed/>
    <w:rsid w:val="00221FBE"/>
    <w:rPr>
      <w:b/>
      <w:bCs/>
    </w:rPr>
  </w:style>
  <w:style w:type="character" w:customStyle="1" w:styleId="KommentarthemaZchn">
    <w:name w:val="Kommentarthema Zchn"/>
    <w:basedOn w:val="KommentartextZchn"/>
    <w:link w:val="Kommentarthema"/>
    <w:uiPriority w:val="99"/>
    <w:semiHidden/>
    <w:rsid w:val="00221FBE"/>
    <w:rPr>
      <w:b/>
      <w:bCs/>
      <w:sz w:val="20"/>
      <w:szCs w:val="20"/>
    </w:rPr>
  </w:style>
  <w:style w:type="paragraph" w:styleId="Kopfzeile">
    <w:name w:val="header"/>
    <w:basedOn w:val="Standard"/>
    <w:link w:val="KopfzeileZchn"/>
    <w:uiPriority w:val="99"/>
    <w:unhideWhenUsed/>
    <w:rsid w:val="00E6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3F9F"/>
  </w:style>
  <w:style w:type="paragraph" w:styleId="Fuzeile">
    <w:name w:val="footer"/>
    <w:basedOn w:val="Standard"/>
    <w:link w:val="FuzeileZchn"/>
    <w:uiPriority w:val="99"/>
    <w:unhideWhenUsed/>
    <w:rsid w:val="00E6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3F9F"/>
  </w:style>
  <w:style w:type="paragraph" w:styleId="berarbeitung">
    <w:name w:val="Revision"/>
    <w:hidden/>
    <w:uiPriority w:val="99"/>
    <w:semiHidden/>
    <w:rsid w:val="005732A4"/>
    <w:pPr>
      <w:spacing w:after="0" w:line="240" w:lineRule="auto"/>
    </w:pPr>
  </w:style>
  <w:style w:type="paragraph" w:styleId="Listenabsatz">
    <w:name w:val="List Paragraph"/>
    <w:basedOn w:val="Standard"/>
    <w:uiPriority w:val="34"/>
    <w:qFormat/>
    <w:rsid w:val="00121836"/>
    <w:pPr>
      <w:ind w:left="720"/>
      <w:contextualSpacing/>
    </w:pPr>
  </w:style>
  <w:style w:type="character" w:styleId="NichtaufgelsteErwhnung">
    <w:name w:val="Unresolved Mention"/>
    <w:basedOn w:val="Absatz-Standardschriftart"/>
    <w:uiPriority w:val="99"/>
    <w:semiHidden/>
    <w:unhideWhenUsed/>
    <w:rsid w:val="00C9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784">
      <w:bodyDiv w:val="1"/>
      <w:marLeft w:val="0"/>
      <w:marRight w:val="0"/>
      <w:marTop w:val="0"/>
      <w:marBottom w:val="0"/>
      <w:divBdr>
        <w:top w:val="none" w:sz="0" w:space="0" w:color="auto"/>
        <w:left w:val="none" w:sz="0" w:space="0" w:color="auto"/>
        <w:bottom w:val="none" w:sz="0" w:space="0" w:color="auto"/>
        <w:right w:val="none" w:sz="0" w:space="0" w:color="auto"/>
      </w:divBdr>
    </w:div>
    <w:div w:id="156769728">
      <w:bodyDiv w:val="1"/>
      <w:marLeft w:val="0"/>
      <w:marRight w:val="0"/>
      <w:marTop w:val="0"/>
      <w:marBottom w:val="0"/>
      <w:divBdr>
        <w:top w:val="none" w:sz="0" w:space="0" w:color="auto"/>
        <w:left w:val="none" w:sz="0" w:space="0" w:color="auto"/>
        <w:bottom w:val="none" w:sz="0" w:space="0" w:color="auto"/>
        <w:right w:val="none" w:sz="0" w:space="0" w:color="auto"/>
      </w:divBdr>
    </w:div>
    <w:div w:id="1324048682">
      <w:bodyDiv w:val="1"/>
      <w:marLeft w:val="0"/>
      <w:marRight w:val="0"/>
      <w:marTop w:val="0"/>
      <w:marBottom w:val="0"/>
      <w:divBdr>
        <w:top w:val="none" w:sz="0" w:space="0" w:color="auto"/>
        <w:left w:val="none" w:sz="0" w:space="0" w:color="auto"/>
        <w:bottom w:val="none" w:sz="0" w:space="0" w:color="auto"/>
        <w:right w:val="none" w:sz="0" w:space="0" w:color="auto"/>
      </w:divBdr>
    </w:div>
    <w:div w:id="1570336240">
      <w:bodyDiv w:val="1"/>
      <w:marLeft w:val="0"/>
      <w:marRight w:val="0"/>
      <w:marTop w:val="0"/>
      <w:marBottom w:val="0"/>
      <w:divBdr>
        <w:top w:val="none" w:sz="0" w:space="0" w:color="auto"/>
        <w:left w:val="none" w:sz="0" w:space="0" w:color="auto"/>
        <w:bottom w:val="none" w:sz="0" w:space="0" w:color="auto"/>
        <w:right w:val="none" w:sz="0" w:space="0" w:color="auto"/>
      </w:divBdr>
    </w:div>
    <w:div w:id="1741750347">
      <w:bodyDiv w:val="1"/>
      <w:marLeft w:val="0"/>
      <w:marRight w:val="0"/>
      <w:marTop w:val="0"/>
      <w:marBottom w:val="0"/>
      <w:divBdr>
        <w:top w:val="none" w:sz="0" w:space="0" w:color="auto"/>
        <w:left w:val="none" w:sz="0" w:space="0" w:color="auto"/>
        <w:bottom w:val="none" w:sz="0" w:space="0" w:color="auto"/>
        <w:right w:val="none" w:sz="0" w:space="0" w:color="auto"/>
      </w:divBdr>
    </w:div>
    <w:div w:id="1800032371">
      <w:bodyDiv w:val="1"/>
      <w:marLeft w:val="0"/>
      <w:marRight w:val="0"/>
      <w:marTop w:val="0"/>
      <w:marBottom w:val="0"/>
      <w:divBdr>
        <w:top w:val="none" w:sz="0" w:space="0" w:color="auto"/>
        <w:left w:val="none" w:sz="0" w:space="0" w:color="auto"/>
        <w:bottom w:val="none" w:sz="0" w:space="0" w:color="auto"/>
        <w:right w:val="none" w:sz="0" w:space="0" w:color="auto"/>
      </w:divBdr>
    </w:div>
    <w:div w:id="1917207994">
      <w:bodyDiv w:val="1"/>
      <w:marLeft w:val="0"/>
      <w:marRight w:val="0"/>
      <w:marTop w:val="0"/>
      <w:marBottom w:val="0"/>
      <w:divBdr>
        <w:top w:val="none" w:sz="0" w:space="0" w:color="auto"/>
        <w:left w:val="none" w:sz="0" w:space="0" w:color="auto"/>
        <w:bottom w:val="none" w:sz="0" w:space="0" w:color="auto"/>
        <w:right w:val="none" w:sz="0" w:space="0" w:color="auto"/>
      </w:divBdr>
      <w:divsChild>
        <w:div w:id="1150562832">
          <w:marLeft w:val="547"/>
          <w:marRight w:val="0"/>
          <w:marTop w:val="0"/>
          <w:marBottom w:val="0"/>
          <w:divBdr>
            <w:top w:val="none" w:sz="0" w:space="0" w:color="auto"/>
            <w:left w:val="none" w:sz="0" w:space="0" w:color="auto"/>
            <w:bottom w:val="none" w:sz="0" w:space="0" w:color="auto"/>
            <w:right w:val="none" w:sz="0" w:space="0" w:color="auto"/>
          </w:divBdr>
        </w:div>
        <w:div w:id="2004116002">
          <w:marLeft w:val="547"/>
          <w:marRight w:val="0"/>
          <w:marTop w:val="0"/>
          <w:marBottom w:val="0"/>
          <w:divBdr>
            <w:top w:val="none" w:sz="0" w:space="0" w:color="auto"/>
            <w:left w:val="none" w:sz="0" w:space="0" w:color="auto"/>
            <w:bottom w:val="none" w:sz="0" w:space="0" w:color="auto"/>
            <w:right w:val="none" w:sz="0" w:space="0" w:color="auto"/>
          </w:divBdr>
        </w:div>
        <w:div w:id="366806560">
          <w:marLeft w:val="547"/>
          <w:marRight w:val="0"/>
          <w:marTop w:val="0"/>
          <w:marBottom w:val="0"/>
          <w:divBdr>
            <w:top w:val="none" w:sz="0" w:space="0" w:color="auto"/>
            <w:left w:val="none" w:sz="0" w:space="0" w:color="auto"/>
            <w:bottom w:val="none" w:sz="0" w:space="0" w:color="auto"/>
            <w:right w:val="none" w:sz="0" w:space="0" w:color="auto"/>
          </w:divBdr>
        </w:div>
      </w:divsChild>
    </w:div>
    <w:div w:id="1953635767">
      <w:bodyDiv w:val="1"/>
      <w:marLeft w:val="0"/>
      <w:marRight w:val="0"/>
      <w:marTop w:val="0"/>
      <w:marBottom w:val="0"/>
      <w:divBdr>
        <w:top w:val="none" w:sz="0" w:space="0" w:color="auto"/>
        <w:left w:val="none" w:sz="0" w:space="0" w:color="auto"/>
        <w:bottom w:val="none" w:sz="0" w:space="0" w:color="auto"/>
        <w:right w:val="none" w:sz="0" w:space="0" w:color="auto"/>
      </w:divBdr>
    </w:div>
    <w:div w:id="1992367339">
      <w:bodyDiv w:val="1"/>
      <w:marLeft w:val="0"/>
      <w:marRight w:val="0"/>
      <w:marTop w:val="0"/>
      <w:marBottom w:val="0"/>
      <w:divBdr>
        <w:top w:val="none" w:sz="0" w:space="0" w:color="auto"/>
        <w:left w:val="none" w:sz="0" w:space="0" w:color="auto"/>
        <w:bottom w:val="none" w:sz="0" w:space="0" w:color="auto"/>
        <w:right w:val="none" w:sz="0" w:space="0" w:color="auto"/>
      </w:divBdr>
    </w:div>
    <w:div w:id="21404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her-holz.de/85-Jah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cher-hol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5BCE-0D6E-4E61-8D0B-907D4EBB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Grommes</dc:creator>
  <cp:keywords/>
  <dc:description/>
  <cp:lastModifiedBy>Mathias Gundlach</cp:lastModifiedBy>
  <cp:revision>8</cp:revision>
  <cp:lastPrinted>2023-10-26T08:25:00Z</cp:lastPrinted>
  <dcterms:created xsi:type="dcterms:W3CDTF">2023-10-30T08:59:00Z</dcterms:created>
  <dcterms:modified xsi:type="dcterms:W3CDTF">2023-10-30T15:37:00Z</dcterms:modified>
</cp:coreProperties>
</file>