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6368" w14:textId="77777777" w:rsidR="004D6B20" w:rsidRDefault="004D6B20">
      <w:pPr>
        <w:rPr>
          <w:b/>
          <w:bCs/>
          <w:szCs w:val="24"/>
        </w:rPr>
      </w:pPr>
    </w:p>
    <w:p w14:paraId="1985094F" w14:textId="732DCD8B" w:rsidR="004D6B20" w:rsidRPr="001C3886" w:rsidRDefault="00705807">
      <w:pPr>
        <w:rPr>
          <w:rFonts w:ascii="Raleway" w:hAnsi="Raleway"/>
          <w:b/>
          <w:bCs/>
          <w:sz w:val="36"/>
          <w:szCs w:val="36"/>
        </w:rPr>
      </w:pPr>
      <w:r w:rsidRPr="001C3886">
        <w:rPr>
          <w:rFonts w:ascii="Raleway" w:hAnsi="Raleway"/>
          <w:b/>
          <w:bCs/>
          <w:sz w:val="36"/>
          <w:szCs w:val="36"/>
        </w:rPr>
        <w:t>PRESSE</w:t>
      </w:r>
      <w:r w:rsidR="00262F8F" w:rsidRPr="001C3886">
        <w:rPr>
          <w:rFonts w:ascii="Raleway" w:hAnsi="Raleway"/>
          <w:b/>
          <w:bCs/>
          <w:sz w:val="36"/>
          <w:szCs w:val="36"/>
        </w:rPr>
        <w:t>MELDUNG</w:t>
      </w:r>
    </w:p>
    <w:p w14:paraId="1FC2DB51" w14:textId="77777777" w:rsidR="004D6B20" w:rsidRPr="001C3886" w:rsidRDefault="004D6B20">
      <w:pPr>
        <w:rPr>
          <w:rFonts w:ascii="Raleway" w:hAnsi="Raleway"/>
          <w:b/>
          <w:bCs/>
          <w:szCs w:val="24"/>
        </w:rPr>
      </w:pPr>
    </w:p>
    <w:p w14:paraId="54DF727E" w14:textId="0CF2E986" w:rsidR="00705807" w:rsidRPr="005A6986" w:rsidRDefault="005A6986">
      <w:pPr>
        <w:rPr>
          <w:rFonts w:ascii="Raleway" w:hAnsi="Raleway"/>
          <w:b/>
          <w:bCs/>
          <w:sz w:val="28"/>
          <w:szCs w:val="28"/>
        </w:rPr>
      </w:pPr>
      <w:r w:rsidRPr="005A6986">
        <w:rPr>
          <w:rFonts w:ascii="Raleway" w:hAnsi="Raleway"/>
          <w:b/>
          <w:bCs/>
          <w:sz w:val="28"/>
          <w:szCs w:val="28"/>
        </w:rPr>
        <w:t>Relogg auf der</w:t>
      </w:r>
      <w:r w:rsidR="00FF5051">
        <w:rPr>
          <w:rFonts w:ascii="Raleway" w:hAnsi="Raleway"/>
          <w:b/>
          <w:bCs/>
          <w:sz w:val="28"/>
          <w:szCs w:val="28"/>
        </w:rPr>
        <w:t xml:space="preserve"> </w:t>
      </w:r>
      <w:r w:rsidRPr="005A6986">
        <w:rPr>
          <w:rFonts w:ascii="Raleway" w:hAnsi="Raleway"/>
          <w:b/>
          <w:bCs/>
          <w:sz w:val="28"/>
          <w:szCs w:val="28"/>
        </w:rPr>
        <w:t>O</w:t>
      </w:r>
      <w:r w:rsidR="00FF5051">
        <w:rPr>
          <w:rFonts w:ascii="Raleway" w:hAnsi="Raleway"/>
          <w:b/>
          <w:bCs/>
          <w:sz w:val="28"/>
          <w:szCs w:val="28"/>
        </w:rPr>
        <w:t>RGATEC</w:t>
      </w:r>
      <w:r w:rsidR="001C3886">
        <w:rPr>
          <w:rFonts w:ascii="Raleway" w:hAnsi="Raleway"/>
          <w:b/>
          <w:bCs/>
          <w:sz w:val="28"/>
          <w:szCs w:val="28"/>
        </w:rPr>
        <w:t xml:space="preserve"> 2024</w:t>
      </w:r>
    </w:p>
    <w:p w14:paraId="1B383054" w14:textId="77777777" w:rsidR="00705807" w:rsidRPr="005A6986" w:rsidRDefault="00705807">
      <w:pPr>
        <w:rPr>
          <w:rFonts w:ascii="Raleway" w:hAnsi="Raleway"/>
          <w:b/>
          <w:bCs/>
          <w:sz w:val="28"/>
          <w:szCs w:val="28"/>
        </w:rPr>
      </w:pPr>
    </w:p>
    <w:p w14:paraId="55A2D736" w14:textId="58C3A61B" w:rsidR="00705807" w:rsidRPr="005A6986" w:rsidRDefault="00927E0A">
      <w:pPr>
        <w:rPr>
          <w:rFonts w:ascii="Raleway" w:hAnsi="Raleway"/>
          <w:b/>
          <w:bCs/>
          <w:szCs w:val="24"/>
        </w:rPr>
      </w:pPr>
      <w:r>
        <w:rPr>
          <w:rFonts w:ascii="Raleway" w:hAnsi="Raleway"/>
          <w:b/>
          <w:bCs/>
          <w:szCs w:val="24"/>
        </w:rPr>
        <w:t>Digital organisierte Büromöbellogistik, Rücknahme alter Büromöbel und das Thema Zirkularität von Büromöbeln sind die Schwerpunktthemen des Messeauftritts</w:t>
      </w:r>
    </w:p>
    <w:p w14:paraId="63272482" w14:textId="77777777" w:rsidR="00705807" w:rsidRPr="005A6986" w:rsidRDefault="00705807">
      <w:pPr>
        <w:rPr>
          <w:rFonts w:ascii="Raleway" w:hAnsi="Raleway"/>
          <w:b/>
          <w:bCs/>
          <w:szCs w:val="24"/>
        </w:rPr>
      </w:pPr>
    </w:p>
    <w:p w14:paraId="552CD234" w14:textId="2D492A63" w:rsidR="00BF0247" w:rsidRDefault="006551B2">
      <w:pPr>
        <w:rPr>
          <w:rFonts w:ascii="Raleway" w:hAnsi="Raleway"/>
          <w:szCs w:val="24"/>
        </w:rPr>
      </w:pPr>
      <w:r w:rsidRPr="00C84F45">
        <w:rPr>
          <w:rFonts w:ascii="Raleway" w:hAnsi="Raleway"/>
          <w:b/>
          <w:bCs/>
          <w:szCs w:val="24"/>
          <w:lang w:val="en-US"/>
        </w:rPr>
        <w:t>Berlin</w:t>
      </w:r>
      <w:r w:rsidR="00705807" w:rsidRPr="00C84F45">
        <w:rPr>
          <w:rFonts w:ascii="Raleway" w:hAnsi="Raleway"/>
          <w:b/>
          <w:bCs/>
          <w:szCs w:val="24"/>
          <w:lang w:val="en-US"/>
        </w:rPr>
        <w:t xml:space="preserve">, </w:t>
      </w:r>
      <w:r w:rsidR="00C84F45">
        <w:rPr>
          <w:rFonts w:ascii="Raleway" w:hAnsi="Raleway"/>
          <w:b/>
          <w:bCs/>
          <w:szCs w:val="24"/>
          <w:lang w:val="en-US"/>
        </w:rPr>
        <w:t>5</w:t>
      </w:r>
      <w:r w:rsidR="00F12CD4" w:rsidRPr="00C84F45">
        <w:rPr>
          <w:rFonts w:ascii="Raleway" w:hAnsi="Raleway"/>
          <w:b/>
          <w:bCs/>
          <w:szCs w:val="24"/>
          <w:lang w:val="en-US"/>
        </w:rPr>
        <w:t>.</w:t>
      </w:r>
      <w:r w:rsidR="00512472" w:rsidRPr="00C84F45">
        <w:rPr>
          <w:rFonts w:ascii="Raleway" w:hAnsi="Raleway"/>
          <w:b/>
          <w:bCs/>
          <w:szCs w:val="24"/>
          <w:lang w:val="en-US"/>
        </w:rPr>
        <w:t xml:space="preserve"> </w:t>
      </w:r>
      <w:r w:rsidR="00996043" w:rsidRPr="00C84F45">
        <w:rPr>
          <w:rFonts w:ascii="Raleway" w:hAnsi="Raleway"/>
          <w:b/>
          <w:bCs/>
          <w:szCs w:val="24"/>
          <w:lang w:val="en-US"/>
        </w:rPr>
        <w:t>September</w:t>
      </w:r>
      <w:r w:rsidR="00512472" w:rsidRPr="00C84F45">
        <w:rPr>
          <w:rFonts w:ascii="Raleway" w:hAnsi="Raleway"/>
          <w:b/>
          <w:bCs/>
          <w:szCs w:val="24"/>
          <w:lang w:val="en-US"/>
        </w:rPr>
        <w:t xml:space="preserve"> </w:t>
      </w:r>
      <w:r w:rsidR="00B372EF" w:rsidRPr="00C84F45">
        <w:rPr>
          <w:rFonts w:ascii="Raleway" w:hAnsi="Raleway"/>
          <w:b/>
          <w:bCs/>
          <w:szCs w:val="24"/>
          <w:lang w:val="en-US"/>
        </w:rPr>
        <w:t>202</w:t>
      </w:r>
      <w:r w:rsidR="001C3886" w:rsidRPr="00C84F45">
        <w:rPr>
          <w:rFonts w:ascii="Raleway" w:hAnsi="Raleway"/>
          <w:b/>
          <w:bCs/>
          <w:szCs w:val="24"/>
          <w:lang w:val="en-US"/>
        </w:rPr>
        <w:t>4</w:t>
      </w:r>
      <w:r w:rsidR="00705807" w:rsidRPr="00C84F45">
        <w:rPr>
          <w:rFonts w:ascii="Raleway" w:hAnsi="Raleway"/>
          <w:b/>
          <w:bCs/>
          <w:szCs w:val="24"/>
          <w:lang w:val="en-US"/>
        </w:rPr>
        <w:t>.</w:t>
      </w:r>
      <w:r w:rsidR="00B372EF" w:rsidRPr="00C84F45">
        <w:rPr>
          <w:rFonts w:ascii="Raleway" w:hAnsi="Raleway"/>
          <w:szCs w:val="24"/>
          <w:lang w:val="en-US"/>
        </w:rPr>
        <w:t xml:space="preserve"> </w:t>
      </w:r>
      <w:r w:rsidR="00BF0247" w:rsidRPr="00A414C8">
        <w:rPr>
          <w:rFonts w:ascii="Raleway" w:hAnsi="Raleway"/>
          <w:szCs w:val="24"/>
          <w:lang w:val="en-US"/>
        </w:rPr>
        <w:t xml:space="preserve">Die Relogg Digital Logistics &amp; Office Space Management GmbH &amp; Co. </w:t>
      </w:r>
      <w:r w:rsidR="00BF0247" w:rsidRPr="00D13A3E">
        <w:rPr>
          <w:rFonts w:ascii="Raleway" w:hAnsi="Raleway"/>
          <w:szCs w:val="24"/>
        </w:rPr>
        <w:t>KG</w:t>
      </w:r>
      <w:r w:rsidR="002875AC">
        <w:rPr>
          <w:rFonts w:ascii="Raleway" w:hAnsi="Raleway"/>
          <w:szCs w:val="24"/>
        </w:rPr>
        <w:t xml:space="preserve"> </w:t>
      </w:r>
      <w:r w:rsidR="00996043">
        <w:rPr>
          <w:rFonts w:ascii="Raleway" w:hAnsi="Raleway"/>
          <w:szCs w:val="24"/>
        </w:rPr>
        <w:t>ist</w:t>
      </w:r>
      <w:r w:rsidR="00F71D53">
        <w:rPr>
          <w:rFonts w:ascii="Raleway" w:hAnsi="Raleway"/>
          <w:szCs w:val="24"/>
        </w:rPr>
        <w:t xml:space="preserve"> </w:t>
      </w:r>
      <w:r w:rsidR="00996043">
        <w:rPr>
          <w:rFonts w:ascii="Raleway" w:hAnsi="Raleway"/>
          <w:szCs w:val="24"/>
        </w:rPr>
        <w:t xml:space="preserve">vom </w:t>
      </w:r>
      <w:r w:rsidR="00F71D53">
        <w:rPr>
          <w:rFonts w:ascii="Raleway" w:hAnsi="Raleway"/>
          <w:szCs w:val="24"/>
        </w:rPr>
        <w:t>2</w:t>
      </w:r>
      <w:r w:rsidR="005538D3">
        <w:rPr>
          <w:rFonts w:ascii="Raleway" w:hAnsi="Raleway"/>
          <w:szCs w:val="24"/>
        </w:rPr>
        <w:t>2</w:t>
      </w:r>
      <w:r w:rsidR="00F71D53">
        <w:rPr>
          <w:rFonts w:ascii="Raleway" w:hAnsi="Raleway"/>
          <w:szCs w:val="24"/>
        </w:rPr>
        <w:t>. bis 2</w:t>
      </w:r>
      <w:r w:rsidR="005538D3">
        <w:rPr>
          <w:rFonts w:ascii="Raleway" w:hAnsi="Raleway"/>
          <w:szCs w:val="24"/>
        </w:rPr>
        <w:t>5</w:t>
      </w:r>
      <w:r w:rsidR="00F71D53">
        <w:rPr>
          <w:rFonts w:ascii="Raleway" w:hAnsi="Raleway"/>
          <w:szCs w:val="24"/>
        </w:rPr>
        <w:t>. Oktober 202</w:t>
      </w:r>
      <w:r w:rsidR="005538D3">
        <w:rPr>
          <w:rFonts w:ascii="Raleway" w:hAnsi="Raleway"/>
          <w:szCs w:val="24"/>
        </w:rPr>
        <w:t>4</w:t>
      </w:r>
      <w:r w:rsidR="00F71D53">
        <w:rPr>
          <w:rFonts w:ascii="Raleway" w:hAnsi="Raleway"/>
          <w:szCs w:val="24"/>
        </w:rPr>
        <w:t xml:space="preserve"> </w:t>
      </w:r>
      <w:r w:rsidR="00996043">
        <w:rPr>
          <w:rFonts w:ascii="Raleway" w:hAnsi="Raleway"/>
          <w:szCs w:val="24"/>
        </w:rPr>
        <w:t xml:space="preserve">Aussteller </w:t>
      </w:r>
      <w:r w:rsidR="00F71D53">
        <w:rPr>
          <w:rFonts w:ascii="Raleway" w:hAnsi="Raleway"/>
          <w:szCs w:val="24"/>
        </w:rPr>
        <w:t xml:space="preserve">auf der Orgatec in Köln. Am </w:t>
      </w:r>
      <w:r w:rsidR="002875AC" w:rsidRPr="002875AC">
        <w:rPr>
          <w:rFonts w:ascii="Raleway" w:hAnsi="Raleway"/>
          <w:szCs w:val="24"/>
        </w:rPr>
        <w:t xml:space="preserve">Stand </w:t>
      </w:r>
      <w:r w:rsidR="005538D3">
        <w:rPr>
          <w:rFonts w:ascii="Raleway" w:hAnsi="Raleway"/>
          <w:szCs w:val="24"/>
        </w:rPr>
        <w:t>B</w:t>
      </w:r>
      <w:r w:rsidR="002875AC" w:rsidRPr="002875AC">
        <w:rPr>
          <w:rFonts w:ascii="Raleway" w:hAnsi="Raleway"/>
          <w:szCs w:val="24"/>
        </w:rPr>
        <w:t>0</w:t>
      </w:r>
      <w:r w:rsidR="005538D3">
        <w:rPr>
          <w:rFonts w:ascii="Raleway" w:hAnsi="Raleway"/>
          <w:szCs w:val="24"/>
        </w:rPr>
        <w:t>57</w:t>
      </w:r>
      <w:r w:rsidR="002875AC" w:rsidRPr="002875AC">
        <w:rPr>
          <w:rFonts w:ascii="Raleway" w:hAnsi="Raleway"/>
          <w:szCs w:val="24"/>
        </w:rPr>
        <w:t xml:space="preserve"> in Halle </w:t>
      </w:r>
      <w:r w:rsidR="005538D3">
        <w:rPr>
          <w:rFonts w:ascii="Raleway" w:hAnsi="Raleway"/>
          <w:szCs w:val="24"/>
        </w:rPr>
        <w:t>8</w:t>
      </w:r>
      <w:r w:rsidR="00F71D53">
        <w:rPr>
          <w:rFonts w:ascii="Raleway" w:hAnsi="Raleway"/>
          <w:szCs w:val="24"/>
        </w:rPr>
        <w:t xml:space="preserve"> stellt das Unternehmen sein Angebot für die Büromöbellogistik vor. </w:t>
      </w:r>
      <w:r w:rsidR="00201360">
        <w:rPr>
          <w:rFonts w:ascii="Raleway" w:hAnsi="Raleway"/>
          <w:szCs w:val="24"/>
        </w:rPr>
        <w:t xml:space="preserve">Ein </w:t>
      </w:r>
      <w:r w:rsidR="005538D3">
        <w:rPr>
          <w:rFonts w:ascii="Raleway" w:hAnsi="Raleway"/>
          <w:szCs w:val="24"/>
        </w:rPr>
        <w:t>Schwerpunktthema ist dabei die Rücknahme alter Büromöbel, die Relogg Herstellern und Händlern bundesweit als Service anbietet.</w:t>
      </w:r>
      <w:r w:rsidR="00927E0A">
        <w:rPr>
          <w:rFonts w:ascii="Raleway" w:hAnsi="Raleway"/>
          <w:szCs w:val="24"/>
        </w:rPr>
        <w:t xml:space="preserve"> Darüber hinaus präsentiert Relogg sein neues Angebot Relogg Refurnishment im neuen Bereich „Circular House“ der Orgatec in Halle 4.2.</w:t>
      </w:r>
    </w:p>
    <w:p w14:paraId="25784C4E" w14:textId="0481DC6D" w:rsidR="00F71D53" w:rsidRDefault="00F71D53">
      <w:pPr>
        <w:rPr>
          <w:rFonts w:ascii="Raleway" w:hAnsi="Raleway"/>
          <w:szCs w:val="24"/>
        </w:rPr>
      </w:pPr>
    </w:p>
    <w:p w14:paraId="04F1EC16" w14:textId="02A77B87" w:rsidR="00F71D53" w:rsidRDefault="00AA5EB3">
      <w:pPr>
        <w:rPr>
          <w:rFonts w:ascii="Raleway" w:hAnsi="Raleway"/>
          <w:szCs w:val="24"/>
        </w:rPr>
      </w:pPr>
      <w:r>
        <w:rPr>
          <w:rFonts w:ascii="Raleway" w:hAnsi="Raleway"/>
          <w:szCs w:val="24"/>
        </w:rPr>
        <w:t>Relogg</w:t>
      </w:r>
      <w:r w:rsidR="00F71D53" w:rsidRPr="00F71D53">
        <w:rPr>
          <w:rFonts w:ascii="Raleway" w:hAnsi="Raleway"/>
          <w:szCs w:val="24"/>
        </w:rPr>
        <w:t xml:space="preserve"> transportier</w:t>
      </w:r>
      <w:r>
        <w:rPr>
          <w:rFonts w:ascii="Raleway" w:hAnsi="Raleway"/>
          <w:szCs w:val="24"/>
        </w:rPr>
        <w:t>t</w:t>
      </w:r>
      <w:r w:rsidR="00F71D53" w:rsidRPr="00F71D53">
        <w:rPr>
          <w:rFonts w:ascii="Raleway" w:hAnsi="Raleway"/>
          <w:szCs w:val="24"/>
        </w:rPr>
        <w:t xml:space="preserve"> </w:t>
      </w:r>
      <w:r>
        <w:rPr>
          <w:rFonts w:ascii="Raleway" w:hAnsi="Raleway"/>
          <w:szCs w:val="24"/>
        </w:rPr>
        <w:t>Bürom</w:t>
      </w:r>
      <w:r w:rsidR="00F71D53" w:rsidRPr="00F71D53">
        <w:rPr>
          <w:rFonts w:ascii="Raleway" w:hAnsi="Raleway"/>
          <w:szCs w:val="24"/>
        </w:rPr>
        <w:t xml:space="preserve">öbel </w:t>
      </w:r>
      <w:r w:rsidR="00F85D3E">
        <w:rPr>
          <w:rFonts w:ascii="Raleway" w:hAnsi="Raleway"/>
          <w:szCs w:val="24"/>
        </w:rPr>
        <w:t xml:space="preserve">ab einem </w:t>
      </w:r>
      <w:r w:rsidR="00F85D3E" w:rsidRPr="00FB0F4D">
        <w:rPr>
          <w:rFonts w:ascii="Raleway" w:hAnsi="Raleway"/>
          <w:szCs w:val="24"/>
        </w:rPr>
        <w:t>von 1</w:t>
      </w:r>
      <w:r w:rsidR="00927E0A" w:rsidRPr="00FB0F4D">
        <w:rPr>
          <w:rFonts w:ascii="Raleway" w:hAnsi="Raleway"/>
          <w:szCs w:val="24"/>
        </w:rPr>
        <w:t>5</w:t>
      </w:r>
      <w:r w:rsidR="00F85D3E">
        <w:rPr>
          <w:rFonts w:ascii="Raleway" w:hAnsi="Raleway"/>
          <w:szCs w:val="24"/>
        </w:rPr>
        <w:t xml:space="preserve"> unternehmenseigenen Depots bundesweit oder direkt </w:t>
      </w:r>
      <w:r w:rsidR="00F71D53" w:rsidRPr="00F71D53">
        <w:rPr>
          <w:rFonts w:ascii="Raleway" w:hAnsi="Raleway"/>
          <w:szCs w:val="24"/>
        </w:rPr>
        <w:t xml:space="preserve">vom Werk </w:t>
      </w:r>
      <w:r w:rsidR="00996043">
        <w:rPr>
          <w:rFonts w:ascii="Raleway" w:hAnsi="Raleway"/>
          <w:szCs w:val="24"/>
        </w:rPr>
        <w:t>eines</w:t>
      </w:r>
      <w:r w:rsidR="00F71D53" w:rsidRPr="00F71D53">
        <w:rPr>
          <w:rFonts w:ascii="Raleway" w:hAnsi="Raleway"/>
          <w:szCs w:val="24"/>
        </w:rPr>
        <w:t xml:space="preserve"> Herstellers bis zum gewünschten Standort </w:t>
      </w:r>
      <w:r w:rsidR="00996043">
        <w:rPr>
          <w:rFonts w:ascii="Raleway" w:hAnsi="Raleway"/>
          <w:szCs w:val="24"/>
        </w:rPr>
        <w:t>eines Unternehmens</w:t>
      </w:r>
      <w:r w:rsidR="004B3E02">
        <w:rPr>
          <w:rFonts w:ascii="Raleway" w:hAnsi="Raleway"/>
          <w:szCs w:val="24"/>
        </w:rPr>
        <w:t xml:space="preserve">. Auf der Basis dieses Netzwerks erfolgt auch die bundesweite Rücknahme alter Büromöbel. </w:t>
      </w:r>
      <w:r w:rsidR="00F71D53" w:rsidRPr="00F71D53">
        <w:rPr>
          <w:rFonts w:ascii="Raleway" w:hAnsi="Raleway"/>
          <w:szCs w:val="24"/>
        </w:rPr>
        <w:t>Relogg unterstützt die</w:t>
      </w:r>
      <w:r w:rsidR="004B3E02">
        <w:rPr>
          <w:rFonts w:ascii="Raleway" w:hAnsi="Raleway"/>
          <w:szCs w:val="24"/>
        </w:rPr>
        <w:t>se</w:t>
      </w:r>
      <w:r w:rsidR="00F71D53" w:rsidRPr="00F71D53">
        <w:rPr>
          <w:rFonts w:ascii="Raleway" w:hAnsi="Raleway"/>
          <w:szCs w:val="24"/>
        </w:rPr>
        <w:t xml:space="preserve"> Büromöbellogistik mit eine</w:t>
      </w:r>
      <w:r w:rsidR="00F20671">
        <w:rPr>
          <w:rFonts w:ascii="Raleway" w:hAnsi="Raleway"/>
          <w:szCs w:val="24"/>
        </w:rPr>
        <w:t>m</w:t>
      </w:r>
      <w:r w:rsidR="00F71D53" w:rsidRPr="00F71D53">
        <w:rPr>
          <w:rFonts w:ascii="Raleway" w:hAnsi="Raleway"/>
          <w:szCs w:val="24"/>
        </w:rPr>
        <w:t xml:space="preserve"> innovativen Transportmanagementsystem. Die Lösung</w:t>
      </w:r>
      <w:r w:rsidR="00996043">
        <w:rPr>
          <w:rFonts w:ascii="Raleway" w:hAnsi="Raleway"/>
          <w:szCs w:val="24"/>
        </w:rPr>
        <w:t xml:space="preserve"> </w:t>
      </w:r>
      <w:r w:rsidR="00F71D53" w:rsidRPr="00F71D53">
        <w:rPr>
          <w:rFonts w:ascii="Raleway" w:hAnsi="Raleway"/>
          <w:szCs w:val="24"/>
        </w:rPr>
        <w:t xml:space="preserve">enthält alle Auftragsdaten für die Planung und Nachverfolgung einer Auslieferung. Der Auftraggeber </w:t>
      </w:r>
      <w:r w:rsidR="00F20671">
        <w:rPr>
          <w:rFonts w:ascii="Raleway" w:hAnsi="Raleway"/>
          <w:szCs w:val="24"/>
        </w:rPr>
        <w:t>kann</w:t>
      </w:r>
      <w:r w:rsidR="00F71D53" w:rsidRPr="00F71D53">
        <w:rPr>
          <w:rFonts w:ascii="Raleway" w:hAnsi="Raleway"/>
          <w:szCs w:val="24"/>
        </w:rPr>
        <w:t xml:space="preserve"> Status und Liefertermin seines Auftrags nachvollziehen. </w:t>
      </w:r>
      <w:r w:rsidR="00F20671">
        <w:rPr>
          <w:rFonts w:ascii="Raleway" w:hAnsi="Raleway"/>
          <w:szCs w:val="24"/>
        </w:rPr>
        <w:t>Weitere Funktionen wie</w:t>
      </w:r>
      <w:r w:rsidR="00F71D53" w:rsidRPr="00F71D53">
        <w:rPr>
          <w:rFonts w:ascii="Raleway" w:hAnsi="Raleway"/>
          <w:szCs w:val="24"/>
        </w:rPr>
        <w:t xml:space="preserve"> Live-Verfolgung und ein elektroni</w:t>
      </w:r>
      <w:r w:rsidR="00996043">
        <w:rPr>
          <w:rFonts w:ascii="Raleway" w:hAnsi="Raleway"/>
          <w:szCs w:val="24"/>
        </w:rPr>
        <w:t>s</w:t>
      </w:r>
      <w:r w:rsidR="00F71D53" w:rsidRPr="00F71D53">
        <w:rPr>
          <w:rFonts w:ascii="Raleway" w:hAnsi="Raleway"/>
          <w:szCs w:val="24"/>
        </w:rPr>
        <w:t>cher Abliefernachweis</w:t>
      </w:r>
      <w:r w:rsidR="00F20671">
        <w:rPr>
          <w:rFonts w:ascii="Raleway" w:hAnsi="Raleway"/>
          <w:szCs w:val="24"/>
        </w:rPr>
        <w:t xml:space="preserve"> sind </w:t>
      </w:r>
      <w:r w:rsidR="00996043">
        <w:rPr>
          <w:rFonts w:ascii="Raleway" w:hAnsi="Raleway"/>
          <w:szCs w:val="24"/>
        </w:rPr>
        <w:t xml:space="preserve">bereits </w:t>
      </w:r>
      <w:r w:rsidR="00344B30">
        <w:rPr>
          <w:rFonts w:ascii="Raleway" w:hAnsi="Raleway"/>
          <w:szCs w:val="24"/>
        </w:rPr>
        <w:t>im Beta-Betrieb</w:t>
      </w:r>
      <w:r w:rsidR="00F71D53" w:rsidRPr="00F71D53">
        <w:rPr>
          <w:rFonts w:ascii="Raleway" w:hAnsi="Raleway"/>
          <w:szCs w:val="24"/>
        </w:rPr>
        <w:t>, um den Service auszubauen und die Arbeitsprozesse der Logistiker in den Unternehmen weiter zu vereinfachen.</w:t>
      </w:r>
    </w:p>
    <w:p w14:paraId="015DBF55" w14:textId="163E1C91" w:rsidR="00F71D53" w:rsidRDefault="00F71D53">
      <w:pPr>
        <w:rPr>
          <w:rFonts w:ascii="Raleway" w:hAnsi="Raleway"/>
          <w:szCs w:val="24"/>
        </w:rPr>
      </w:pPr>
    </w:p>
    <w:p w14:paraId="7D83F1EB" w14:textId="37836541" w:rsidR="004B3E02" w:rsidRDefault="004B3E02">
      <w:pPr>
        <w:rPr>
          <w:rFonts w:ascii="Raleway" w:hAnsi="Raleway"/>
          <w:szCs w:val="24"/>
        </w:rPr>
      </w:pPr>
      <w:r>
        <w:rPr>
          <w:rFonts w:ascii="Raleway" w:hAnsi="Raleway"/>
          <w:szCs w:val="24"/>
        </w:rPr>
        <w:t xml:space="preserve">Die Frage, wie durch die </w:t>
      </w:r>
      <w:r w:rsidR="005E76FE">
        <w:rPr>
          <w:rFonts w:ascii="Raleway" w:hAnsi="Raleway"/>
          <w:szCs w:val="24"/>
        </w:rPr>
        <w:t>Weitern</w:t>
      </w:r>
      <w:r>
        <w:rPr>
          <w:rFonts w:ascii="Raleway" w:hAnsi="Raleway"/>
          <w:szCs w:val="24"/>
        </w:rPr>
        <w:t xml:space="preserve">utzung gebrauchter Büromöbel </w:t>
      </w:r>
      <w:r w:rsidR="005E76FE">
        <w:rPr>
          <w:rFonts w:ascii="Raleway" w:hAnsi="Raleway"/>
          <w:szCs w:val="24"/>
        </w:rPr>
        <w:t xml:space="preserve">CO2-Emissionen eingespart werden können, beschäftigt die Branche auch in Deutschland zunehmend. Als Partner für Hersteller und Händler bietet Relogg mit dem neuen Angebot Relogg Refurnishment dafür eine Lösung. Das Unternehmen holt alte Büromöbel bundesweit ab und unterzieht sie einem hochwertigen Upcycling. Anschließend können sie als generalüberholtes Refurnishment-Produkt wieder genutzt werden. Relogg bietet dafür Auslieferung und Montage und zertifiziert die CO2-Einsparungen nicht nur, sondern wird sie künftig als Label auf jedem </w:t>
      </w:r>
      <w:r w:rsidR="005E76FE">
        <w:rPr>
          <w:rFonts w:ascii="Raleway" w:hAnsi="Raleway"/>
          <w:szCs w:val="24"/>
        </w:rPr>
        <w:lastRenderedPageBreak/>
        <w:t>Möbelstück einzeln ausweisen. Relogg arbeitet so bereits 50.000 Büromöbel und 15.000 Stühle pro Jahr deutschlandweit auf.</w:t>
      </w:r>
    </w:p>
    <w:p w14:paraId="172BBA85" w14:textId="77777777" w:rsidR="005E76FE" w:rsidRDefault="005E76FE">
      <w:pPr>
        <w:rPr>
          <w:rFonts w:ascii="Raleway" w:hAnsi="Raleway"/>
          <w:szCs w:val="24"/>
        </w:rPr>
      </w:pPr>
    </w:p>
    <w:p w14:paraId="4ADC7EDF" w14:textId="0369BAD3" w:rsidR="00F20671" w:rsidRDefault="00F20671" w:rsidP="00F20671">
      <w:pPr>
        <w:rPr>
          <w:rFonts w:ascii="Raleway" w:hAnsi="Raleway"/>
          <w:szCs w:val="24"/>
        </w:rPr>
      </w:pPr>
      <w:r>
        <w:rPr>
          <w:rFonts w:ascii="Raleway" w:hAnsi="Raleway"/>
          <w:szCs w:val="24"/>
        </w:rPr>
        <w:t>„</w:t>
      </w:r>
      <w:r w:rsidR="000A1A40">
        <w:rPr>
          <w:rFonts w:ascii="Raleway" w:hAnsi="Raleway"/>
          <w:szCs w:val="24"/>
        </w:rPr>
        <w:t>Nach unserer erfolgreichen Orgatec-Premiere 2022 freuen wir uns, in diesem Jahr wieder dabei zu sein, mit einem eigenen Stand in der Halle 8. Büromöbelh</w:t>
      </w:r>
      <w:r>
        <w:rPr>
          <w:rFonts w:ascii="Raleway" w:hAnsi="Raleway"/>
          <w:szCs w:val="24"/>
        </w:rPr>
        <w:t>erstellern und ihren Kunden auf</w:t>
      </w:r>
      <w:r w:rsidR="000A1A40">
        <w:rPr>
          <w:rFonts w:ascii="Raleway" w:hAnsi="Raleway"/>
          <w:szCs w:val="24"/>
        </w:rPr>
        <w:t>zu</w:t>
      </w:r>
      <w:r>
        <w:rPr>
          <w:rFonts w:ascii="Raleway" w:hAnsi="Raleway"/>
          <w:szCs w:val="24"/>
        </w:rPr>
        <w:t xml:space="preserve">zeigen, wie </w:t>
      </w:r>
      <w:r w:rsidR="000A1A40">
        <w:rPr>
          <w:rFonts w:ascii="Raleway" w:hAnsi="Raleway"/>
          <w:szCs w:val="24"/>
        </w:rPr>
        <w:t>wir</w:t>
      </w:r>
      <w:r>
        <w:rPr>
          <w:rFonts w:ascii="Raleway" w:hAnsi="Raleway"/>
          <w:szCs w:val="24"/>
        </w:rPr>
        <w:t xml:space="preserve"> mit </w:t>
      </w:r>
      <w:r w:rsidR="000A1A40">
        <w:rPr>
          <w:rFonts w:ascii="Raleway" w:hAnsi="Raleway"/>
          <w:szCs w:val="24"/>
        </w:rPr>
        <w:t>unserer</w:t>
      </w:r>
      <w:r>
        <w:rPr>
          <w:rFonts w:ascii="Raleway" w:hAnsi="Raleway"/>
          <w:szCs w:val="24"/>
        </w:rPr>
        <w:t xml:space="preserve"> bundesweiten Aufstellung, dem Multi-Service-Angebot und der Unterstützung durch digitale Lösungen ihre Büromöbellogistik effizienter umsetzen k</w:t>
      </w:r>
      <w:r w:rsidR="000A1A40">
        <w:rPr>
          <w:rFonts w:ascii="Raleway" w:hAnsi="Raleway"/>
          <w:szCs w:val="24"/>
        </w:rPr>
        <w:t>ö</w:t>
      </w:r>
      <w:r>
        <w:rPr>
          <w:rFonts w:ascii="Raleway" w:hAnsi="Raleway"/>
          <w:szCs w:val="24"/>
        </w:rPr>
        <w:t>nn</w:t>
      </w:r>
      <w:r w:rsidR="000A1A40">
        <w:rPr>
          <w:rFonts w:ascii="Raleway" w:hAnsi="Raleway"/>
          <w:szCs w:val="24"/>
        </w:rPr>
        <w:t>en, steht nach wie vor im Fokus unseres Messeauftritts. Darüber hinaus spielt das Thema Nachhaltigkeit für die Branche eine immer größere Rolle, getrieben durch Kundenanforderungen und Regulatorik. Die Orgatec 2024 spiegelt das mit der Focus Area Circular</w:t>
      </w:r>
      <w:r w:rsidR="005E76FE">
        <w:rPr>
          <w:rFonts w:ascii="Raleway" w:hAnsi="Raleway"/>
          <w:szCs w:val="24"/>
        </w:rPr>
        <w:t xml:space="preserve"> </w:t>
      </w:r>
      <w:r w:rsidR="000A1A40">
        <w:rPr>
          <w:rFonts w:ascii="Raleway" w:hAnsi="Raleway"/>
          <w:szCs w:val="24"/>
        </w:rPr>
        <w:t>Biomaterials und dem Circular House wider. Wir sind dort mit unserem Angebot Relogg Refurnishment vertreten und zeigen, dass wir diese Entwicklungen der Branche in unserem Portfolio berücksichtigen</w:t>
      </w:r>
      <w:r>
        <w:rPr>
          <w:rFonts w:ascii="Raleway" w:hAnsi="Raleway"/>
          <w:szCs w:val="24"/>
        </w:rPr>
        <w:t>“, sagt Julien Jourdan, Geschäftsführer von Relogg.</w:t>
      </w:r>
    </w:p>
    <w:p w14:paraId="3B33F11D" w14:textId="77777777" w:rsidR="00216EF4" w:rsidRDefault="00216EF4" w:rsidP="00F20671">
      <w:pPr>
        <w:rPr>
          <w:rFonts w:ascii="Raleway" w:hAnsi="Raleway"/>
          <w:szCs w:val="24"/>
        </w:rPr>
      </w:pPr>
    </w:p>
    <w:p w14:paraId="5B94873D" w14:textId="77777777" w:rsidR="00C84F45" w:rsidRPr="00262F8F" w:rsidRDefault="00C84F45" w:rsidP="00C84F45">
      <w:pPr>
        <w:jc w:val="both"/>
        <w:rPr>
          <w:rFonts w:ascii="Raleway" w:hAnsi="Raleway" w:cs="Arial"/>
        </w:rPr>
      </w:pPr>
      <w:r w:rsidRPr="005A6986">
        <w:rPr>
          <w:rFonts w:ascii="Raleway" w:hAnsi="Raleway" w:cs="Arial"/>
        </w:rPr>
        <w:t xml:space="preserve">Bildmaterial (Copyright: Relogg): </w:t>
      </w:r>
      <w:r>
        <w:rPr>
          <w:rFonts w:ascii="Raleway" w:hAnsi="Raleway" w:cs="Arial"/>
        </w:rPr>
        <w:t>Relogg bietet bundesweite Büromöbellogistik im Multi-Service-Ansatz.</w:t>
      </w:r>
    </w:p>
    <w:p w14:paraId="0D9917FC" w14:textId="77777777" w:rsidR="009955A5" w:rsidRPr="006551B2" w:rsidRDefault="009955A5" w:rsidP="00705807">
      <w:pPr>
        <w:spacing w:line="276" w:lineRule="auto"/>
        <w:rPr>
          <w:rFonts w:ascii="Raleway" w:hAnsi="Raleway"/>
          <w:b/>
          <w:bCs/>
          <w:sz w:val="20"/>
          <w:szCs w:val="20"/>
        </w:rPr>
      </w:pPr>
    </w:p>
    <w:p w14:paraId="46077435" w14:textId="4FFBA776" w:rsidR="00CF3C43" w:rsidRPr="006551B2" w:rsidRDefault="00552FC2" w:rsidP="00705807">
      <w:pPr>
        <w:spacing w:line="276" w:lineRule="auto"/>
        <w:rPr>
          <w:rFonts w:ascii="Raleway" w:hAnsi="Raleway"/>
          <w:b/>
          <w:bCs/>
          <w:sz w:val="20"/>
          <w:szCs w:val="20"/>
        </w:rPr>
      </w:pPr>
      <w:r w:rsidRPr="006551B2">
        <w:rPr>
          <w:rFonts w:ascii="Raleway" w:hAnsi="Raleway"/>
          <w:b/>
          <w:bCs/>
          <w:sz w:val="20"/>
          <w:szCs w:val="20"/>
        </w:rPr>
        <w:t xml:space="preserve">Über </w:t>
      </w:r>
      <w:r w:rsidR="006551B2">
        <w:rPr>
          <w:rFonts w:ascii="Raleway" w:hAnsi="Raleway"/>
          <w:b/>
          <w:bCs/>
          <w:sz w:val="20"/>
          <w:szCs w:val="20"/>
        </w:rPr>
        <w:t>Relogg</w:t>
      </w:r>
      <w:r w:rsidRPr="006551B2">
        <w:rPr>
          <w:rFonts w:ascii="Raleway" w:hAnsi="Raleway"/>
          <w:b/>
          <w:bCs/>
          <w:sz w:val="20"/>
          <w:szCs w:val="20"/>
        </w:rPr>
        <w:t>:</w:t>
      </w:r>
    </w:p>
    <w:p w14:paraId="6A256F23" w14:textId="6B2723C1" w:rsidR="00B70DE3" w:rsidRDefault="00B70DE3" w:rsidP="00B70DE3">
      <w:pPr>
        <w:spacing w:line="276" w:lineRule="auto"/>
        <w:rPr>
          <w:rFonts w:ascii="Raleway" w:hAnsi="Raleway"/>
          <w:sz w:val="20"/>
          <w:szCs w:val="20"/>
        </w:rPr>
      </w:pPr>
      <w:r>
        <w:rPr>
          <w:rFonts w:ascii="Raleway" w:hAnsi="Raleway"/>
          <w:sz w:val="20"/>
          <w:szCs w:val="20"/>
        </w:rPr>
        <w:t xml:space="preserve">Das Unternehmen </w:t>
      </w:r>
      <w:r w:rsidRPr="006551B2">
        <w:rPr>
          <w:rFonts w:ascii="Raleway" w:hAnsi="Raleway"/>
          <w:sz w:val="20"/>
          <w:szCs w:val="20"/>
        </w:rPr>
        <w:t>Relogg Digital Logistics &amp; Office Space Management GmbH &amp; Co. KG</w:t>
      </w:r>
      <w:r>
        <w:rPr>
          <w:rFonts w:ascii="Raleway" w:hAnsi="Raleway"/>
          <w:sz w:val="20"/>
          <w:szCs w:val="20"/>
        </w:rPr>
        <w:t xml:space="preserve"> wurde 2020</w:t>
      </w:r>
      <w:r w:rsidR="00D92712">
        <w:rPr>
          <w:rFonts w:ascii="Raleway" w:hAnsi="Raleway"/>
          <w:sz w:val="20"/>
          <w:szCs w:val="20"/>
        </w:rPr>
        <w:t xml:space="preserve"> </w:t>
      </w:r>
      <w:r w:rsidR="0052477C">
        <w:rPr>
          <w:rFonts w:ascii="Raleway" w:hAnsi="Raleway"/>
          <w:sz w:val="20"/>
          <w:szCs w:val="20"/>
        </w:rPr>
        <w:t xml:space="preserve">als </w:t>
      </w:r>
      <w:r w:rsidR="00ED6CFD">
        <w:rPr>
          <w:rFonts w:ascii="Raleway" w:hAnsi="Raleway"/>
          <w:sz w:val="20"/>
          <w:szCs w:val="20"/>
        </w:rPr>
        <w:t>Joint Venture</w:t>
      </w:r>
      <w:r w:rsidR="0052477C">
        <w:rPr>
          <w:rFonts w:ascii="Raleway" w:hAnsi="Raleway"/>
          <w:sz w:val="20"/>
          <w:szCs w:val="20"/>
        </w:rPr>
        <w:t xml:space="preserve"> von 15 </w:t>
      </w:r>
      <w:r w:rsidR="00ED6CFD">
        <w:rPr>
          <w:rFonts w:ascii="Raleway" w:hAnsi="Raleway"/>
          <w:sz w:val="20"/>
          <w:szCs w:val="20"/>
        </w:rPr>
        <w:t>führenden</w:t>
      </w:r>
      <w:r w:rsidR="0052477C">
        <w:rPr>
          <w:rFonts w:ascii="Raleway" w:hAnsi="Raleway"/>
          <w:sz w:val="20"/>
          <w:szCs w:val="20"/>
        </w:rPr>
        <w:t xml:space="preserve"> Objektumzugs- und Möbel-Spediteuren </w:t>
      </w:r>
      <w:r w:rsidR="00D92712">
        <w:rPr>
          <w:rFonts w:ascii="Raleway" w:hAnsi="Raleway"/>
          <w:sz w:val="20"/>
          <w:szCs w:val="20"/>
        </w:rPr>
        <w:t>gegründet.</w:t>
      </w:r>
      <w:r>
        <w:rPr>
          <w:rFonts w:ascii="Raleway" w:hAnsi="Raleway"/>
          <w:sz w:val="20"/>
          <w:szCs w:val="20"/>
        </w:rPr>
        <w:t xml:space="preserve"> </w:t>
      </w:r>
      <w:r w:rsidR="0052477C">
        <w:rPr>
          <w:rFonts w:ascii="Raleway" w:hAnsi="Raleway"/>
          <w:sz w:val="20"/>
          <w:szCs w:val="20"/>
        </w:rPr>
        <w:t xml:space="preserve">Als bundesweit tätiger Multi-Service-Anbieter für Arbeitsplatzumzüge, Büromöbellogistik und Lagerung </w:t>
      </w:r>
      <w:r w:rsidR="00823CFF" w:rsidRPr="00B70DE3">
        <w:rPr>
          <w:rFonts w:ascii="Raleway" w:hAnsi="Raleway"/>
          <w:sz w:val="20"/>
          <w:szCs w:val="20"/>
        </w:rPr>
        <w:t>unterstützt</w:t>
      </w:r>
      <w:r w:rsidR="00823CFF">
        <w:rPr>
          <w:rFonts w:ascii="Raleway" w:hAnsi="Raleway"/>
          <w:sz w:val="20"/>
          <w:szCs w:val="20"/>
        </w:rPr>
        <w:t xml:space="preserve"> Relogg</w:t>
      </w:r>
      <w:r w:rsidRPr="00B70DE3">
        <w:rPr>
          <w:rFonts w:ascii="Raleway" w:hAnsi="Raleway"/>
          <w:sz w:val="20"/>
          <w:szCs w:val="20"/>
        </w:rPr>
        <w:t xml:space="preserve"> seine </w:t>
      </w:r>
      <w:r w:rsidR="00D92712">
        <w:rPr>
          <w:rFonts w:ascii="Raleway" w:hAnsi="Raleway"/>
          <w:sz w:val="20"/>
          <w:szCs w:val="20"/>
        </w:rPr>
        <w:t>B2B-</w:t>
      </w:r>
      <w:r w:rsidRPr="00B70DE3">
        <w:rPr>
          <w:rFonts w:ascii="Raleway" w:hAnsi="Raleway"/>
          <w:sz w:val="20"/>
          <w:szCs w:val="20"/>
        </w:rPr>
        <w:t xml:space="preserve">Kunden bei </w:t>
      </w:r>
      <w:r w:rsidR="00823CFF" w:rsidRPr="00823CFF">
        <w:rPr>
          <w:rFonts w:ascii="Raleway" w:hAnsi="Raleway"/>
          <w:sz w:val="20"/>
          <w:szCs w:val="20"/>
        </w:rPr>
        <w:t>Unternehmensumzügen, der Umstrukturierung und Neueinrichtung von Büros oder Homeoffice-Arbeitsplätzen sowie im Lagerservice</w:t>
      </w:r>
      <w:r>
        <w:rPr>
          <w:rFonts w:ascii="Raleway" w:hAnsi="Raleway"/>
          <w:sz w:val="20"/>
          <w:szCs w:val="20"/>
        </w:rPr>
        <w:t>.</w:t>
      </w:r>
      <w:r w:rsidR="00D92712">
        <w:rPr>
          <w:rFonts w:ascii="Raleway" w:hAnsi="Raleway"/>
          <w:sz w:val="20"/>
          <w:szCs w:val="20"/>
        </w:rPr>
        <w:t xml:space="preserve"> Je nach Bedarf </w:t>
      </w:r>
      <w:r w:rsidR="009955A5">
        <w:rPr>
          <w:rFonts w:ascii="Raleway" w:hAnsi="Raleway"/>
          <w:sz w:val="20"/>
          <w:szCs w:val="20"/>
        </w:rPr>
        <w:t>übernimmt</w:t>
      </w:r>
      <w:r w:rsidR="00D92712">
        <w:rPr>
          <w:rFonts w:ascii="Raleway" w:hAnsi="Raleway"/>
          <w:sz w:val="20"/>
          <w:szCs w:val="20"/>
        </w:rPr>
        <w:t xml:space="preserve"> das Unternehmen </w:t>
      </w:r>
      <w:r w:rsidR="009955A5">
        <w:rPr>
          <w:rFonts w:ascii="Raleway" w:hAnsi="Raleway"/>
          <w:sz w:val="20"/>
          <w:szCs w:val="20"/>
        </w:rPr>
        <w:t>unter anderem die</w:t>
      </w:r>
      <w:r w:rsidR="00D92712">
        <w:rPr>
          <w:rFonts w:ascii="Raleway" w:hAnsi="Raleway"/>
          <w:sz w:val="20"/>
          <w:szCs w:val="20"/>
        </w:rPr>
        <w:t xml:space="preserve"> Projektplanung, Lagerlogistik, Möbelverwertung</w:t>
      </w:r>
      <w:r w:rsidR="009955A5">
        <w:rPr>
          <w:rFonts w:ascii="Raleway" w:hAnsi="Raleway"/>
          <w:sz w:val="20"/>
          <w:szCs w:val="20"/>
        </w:rPr>
        <w:t xml:space="preserve"> sowie IT-Installation am neuen Standort.</w:t>
      </w:r>
      <w:r w:rsidR="00D92712">
        <w:rPr>
          <w:rFonts w:ascii="Raleway" w:hAnsi="Raleway"/>
          <w:sz w:val="20"/>
          <w:szCs w:val="20"/>
        </w:rPr>
        <w:t xml:space="preserve"> </w:t>
      </w:r>
      <w:r w:rsidR="004A46CC" w:rsidRPr="004A46CC">
        <w:rPr>
          <w:rFonts w:ascii="Raleway" w:hAnsi="Raleway"/>
          <w:sz w:val="20"/>
          <w:szCs w:val="20"/>
        </w:rPr>
        <w:t>Dabei zeichnet Relogg die digitale Vernetzung seiner Lösungen und Leistungen aus, sodass das Unternehmen seinen Kunden eine moderne und besonders effiziente Projektabwicklung bieten kann.</w:t>
      </w:r>
    </w:p>
    <w:p w14:paraId="10B41817" w14:textId="20E71EE5" w:rsidR="00552FC2" w:rsidRPr="006551B2" w:rsidRDefault="00552FC2" w:rsidP="00705807">
      <w:pPr>
        <w:spacing w:line="276" w:lineRule="auto"/>
        <w:rPr>
          <w:rFonts w:ascii="Raleway" w:hAnsi="Raleway"/>
          <w:sz w:val="20"/>
          <w:szCs w:val="20"/>
        </w:rPr>
      </w:pPr>
    </w:p>
    <w:p w14:paraId="54027F62" w14:textId="77777777" w:rsidR="00A34ED5" w:rsidRPr="001C3886" w:rsidRDefault="00A34ED5" w:rsidP="00705807">
      <w:pPr>
        <w:spacing w:line="276" w:lineRule="auto"/>
        <w:rPr>
          <w:rFonts w:ascii="Raleway" w:hAnsi="Raleway"/>
          <w:b/>
          <w:bCs/>
          <w:sz w:val="20"/>
          <w:szCs w:val="20"/>
          <w:lang w:val="en-US"/>
        </w:rPr>
      </w:pPr>
      <w:r w:rsidRPr="001C3886">
        <w:rPr>
          <w:rFonts w:ascii="Raleway" w:hAnsi="Raleway"/>
          <w:b/>
          <w:bCs/>
          <w:sz w:val="20"/>
          <w:szCs w:val="20"/>
          <w:lang w:val="en-US"/>
        </w:rPr>
        <w:t>Weitere Informationen:</w:t>
      </w:r>
    </w:p>
    <w:p w14:paraId="6C28CE37" w14:textId="77777777" w:rsidR="006551B2" w:rsidRDefault="006551B2" w:rsidP="00705807">
      <w:pPr>
        <w:spacing w:line="276" w:lineRule="auto"/>
        <w:rPr>
          <w:rFonts w:ascii="Raleway" w:hAnsi="Raleway"/>
          <w:sz w:val="20"/>
          <w:szCs w:val="20"/>
        </w:rPr>
      </w:pPr>
      <w:r w:rsidRPr="001C3886">
        <w:rPr>
          <w:rFonts w:ascii="Raleway" w:hAnsi="Raleway"/>
          <w:sz w:val="20"/>
          <w:szCs w:val="20"/>
          <w:lang w:val="en-US"/>
        </w:rPr>
        <w:t xml:space="preserve">Relogg Digital Logistics &amp; Office Space Management GmbH &amp; Co. </w:t>
      </w:r>
      <w:r w:rsidRPr="006551B2">
        <w:rPr>
          <w:rFonts w:ascii="Raleway" w:hAnsi="Raleway"/>
          <w:sz w:val="20"/>
          <w:szCs w:val="20"/>
        </w:rPr>
        <w:t>KG</w:t>
      </w:r>
    </w:p>
    <w:p w14:paraId="186CA564" w14:textId="5B4AD540" w:rsidR="00A34ED5" w:rsidRPr="006551B2" w:rsidRDefault="006551B2" w:rsidP="00705807">
      <w:pPr>
        <w:spacing w:line="276" w:lineRule="auto"/>
        <w:rPr>
          <w:rFonts w:ascii="Raleway" w:hAnsi="Raleway"/>
          <w:sz w:val="20"/>
          <w:szCs w:val="20"/>
        </w:rPr>
      </w:pPr>
      <w:r w:rsidRPr="006551B2">
        <w:rPr>
          <w:rFonts w:ascii="Raleway" w:hAnsi="Raleway"/>
          <w:sz w:val="20"/>
          <w:szCs w:val="20"/>
        </w:rPr>
        <w:t>Buchholzer Straße 62-65</w:t>
      </w:r>
      <w:r w:rsidR="00A34ED5" w:rsidRPr="006551B2">
        <w:rPr>
          <w:rFonts w:ascii="Raleway" w:hAnsi="Raleway"/>
          <w:sz w:val="20"/>
          <w:szCs w:val="20"/>
        </w:rPr>
        <w:t xml:space="preserve">| </w:t>
      </w:r>
      <w:r>
        <w:rPr>
          <w:rFonts w:ascii="Raleway" w:hAnsi="Raleway"/>
          <w:sz w:val="20"/>
          <w:szCs w:val="20"/>
        </w:rPr>
        <w:t>13156 Berlin</w:t>
      </w:r>
    </w:p>
    <w:p w14:paraId="1B11A800" w14:textId="625C5D7D" w:rsidR="00615FC1" w:rsidRDefault="00A34ED5" w:rsidP="00705807">
      <w:pPr>
        <w:spacing w:line="276" w:lineRule="auto"/>
        <w:rPr>
          <w:rFonts w:ascii="Raleway" w:hAnsi="Raleway"/>
          <w:sz w:val="20"/>
          <w:szCs w:val="20"/>
        </w:rPr>
      </w:pPr>
      <w:r w:rsidRPr="006551B2">
        <w:rPr>
          <w:rFonts w:ascii="Raleway" w:hAnsi="Raleway"/>
          <w:sz w:val="20"/>
          <w:szCs w:val="20"/>
        </w:rPr>
        <w:t>Tel.:</w:t>
      </w:r>
      <w:r w:rsidR="006551B2" w:rsidRPr="006551B2">
        <w:t xml:space="preserve"> </w:t>
      </w:r>
      <w:r w:rsidR="006551B2" w:rsidRPr="006551B2">
        <w:rPr>
          <w:rFonts w:ascii="Raleway" w:hAnsi="Raleway"/>
          <w:sz w:val="20"/>
          <w:szCs w:val="20"/>
        </w:rPr>
        <w:t>030-60 98 97 150</w:t>
      </w:r>
      <w:r w:rsidRPr="006551B2">
        <w:rPr>
          <w:rFonts w:ascii="Raleway" w:hAnsi="Raleway"/>
          <w:sz w:val="20"/>
          <w:szCs w:val="20"/>
        </w:rPr>
        <w:t xml:space="preserve"> | E-Mail: </w:t>
      </w:r>
      <w:hyperlink r:id="rId9" w:history="1">
        <w:r w:rsidR="006551B2" w:rsidRPr="00AE1911">
          <w:rPr>
            <w:rStyle w:val="Hyperlink"/>
            <w:rFonts w:ascii="Raleway" w:hAnsi="Raleway"/>
            <w:sz w:val="20"/>
            <w:szCs w:val="20"/>
          </w:rPr>
          <w:t>hello@relogg.com</w:t>
        </w:r>
      </w:hyperlink>
    </w:p>
    <w:p w14:paraId="0F66C419" w14:textId="096D1736" w:rsidR="00615FC1" w:rsidRPr="006551B2" w:rsidRDefault="00A34ED5" w:rsidP="00705807">
      <w:pPr>
        <w:spacing w:line="276" w:lineRule="auto"/>
        <w:rPr>
          <w:rFonts w:ascii="Raleway" w:hAnsi="Raleway"/>
          <w:sz w:val="20"/>
          <w:szCs w:val="20"/>
        </w:rPr>
      </w:pPr>
      <w:r w:rsidRPr="006551B2">
        <w:rPr>
          <w:rFonts w:ascii="Raleway" w:hAnsi="Raleway"/>
          <w:sz w:val="20"/>
          <w:szCs w:val="20"/>
        </w:rPr>
        <w:t>Website</w:t>
      </w:r>
      <w:r w:rsidRPr="006551B2">
        <w:rPr>
          <w:rFonts w:ascii="Raleway" w:hAnsi="Raleway"/>
          <w:szCs w:val="24"/>
        </w:rPr>
        <w:t>:</w:t>
      </w:r>
      <w:r w:rsidR="006551B2" w:rsidRPr="006551B2">
        <w:rPr>
          <w:rFonts w:ascii="Raleway" w:hAnsi="Raleway"/>
          <w:szCs w:val="24"/>
        </w:rPr>
        <w:t xml:space="preserve"> </w:t>
      </w:r>
      <w:hyperlink r:id="rId10" w:history="1">
        <w:r w:rsidR="006551B2" w:rsidRPr="00B70DE3">
          <w:rPr>
            <w:rStyle w:val="Hyperlink"/>
            <w:rFonts w:ascii="Raleway" w:hAnsi="Raleway"/>
            <w:sz w:val="20"/>
            <w:szCs w:val="20"/>
          </w:rPr>
          <w:t>relogg.com</w:t>
        </w:r>
      </w:hyperlink>
      <w:r w:rsidR="006D5285" w:rsidRPr="006551B2">
        <w:rPr>
          <w:rStyle w:val="Hyperlink"/>
          <w:rFonts w:ascii="Raleway" w:hAnsi="Raleway"/>
          <w:sz w:val="20"/>
          <w:szCs w:val="20"/>
        </w:rPr>
        <w:br/>
      </w:r>
      <w:r w:rsidR="006D5285" w:rsidRPr="006551B2">
        <w:rPr>
          <w:rFonts w:ascii="Raleway" w:hAnsi="Raleway" w:cs="Arial"/>
          <w:sz w:val="20"/>
          <w:szCs w:val="20"/>
        </w:rPr>
        <w:t xml:space="preserve">Sitz und Registergericht: </w:t>
      </w:r>
      <w:r w:rsidR="00B70DE3" w:rsidRPr="00B70DE3">
        <w:rPr>
          <w:rFonts w:ascii="Raleway" w:hAnsi="Raleway" w:cs="Arial"/>
          <w:sz w:val="20"/>
          <w:szCs w:val="20"/>
        </w:rPr>
        <w:t>Amtsgericht Charlottenburg HRA 57544</w:t>
      </w:r>
      <w:r w:rsidR="006D5285" w:rsidRPr="006551B2">
        <w:rPr>
          <w:rFonts w:ascii="Raleway" w:hAnsi="Raleway" w:cs="Arial"/>
          <w:sz w:val="20"/>
          <w:szCs w:val="20"/>
        </w:rPr>
        <w:br/>
        <w:t xml:space="preserve">Geschäftsführer: </w:t>
      </w:r>
      <w:r w:rsidR="006551B2">
        <w:rPr>
          <w:rFonts w:ascii="Raleway" w:hAnsi="Raleway" w:cs="Arial"/>
          <w:sz w:val="20"/>
          <w:szCs w:val="20"/>
        </w:rPr>
        <w:t>Julien Jourdan</w:t>
      </w:r>
    </w:p>
    <w:p w14:paraId="58296B9B" w14:textId="77777777" w:rsidR="009955A5" w:rsidRDefault="009955A5" w:rsidP="00705807">
      <w:pPr>
        <w:spacing w:line="276" w:lineRule="auto"/>
        <w:rPr>
          <w:rFonts w:ascii="Raleway" w:hAnsi="Raleway"/>
          <w:sz w:val="20"/>
          <w:szCs w:val="20"/>
        </w:rPr>
      </w:pPr>
    </w:p>
    <w:p w14:paraId="118E6318" w14:textId="4539DEE9" w:rsidR="00A34ED5" w:rsidRPr="006551B2" w:rsidRDefault="00A34ED5" w:rsidP="00705807">
      <w:pPr>
        <w:spacing w:line="276" w:lineRule="auto"/>
        <w:rPr>
          <w:rFonts w:ascii="Raleway" w:hAnsi="Raleway"/>
          <w:sz w:val="20"/>
          <w:szCs w:val="20"/>
        </w:rPr>
      </w:pPr>
      <w:r w:rsidRPr="006551B2">
        <w:rPr>
          <w:rFonts w:ascii="Raleway" w:hAnsi="Raleway"/>
          <w:sz w:val="20"/>
          <w:szCs w:val="20"/>
        </w:rPr>
        <w:t xml:space="preserve">PR-Agentur: Fauth Gundlach &amp; Hübl GmbH </w:t>
      </w:r>
    </w:p>
    <w:p w14:paraId="1E7C3C4E" w14:textId="7E1A4253" w:rsidR="00A34ED5" w:rsidRDefault="00A34ED5" w:rsidP="00705807">
      <w:pPr>
        <w:spacing w:line="276" w:lineRule="auto"/>
        <w:rPr>
          <w:rFonts w:ascii="Raleway" w:hAnsi="Raleway"/>
          <w:sz w:val="20"/>
          <w:szCs w:val="20"/>
        </w:rPr>
      </w:pPr>
      <w:r w:rsidRPr="006551B2">
        <w:rPr>
          <w:rFonts w:ascii="Raleway" w:hAnsi="Raleway"/>
          <w:sz w:val="20"/>
          <w:szCs w:val="20"/>
        </w:rPr>
        <w:t>Kellerstraße 1 | 65183 Wiesbaden</w:t>
      </w:r>
    </w:p>
    <w:p w14:paraId="506F5706" w14:textId="5A6A582C" w:rsidR="00B70DE3" w:rsidRPr="006551B2" w:rsidRDefault="00B70DE3" w:rsidP="00705807">
      <w:pPr>
        <w:spacing w:line="276" w:lineRule="auto"/>
        <w:rPr>
          <w:rFonts w:ascii="Raleway" w:hAnsi="Raleway"/>
          <w:sz w:val="20"/>
          <w:szCs w:val="20"/>
        </w:rPr>
      </w:pPr>
      <w:r>
        <w:rPr>
          <w:rFonts w:ascii="Raleway" w:hAnsi="Raleway"/>
          <w:sz w:val="20"/>
          <w:szCs w:val="20"/>
        </w:rPr>
        <w:t>Mathias Gundlach</w:t>
      </w:r>
    </w:p>
    <w:p w14:paraId="5042E292" w14:textId="16A56E3C" w:rsidR="00A34ED5" w:rsidRDefault="00A34ED5" w:rsidP="00705807">
      <w:pPr>
        <w:spacing w:line="276" w:lineRule="auto"/>
      </w:pPr>
      <w:r w:rsidRPr="006551B2">
        <w:rPr>
          <w:rFonts w:ascii="Raleway" w:hAnsi="Raleway"/>
          <w:sz w:val="20"/>
          <w:szCs w:val="20"/>
        </w:rPr>
        <w:t>Tel.: 0611</w:t>
      </w:r>
      <w:r w:rsidR="006551B2">
        <w:rPr>
          <w:rFonts w:ascii="Raleway" w:hAnsi="Raleway"/>
          <w:sz w:val="20"/>
          <w:szCs w:val="20"/>
        </w:rPr>
        <w:t>-</w:t>
      </w:r>
      <w:r w:rsidRPr="006551B2">
        <w:rPr>
          <w:rFonts w:ascii="Raleway" w:hAnsi="Raleway"/>
          <w:sz w:val="20"/>
          <w:szCs w:val="20"/>
        </w:rPr>
        <w:t>17 21 42 00 |</w:t>
      </w:r>
      <w:r w:rsidR="004D6B20" w:rsidRPr="006551B2">
        <w:rPr>
          <w:rFonts w:ascii="Raleway" w:hAnsi="Raleway"/>
          <w:sz w:val="20"/>
          <w:szCs w:val="20"/>
        </w:rPr>
        <w:t xml:space="preserve"> </w:t>
      </w:r>
      <w:r w:rsidRPr="006551B2">
        <w:rPr>
          <w:rFonts w:ascii="Raleway" w:hAnsi="Raleway"/>
          <w:sz w:val="20"/>
          <w:szCs w:val="20"/>
        </w:rPr>
        <w:t>E-Mail:</w:t>
      </w:r>
      <w:r w:rsidR="00B70DE3">
        <w:rPr>
          <w:rFonts w:ascii="Raleway" w:hAnsi="Raleway"/>
          <w:sz w:val="20"/>
          <w:szCs w:val="20"/>
        </w:rPr>
        <w:t xml:space="preserve"> </w:t>
      </w:r>
      <w:hyperlink r:id="rId11" w:history="1">
        <w:r w:rsidR="00C84F45" w:rsidRPr="002D10FC">
          <w:rPr>
            <w:rStyle w:val="Hyperlink"/>
            <w:rFonts w:ascii="Raleway" w:hAnsi="Raleway"/>
            <w:sz w:val="20"/>
            <w:szCs w:val="20"/>
          </w:rPr>
          <w:t>gundlach@fgundh.de</w:t>
        </w:r>
      </w:hyperlink>
      <w:r w:rsidR="00C84F45">
        <w:rPr>
          <w:rFonts w:ascii="Raleway" w:hAnsi="Raleway"/>
          <w:sz w:val="20"/>
          <w:szCs w:val="20"/>
        </w:rPr>
        <w:t xml:space="preserve"> </w:t>
      </w:r>
      <w:r w:rsidR="00C84F45" w:rsidRPr="006551B2">
        <w:rPr>
          <w:rFonts w:ascii="Raleway" w:hAnsi="Raleway"/>
          <w:sz w:val="20"/>
          <w:szCs w:val="20"/>
        </w:rPr>
        <w:t>|</w:t>
      </w:r>
      <w:r w:rsidR="00C84F45">
        <w:rPr>
          <w:rFonts w:ascii="Raleway" w:hAnsi="Raleway"/>
          <w:sz w:val="20"/>
          <w:szCs w:val="20"/>
        </w:rPr>
        <w:t xml:space="preserve"> </w:t>
      </w:r>
      <w:r w:rsidRPr="006551B2">
        <w:rPr>
          <w:rFonts w:ascii="Raleway" w:hAnsi="Raleway"/>
          <w:sz w:val="20"/>
          <w:szCs w:val="20"/>
        </w:rPr>
        <w:t xml:space="preserve">Website: </w:t>
      </w:r>
      <w:hyperlink r:id="rId12" w:history="1">
        <w:r w:rsidRPr="006551B2">
          <w:rPr>
            <w:rStyle w:val="Hyperlink"/>
            <w:rFonts w:ascii="Raleway" w:hAnsi="Raleway"/>
            <w:sz w:val="20"/>
            <w:szCs w:val="20"/>
          </w:rPr>
          <w:t>fauth-gundlach-huebl.de</w:t>
        </w:r>
      </w:hyperlink>
    </w:p>
    <w:sectPr w:rsidR="00A34ED5" w:rsidSect="006551B2">
      <w:headerReference w:type="default" r:id="rId13"/>
      <w:footerReference w:type="default" r:id="rId14"/>
      <w:pgSz w:w="11906" w:h="16838"/>
      <w:pgMar w:top="1417" w:right="1417" w:bottom="1134" w:left="1417" w:header="198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585A" w14:textId="77777777" w:rsidR="00A25E9D" w:rsidRDefault="00A25E9D" w:rsidP="00CF3C43">
      <w:pPr>
        <w:spacing w:line="240" w:lineRule="auto"/>
      </w:pPr>
      <w:r>
        <w:separator/>
      </w:r>
    </w:p>
  </w:endnote>
  <w:endnote w:type="continuationSeparator" w:id="0">
    <w:p w14:paraId="215DE664" w14:textId="77777777" w:rsidR="00A25E9D" w:rsidRDefault="00A25E9D" w:rsidP="00CF3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aleway" w:hAnsi="Raleway"/>
      </w:rPr>
      <w:id w:val="-753824568"/>
      <w:docPartObj>
        <w:docPartGallery w:val="Page Numbers (Bottom of Page)"/>
        <w:docPartUnique/>
      </w:docPartObj>
    </w:sdtPr>
    <w:sdtEndPr/>
    <w:sdtContent>
      <w:p w14:paraId="6A989149" w14:textId="3C9D95F5" w:rsidR="00B372EF" w:rsidRPr="006551B2" w:rsidRDefault="00B372EF">
        <w:pPr>
          <w:pStyle w:val="Fuzeile"/>
          <w:jc w:val="right"/>
          <w:rPr>
            <w:rFonts w:ascii="Raleway" w:hAnsi="Raleway"/>
          </w:rPr>
        </w:pPr>
        <w:r w:rsidRPr="006551B2">
          <w:rPr>
            <w:rFonts w:ascii="Raleway" w:hAnsi="Raleway"/>
            <w:sz w:val="20"/>
            <w:szCs w:val="20"/>
          </w:rPr>
          <w:tab/>
        </w:r>
        <w:r w:rsidRPr="006551B2">
          <w:rPr>
            <w:rFonts w:ascii="Raleway" w:hAnsi="Raleway"/>
            <w:sz w:val="20"/>
            <w:szCs w:val="20"/>
          </w:rPr>
          <w:tab/>
        </w:r>
        <w:r w:rsidRPr="006551B2">
          <w:rPr>
            <w:rFonts w:ascii="Raleway" w:hAnsi="Raleway"/>
          </w:rPr>
          <w:t xml:space="preserve"> </w:t>
        </w:r>
        <w:r w:rsidR="00B369F1" w:rsidRPr="006551B2">
          <w:rPr>
            <w:rFonts w:ascii="Raleway" w:hAnsi="Raleway"/>
            <w:sz w:val="20"/>
            <w:szCs w:val="20"/>
          </w:rPr>
          <w:fldChar w:fldCharType="begin"/>
        </w:r>
        <w:r w:rsidRPr="006551B2">
          <w:rPr>
            <w:rFonts w:ascii="Raleway" w:hAnsi="Raleway"/>
            <w:sz w:val="20"/>
            <w:szCs w:val="20"/>
          </w:rPr>
          <w:instrText>PAGE   \* MERGEFORMAT</w:instrText>
        </w:r>
        <w:r w:rsidR="00B369F1" w:rsidRPr="006551B2">
          <w:rPr>
            <w:rFonts w:ascii="Raleway" w:hAnsi="Raleway"/>
            <w:sz w:val="20"/>
            <w:szCs w:val="20"/>
          </w:rPr>
          <w:fldChar w:fldCharType="separate"/>
        </w:r>
        <w:r w:rsidR="00CA6597" w:rsidRPr="006551B2">
          <w:rPr>
            <w:rFonts w:ascii="Raleway" w:hAnsi="Raleway"/>
            <w:noProof/>
            <w:sz w:val="20"/>
            <w:szCs w:val="20"/>
          </w:rPr>
          <w:t>1</w:t>
        </w:r>
        <w:r w:rsidR="00B369F1" w:rsidRPr="006551B2">
          <w:rPr>
            <w:rFonts w:ascii="Raleway" w:hAnsi="Raleway"/>
            <w:sz w:val="20"/>
            <w:szCs w:val="20"/>
          </w:rPr>
          <w:fldChar w:fldCharType="end"/>
        </w:r>
      </w:p>
    </w:sdtContent>
  </w:sdt>
  <w:p w14:paraId="7A0A8E6F" w14:textId="77777777" w:rsidR="004D6B20" w:rsidRPr="00B372EF" w:rsidRDefault="004D6B20">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AD6E7" w14:textId="77777777" w:rsidR="00A25E9D" w:rsidRDefault="00A25E9D" w:rsidP="00CF3C43">
      <w:pPr>
        <w:spacing w:line="240" w:lineRule="auto"/>
      </w:pPr>
      <w:r>
        <w:separator/>
      </w:r>
    </w:p>
  </w:footnote>
  <w:footnote w:type="continuationSeparator" w:id="0">
    <w:p w14:paraId="543BF995" w14:textId="77777777" w:rsidR="00A25E9D" w:rsidRDefault="00A25E9D" w:rsidP="00CF3C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BA79" w14:textId="79E466F0" w:rsidR="00A25E9D" w:rsidRDefault="006551B2" w:rsidP="00CF3C43">
    <w:pPr>
      <w:pStyle w:val="Kopfzeile"/>
      <w:jc w:val="right"/>
    </w:pPr>
    <w:r>
      <w:rPr>
        <w:noProof/>
      </w:rPr>
      <w:drawing>
        <wp:anchor distT="0" distB="0" distL="114300" distR="114300" simplePos="0" relativeHeight="251659264" behindDoc="0" locked="0" layoutInCell="1" allowOverlap="1" wp14:anchorId="4A4E010B" wp14:editId="27633D9A">
          <wp:simplePos x="0" y="0"/>
          <wp:positionH relativeFrom="column">
            <wp:posOffset>4396740</wp:posOffset>
          </wp:positionH>
          <wp:positionV relativeFrom="paragraph">
            <wp:posOffset>-739140</wp:posOffset>
          </wp:positionV>
          <wp:extent cx="1885950" cy="524291"/>
          <wp:effectExtent l="0" t="0" r="0" b="0"/>
          <wp:wrapSquare wrapText="bothSides"/>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2429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43"/>
    <w:rsid w:val="00037E4A"/>
    <w:rsid w:val="00050DBA"/>
    <w:rsid w:val="0008343F"/>
    <w:rsid w:val="00094780"/>
    <w:rsid w:val="000A0959"/>
    <w:rsid w:val="000A1A40"/>
    <w:rsid w:val="000A3488"/>
    <w:rsid w:val="000C3929"/>
    <w:rsid w:val="000D4453"/>
    <w:rsid w:val="000F64D3"/>
    <w:rsid w:val="001153C4"/>
    <w:rsid w:val="00116173"/>
    <w:rsid w:val="0012673D"/>
    <w:rsid w:val="00162652"/>
    <w:rsid w:val="00190C2A"/>
    <w:rsid w:val="0019380D"/>
    <w:rsid w:val="001944EC"/>
    <w:rsid w:val="001A3B2C"/>
    <w:rsid w:val="001A3ECF"/>
    <w:rsid w:val="001B0D64"/>
    <w:rsid w:val="001B2EE1"/>
    <w:rsid w:val="001C3886"/>
    <w:rsid w:val="001D7DB7"/>
    <w:rsid w:val="001E1949"/>
    <w:rsid w:val="00201360"/>
    <w:rsid w:val="00216EF4"/>
    <w:rsid w:val="00262F8F"/>
    <w:rsid w:val="00284B65"/>
    <w:rsid w:val="002875AC"/>
    <w:rsid w:val="00293810"/>
    <w:rsid w:val="002C43EF"/>
    <w:rsid w:val="002D3B68"/>
    <w:rsid w:val="002D63E1"/>
    <w:rsid w:val="002E1D52"/>
    <w:rsid w:val="002F67E1"/>
    <w:rsid w:val="00344B30"/>
    <w:rsid w:val="00347667"/>
    <w:rsid w:val="00351D3D"/>
    <w:rsid w:val="003543A0"/>
    <w:rsid w:val="003660F0"/>
    <w:rsid w:val="00375E9B"/>
    <w:rsid w:val="003D40DD"/>
    <w:rsid w:val="003F6188"/>
    <w:rsid w:val="004025E6"/>
    <w:rsid w:val="004429B6"/>
    <w:rsid w:val="00461309"/>
    <w:rsid w:val="0047647A"/>
    <w:rsid w:val="004778AF"/>
    <w:rsid w:val="00492E02"/>
    <w:rsid w:val="004A46CC"/>
    <w:rsid w:val="004A6050"/>
    <w:rsid w:val="004B3E02"/>
    <w:rsid w:val="004D4C7A"/>
    <w:rsid w:val="004D6B20"/>
    <w:rsid w:val="004E3D93"/>
    <w:rsid w:val="004F150F"/>
    <w:rsid w:val="00512472"/>
    <w:rsid w:val="0052477C"/>
    <w:rsid w:val="00525726"/>
    <w:rsid w:val="00530389"/>
    <w:rsid w:val="005311E2"/>
    <w:rsid w:val="00552FC2"/>
    <w:rsid w:val="005538D3"/>
    <w:rsid w:val="005A6986"/>
    <w:rsid w:val="005C49A0"/>
    <w:rsid w:val="005E76FE"/>
    <w:rsid w:val="00610D0E"/>
    <w:rsid w:val="00615FC1"/>
    <w:rsid w:val="006551B2"/>
    <w:rsid w:val="006D3BA6"/>
    <w:rsid w:val="006D5285"/>
    <w:rsid w:val="006D6CD1"/>
    <w:rsid w:val="00700553"/>
    <w:rsid w:val="00705807"/>
    <w:rsid w:val="00721845"/>
    <w:rsid w:val="00754BF8"/>
    <w:rsid w:val="00765C9F"/>
    <w:rsid w:val="0079205F"/>
    <w:rsid w:val="007E7B89"/>
    <w:rsid w:val="00816F1D"/>
    <w:rsid w:val="0082277D"/>
    <w:rsid w:val="00823CFF"/>
    <w:rsid w:val="008363B8"/>
    <w:rsid w:val="00871CBB"/>
    <w:rsid w:val="008775A9"/>
    <w:rsid w:val="00885765"/>
    <w:rsid w:val="00893429"/>
    <w:rsid w:val="008E1572"/>
    <w:rsid w:val="008F340B"/>
    <w:rsid w:val="00906408"/>
    <w:rsid w:val="00927E0A"/>
    <w:rsid w:val="00947664"/>
    <w:rsid w:val="00965B03"/>
    <w:rsid w:val="00985A7C"/>
    <w:rsid w:val="009955A5"/>
    <w:rsid w:val="00996043"/>
    <w:rsid w:val="009A49F0"/>
    <w:rsid w:val="009A4CEA"/>
    <w:rsid w:val="009A5C7D"/>
    <w:rsid w:val="009C2C2E"/>
    <w:rsid w:val="009E1A56"/>
    <w:rsid w:val="00A00DA4"/>
    <w:rsid w:val="00A10CA6"/>
    <w:rsid w:val="00A1363E"/>
    <w:rsid w:val="00A1463E"/>
    <w:rsid w:val="00A23847"/>
    <w:rsid w:val="00A25E9D"/>
    <w:rsid w:val="00A34ED5"/>
    <w:rsid w:val="00A414C8"/>
    <w:rsid w:val="00A64FB9"/>
    <w:rsid w:val="00A72D76"/>
    <w:rsid w:val="00AA5EB3"/>
    <w:rsid w:val="00AA698D"/>
    <w:rsid w:val="00AB26C5"/>
    <w:rsid w:val="00AD708E"/>
    <w:rsid w:val="00B26C43"/>
    <w:rsid w:val="00B369F1"/>
    <w:rsid w:val="00B372EF"/>
    <w:rsid w:val="00B60D34"/>
    <w:rsid w:val="00B70DE3"/>
    <w:rsid w:val="00B75254"/>
    <w:rsid w:val="00B929FD"/>
    <w:rsid w:val="00BD32D5"/>
    <w:rsid w:val="00BF0247"/>
    <w:rsid w:val="00C4008A"/>
    <w:rsid w:val="00C510C9"/>
    <w:rsid w:val="00C53B20"/>
    <w:rsid w:val="00C84002"/>
    <w:rsid w:val="00C84F45"/>
    <w:rsid w:val="00CA6597"/>
    <w:rsid w:val="00CC017D"/>
    <w:rsid w:val="00CC037B"/>
    <w:rsid w:val="00CC1C27"/>
    <w:rsid w:val="00CC25BD"/>
    <w:rsid w:val="00CF3C43"/>
    <w:rsid w:val="00D13A3E"/>
    <w:rsid w:val="00D67B49"/>
    <w:rsid w:val="00D80B7D"/>
    <w:rsid w:val="00D83427"/>
    <w:rsid w:val="00D92712"/>
    <w:rsid w:val="00D97BBD"/>
    <w:rsid w:val="00DB3D28"/>
    <w:rsid w:val="00DD1452"/>
    <w:rsid w:val="00DE3EE6"/>
    <w:rsid w:val="00DE435F"/>
    <w:rsid w:val="00DE4D3F"/>
    <w:rsid w:val="00E135D4"/>
    <w:rsid w:val="00E169BF"/>
    <w:rsid w:val="00E229A4"/>
    <w:rsid w:val="00E475C3"/>
    <w:rsid w:val="00E649B0"/>
    <w:rsid w:val="00E836EB"/>
    <w:rsid w:val="00E83A22"/>
    <w:rsid w:val="00E91AD9"/>
    <w:rsid w:val="00E93EAC"/>
    <w:rsid w:val="00ED6CFD"/>
    <w:rsid w:val="00EF767E"/>
    <w:rsid w:val="00F05D91"/>
    <w:rsid w:val="00F12CD4"/>
    <w:rsid w:val="00F20671"/>
    <w:rsid w:val="00F24CC4"/>
    <w:rsid w:val="00F41C58"/>
    <w:rsid w:val="00F71D53"/>
    <w:rsid w:val="00F85D3E"/>
    <w:rsid w:val="00F911CB"/>
    <w:rsid w:val="00F93CD9"/>
    <w:rsid w:val="00FB0F4D"/>
    <w:rsid w:val="00FF5051"/>
    <w:rsid w:val="00FF667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21B59B"/>
  <w15:docId w15:val="{D57C51B6-0AB2-4730-A215-9ADCFD25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463E"/>
    <w:pPr>
      <w:spacing w:after="0" w:line="360" w:lineRule="atLeast"/>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3C4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F3C43"/>
    <w:rPr>
      <w:rFonts w:ascii="Arial" w:hAnsi="Arial"/>
      <w:sz w:val="24"/>
    </w:rPr>
  </w:style>
  <w:style w:type="paragraph" w:styleId="Fuzeile">
    <w:name w:val="footer"/>
    <w:basedOn w:val="Standard"/>
    <w:link w:val="FuzeileZchn"/>
    <w:uiPriority w:val="99"/>
    <w:unhideWhenUsed/>
    <w:rsid w:val="00CF3C4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F3C43"/>
    <w:rPr>
      <w:rFonts w:ascii="Arial" w:hAnsi="Arial"/>
      <w:sz w:val="24"/>
    </w:rPr>
  </w:style>
  <w:style w:type="character" w:styleId="Kommentarzeichen">
    <w:name w:val="annotation reference"/>
    <w:basedOn w:val="Absatz-Standardschriftart"/>
    <w:uiPriority w:val="99"/>
    <w:semiHidden/>
    <w:unhideWhenUsed/>
    <w:rsid w:val="00CF3C43"/>
    <w:rPr>
      <w:sz w:val="16"/>
      <w:szCs w:val="16"/>
    </w:rPr>
  </w:style>
  <w:style w:type="paragraph" w:styleId="Kommentartext">
    <w:name w:val="annotation text"/>
    <w:basedOn w:val="Standard"/>
    <w:link w:val="KommentartextZchn"/>
    <w:uiPriority w:val="99"/>
    <w:unhideWhenUsed/>
    <w:rsid w:val="00CF3C43"/>
    <w:pPr>
      <w:spacing w:line="240" w:lineRule="auto"/>
    </w:pPr>
    <w:rPr>
      <w:sz w:val="20"/>
      <w:szCs w:val="20"/>
    </w:rPr>
  </w:style>
  <w:style w:type="character" w:customStyle="1" w:styleId="KommentartextZchn">
    <w:name w:val="Kommentartext Zchn"/>
    <w:basedOn w:val="Absatz-Standardschriftart"/>
    <w:link w:val="Kommentartext"/>
    <w:uiPriority w:val="99"/>
    <w:rsid w:val="00CF3C4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F3C43"/>
    <w:rPr>
      <w:b/>
      <w:bCs/>
    </w:rPr>
  </w:style>
  <w:style w:type="character" w:customStyle="1" w:styleId="KommentarthemaZchn">
    <w:name w:val="Kommentarthema Zchn"/>
    <w:basedOn w:val="KommentartextZchn"/>
    <w:link w:val="Kommentarthema"/>
    <w:uiPriority w:val="99"/>
    <w:semiHidden/>
    <w:rsid w:val="00CF3C43"/>
    <w:rPr>
      <w:rFonts w:ascii="Arial" w:hAnsi="Arial"/>
      <w:b/>
      <w:bCs/>
      <w:sz w:val="20"/>
      <w:szCs w:val="20"/>
    </w:rPr>
  </w:style>
  <w:style w:type="character" w:styleId="Hyperlink">
    <w:name w:val="Hyperlink"/>
    <w:basedOn w:val="Absatz-Standardschriftart"/>
    <w:uiPriority w:val="99"/>
    <w:unhideWhenUsed/>
    <w:rsid w:val="003D40DD"/>
    <w:rPr>
      <w:color w:val="0563C1" w:themeColor="hyperlink"/>
      <w:u w:val="single"/>
    </w:rPr>
  </w:style>
  <w:style w:type="character" w:customStyle="1" w:styleId="NichtaufgelsteErwhnung1">
    <w:name w:val="Nicht aufgelöste Erwähnung1"/>
    <w:basedOn w:val="Absatz-Standardschriftart"/>
    <w:uiPriority w:val="99"/>
    <w:semiHidden/>
    <w:unhideWhenUsed/>
    <w:rsid w:val="003D40DD"/>
    <w:rPr>
      <w:color w:val="605E5C"/>
      <w:shd w:val="clear" w:color="auto" w:fill="E1DFDD"/>
    </w:rPr>
  </w:style>
  <w:style w:type="paragraph" w:styleId="Sprechblasentext">
    <w:name w:val="Balloon Text"/>
    <w:basedOn w:val="Standard"/>
    <w:link w:val="SprechblasentextZchn"/>
    <w:uiPriority w:val="99"/>
    <w:semiHidden/>
    <w:unhideWhenUsed/>
    <w:rsid w:val="00BD32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32D5"/>
    <w:rPr>
      <w:rFonts w:ascii="Tahoma" w:hAnsi="Tahoma" w:cs="Tahoma"/>
      <w:sz w:val="16"/>
      <w:szCs w:val="16"/>
    </w:rPr>
  </w:style>
  <w:style w:type="character" w:customStyle="1" w:styleId="NichtaufgelsteErwhnung2">
    <w:name w:val="Nicht aufgelöste Erwähnung2"/>
    <w:basedOn w:val="Absatz-Standardschriftart"/>
    <w:uiPriority w:val="99"/>
    <w:semiHidden/>
    <w:unhideWhenUsed/>
    <w:rsid w:val="00A34ED5"/>
    <w:rPr>
      <w:color w:val="605E5C"/>
      <w:shd w:val="clear" w:color="auto" w:fill="E1DFDD"/>
    </w:rPr>
  </w:style>
  <w:style w:type="character" w:styleId="NichtaufgelsteErwhnung">
    <w:name w:val="Unresolved Mention"/>
    <w:basedOn w:val="Absatz-Standardschriftart"/>
    <w:uiPriority w:val="99"/>
    <w:semiHidden/>
    <w:unhideWhenUsed/>
    <w:rsid w:val="006551B2"/>
    <w:rPr>
      <w:color w:val="605E5C"/>
      <w:shd w:val="clear" w:color="auto" w:fill="E1DFDD"/>
    </w:rPr>
  </w:style>
  <w:style w:type="character" w:styleId="BesuchterLink">
    <w:name w:val="FollowedHyperlink"/>
    <w:basedOn w:val="Absatz-Standardschriftart"/>
    <w:uiPriority w:val="99"/>
    <w:semiHidden/>
    <w:unhideWhenUsed/>
    <w:rsid w:val="00B70DE3"/>
    <w:rPr>
      <w:color w:val="954F72" w:themeColor="followedHyperlink"/>
      <w:u w:val="single"/>
    </w:rPr>
  </w:style>
  <w:style w:type="paragraph" w:styleId="berarbeitung">
    <w:name w:val="Revision"/>
    <w:hidden/>
    <w:uiPriority w:val="99"/>
    <w:semiHidden/>
    <w:rsid w:val="00E83A2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1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uth-gundlach-huebl.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dlach@fgundh.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logg.com/" TargetMode="External"/><Relationship Id="rId4" Type="http://schemas.openxmlformats.org/officeDocument/2006/relationships/styles" Target="styles.xml"/><Relationship Id="rId9" Type="http://schemas.openxmlformats.org/officeDocument/2006/relationships/hyperlink" Target="mailto:hello@relogg.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6648C4AD0272479900A0DA4478B92C" ma:contentTypeVersion="13" ma:contentTypeDescription="Ein neues Dokument erstellen." ma:contentTypeScope="" ma:versionID="5a35eb701fede7852c096a94a6058810">
  <xsd:schema xmlns:xsd="http://www.w3.org/2001/XMLSchema" xmlns:xs="http://www.w3.org/2001/XMLSchema" xmlns:p="http://schemas.microsoft.com/office/2006/metadata/properties" xmlns:ns2="aed8404e-0768-44ae-919f-431654d01871" xmlns:ns3="f4d99124-f509-4643-a940-a4084185ae11" targetNamespace="http://schemas.microsoft.com/office/2006/metadata/properties" ma:root="true" ma:fieldsID="77642275ba729099166fc4d6a7c780f5" ns2:_="" ns3:_="">
    <xsd:import namespace="aed8404e-0768-44ae-919f-431654d01871"/>
    <xsd:import namespace="f4d99124-f509-4643-a940-a4084185ae1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8404e-0768-44ae-919f-431654d0187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b2bd6ce0-e2fe-4d3f-8b34-07661c31dd2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99124-f509-4643-a940-a4084185ae1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9be642-e5ff-42a7-a3fb-2d3dbcacbe70}" ma:internalName="TaxCatchAll" ma:showField="CatchAllData" ma:web="f4d99124-f509-4643-a940-a4084185ae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d99124-f509-4643-a940-a4084185ae11" xsi:nil="true"/>
    <lcf76f155ced4ddcb4097134ff3c332f xmlns="aed8404e-0768-44ae-919f-431654d018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4A31C-CDC0-44E5-93EA-BEB79DA0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8404e-0768-44ae-919f-431654d01871"/>
    <ds:schemaRef ds:uri="f4d99124-f509-4643-a940-a4084185a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F0E89-7727-4AFC-B6D5-B655138ECC18}">
  <ds:schemaRefs>
    <ds:schemaRef ds:uri="http://schemas.microsoft.com/office/2006/metadata/properties"/>
    <ds:schemaRef ds:uri="http://schemas.microsoft.com/office/infopath/2007/PartnerControls"/>
    <ds:schemaRef ds:uri="f4d99124-f509-4643-a940-a4084185ae11"/>
    <ds:schemaRef ds:uri="aed8404e-0768-44ae-919f-431654d01871"/>
  </ds:schemaRefs>
</ds:datastoreItem>
</file>

<file path=customXml/itemProps3.xml><?xml version="1.0" encoding="utf-8"?>
<ds:datastoreItem xmlns:ds="http://schemas.openxmlformats.org/officeDocument/2006/customXml" ds:itemID="{6C40D6FF-151A-4004-A751-F310DAE98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Luise Hiller</dc:creator>
  <cp:lastModifiedBy>Mathias Gundlach</cp:lastModifiedBy>
  <cp:revision>2</cp:revision>
  <dcterms:created xsi:type="dcterms:W3CDTF">2024-09-04T20:47:00Z</dcterms:created>
  <dcterms:modified xsi:type="dcterms:W3CDTF">2024-09-04T20:47:00Z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0x0101005F6648C4AD0272479900A0DA4478B92C</vt:lpwstr>
  </property>
</Properties>
</file>