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DD31BA" w:rsidRDefault="00C83189" w:rsidP="00892553">
      <w:pPr>
        <w:pStyle w:val="Titel"/>
      </w:pPr>
      <w:r w:rsidRPr="00DD31BA">
        <w:t>Pressemitteilung</w:t>
      </w:r>
    </w:p>
    <w:p w:rsidR="00C83189" w:rsidRPr="00DD31BA" w:rsidRDefault="00C83189" w:rsidP="00C83189">
      <w:pPr>
        <w:widowControl w:val="0"/>
        <w:suppressAutoHyphens/>
        <w:spacing w:line="360" w:lineRule="auto"/>
        <w:jc w:val="right"/>
        <w:rPr>
          <w:rFonts w:eastAsia="SimSun" w:cstheme="minorHAnsi"/>
          <w:b/>
          <w:color w:val="2E3436"/>
          <w:kern w:val="1"/>
          <w:lang w:eastAsia="hi-IN" w:bidi="hi-IN"/>
        </w:rPr>
      </w:pPr>
      <w:r w:rsidRPr="00DD31BA">
        <w:rPr>
          <w:rFonts w:eastAsia="SimSun" w:cstheme="minorHAnsi"/>
          <w:kern w:val="1"/>
          <w:lang w:eastAsia="hi-IN" w:bidi="hi-IN"/>
        </w:rPr>
        <w:t xml:space="preserve">Einbeck, </w:t>
      </w:r>
      <w:r w:rsidRPr="00DD31BA">
        <w:rPr>
          <w:rFonts w:eastAsia="SimSun" w:cstheme="minorHAnsi"/>
          <w:kern w:val="1"/>
          <w:lang w:eastAsia="hi-IN" w:bidi="hi-IN"/>
        </w:rPr>
        <w:fldChar w:fldCharType="begin"/>
      </w:r>
      <w:r w:rsidRPr="00DD31BA">
        <w:rPr>
          <w:rFonts w:eastAsia="SimSun" w:cstheme="minorHAnsi"/>
          <w:kern w:val="1"/>
          <w:lang w:eastAsia="hi-IN" w:bidi="hi-IN"/>
        </w:rPr>
        <w:instrText xml:space="preserve"> DATE \@"d.\ MMMM\ yyyy" </w:instrText>
      </w:r>
      <w:r w:rsidRPr="00DD31BA">
        <w:rPr>
          <w:rFonts w:eastAsia="SimSun" w:cstheme="minorHAnsi"/>
          <w:kern w:val="1"/>
          <w:lang w:eastAsia="hi-IN" w:bidi="hi-IN"/>
        </w:rPr>
        <w:fldChar w:fldCharType="separate"/>
      </w:r>
      <w:r w:rsidR="00404A48">
        <w:rPr>
          <w:rFonts w:eastAsia="SimSun" w:cstheme="minorHAnsi"/>
          <w:noProof/>
          <w:kern w:val="1"/>
          <w:lang w:eastAsia="hi-IN" w:bidi="hi-IN"/>
        </w:rPr>
        <w:t>2. September 2024</w:t>
      </w:r>
      <w:r w:rsidRPr="00DD31BA">
        <w:rPr>
          <w:rFonts w:eastAsia="SimSun" w:cstheme="minorHAnsi"/>
          <w:kern w:val="1"/>
          <w:lang w:eastAsia="hi-IN" w:bidi="hi-IN"/>
        </w:rPr>
        <w:fldChar w:fldCharType="end"/>
      </w:r>
    </w:p>
    <w:p w:rsidR="00C83189" w:rsidRPr="00DD31BA" w:rsidRDefault="00483383" w:rsidP="00C83189">
      <w:pPr>
        <w:pStyle w:val="berschrift1"/>
        <w:rPr>
          <w:lang w:eastAsia="hi-IN" w:bidi="hi-IN"/>
        </w:rPr>
      </w:pPr>
      <w:r w:rsidRPr="00DD31BA">
        <w:rPr>
          <w:noProof/>
        </w:rPr>
        <w:t>Sperrung der Görlitzer Straße</w:t>
      </w:r>
    </w:p>
    <w:p w:rsidR="00BE59BD" w:rsidRDefault="00483383" w:rsidP="00BE59BD">
      <w:pPr>
        <w:autoSpaceDE w:val="0"/>
        <w:autoSpaceDN w:val="0"/>
        <w:adjustRightInd w:val="0"/>
        <w:spacing w:after="0" w:line="360" w:lineRule="auto"/>
        <w:rPr>
          <w:rFonts w:eastAsiaTheme="minorHAnsi" w:cs="Segoe UI"/>
          <w:b/>
          <w:sz w:val="24"/>
          <w:szCs w:val="24"/>
          <w:lang w:eastAsia="en-US"/>
        </w:rPr>
      </w:pPr>
      <w:r w:rsidRPr="00DD31BA">
        <w:rPr>
          <w:rFonts w:eastAsiaTheme="minorHAnsi" w:cs="Segoe UI"/>
          <w:b/>
          <w:sz w:val="24"/>
          <w:szCs w:val="24"/>
          <w:lang w:eastAsia="en-US"/>
        </w:rPr>
        <w:t>Aufgrund von Kanalsanierungsarbeiten wird die Görlitzer Straße</w:t>
      </w:r>
      <w:r w:rsidR="001A1B4E">
        <w:rPr>
          <w:rFonts w:eastAsiaTheme="minorHAnsi" w:cs="Segoe UI"/>
          <w:b/>
          <w:sz w:val="24"/>
          <w:szCs w:val="24"/>
          <w:lang w:eastAsia="en-US"/>
        </w:rPr>
        <w:t xml:space="preserve"> vom 04.09.2024 bis zum (voraussichtlich)</w:t>
      </w:r>
      <w:r w:rsidRPr="00DD31BA">
        <w:rPr>
          <w:rFonts w:eastAsiaTheme="minorHAnsi" w:cs="Segoe UI"/>
          <w:b/>
          <w:sz w:val="24"/>
          <w:szCs w:val="24"/>
          <w:lang w:eastAsia="en-US"/>
        </w:rPr>
        <w:t xml:space="preserve"> </w:t>
      </w:r>
      <w:r w:rsidR="001A1B4E">
        <w:rPr>
          <w:rFonts w:eastAsiaTheme="minorHAnsi" w:cs="Segoe UI"/>
          <w:b/>
          <w:sz w:val="24"/>
          <w:szCs w:val="24"/>
          <w:lang w:eastAsia="en-US"/>
        </w:rPr>
        <w:t xml:space="preserve">20.12.2024 </w:t>
      </w:r>
      <w:r w:rsidRPr="00DD31BA">
        <w:rPr>
          <w:rFonts w:eastAsiaTheme="minorHAnsi" w:cs="Segoe UI"/>
          <w:b/>
          <w:sz w:val="24"/>
          <w:szCs w:val="24"/>
          <w:lang w:eastAsia="en-US"/>
        </w:rPr>
        <w:t>voll gesperrt.</w:t>
      </w:r>
    </w:p>
    <w:p w:rsidR="00420378" w:rsidRDefault="00420378" w:rsidP="00BE59BD">
      <w:pPr>
        <w:autoSpaceDE w:val="0"/>
        <w:autoSpaceDN w:val="0"/>
        <w:adjustRightInd w:val="0"/>
        <w:spacing w:after="0" w:line="360" w:lineRule="auto"/>
        <w:rPr>
          <w:rFonts w:eastAsiaTheme="minorHAnsi" w:cs="Segoe UI"/>
          <w:b/>
          <w:sz w:val="24"/>
          <w:szCs w:val="24"/>
          <w:lang w:eastAsia="en-US"/>
        </w:rPr>
      </w:pPr>
    </w:p>
    <w:p w:rsidR="00DD31BA" w:rsidRPr="00BE59BD" w:rsidRDefault="00DD31BA" w:rsidP="00BE59BD">
      <w:pPr>
        <w:autoSpaceDE w:val="0"/>
        <w:autoSpaceDN w:val="0"/>
        <w:adjustRightInd w:val="0"/>
        <w:spacing w:after="0" w:line="360" w:lineRule="auto"/>
        <w:rPr>
          <w:rFonts w:eastAsiaTheme="minorHAnsi" w:cs="Segoe UI"/>
          <w:b/>
          <w:sz w:val="24"/>
          <w:szCs w:val="24"/>
          <w:lang w:eastAsia="en-US"/>
        </w:rPr>
      </w:pPr>
      <w:r w:rsidRPr="00DD31BA">
        <w:rPr>
          <w:rFonts w:eastAsia="Times New Roman" w:cs="Arial"/>
          <w:sz w:val="24"/>
          <w:szCs w:val="24"/>
        </w:rPr>
        <w:t xml:space="preserve">Die Stadtentwässerung Einbeck beabsichtigt in der Görlitzer Straße der Stadt Einbeck Kanalsanierungsarbeiten durchzuführen. Die Arbeiten beginnen voraussichtlich am Mittwoch, den 04.09.4, und werden in mehreren Abschnitten ausgeführt. Die Maßnahme wird voraussichtlich bis zum 20.12. dauern. Hierfür ist es erforderlich, die Görlitzer Straße für den Durchgangsverkehr zu sperren. Die Bushaltestelle in der Görlitzer Straße wird über die Bauzeit nicht angefahren. Des Weiteren wird in der Breslauer Straße abschnittsweise ein Halteverbot errichtet. </w:t>
      </w:r>
    </w:p>
    <w:p w:rsidR="001A1B4E" w:rsidRDefault="001A1B4E" w:rsidP="001A1B4E">
      <w:pPr>
        <w:spacing w:after="0" w:line="360" w:lineRule="auto"/>
        <w:rPr>
          <w:rFonts w:eastAsia="Times New Roman" w:cs="Arial"/>
          <w:sz w:val="24"/>
          <w:szCs w:val="24"/>
        </w:rPr>
      </w:pPr>
    </w:p>
    <w:p w:rsidR="001A1B4E" w:rsidRPr="00BE59BD" w:rsidRDefault="001A1B4E" w:rsidP="001A1B4E">
      <w:pPr>
        <w:spacing w:after="0" w:line="360" w:lineRule="auto"/>
        <w:rPr>
          <w:rFonts w:eastAsia="Times New Roman" w:cs="Arial"/>
          <w:sz w:val="24"/>
          <w:szCs w:val="24"/>
          <w:u w:val="single"/>
        </w:rPr>
      </w:pPr>
      <w:r w:rsidRPr="00BE59BD">
        <w:rPr>
          <w:rFonts w:eastAsia="Times New Roman" w:cs="Arial"/>
          <w:sz w:val="24"/>
          <w:szCs w:val="24"/>
          <w:u w:val="single"/>
        </w:rPr>
        <w:t>4 Bauabschnitte</w:t>
      </w:r>
    </w:p>
    <w:p w:rsidR="00DD31BA" w:rsidRPr="00DD31BA" w:rsidRDefault="00DD31BA" w:rsidP="001A1B4E">
      <w:pPr>
        <w:spacing w:after="0" w:line="360" w:lineRule="auto"/>
        <w:rPr>
          <w:rFonts w:eastAsia="Times New Roman" w:cs="Arial"/>
          <w:sz w:val="24"/>
          <w:szCs w:val="24"/>
        </w:rPr>
      </w:pPr>
      <w:r w:rsidRPr="00DD31BA">
        <w:rPr>
          <w:rFonts w:eastAsia="Times New Roman" w:cs="Arial"/>
          <w:sz w:val="24"/>
          <w:szCs w:val="24"/>
        </w:rPr>
        <w:t xml:space="preserve">Die Arbeiten beginnen im Einmündungsbereich Görlitzer Straße/ </w:t>
      </w:r>
      <w:proofErr w:type="spellStart"/>
      <w:r w:rsidRPr="00DD31BA">
        <w:rPr>
          <w:rFonts w:eastAsia="Times New Roman" w:cs="Arial"/>
          <w:sz w:val="24"/>
          <w:szCs w:val="24"/>
        </w:rPr>
        <w:t>Sülbecksweg</w:t>
      </w:r>
      <w:proofErr w:type="spellEnd"/>
      <w:r w:rsidRPr="00DD31BA">
        <w:rPr>
          <w:rFonts w:eastAsia="Times New Roman" w:cs="Arial"/>
          <w:sz w:val="24"/>
          <w:szCs w:val="24"/>
        </w:rPr>
        <w:t xml:space="preserve">, sodass der </w:t>
      </w:r>
      <w:proofErr w:type="spellStart"/>
      <w:r w:rsidRPr="00DD31BA">
        <w:rPr>
          <w:rFonts w:eastAsia="Times New Roman" w:cs="Arial"/>
          <w:sz w:val="24"/>
          <w:szCs w:val="24"/>
        </w:rPr>
        <w:t>Sülbecksweg</w:t>
      </w:r>
      <w:proofErr w:type="spellEnd"/>
      <w:r w:rsidRPr="00DD31BA">
        <w:rPr>
          <w:rFonts w:eastAsia="Times New Roman" w:cs="Arial"/>
          <w:sz w:val="24"/>
          <w:szCs w:val="24"/>
        </w:rPr>
        <w:t xml:space="preserve"> ebenfa</w:t>
      </w:r>
      <w:r w:rsidR="00BE59BD">
        <w:rPr>
          <w:rFonts w:eastAsia="Times New Roman" w:cs="Arial"/>
          <w:sz w:val="24"/>
          <w:szCs w:val="24"/>
        </w:rPr>
        <w:t xml:space="preserve">lls ab Mittwoch, 04.09., im </w:t>
      </w:r>
      <w:r w:rsidRPr="00DD31BA">
        <w:rPr>
          <w:rFonts w:eastAsia="Times New Roman" w:cs="Arial"/>
          <w:sz w:val="24"/>
          <w:szCs w:val="24"/>
        </w:rPr>
        <w:t>Bereich Görlitzer Straße für den Durchgangsverkehr gesperrt wird. Die Arbeiten in diesem Abschnitt sollen bis Freitag, 20.09.2024, abgeschlossen sein.</w:t>
      </w:r>
      <w:r w:rsidR="00BE59BD">
        <w:rPr>
          <w:rFonts w:eastAsia="Times New Roman" w:cs="Arial"/>
          <w:sz w:val="24"/>
          <w:szCs w:val="24"/>
        </w:rPr>
        <w:t xml:space="preserve"> Der </w:t>
      </w:r>
      <w:r w:rsidR="00BE59BD" w:rsidRPr="00420378">
        <w:rPr>
          <w:rFonts w:eastAsia="Times New Roman" w:cs="Arial"/>
          <w:sz w:val="24"/>
          <w:szCs w:val="24"/>
        </w:rPr>
        <w:t xml:space="preserve">zweite Abschnitt, </w:t>
      </w:r>
      <w:r w:rsidRPr="00420378">
        <w:rPr>
          <w:rFonts w:eastAsia="Times New Roman" w:cs="Arial"/>
          <w:sz w:val="24"/>
          <w:szCs w:val="24"/>
        </w:rPr>
        <w:t>voraussichtlich</w:t>
      </w:r>
      <w:r w:rsidRPr="00DD31BA">
        <w:rPr>
          <w:rFonts w:eastAsia="Times New Roman" w:cs="Arial"/>
          <w:sz w:val="24"/>
          <w:szCs w:val="24"/>
        </w:rPr>
        <w:t xml:space="preserve"> ab Montag, 23.09.</w:t>
      </w:r>
      <w:r w:rsidR="00BE59BD">
        <w:rPr>
          <w:rFonts w:eastAsia="Times New Roman" w:cs="Arial"/>
          <w:sz w:val="24"/>
          <w:szCs w:val="24"/>
        </w:rPr>
        <w:t>,</w:t>
      </w:r>
      <w:r w:rsidRPr="00DD31BA">
        <w:rPr>
          <w:rFonts w:eastAsia="Times New Roman" w:cs="Arial"/>
          <w:sz w:val="24"/>
          <w:szCs w:val="24"/>
        </w:rPr>
        <w:t xml:space="preserve"> erstreckt sich zwischen dem </w:t>
      </w:r>
      <w:proofErr w:type="spellStart"/>
      <w:r w:rsidRPr="00DD31BA">
        <w:rPr>
          <w:rFonts w:eastAsia="Times New Roman" w:cs="Arial"/>
          <w:sz w:val="24"/>
          <w:szCs w:val="24"/>
        </w:rPr>
        <w:t>Sülbecksweg</w:t>
      </w:r>
      <w:proofErr w:type="spellEnd"/>
      <w:r w:rsidRPr="00DD31BA">
        <w:rPr>
          <w:rFonts w:eastAsia="Times New Roman" w:cs="Arial"/>
          <w:sz w:val="24"/>
          <w:szCs w:val="24"/>
        </w:rPr>
        <w:t xml:space="preserve"> und der </w:t>
      </w:r>
      <w:proofErr w:type="spellStart"/>
      <w:r w:rsidRPr="00DD31BA">
        <w:rPr>
          <w:rFonts w:eastAsia="Times New Roman" w:cs="Arial"/>
          <w:sz w:val="24"/>
          <w:szCs w:val="24"/>
        </w:rPr>
        <w:t>Glatzer</w:t>
      </w:r>
      <w:proofErr w:type="spellEnd"/>
      <w:r w:rsidRPr="00DD31BA">
        <w:rPr>
          <w:rFonts w:eastAsia="Times New Roman" w:cs="Arial"/>
          <w:sz w:val="24"/>
          <w:szCs w:val="24"/>
        </w:rPr>
        <w:t xml:space="preserve"> Straße und soll bis zum 18.10. dauern.</w:t>
      </w:r>
      <w:r w:rsidR="00BE59BD">
        <w:rPr>
          <w:rFonts w:eastAsia="Times New Roman" w:cs="Arial"/>
          <w:sz w:val="24"/>
          <w:szCs w:val="24"/>
        </w:rPr>
        <w:t xml:space="preserve"> </w:t>
      </w:r>
      <w:r w:rsidRPr="00420378">
        <w:rPr>
          <w:rFonts w:eastAsia="Times New Roman" w:cs="Arial"/>
          <w:sz w:val="24"/>
          <w:szCs w:val="24"/>
        </w:rPr>
        <w:t>Der dritte Abschnitt</w:t>
      </w:r>
      <w:r w:rsidRPr="00DD31BA">
        <w:rPr>
          <w:rFonts w:eastAsia="Times New Roman" w:cs="Arial"/>
          <w:sz w:val="24"/>
          <w:szCs w:val="24"/>
        </w:rPr>
        <w:t xml:space="preserve"> erfolgt voraussichtlich in der Zeit vom 21.10.2024 bis 22.11.2024 zwischen der </w:t>
      </w:r>
      <w:proofErr w:type="spellStart"/>
      <w:r w:rsidRPr="00DD31BA">
        <w:rPr>
          <w:rFonts w:eastAsia="Times New Roman" w:cs="Arial"/>
          <w:sz w:val="24"/>
          <w:szCs w:val="24"/>
        </w:rPr>
        <w:t>Glatzer</w:t>
      </w:r>
      <w:proofErr w:type="spellEnd"/>
      <w:r w:rsidRPr="00DD31BA">
        <w:rPr>
          <w:rFonts w:eastAsia="Times New Roman" w:cs="Arial"/>
          <w:sz w:val="24"/>
          <w:szCs w:val="24"/>
        </w:rPr>
        <w:t xml:space="preserve"> Straße und der </w:t>
      </w:r>
      <w:proofErr w:type="spellStart"/>
      <w:r w:rsidRPr="00DD31BA">
        <w:rPr>
          <w:rFonts w:eastAsia="Times New Roman" w:cs="Arial"/>
          <w:sz w:val="24"/>
          <w:szCs w:val="24"/>
        </w:rPr>
        <w:t>Schweidnitzer</w:t>
      </w:r>
      <w:proofErr w:type="spellEnd"/>
      <w:r w:rsidRPr="00DD31BA">
        <w:rPr>
          <w:rFonts w:eastAsia="Times New Roman" w:cs="Arial"/>
          <w:sz w:val="24"/>
          <w:szCs w:val="24"/>
        </w:rPr>
        <w:t xml:space="preserve"> Straße.</w:t>
      </w:r>
    </w:p>
    <w:p w:rsidR="00DD31BA" w:rsidRDefault="00DD31BA" w:rsidP="001A1B4E">
      <w:pPr>
        <w:spacing w:after="0" w:line="360" w:lineRule="auto"/>
        <w:rPr>
          <w:rFonts w:eastAsia="Times New Roman" w:cs="Arial"/>
          <w:sz w:val="24"/>
          <w:szCs w:val="24"/>
        </w:rPr>
      </w:pPr>
      <w:r w:rsidRPr="00DD31BA">
        <w:rPr>
          <w:rFonts w:eastAsia="Times New Roman" w:cs="Arial"/>
          <w:sz w:val="24"/>
          <w:szCs w:val="24"/>
        </w:rPr>
        <w:lastRenderedPageBreak/>
        <w:t xml:space="preserve">Der vierte und letzte Abschnitt ist für den Zeitraum vom 25.11.2024 bis 20.12.2024 geplant und liegt in dem Bereich zwischen der </w:t>
      </w:r>
      <w:proofErr w:type="spellStart"/>
      <w:r w:rsidRPr="00DD31BA">
        <w:rPr>
          <w:rFonts w:eastAsia="Times New Roman" w:cs="Arial"/>
          <w:sz w:val="24"/>
          <w:szCs w:val="24"/>
        </w:rPr>
        <w:t>Schweidnitzer</w:t>
      </w:r>
      <w:proofErr w:type="spellEnd"/>
      <w:r w:rsidRPr="00DD31BA">
        <w:rPr>
          <w:rFonts w:eastAsia="Times New Roman" w:cs="Arial"/>
          <w:sz w:val="24"/>
          <w:szCs w:val="24"/>
        </w:rPr>
        <w:t xml:space="preserve"> Straße und der </w:t>
      </w:r>
      <w:proofErr w:type="spellStart"/>
      <w:r w:rsidRPr="00DD31BA">
        <w:rPr>
          <w:rFonts w:eastAsia="Times New Roman" w:cs="Arial"/>
          <w:sz w:val="24"/>
          <w:szCs w:val="24"/>
        </w:rPr>
        <w:t>Hullerser</w:t>
      </w:r>
      <w:proofErr w:type="spellEnd"/>
      <w:r w:rsidRPr="00DD31BA">
        <w:rPr>
          <w:rFonts w:eastAsia="Times New Roman" w:cs="Arial"/>
          <w:sz w:val="24"/>
          <w:szCs w:val="24"/>
        </w:rPr>
        <w:t xml:space="preserve"> Landstraße.</w:t>
      </w:r>
    </w:p>
    <w:p w:rsidR="00BE59BD" w:rsidRPr="00DD31BA" w:rsidRDefault="00BE59BD" w:rsidP="001A1B4E">
      <w:pPr>
        <w:spacing w:after="0" w:line="360" w:lineRule="auto"/>
        <w:rPr>
          <w:rFonts w:eastAsia="Times New Roman" w:cs="Arial"/>
          <w:sz w:val="24"/>
          <w:szCs w:val="24"/>
        </w:rPr>
      </w:pPr>
    </w:p>
    <w:p w:rsidR="00F33BF6" w:rsidRPr="00DD31BA" w:rsidRDefault="00DD31BA" w:rsidP="00BE59BD">
      <w:pPr>
        <w:spacing w:after="0" w:line="360" w:lineRule="auto"/>
        <w:rPr>
          <w:rFonts w:eastAsiaTheme="minorHAnsi" w:cs="Segoe UI"/>
          <w:sz w:val="24"/>
          <w:szCs w:val="24"/>
          <w:lang w:eastAsia="en-US"/>
        </w:rPr>
      </w:pPr>
      <w:r w:rsidRPr="00DD31BA">
        <w:rPr>
          <w:rFonts w:eastAsia="Times New Roman" w:cs="Arial"/>
          <w:sz w:val="24"/>
          <w:szCs w:val="24"/>
        </w:rPr>
        <w:t>Den Anliegern wird die Zufahrt so weit wie möglich freigehalten. Die Verkehrsteilnehme</w:t>
      </w:r>
      <w:r w:rsidR="00BE59BD">
        <w:rPr>
          <w:rFonts w:eastAsia="Times New Roman" w:cs="Arial"/>
          <w:sz w:val="24"/>
          <w:szCs w:val="24"/>
        </w:rPr>
        <w:t>nden</w:t>
      </w:r>
      <w:r w:rsidRPr="00DD31BA">
        <w:rPr>
          <w:rFonts w:eastAsia="Times New Roman" w:cs="Arial"/>
          <w:sz w:val="24"/>
          <w:szCs w:val="24"/>
        </w:rPr>
        <w:t xml:space="preserve"> werden gebeten, die Sperrungen zu beachten. Die Stadtentwässerung ist bemüht, die Behinderungen und Einschränkungen auf ein Minimum zu beschränken und bittet die Betroffenen um ihr Verständnis. Für Rückfragen ist die Stadtentwässerung unter Tel.: 05561 / 942 – 262 erreichbar.</w:t>
      </w:r>
    </w:p>
    <w:p w:rsidR="00F33BF6" w:rsidRPr="00DD31BA" w:rsidRDefault="00F33BF6" w:rsidP="00F2142C">
      <w:pPr>
        <w:autoSpaceDE w:val="0"/>
        <w:autoSpaceDN w:val="0"/>
        <w:adjustRightInd w:val="0"/>
        <w:spacing w:after="0" w:line="360" w:lineRule="auto"/>
        <w:jc w:val="right"/>
        <w:rPr>
          <w:rFonts w:eastAsiaTheme="minorHAnsi" w:cs="Segoe UI"/>
          <w:sz w:val="24"/>
          <w:szCs w:val="24"/>
          <w:lang w:eastAsia="en-US"/>
        </w:rPr>
      </w:pPr>
    </w:p>
    <w:p w:rsidR="00F2142C" w:rsidRPr="00DD31BA" w:rsidRDefault="006B4211" w:rsidP="00F2142C">
      <w:pPr>
        <w:autoSpaceDE w:val="0"/>
        <w:autoSpaceDN w:val="0"/>
        <w:adjustRightInd w:val="0"/>
        <w:spacing w:after="0" w:line="360" w:lineRule="auto"/>
        <w:jc w:val="right"/>
        <w:rPr>
          <w:rFonts w:eastAsiaTheme="minorHAnsi" w:cs="Segoe UI"/>
          <w:sz w:val="24"/>
          <w:szCs w:val="24"/>
          <w:lang w:eastAsia="en-US"/>
        </w:rPr>
      </w:pPr>
      <w:bookmarkStart w:id="0" w:name="_GoBack"/>
      <w:r>
        <w:rPr>
          <w:rFonts w:eastAsiaTheme="minorHAnsi" w:cs="Segoe UI"/>
          <w:sz w:val="24"/>
          <w:szCs w:val="24"/>
          <w:lang w:eastAsia="en-US"/>
        </w:rPr>
        <w:t>1.688</w:t>
      </w:r>
      <w:r w:rsidR="00F2142C" w:rsidRPr="00DD31BA">
        <w:rPr>
          <w:rFonts w:eastAsiaTheme="minorHAnsi" w:cs="Segoe UI"/>
          <w:sz w:val="24"/>
          <w:szCs w:val="24"/>
          <w:lang w:eastAsia="en-US"/>
        </w:rPr>
        <w:t xml:space="preserve"> Zeichen (mit Leerzeichen)</w:t>
      </w:r>
    </w:p>
    <w:bookmarkEnd w:id="0"/>
    <w:p w:rsidR="00483383" w:rsidRPr="00DD31BA" w:rsidRDefault="00483383" w:rsidP="00F2142C">
      <w:pPr>
        <w:autoSpaceDE w:val="0"/>
        <w:autoSpaceDN w:val="0"/>
        <w:adjustRightInd w:val="0"/>
        <w:spacing w:after="0" w:line="360" w:lineRule="auto"/>
        <w:jc w:val="right"/>
        <w:rPr>
          <w:rFonts w:eastAsiaTheme="minorHAnsi" w:cs="Segoe UI"/>
          <w:sz w:val="24"/>
          <w:szCs w:val="24"/>
          <w:lang w:eastAsia="en-US"/>
        </w:rPr>
      </w:pPr>
    </w:p>
    <w:sectPr w:rsidR="00483383" w:rsidRPr="00DD31BA" w:rsidSect="00DD31BA">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DA9" w:rsidRDefault="00720DA9" w:rsidP="001C2BFC">
      <w:r>
        <w:separator/>
      </w:r>
    </w:p>
  </w:endnote>
  <w:endnote w:type="continuationSeparator" w:id="0">
    <w:p w:rsidR="00720DA9" w:rsidRDefault="00720DA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DA9" w:rsidRDefault="00720DA9" w:rsidP="001C2BFC">
      <w:r>
        <w:separator/>
      </w:r>
    </w:p>
  </w:footnote>
  <w:footnote w:type="continuationSeparator" w:id="0">
    <w:p w:rsidR="00720DA9" w:rsidRDefault="00720DA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04A4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404A4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DA9"/>
    <w:rsid w:val="00081286"/>
    <w:rsid w:val="001A1B4E"/>
    <w:rsid w:val="001C2BFC"/>
    <w:rsid w:val="00200E4F"/>
    <w:rsid w:val="00233CAF"/>
    <w:rsid w:val="002F59D2"/>
    <w:rsid w:val="00312B6B"/>
    <w:rsid w:val="003307FA"/>
    <w:rsid w:val="00404A48"/>
    <w:rsid w:val="00420378"/>
    <w:rsid w:val="00464FCB"/>
    <w:rsid w:val="00483383"/>
    <w:rsid w:val="0048413D"/>
    <w:rsid w:val="004B1AF0"/>
    <w:rsid w:val="006B4211"/>
    <w:rsid w:val="00720DA9"/>
    <w:rsid w:val="00734A51"/>
    <w:rsid w:val="0075355D"/>
    <w:rsid w:val="00767447"/>
    <w:rsid w:val="0084357E"/>
    <w:rsid w:val="00892553"/>
    <w:rsid w:val="008C5893"/>
    <w:rsid w:val="009948DF"/>
    <w:rsid w:val="00A14C90"/>
    <w:rsid w:val="00B613D2"/>
    <w:rsid w:val="00BC1052"/>
    <w:rsid w:val="00BD1281"/>
    <w:rsid w:val="00BE59BD"/>
    <w:rsid w:val="00C83189"/>
    <w:rsid w:val="00CA3699"/>
    <w:rsid w:val="00D054A3"/>
    <w:rsid w:val="00DD31BA"/>
    <w:rsid w:val="00E84EEB"/>
    <w:rsid w:val="00EA4569"/>
    <w:rsid w:val="00EC4E86"/>
    <w:rsid w:val="00F2142C"/>
    <w:rsid w:val="00F33BF6"/>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882E6B28-8D1E-43DE-86AD-D1039753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inbeck-Schriftar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nbeck" id="{F5F915C1-176F-4BD3-A50B-098B86FAB8EA}" vid="{C0559657-F2C0-407A-BD62-FCDC990A2B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D1AA1-1913-4B01-8D21-FAAB8F8F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258</Words>
  <Characters>1704</Characters>
  <Application>Microsoft Office Word</Application>
  <DocSecurity>0</DocSecurity>
  <Lines>34</Lines>
  <Paragraphs>11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16</cp:revision>
  <cp:lastPrinted>2024-09-02T11:18:00Z</cp:lastPrinted>
  <dcterms:created xsi:type="dcterms:W3CDTF">2024-07-29T13:07:00Z</dcterms:created>
  <dcterms:modified xsi:type="dcterms:W3CDTF">2024-09-02T11:18:00Z</dcterms:modified>
</cp:coreProperties>
</file>