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D781" w14:textId="1E4AA9A9" w:rsidR="007155EF" w:rsidRPr="00106445" w:rsidRDefault="007155EF" w:rsidP="00106445">
      <w:pPr>
        <w:spacing w:line="276" w:lineRule="auto"/>
        <w:ind w:right="1190"/>
        <w:rPr>
          <w:rFonts w:asciiTheme="minorHAnsi" w:hAnsiTheme="minorHAnsi" w:cstheme="minorHAnsi"/>
          <w:b/>
          <w:sz w:val="32"/>
          <w:szCs w:val="32"/>
          <w:u w:val="single"/>
        </w:rPr>
      </w:pPr>
      <w:r w:rsidRPr="00106445">
        <w:rPr>
          <w:rFonts w:asciiTheme="minorHAnsi" w:hAnsiTheme="minorHAnsi" w:cstheme="minorHAnsi"/>
          <w:b/>
          <w:sz w:val="32"/>
          <w:szCs w:val="32"/>
          <w:u w:val="single"/>
        </w:rPr>
        <w:t xml:space="preserve">Presseinformation, </w:t>
      </w:r>
      <w:r w:rsidR="00686C3B">
        <w:rPr>
          <w:rFonts w:asciiTheme="minorHAnsi" w:hAnsiTheme="minorHAnsi" w:cstheme="minorHAnsi"/>
          <w:b/>
          <w:sz w:val="32"/>
          <w:szCs w:val="32"/>
          <w:u w:val="single"/>
        </w:rPr>
        <w:t>Juni</w:t>
      </w:r>
      <w:r w:rsidR="00CA4234">
        <w:rPr>
          <w:rFonts w:asciiTheme="minorHAnsi" w:hAnsiTheme="minorHAnsi" w:cstheme="minorHAnsi"/>
          <w:b/>
          <w:sz w:val="32"/>
          <w:szCs w:val="32"/>
          <w:u w:val="single"/>
        </w:rPr>
        <w:t xml:space="preserve"> 2022</w:t>
      </w:r>
    </w:p>
    <w:p w14:paraId="7F26816D" w14:textId="492C604D" w:rsidR="004C1625" w:rsidRDefault="006E49CD" w:rsidP="00ED6A0C">
      <w:pPr>
        <w:spacing w:line="276" w:lineRule="auto"/>
        <w:ind w:right="1332"/>
        <w:rPr>
          <w:rFonts w:asciiTheme="minorHAnsi" w:hAnsiTheme="minorHAnsi" w:cstheme="minorHAnsi"/>
          <w:sz w:val="23"/>
          <w:szCs w:val="23"/>
        </w:rPr>
      </w:pPr>
      <w:r>
        <w:rPr>
          <w:rFonts w:asciiTheme="minorHAnsi" w:hAnsiTheme="minorHAnsi" w:cstheme="minorHAnsi"/>
          <w:b/>
          <w:sz w:val="26"/>
          <w:szCs w:val="26"/>
        </w:rPr>
        <w:t>„Tour de Grass“ im Herzogtum Lauenburg: Mit App und Rad auf den Spuren des Literaturnobelpreisträgers</w:t>
      </w:r>
    </w:p>
    <w:p w14:paraId="3BE8CF8E" w14:textId="6D6F3E8B" w:rsidR="005637D5" w:rsidRDefault="005637D5" w:rsidP="00B16518">
      <w:pPr>
        <w:spacing w:line="276" w:lineRule="auto"/>
        <w:ind w:right="1474"/>
        <w:rPr>
          <w:rFonts w:asciiTheme="minorHAnsi" w:hAnsiTheme="minorHAnsi" w:cstheme="minorHAnsi"/>
          <w:sz w:val="23"/>
          <w:szCs w:val="23"/>
        </w:rPr>
      </w:pPr>
    </w:p>
    <w:p w14:paraId="75005B14" w14:textId="3A42F175" w:rsidR="00AC4BA9" w:rsidRDefault="00AC4BA9" w:rsidP="00AC4BA9">
      <w:pPr>
        <w:spacing w:line="276" w:lineRule="auto"/>
        <w:ind w:right="1474"/>
        <w:rPr>
          <w:rFonts w:asciiTheme="minorHAnsi" w:hAnsiTheme="minorHAnsi" w:cstheme="minorHAnsi"/>
          <w:sz w:val="23"/>
          <w:szCs w:val="23"/>
        </w:rPr>
      </w:pPr>
      <w:r>
        <w:rPr>
          <w:rFonts w:asciiTheme="minorHAnsi" w:hAnsiTheme="minorHAnsi" w:cstheme="minorHAnsi"/>
          <w:sz w:val="23"/>
          <w:szCs w:val="23"/>
        </w:rPr>
        <w:t xml:space="preserve">Das idyllische Behlendorf </w:t>
      </w:r>
      <w:r w:rsidR="00D64C33">
        <w:rPr>
          <w:rFonts w:asciiTheme="minorHAnsi" w:hAnsiTheme="minorHAnsi" w:cstheme="minorHAnsi"/>
          <w:sz w:val="23"/>
          <w:szCs w:val="23"/>
        </w:rPr>
        <w:t xml:space="preserve">rund 20 Kilometer südlich von Lübeck war </w:t>
      </w:r>
      <w:r w:rsidR="004126F6">
        <w:rPr>
          <w:rFonts w:asciiTheme="minorHAnsi" w:hAnsiTheme="minorHAnsi" w:cstheme="minorHAnsi"/>
          <w:sz w:val="23"/>
          <w:szCs w:val="23"/>
        </w:rPr>
        <w:t>fast 30 Jahre lang</w:t>
      </w:r>
      <w:r w:rsidR="00D64C33">
        <w:rPr>
          <w:rFonts w:asciiTheme="minorHAnsi" w:hAnsiTheme="minorHAnsi" w:cstheme="minorHAnsi"/>
          <w:sz w:val="23"/>
          <w:szCs w:val="23"/>
        </w:rPr>
        <w:t xml:space="preserve"> das Zuhause des Literaturnobelpreisträgers Günter Grass. In der beschaulichen Landschaft am Elbe-Lübeck-Kanal lebte und wirkte er bis zu seinem Tod im Jahre 2015. Auf seine Spuren </w:t>
      </w:r>
      <w:r w:rsidR="00C0340C">
        <w:rPr>
          <w:rFonts w:asciiTheme="minorHAnsi" w:hAnsiTheme="minorHAnsi" w:cstheme="minorHAnsi"/>
          <w:sz w:val="23"/>
          <w:szCs w:val="23"/>
        </w:rPr>
        <w:t xml:space="preserve">ins Herzogtum Lauenburg </w:t>
      </w:r>
      <w:r w:rsidR="00D64C33">
        <w:rPr>
          <w:rFonts w:asciiTheme="minorHAnsi" w:hAnsiTheme="minorHAnsi" w:cstheme="minorHAnsi"/>
          <w:sz w:val="23"/>
          <w:szCs w:val="23"/>
        </w:rPr>
        <w:t>führt die App „Tour de Grass“</w:t>
      </w:r>
      <w:r w:rsidR="004126F6">
        <w:rPr>
          <w:rFonts w:asciiTheme="minorHAnsi" w:hAnsiTheme="minorHAnsi" w:cstheme="minorHAnsi"/>
          <w:sz w:val="23"/>
          <w:szCs w:val="23"/>
        </w:rPr>
        <w:t xml:space="preserve">, die vom Günter-Grass Haus in Lübeck angeboten wird. </w:t>
      </w:r>
      <w:r w:rsidR="00A47734">
        <w:rPr>
          <w:rFonts w:asciiTheme="minorHAnsi" w:hAnsiTheme="minorHAnsi" w:cstheme="minorHAnsi"/>
          <w:sz w:val="23"/>
          <w:szCs w:val="23"/>
        </w:rPr>
        <w:t xml:space="preserve">Die 46 Kilometer lange Tour führt von Lübeck aus durch die malerische Stecknitz-Region bis in die Eulenspiegelstadt Mölln. Humorvolle Vorfreude schürt ein eigens produzierter Trailer mit Katharina Thalbach. </w:t>
      </w:r>
    </w:p>
    <w:p w14:paraId="0FBDC23B" w14:textId="77777777" w:rsidR="00AC4BA9" w:rsidRPr="00AC4BA9" w:rsidRDefault="00AC4BA9" w:rsidP="00AC4BA9">
      <w:pPr>
        <w:spacing w:line="276" w:lineRule="auto"/>
        <w:ind w:right="1474"/>
        <w:rPr>
          <w:rFonts w:asciiTheme="minorHAnsi" w:hAnsiTheme="minorHAnsi" w:cstheme="minorHAnsi"/>
          <w:sz w:val="23"/>
          <w:szCs w:val="23"/>
        </w:rPr>
      </w:pPr>
    </w:p>
    <w:p w14:paraId="29B301BB" w14:textId="60032E2D" w:rsidR="00AC4BA9" w:rsidRDefault="00AC4BA9" w:rsidP="00AC4BA9">
      <w:pPr>
        <w:spacing w:line="276" w:lineRule="auto"/>
        <w:ind w:right="1474"/>
        <w:rPr>
          <w:rFonts w:asciiTheme="minorHAnsi" w:hAnsiTheme="minorHAnsi" w:cstheme="minorHAnsi"/>
          <w:sz w:val="23"/>
          <w:szCs w:val="23"/>
        </w:rPr>
      </w:pPr>
      <w:r w:rsidRPr="00AC4BA9">
        <w:rPr>
          <w:rFonts w:asciiTheme="minorHAnsi" w:hAnsiTheme="minorHAnsi" w:cstheme="minorHAnsi"/>
          <w:sz w:val="23"/>
          <w:szCs w:val="23"/>
        </w:rPr>
        <w:t>Die Smartphone-App leitet zu 24 Stationen, die im Leben und Werk von Günter Grass eine Rolle gespielt haben. Sie bereichert den Ausflug mit Geschichten und Gedichten des Literaturnobelpreisträgers sowie verschiedenen Augmented Reality-Anwendungen. Doch sie geht über Grass weit hinaus und ermöglicht es, in die Geschichte des Stecknitztals einzutauchen. Damit macht sie ein Kultur- und Naturerlebnis unter freiem Himmel</w:t>
      </w:r>
      <w:r w:rsidR="004126F6">
        <w:rPr>
          <w:rFonts w:asciiTheme="minorHAnsi" w:hAnsiTheme="minorHAnsi" w:cstheme="minorHAnsi"/>
          <w:sz w:val="23"/>
          <w:szCs w:val="23"/>
        </w:rPr>
        <w:t xml:space="preserve"> möglich</w:t>
      </w:r>
      <w:r w:rsidRPr="00AC4BA9">
        <w:rPr>
          <w:rFonts w:asciiTheme="minorHAnsi" w:hAnsiTheme="minorHAnsi" w:cstheme="minorHAnsi"/>
          <w:sz w:val="23"/>
          <w:szCs w:val="23"/>
        </w:rPr>
        <w:t>. Viele Texte von Günter Grass und weitere Audiobeiträge wurden exklusiv von Katharina Thalbach eingesprochen.</w:t>
      </w:r>
    </w:p>
    <w:p w14:paraId="680778D5" w14:textId="77777777" w:rsidR="00AC4BA9" w:rsidRPr="00AC4BA9" w:rsidRDefault="00AC4BA9" w:rsidP="00AC4BA9">
      <w:pPr>
        <w:spacing w:line="276" w:lineRule="auto"/>
        <w:ind w:right="1474"/>
        <w:rPr>
          <w:rFonts w:asciiTheme="minorHAnsi" w:hAnsiTheme="minorHAnsi" w:cstheme="minorHAnsi"/>
          <w:sz w:val="23"/>
          <w:szCs w:val="23"/>
        </w:rPr>
      </w:pPr>
    </w:p>
    <w:p w14:paraId="7BF1DBFD" w14:textId="3EB8B5CC" w:rsidR="004D4463" w:rsidRDefault="004D4463" w:rsidP="00AC4BA9">
      <w:pPr>
        <w:spacing w:line="276" w:lineRule="auto"/>
        <w:ind w:right="1474"/>
        <w:rPr>
          <w:rFonts w:asciiTheme="minorHAnsi" w:hAnsiTheme="minorHAnsi" w:cstheme="minorHAnsi"/>
          <w:sz w:val="23"/>
          <w:szCs w:val="23"/>
        </w:rPr>
      </w:pPr>
      <w:r>
        <w:rPr>
          <w:rFonts w:asciiTheme="minorHAnsi" w:hAnsiTheme="minorHAnsi" w:cstheme="minorHAnsi"/>
          <w:sz w:val="23"/>
          <w:szCs w:val="23"/>
        </w:rPr>
        <w:t xml:space="preserve">Die Erlebnistour im Fahrradsattel beginnt in Lübeck und führt durch die Stecknitz-Region bis nach Mölln. </w:t>
      </w:r>
      <w:r w:rsidRPr="00AC4BA9">
        <w:rPr>
          <w:rFonts w:asciiTheme="minorHAnsi" w:hAnsiTheme="minorHAnsi" w:cstheme="minorHAnsi"/>
          <w:sz w:val="23"/>
          <w:szCs w:val="23"/>
        </w:rPr>
        <w:t>Natürlich macht die App auch in Behlendorf Halt, wo Grass mit seiner Frau fast 30 Jahre lang lebte. Hier kann man sich mithilfe von Augmented Reality in die Situation des Malers Grass hineinversetzen, der seine Staffelei samt Aquarellfarben platziert und seine Eindrücke von der Obstwiese mit Äpfeln, Birnen und einem großen Nussbaum mit raschen Pinselstrichen festhält. An weiteren Stationen ermöglicht die App einen Vergleich seiner Aquarelle mit der aktuellen Landschaft oder das virtuelle Nachbauen eines Plattboden-Schiffes, mit dem vor 500 Jahren das Salz nach Lübeck transportiert wurde.</w:t>
      </w:r>
    </w:p>
    <w:p w14:paraId="4D004064" w14:textId="77777777" w:rsidR="004D4463" w:rsidRDefault="004D4463" w:rsidP="00AC4BA9">
      <w:pPr>
        <w:spacing w:line="276" w:lineRule="auto"/>
        <w:ind w:right="1474"/>
        <w:rPr>
          <w:rFonts w:asciiTheme="minorHAnsi" w:hAnsiTheme="minorHAnsi" w:cstheme="minorHAnsi"/>
          <w:sz w:val="23"/>
          <w:szCs w:val="23"/>
        </w:rPr>
      </w:pPr>
    </w:p>
    <w:p w14:paraId="2DE20F8D" w14:textId="66AC0A8E" w:rsidR="00AC4BA9" w:rsidRDefault="00AC4BA9" w:rsidP="00AC4BA9">
      <w:pPr>
        <w:spacing w:line="276" w:lineRule="auto"/>
        <w:ind w:right="1474"/>
        <w:rPr>
          <w:rFonts w:asciiTheme="minorHAnsi" w:hAnsiTheme="minorHAnsi" w:cstheme="minorHAnsi"/>
          <w:sz w:val="23"/>
          <w:szCs w:val="23"/>
        </w:rPr>
      </w:pPr>
      <w:r w:rsidRPr="00AC4BA9">
        <w:rPr>
          <w:rFonts w:asciiTheme="minorHAnsi" w:hAnsiTheme="minorHAnsi" w:cstheme="minorHAnsi"/>
          <w:sz w:val="23"/>
          <w:szCs w:val="23"/>
        </w:rPr>
        <w:t xml:space="preserve">Ein weiteres Highlight ist ein Interview, das auf dem spätmittelalterlichen Marktplatz der Eulenspiegelstadt Mölln abgerufen werden kann: Erfolgsautor Daniel Kehlmann spricht darin mit dem Leiter des Günter Grass-Hauses Dr. Jörg-Philipp Thomsa über die Ähnlichkeiten zwischen den Schelmenfiguren Till Eulenspiegel („Tyll“) und Oskar Matzerath aus der „Blechtrommel“. </w:t>
      </w:r>
      <w:r w:rsidR="004D4463">
        <w:rPr>
          <w:rFonts w:asciiTheme="minorHAnsi" w:hAnsiTheme="minorHAnsi" w:cstheme="minorHAnsi"/>
          <w:sz w:val="23"/>
          <w:szCs w:val="23"/>
        </w:rPr>
        <w:t>Auch an der</w:t>
      </w:r>
      <w:r w:rsidRPr="00AC4BA9">
        <w:rPr>
          <w:rFonts w:asciiTheme="minorHAnsi" w:hAnsiTheme="minorHAnsi" w:cstheme="minorHAnsi"/>
          <w:sz w:val="23"/>
          <w:szCs w:val="23"/>
        </w:rPr>
        <w:t xml:space="preserve"> Hudeeiche nahe Mölln</w:t>
      </w:r>
      <w:r w:rsidR="004D4463">
        <w:rPr>
          <w:rFonts w:asciiTheme="minorHAnsi" w:hAnsiTheme="minorHAnsi" w:cstheme="minorHAnsi"/>
          <w:sz w:val="23"/>
          <w:szCs w:val="23"/>
        </w:rPr>
        <w:t xml:space="preserve"> wartet eine Überraschung</w:t>
      </w:r>
      <w:r w:rsidRPr="00AC4BA9">
        <w:rPr>
          <w:rFonts w:asciiTheme="minorHAnsi" w:hAnsiTheme="minorHAnsi" w:cstheme="minorHAnsi"/>
          <w:sz w:val="23"/>
          <w:szCs w:val="23"/>
        </w:rPr>
        <w:t xml:space="preserve">: Hier hat der für seine „Kuh Lieselotte“ bekannte Illustrator Alexander </w:t>
      </w:r>
      <w:r w:rsidRPr="00AC4BA9">
        <w:rPr>
          <w:rFonts w:asciiTheme="minorHAnsi" w:hAnsiTheme="minorHAnsi" w:cstheme="minorHAnsi"/>
          <w:sz w:val="23"/>
          <w:szCs w:val="23"/>
        </w:rPr>
        <w:lastRenderedPageBreak/>
        <w:t xml:space="preserve">Steffensmeier eigens für die App-Station an der 30 Meter hohen und </w:t>
      </w:r>
      <w:r w:rsidR="009B5284">
        <w:rPr>
          <w:rFonts w:asciiTheme="minorHAnsi" w:hAnsiTheme="minorHAnsi" w:cstheme="minorHAnsi"/>
          <w:sz w:val="23"/>
          <w:szCs w:val="23"/>
        </w:rPr>
        <w:t>rund</w:t>
      </w:r>
      <w:r w:rsidRPr="00AC4BA9">
        <w:rPr>
          <w:rFonts w:asciiTheme="minorHAnsi" w:hAnsiTheme="minorHAnsi" w:cstheme="minorHAnsi"/>
          <w:sz w:val="23"/>
          <w:szCs w:val="23"/>
        </w:rPr>
        <w:t xml:space="preserve"> 350 Jahre alten Eiche am Kanal eine kleine Zeitreise gezeichnet, bei der die berühmte Kuh Lieselotte den Nutzen der Eichen für die heimische Landwirtschaft erläutert.</w:t>
      </w:r>
    </w:p>
    <w:p w14:paraId="711DE7C3" w14:textId="23511F8C" w:rsidR="00467919" w:rsidRDefault="00467919" w:rsidP="00AC4BA9">
      <w:pPr>
        <w:spacing w:line="276" w:lineRule="auto"/>
        <w:ind w:right="1474"/>
        <w:rPr>
          <w:rFonts w:asciiTheme="minorHAnsi" w:hAnsiTheme="minorHAnsi" w:cstheme="minorHAnsi"/>
          <w:sz w:val="23"/>
          <w:szCs w:val="23"/>
        </w:rPr>
      </w:pPr>
    </w:p>
    <w:p w14:paraId="7A341380" w14:textId="6767ED57" w:rsidR="00467919" w:rsidRPr="00AC4BA9" w:rsidRDefault="00925BA1" w:rsidP="00AC4BA9">
      <w:pPr>
        <w:spacing w:line="276" w:lineRule="auto"/>
        <w:ind w:right="1474"/>
        <w:rPr>
          <w:rFonts w:asciiTheme="minorHAnsi" w:hAnsiTheme="minorHAnsi" w:cstheme="minorHAnsi"/>
          <w:sz w:val="23"/>
          <w:szCs w:val="23"/>
        </w:rPr>
      </w:pPr>
      <w:r>
        <w:rPr>
          <w:rFonts w:asciiTheme="minorHAnsi" w:hAnsiTheme="minorHAnsi" w:cstheme="minorHAnsi"/>
          <w:sz w:val="23"/>
          <w:szCs w:val="23"/>
        </w:rPr>
        <w:t xml:space="preserve">Alle Informationen zur Tour sowie den Link zur App und zum Trailer mit Katharina Thalbach gibt es auf </w:t>
      </w:r>
      <w:hyperlink r:id="rId8" w:history="1">
        <w:r w:rsidR="00D573C7" w:rsidRPr="00B70C01">
          <w:rPr>
            <w:rStyle w:val="Hyperlink"/>
            <w:rFonts w:asciiTheme="minorHAnsi" w:hAnsiTheme="minorHAnsi" w:cstheme="minorHAnsi"/>
            <w:sz w:val="23"/>
            <w:szCs w:val="23"/>
          </w:rPr>
          <w:t>www.herzogtum-lauenburg.de/tour-de-grass-auf-den-spuren-des-nobelpreistraegers</w:t>
        </w:r>
      </w:hyperlink>
      <w:r w:rsidR="00D573C7">
        <w:rPr>
          <w:rFonts w:asciiTheme="minorHAnsi" w:hAnsiTheme="minorHAnsi" w:cstheme="minorHAnsi"/>
          <w:sz w:val="23"/>
          <w:szCs w:val="23"/>
        </w:rPr>
        <w:t xml:space="preserve"> </w:t>
      </w:r>
    </w:p>
    <w:p w14:paraId="6280B6CF" w14:textId="7EF20953" w:rsidR="00AC4BA9" w:rsidRDefault="00AC4BA9" w:rsidP="005637D5">
      <w:pPr>
        <w:spacing w:line="276" w:lineRule="auto"/>
        <w:ind w:right="1474"/>
        <w:rPr>
          <w:rFonts w:asciiTheme="minorHAnsi" w:hAnsiTheme="minorHAnsi" w:cstheme="minorHAnsi"/>
          <w:sz w:val="23"/>
          <w:szCs w:val="23"/>
        </w:rPr>
      </w:pPr>
    </w:p>
    <w:p w14:paraId="081E0C55" w14:textId="0127B3CA" w:rsidR="00AC4BA9" w:rsidRPr="00D573C7" w:rsidRDefault="00D573C7" w:rsidP="005637D5">
      <w:pPr>
        <w:spacing w:line="276" w:lineRule="auto"/>
        <w:ind w:right="1474"/>
        <w:rPr>
          <w:rFonts w:asciiTheme="minorHAnsi" w:hAnsiTheme="minorHAnsi" w:cstheme="minorHAnsi"/>
          <w:b/>
          <w:bCs/>
          <w:sz w:val="23"/>
          <w:szCs w:val="23"/>
        </w:rPr>
      </w:pPr>
      <w:r w:rsidRPr="00D573C7">
        <w:rPr>
          <w:rFonts w:asciiTheme="minorHAnsi" w:hAnsiTheme="minorHAnsi" w:cstheme="minorHAnsi"/>
          <w:b/>
          <w:bCs/>
          <w:sz w:val="23"/>
          <w:szCs w:val="23"/>
        </w:rPr>
        <w:t>3. Juli: Ein Tag mit Günter Grass</w:t>
      </w:r>
    </w:p>
    <w:p w14:paraId="6B28F9B6" w14:textId="79A2070D" w:rsidR="00D573C7" w:rsidRDefault="00D573C7" w:rsidP="005637D5">
      <w:pPr>
        <w:spacing w:line="276" w:lineRule="auto"/>
        <w:ind w:right="1474"/>
        <w:rPr>
          <w:rFonts w:asciiTheme="minorHAnsi" w:hAnsiTheme="minorHAnsi" w:cstheme="minorHAnsi"/>
          <w:sz w:val="23"/>
          <w:szCs w:val="23"/>
        </w:rPr>
      </w:pPr>
      <w:r>
        <w:rPr>
          <w:rFonts w:asciiTheme="minorHAnsi" w:hAnsiTheme="minorHAnsi" w:cstheme="minorHAnsi"/>
          <w:sz w:val="23"/>
          <w:szCs w:val="23"/>
        </w:rPr>
        <w:t>Zu einer geführten Radtour und einer anschließenden Lesung lädt das Günter</w:t>
      </w:r>
      <w:r w:rsidR="001E2A9C">
        <w:rPr>
          <w:rFonts w:asciiTheme="minorHAnsi" w:hAnsiTheme="minorHAnsi" w:cstheme="minorHAnsi"/>
          <w:sz w:val="23"/>
          <w:szCs w:val="23"/>
        </w:rPr>
        <w:t xml:space="preserve"> </w:t>
      </w:r>
      <w:r>
        <w:rPr>
          <w:rFonts w:asciiTheme="minorHAnsi" w:hAnsiTheme="minorHAnsi" w:cstheme="minorHAnsi"/>
          <w:sz w:val="23"/>
          <w:szCs w:val="23"/>
        </w:rPr>
        <w:t xml:space="preserve">Grass-Haus im Rahmen den KulturSommers am Kanal herzlich ein. Die Tour startet </w:t>
      </w:r>
      <w:r w:rsidR="00313D09">
        <w:rPr>
          <w:rFonts w:asciiTheme="minorHAnsi" w:hAnsiTheme="minorHAnsi" w:cstheme="minorHAnsi"/>
          <w:sz w:val="23"/>
          <w:szCs w:val="23"/>
        </w:rPr>
        <w:t xml:space="preserve">am 3. Juli </w:t>
      </w:r>
      <w:r>
        <w:rPr>
          <w:rFonts w:asciiTheme="minorHAnsi" w:hAnsiTheme="minorHAnsi" w:cstheme="minorHAnsi"/>
          <w:sz w:val="23"/>
          <w:szCs w:val="23"/>
        </w:rPr>
        <w:t xml:space="preserve">um 16 Uhr in Berkenthin an der Schleuse und führt im Fahrradsattel bis nach Behlendorf. Auf diesem Teilstück können die Teilnehmer die „Tour de Grass“ erleben und ausprobieren. Um 18 Uhr schließt sich in Behlendorf eine Lesung mit Wolfgang Häntsch an. Sie gibt einen facettenreichen Einblick in das Leben des </w:t>
      </w:r>
      <w:r w:rsidR="004931E9">
        <w:rPr>
          <w:rFonts w:asciiTheme="minorHAnsi" w:hAnsiTheme="minorHAnsi" w:cstheme="minorHAnsi"/>
          <w:sz w:val="23"/>
          <w:szCs w:val="23"/>
        </w:rPr>
        <w:t>Nobelpreisträgers</w:t>
      </w:r>
      <w:r>
        <w:rPr>
          <w:rFonts w:asciiTheme="minorHAnsi" w:hAnsiTheme="minorHAnsi" w:cstheme="minorHAnsi"/>
          <w:sz w:val="23"/>
          <w:szCs w:val="23"/>
        </w:rPr>
        <w:t xml:space="preserve"> in seiner Wahlheimat im Herzogtum Lauenburg. </w:t>
      </w:r>
      <w:r w:rsidR="004931E9">
        <w:rPr>
          <w:rFonts w:asciiTheme="minorHAnsi" w:hAnsiTheme="minorHAnsi" w:cstheme="minorHAnsi"/>
          <w:sz w:val="23"/>
          <w:szCs w:val="23"/>
        </w:rPr>
        <w:t xml:space="preserve">Beide Veranstaltungen können einzeln oder in Kombination gebucht werden. Weitere Informationen gibt es auf </w:t>
      </w:r>
      <w:hyperlink r:id="rId9" w:history="1">
        <w:r w:rsidR="001E2A9C" w:rsidRPr="00582807">
          <w:rPr>
            <w:rStyle w:val="Hyperlink"/>
            <w:rFonts w:asciiTheme="minorHAnsi" w:hAnsiTheme="minorHAnsi" w:cstheme="minorHAnsi"/>
            <w:sz w:val="23"/>
            <w:szCs w:val="23"/>
          </w:rPr>
          <w:t>https://kultursommer-am-kanal.de/veranstaltung/ein-tag-mit-guenter-grass-denn-hier-ist-gut-kommen-und-gehen/</w:t>
        </w:r>
      </w:hyperlink>
      <w:r w:rsidR="001E2A9C">
        <w:rPr>
          <w:rFonts w:asciiTheme="minorHAnsi" w:hAnsiTheme="minorHAnsi" w:cstheme="minorHAnsi"/>
          <w:sz w:val="23"/>
          <w:szCs w:val="23"/>
        </w:rPr>
        <w:t xml:space="preserve"> </w:t>
      </w:r>
    </w:p>
    <w:p w14:paraId="5AA4198D" w14:textId="647527AA" w:rsidR="00D573C7" w:rsidRDefault="00D573C7" w:rsidP="005637D5">
      <w:pPr>
        <w:spacing w:line="276" w:lineRule="auto"/>
        <w:ind w:right="1474"/>
        <w:rPr>
          <w:rFonts w:asciiTheme="minorHAnsi" w:hAnsiTheme="minorHAnsi" w:cstheme="minorHAnsi"/>
          <w:sz w:val="23"/>
          <w:szCs w:val="23"/>
        </w:rPr>
      </w:pPr>
    </w:p>
    <w:p w14:paraId="6052691E" w14:textId="77777777" w:rsidR="007D0BA5" w:rsidRPr="007D0BA5" w:rsidRDefault="007D0BA5" w:rsidP="007D0BA5">
      <w:pPr>
        <w:spacing w:line="276" w:lineRule="auto"/>
        <w:ind w:right="1474"/>
        <w:rPr>
          <w:rFonts w:asciiTheme="minorHAnsi" w:hAnsiTheme="minorHAnsi" w:cstheme="minorHAnsi"/>
          <w:sz w:val="23"/>
          <w:szCs w:val="23"/>
        </w:rPr>
      </w:pPr>
    </w:p>
    <w:p w14:paraId="059FFDD4" w14:textId="77777777" w:rsidR="007155EF" w:rsidRPr="00BF3C06" w:rsidRDefault="007155EF" w:rsidP="005C6EDD">
      <w:pPr>
        <w:spacing w:line="276" w:lineRule="auto"/>
        <w:rPr>
          <w:rFonts w:asciiTheme="minorHAnsi" w:hAnsiTheme="minorHAnsi" w:cstheme="minorHAnsi"/>
          <w:b/>
          <w:sz w:val="23"/>
          <w:szCs w:val="23"/>
        </w:rPr>
      </w:pPr>
      <w:r w:rsidRPr="00BF3C06">
        <w:rPr>
          <w:rFonts w:asciiTheme="minorHAnsi" w:hAnsiTheme="minorHAnsi" w:cstheme="minorHAnsi"/>
          <w:b/>
          <w:sz w:val="23"/>
          <w:szCs w:val="23"/>
        </w:rPr>
        <w:t xml:space="preserve">Weitere Informationen und Bildmaterial: </w:t>
      </w:r>
    </w:p>
    <w:p w14:paraId="65D9623D"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Herzogtum Lauenburg Marketing &amp; Service GmbH</w:t>
      </w:r>
    </w:p>
    <w:p w14:paraId="5F9AAF27"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 xml:space="preserve">Ansprechpartner: Carina </w:t>
      </w:r>
      <w:r w:rsidR="00911529" w:rsidRPr="00BF3C06">
        <w:rPr>
          <w:rFonts w:asciiTheme="minorHAnsi" w:hAnsiTheme="minorHAnsi" w:cstheme="minorHAnsi"/>
          <w:sz w:val="23"/>
          <w:szCs w:val="23"/>
        </w:rPr>
        <w:t>Jahnke</w:t>
      </w:r>
      <w:r w:rsidRPr="00BF3C06">
        <w:rPr>
          <w:rFonts w:asciiTheme="minorHAnsi" w:hAnsiTheme="minorHAnsi" w:cstheme="minorHAnsi"/>
          <w:sz w:val="23"/>
          <w:szCs w:val="23"/>
        </w:rPr>
        <w:t xml:space="preserve">, Tel. </w:t>
      </w:r>
      <w:r w:rsidR="008C6F33" w:rsidRPr="00BF3C06">
        <w:rPr>
          <w:rFonts w:asciiTheme="minorHAnsi" w:hAnsiTheme="minorHAnsi" w:cstheme="minorHAnsi"/>
          <w:sz w:val="23"/>
          <w:szCs w:val="23"/>
        </w:rPr>
        <w:t>04542-8542353</w:t>
      </w:r>
    </w:p>
    <w:p w14:paraId="4C3E41B6" w14:textId="77777777" w:rsidR="007155EF" w:rsidRPr="00BF3C06" w:rsidRDefault="00313D09" w:rsidP="005C6EDD">
      <w:pPr>
        <w:spacing w:line="276" w:lineRule="auto"/>
        <w:rPr>
          <w:rFonts w:asciiTheme="minorHAnsi" w:hAnsiTheme="minorHAnsi" w:cstheme="minorHAnsi"/>
          <w:sz w:val="23"/>
          <w:szCs w:val="23"/>
        </w:rPr>
      </w:pPr>
      <w:hyperlink r:id="rId10" w:history="1">
        <w:r w:rsidR="00911529" w:rsidRPr="00BF3C06">
          <w:rPr>
            <w:rStyle w:val="Hyperlink"/>
            <w:rFonts w:asciiTheme="minorHAnsi" w:hAnsiTheme="minorHAnsi" w:cstheme="minorHAnsi"/>
            <w:sz w:val="23"/>
            <w:szCs w:val="23"/>
          </w:rPr>
          <w:t>jahnke@hlms.de</w:t>
        </w:r>
      </w:hyperlink>
      <w:r w:rsidR="007155EF" w:rsidRPr="00BF3C06">
        <w:rPr>
          <w:rFonts w:asciiTheme="minorHAnsi" w:hAnsiTheme="minorHAnsi" w:cstheme="minorHAnsi"/>
          <w:sz w:val="23"/>
          <w:szCs w:val="23"/>
        </w:rPr>
        <w:t xml:space="preserve"> / </w:t>
      </w:r>
      <w:hyperlink r:id="rId11" w:history="1">
        <w:r w:rsidR="008C6F33" w:rsidRPr="00BF3C06">
          <w:rPr>
            <w:rStyle w:val="Hyperlink"/>
            <w:rFonts w:asciiTheme="minorHAnsi" w:hAnsiTheme="minorHAnsi" w:cstheme="minorHAnsi"/>
            <w:sz w:val="23"/>
            <w:szCs w:val="23"/>
          </w:rPr>
          <w:t>www.herzogtum-lauenburg.de</w:t>
        </w:r>
      </w:hyperlink>
    </w:p>
    <w:sectPr w:rsidR="007155EF" w:rsidRPr="00BF3C06" w:rsidSect="003C7F1D">
      <w:headerReference w:type="default" r:id="rId12"/>
      <w:footerReference w:type="default" r:id="rId13"/>
      <w:pgSz w:w="11906" w:h="16838"/>
      <w:pgMar w:top="2552" w:right="1247" w:bottom="1985"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AFFF" w14:textId="77777777" w:rsidR="001E5942" w:rsidRDefault="001E5942">
      <w:r>
        <w:separator/>
      </w:r>
    </w:p>
  </w:endnote>
  <w:endnote w:type="continuationSeparator" w:id="0">
    <w:p w14:paraId="727AB89F" w14:textId="77777777" w:rsidR="001E5942" w:rsidRDefault="001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C05D" w14:textId="77777777"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9AA8" w14:textId="77777777" w:rsidR="001E5942" w:rsidRDefault="001E5942">
      <w:r>
        <w:separator/>
      </w:r>
    </w:p>
  </w:footnote>
  <w:footnote w:type="continuationSeparator" w:id="0">
    <w:p w14:paraId="3B5439FE" w14:textId="77777777" w:rsidR="001E5942" w:rsidRDefault="001E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1D32" w14:textId="055E6C6D" w:rsidR="005A107E" w:rsidRDefault="00A9093C" w:rsidP="00146DFC">
    <w:pPr>
      <w:pStyle w:val="Kopfzeile"/>
    </w:pPr>
    <w:r>
      <w:rPr>
        <w:noProof/>
      </w:rPr>
      <w:drawing>
        <wp:anchor distT="0" distB="0" distL="114300" distR="114300" simplePos="0" relativeHeight="251658240" behindDoc="1" locked="0" layoutInCell="1" allowOverlap="1" wp14:anchorId="127237BD" wp14:editId="5822B636">
          <wp:simplePos x="0" y="0"/>
          <wp:positionH relativeFrom="column">
            <wp:posOffset>-786130</wp:posOffset>
          </wp:positionH>
          <wp:positionV relativeFrom="paragraph">
            <wp:posOffset>0</wp:posOffset>
          </wp:positionV>
          <wp:extent cx="7555321" cy="106920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itteilung_A4_HLMS.pdf"/>
                  <pic:cNvPicPr/>
                </pic:nvPicPr>
                <pic:blipFill>
                  <a:blip r:embed="rId1">
                    <a:extLst>
                      <a:ext uri="{28A0092B-C50C-407E-A947-70E740481C1C}">
                        <a14:useLocalDpi xmlns:a14="http://schemas.microsoft.com/office/drawing/2010/main" val="0"/>
                      </a:ext>
                    </a:extLst>
                  </a:blip>
                  <a:stretch>
                    <a:fillRect/>
                  </a:stretch>
                </pic:blipFill>
                <pic:spPr>
                  <a:xfrm>
                    <a:off x="0" y="0"/>
                    <a:ext cx="755532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39B"/>
    <w:multiLevelType w:val="hybridMultilevel"/>
    <w:tmpl w:val="9F9232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0364ED"/>
    <w:multiLevelType w:val="hybridMultilevel"/>
    <w:tmpl w:val="3AD687F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BC3590C"/>
    <w:multiLevelType w:val="hybridMultilevel"/>
    <w:tmpl w:val="77E892F2"/>
    <w:lvl w:ilvl="0" w:tplc="A87882C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64BA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09012C"/>
    <w:multiLevelType w:val="hybridMultilevel"/>
    <w:tmpl w:val="4A562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1394409">
    <w:abstractNumId w:val="9"/>
  </w:num>
  <w:num w:numId="2" w16cid:durableId="1971665074">
    <w:abstractNumId w:val="7"/>
  </w:num>
  <w:num w:numId="3" w16cid:durableId="354237577">
    <w:abstractNumId w:val="6"/>
  </w:num>
  <w:num w:numId="4" w16cid:durableId="694817519">
    <w:abstractNumId w:val="5"/>
  </w:num>
  <w:num w:numId="5" w16cid:durableId="1682781717">
    <w:abstractNumId w:val="4"/>
  </w:num>
  <w:num w:numId="6" w16cid:durableId="64839827">
    <w:abstractNumId w:val="8"/>
  </w:num>
  <w:num w:numId="7" w16cid:durableId="1687320932">
    <w:abstractNumId w:val="3"/>
  </w:num>
  <w:num w:numId="8" w16cid:durableId="1967274124">
    <w:abstractNumId w:val="2"/>
  </w:num>
  <w:num w:numId="9" w16cid:durableId="925918851">
    <w:abstractNumId w:val="1"/>
  </w:num>
  <w:num w:numId="10" w16cid:durableId="488132973">
    <w:abstractNumId w:val="0"/>
  </w:num>
  <w:num w:numId="11" w16cid:durableId="1802070388">
    <w:abstractNumId w:val="16"/>
  </w:num>
  <w:num w:numId="12" w16cid:durableId="1565801030">
    <w:abstractNumId w:val="13"/>
  </w:num>
  <w:num w:numId="13" w16cid:durableId="2137873676">
    <w:abstractNumId w:val="10"/>
  </w:num>
  <w:num w:numId="14" w16cid:durableId="1268922382">
    <w:abstractNumId w:val="12"/>
  </w:num>
  <w:num w:numId="15" w16cid:durableId="1982342806">
    <w:abstractNumId w:val="13"/>
  </w:num>
  <w:num w:numId="16" w16cid:durableId="1216432674">
    <w:abstractNumId w:val="15"/>
  </w:num>
  <w:num w:numId="17" w16cid:durableId="90318503">
    <w:abstractNumId w:val="11"/>
  </w:num>
  <w:num w:numId="18" w16cid:durableId="2706302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4F"/>
    <w:rsid w:val="00000D3E"/>
    <w:rsid w:val="0000130E"/>
    <w:rsid w:val="0000434A"/>
    <w:rsid w:val="00004C4B"/>
    <w:rsid w:val="000073D6"/>
    <w:rsid w:val="00015BA6"/>
    <w:rsid w:val="00020A8E"/>
    <w:rsid w:val="0002550E"/>
    <w:rsid w:val="00025D76"/>
    <w:rsid w:val="00030E4E"/>
    <w:rsid w:val="00037058"/>
    <w:rsid w:val="00042D14"/>
    <w:rsid w:val="00054A53"/>
    <w:rsid w:val="00055812"/>
    <w:rsid w:val="00055DEE"/>
    <w:rsid w:val="00055E16"/>
    <w:rsid w:val="00056969"/>
    <w:rsid w:val="00056E8A"/>
    <w:rsid w:val="00060427"/>
    <w:rsid w:val="0006089C"/>
    <w:rsid w:val="000615F0"/>
    <w:rsid w:val="00062A05"/>
    <w:rsid w:val="0006632F"/>
    <w:rsid w:val="00067610"/>
    <w:rsid w:val="00067A10"/>
    <w:rsid w:val="00072ADD"/>
    <w:rsid w:val="0008457B"/>
    <w:rsid w:val="00085D4E"/>
    <w:rsid w:val="00090549"/>
    <w:rsid w:val="000916A5"/>
    <w:rsid w:val="00094EA2"/>
    <w:rsid w:val="0009527E"/>
    <w:rsid w:val="00095E02"/>
    <w:rsid w:val="00096844"/>
    <w:rsid w:val="000A0A2B"/>
    <w:rsid w:val="000A5E79"/>
    <w:rsid w:val="000B0427"/>
    <w:rsid w:val="000B0E6B"/>
    <w:rsid w:val="000B155C"/>
    <w:rsid w:val="000B16D7"/>
    <w:rsid w:val="000C7DB1"/>
    <w:rsid w:val="000D0AC5"/>
    <w:rsid w:val="000D0C16"/>
    <w:rsid w:val="000D1C2E"/>
    <w:rsid w:val="000D5112"/>
    <w:rsid w:val="000D5DFD"/>
    <w:rsid w:val="000E624D"/>
    <w:rsid w:val="000E6609"/>
    <w:rsid w:val="000E6B26"/>
    <w:rsid w:val="000F15CE"/>
    <w:rsid w:val="000F1A76"/>
    <w:rsid w:val="000F59EC"/>
    <w:rsid w:val="000F6028"/>
    <w:rsid w:val="00100B41"/>
    <w:rsid w:val="00101A05"/>
    <w:rsid w:val="0010315F"/>
    <w:rsid w:val="00106445"/>
    <w:rsid w:val="00115DEC"/>
    <w:rsid w:val="00121420"/>
    <w:rsid w:val="0012215E"/>
    <w:rsid w:val="00124B59"/>
    <w:rsid w:val="001277C7"/>
    <w:rsid w:val="00132A7C"/>
    <w:rsid w:val="00132E8C"/>
    <w:rsid w:val="0013498F"/>
    <w:rsid w:val="00135F7A"/>
    <w:rsid w:val="001368D4"/>
    <w:rsid w:val="001407A5"/>
    <w:rsid w:val="0014178A"/>
    <w:rsid w:val="00141EA3"/>
    <w:rsid w:val="00143534"/>
    <w:rsid w:val="00144072"/>
    <w:rsid w:val="00146DFC"/>
    <w:rsid w:val="00150ED3"/>
    <w:rsid w:val="00151292"/>
    <w:rsid w:val="00151D1A"/>
    <w:rsid w:val="00151EDA"/>
    <w:rsid w:val="00152152"/>
    <w:rsid w:val="001543A8"/>
    <w:rsid w:val="0016321B"/>
    <w:rsid w:val="001709CE"/>
    <w:rsid w:val="00173238"/>
    <w:rsid w:val="00174B91"/>
    <w:rsid w:val="00175646"/>
    <w:rsid w:val="001757EA"/>
    <w:rsid w:val="00183A11"/>
    <w:rsid w:val="001847C8"/>
    <w:rsid w:val="001937B5"/>
    <w:rsid w:val="00194CCC"/>
    <w:rsid w:val="00194D66"/>
    <w:rsid w:val="00195286"/>
    <w:rsid w:val="001A1089"/>
    <w:rsid w:val="001A1B7C"/>
    <w:rsid w:val="001A403F"/>
    <w:rsid w:val="001A6C05"/>
    <w:rsid w:val="001A7DDF"/>
    <w:rsid w:val="001B2212"/>
    <w:rsid w:val="001B2C1D"/>
    <w:rsid w:val="001C0115"/>
    <w:rsid w:val="001C2A88"/>
    <w:rsid w:val="001C38C1"/>
    <w:rsid w:val="001D0902"/>
    <w:rsid w:val="001D2899"/>
    <w:rsid w:val="001D35D7"/>
    <w:rsid w:val="001D5FC8"/>
    <w:rsid w:val="001D5FED"/>
    <w:rsid w:val="001D600A"/>
    <w:rsid w:val="001E005C"/>
    <w:rsid w:val="001E0E86"/>
    <w:rsid w:val="001E2A9C"/>
    <w:rsid w:val="001E5942"/>
    <w:rsid w:val="001E5EDC"/>
    <w:rsid w:val="001F47D8"/>
    <w:rsid w:val="002016EB"/>
    <w:rsid w:val="00211F0F"/>
    <w:rsid w:val="00214392"/>
    <w:rsid w:val="0021479D"/>
    <w:rsid w:val="002163A1"/>
    <w:rsid w:val="0022136B"/>
    <w:rsid w:val="00225B45"/>
    <w:rsid w:val="00225DDF"/>
    <w:rsid w:val="00230597"/>
    <w:rsid w:val="00232641"/>
    <w:rsid w:val="00235E6E"/>
    <w:rsid w:val="0024168C"/>
    <w:rsid w:val="0026015C"/>
    <w:rsid w:val="00261A36"/>
    <w:rsid w:val="00275502"/>
    <w:rsid w:val="00277E9D"/>
    <w:rsid w:val="00282E6B"/>
    <w:rsid w:val="002853A5"/>
    <w:rsid w:val="002876DE"/>
    <w:rsid w:val="002919A1"/>
    <w:rsid w:val="00291B02"/>
    <w:rsid w:val="0029627E"/>
    <w:rsid w:val="002A1F10"/>
    <w:rsid w:val="002A397C"/>
    <w:rsid w:val="002A41C6"/>
    <w:rsid w:val="002A6B80"/>
    <w:rsid w:val="002A715F"/>
    <w:rsid w:val="002B0680"/>
    <w:rsid w:val="002B08CD"/>
    <w:rsid w:val="002C126A"/>
    <w:rsid w:val="002C5C0A"/>
    <w:rsid w:val="002C5ED8"/>
    <w:rsid w:val="002C68AE"/>
    <w:rsid w:val="002D2280"/>
    <w:rsid w:val="002D4F53"/>
    <w:rsid w:val="002D760D"/>
    <w:rsid w:val="002E59FD"/>
    <w:rsid w:val="002F30A2"/>
    <w:rsid w:val="002F4722"/>
    <w:rsid w:val="0030278C"/>
    <w:rsid w:val="00304C8A"/>
    <w:rsid w:val="003069A1"/>
    <w:rsid w:val="00307A81"/>
    <w:rsid w:val="003117A7"/>
    <w:rsid w:val="00313D09"/>
    <w:rsid w:val="00317780"/>
    <w:rsid w:val="003322E2"/>
    <w:rsid w:val="00332DCA"/>
    <w:rsid w:val="003351A2"/>
    <w:rsid w:val="003364D0"/>
    <w:rsid w:val="00337B05"/>
    <w:rsid w:val="00340D06"/>
    <w:rsid w:val="003410D0"/>
    <w:rsid w:val="00341682"/>
    <w:rsid w:val="0034218E"/>
    <w:rsid w:val="00344A67"/>
    <w:rsid w:val="003534B5"/>
    <w:rsid w:val="00355416"/>
    <w:rsid w:val="0036135E"/>
    <w:rsid w:val="00363964"/>
    <w:rsid w:val="0037627A"/>
    <w:rsid w:val="003767F9"/>
    <w:rsid w:val="0038019A"/>
    <w:rsid w:val="0038286E"/>
    <w:rsid w:val="00384030"/>
    <w:rsid w:val="00387841"/>
    <w:rsid w:val="00392979"/>
    <w:rsid w:val="003931B3"/>
    <w:rsid w:val="00397A6B"/>
    <w:rsid w:val="003B4F53"/>
    <w:rsid w:val="003B56F1"/>
    <w:rsid w:val="003C514E"/>
    <w:rsid w:val="003C66AC"/>
    <w:rsid w:val="003C7F1D"/>
    <w:rsid w:val="003E26D7"/>
    <w:rsid w:val="003E6B2C"/>
    <w:rsid w:val="003F4D15"/>
    <w:rsid w:val="003F5C26"/>
    <w:rsid w:val="003F622F"/>
    <w:rsid w:val="003F65B5"/>
    <w:rsid w:val="003F7B72"/>
    <w:rsid w:val="004037F3"/>
    <w:rsid w:val="0040459B"/>
    <w:rsid w:val="00405C2A"/>
    <w:rsid w:val="004126F6"/>
    <w:rsid w:val="00412F7C"/>
    <w:rsid w:val="004141DD"/>
    <w:rsid w:val="0041624B"/>
    <w:rsid w:val="00420075"/>
    <w:rsid w:val="004212D4"/>
    <w:rsid w:val="00422468"/>
    <w:rsid w:val="00423FB6"/>
    <w:rsid w:val="00426A48"/>
    <w:rsid w:val="00426FF8"/>
    <w:rsid w:val="00431763"/>
    <w:rsid w:val="00443DA2"/>
    <w:rsid w:val="004512DC"/>
    <w:rsid w:val="00451C15"/>
    <w:rsid w:val="00456816"/>
    <w:rsid w:val="00457865"/>
    <w:rsid w:val="004627FA"/>
    <w:rsid w:val="00466ACE"/>
    <w:rsid w:val="00467919"/>
    <w:rsid w:val="00470D31"/>
    <w:rsid w:val="004712DF"/>
    <w:rsid w:val="004716BF"/>
    <w:rsid w:val="00477A8D"/>
    <w:rsid w:val="00481B41"/>
    <w:rsid w:val="0048258D"/>
    <w:rsid w:val="00482A57"/>
    <w:rsid w:val="00485C21"/>
    <w:rsid w:val="00491853"/>
    <w:rsid w:val="004931E9"/>
    <w:rsid w:val="004932A7"/>
    <w:rsid w:val="00493C16"/>
    <w:rsid w:val="00494617"/>
    <w:rsid w:val="004A0E04"/>
    <w:rsid w:val="004A467A"/>
    <w:rsid w:val="004A56E8"/>
    <w:rsid w:val="004A5EB3"/>
    <w:rsid w:val="004A697B"/>
    <w:rsid w:val="004B4395"/>
    <w:rsid w:val="004C0477"/>
    <w:rsid w:val="004C0B51"/>
    <w:rsid w:val="004C1625"/>
    <w:rsid w:val="004C6AAB"/>
    <w:rsid w:val="004D4448"/>
    <w:rsid w:val="004D4463"/>
    <w:rsid w:val="004D4C1B"/>
    <w:rsid w:val="004E1B45"/>
    <w:rsid w:val="004E5787"/>
    <w:rsid w:val="004E586A"/>
    <w:rsid w:val="004F1F07"/>
    <w:rsid w:val="004F4234"/>
    <w:rsid w:val="004F5A98"/>
    <w:rsid w:val="004F5DD8"/>
    <w:rsid w:val="004F629D"/>
    <w:rsid w:val="004F63F5"/>
    <w:rsid w:val="004F72A5"/>
    <w:rsid w:val="00500B0D"/>
    <w:rsid w:val="00501BD2"/>
    <w:rsid w:val="00503A6E"/>
    <w:rsid w:val="00506617"/>
    <w:rsid w:val="005118B1"/>
    <w:rsid w:val="00514B35"/>
    <w:rsid w:val="00516D43"/>
    <w:rsid w:val="005171DF"/>
    <w:rsid w:val="00517478"/>
    <w:rsid w:val="005176E7"/>
    <w:rsid w:val="00525C51"/>
    <w:rsid w:val="00526307"/>
    <w:rsid w:val="00530C8C"/>
    <w:rsid w:val="00535422"/>
    <w:rsid w:val="00536F32"/>
    <w:rsid w:val="00542724"/>
    <w:rsid w:val="00550A3E"/>
    <w:rsid w:val="00550C3F"/>
    <w:rsid w:val="005540D7"/>
    <w:rsid w:val="005637D5"/>
    <w:rsid w:val="00564143"/>
    <w:rsid w:val="00565965"/>
    <w:rsid w:val="005673D2"/>
    <w:rsid w:val="005702A3"/>
    <w:rsid w:val="00574517"/>
    <w:rsid w:val="005913CD"/>
    <w:rsid w:val="00592EC2"/>
    <w:rsid w:val="005931ED"/>
    <w:rsid w:val="00593CCD"/>
    <w:rsid w:val="00597A50"/>
    <w:rsid w:val="005A107E"/>
    <w:rsid w:val="005A29DB"/>
    <w:rsid w:val="005A3500"/>
    <w:rsid w:val="005A449F"/>
    <w:rsid w:val="005A747A"/>
    <w:rsid w:val="005C0949"/>
    <w:rsid w:val="005C6EDD"/>
    <w:rsid w:val="005C7BBF"/>
    <w:rsid w:val="005D5C49"/>
    <w:rsid w:val="005E14B3"/>
    <w:rsid w:val="005E3CE8"/>
    <w:rsid w:val="00600DA7"/>
    <w:rsid w:val="0060206C"/>
    <w:rsid w:val="00603CE0"/>
    <w:rsid w:val="00611240"/>
    <w:rsid w:val="00615246"/>
    <w:rsid w:val="006157EC"/>
    <w:rsid w:val="006162B0"/>
    <w:rsid w:val="00616814"/>
    <w:rsid w:val="00620D4F"/>
    <w:rsid w:val="00623EA2"/>
    <w:rsid w:val="00624CFB"/>
    <w:rsid w:val="0062567B"/>
    <w:rsid w:val="0063072F"/>
    <w:rsid w:val="00633227"/>
    <w:rsid w:val="00633579"/>
    <w:rsid w:val="00635B1B"/>
    <w:rsid w:val="00636C00"/>
    <w:rsid w:val="00641EF6"/>
    <w:rsid w:val="006462BF"/>
    <w:rsid w:val="0064794F"/>
    <w:rsid w:val="00651DF8"/>
    <w:rsid w:val="00655F24"/>
    <w:rsid w:val="006616F2"/>
    <w:rsid w:val="00662859"/>
    <w:rsid w:val="00666C12"/>
    <w:rsid w:val="0066789D"/>
    <w:rsid w:val="0067022F"/>
    <w:rsid w:val="00670C4D"/>
    <w:rsid w:val="00675BAC"/>
    <w:rsid w:val="006768FD"/>
    <w:rsid w:val="006772D2"/>
    <w:rsid w:val="00681B35"/>
    <w:rsid w:val="0068331A"/>
    <w:rsid w:val="00686C3B"/>
    <w:rsid w:val="00693A06"/>
    <w:rsid w:val="00697151"/>
    <w:rsid w:val="006A0748"/>
    <w:rsid w:val="006B0A74"/>
    <w:rsid w:val="006B316F"/>
    <w:rsid w:val="006B7CD0"/>
    <w:rsid w:val="006B7CF3"/>
    <w:rsid w:val="006C280D"/>
    <w:rsid w:val="006C2A39"/>
    <w:rsid w:val="006C5D78"/>
    <w:rsid w:val="006D7A1B"/>
    <w:rsid w:val="006E49CD"/>
    <w:rsid w:val="006F030C"/>
    <w:rsid w:val="006F2BC3"/>
    <w:rsid w:val="006F6FC1"/>
    <w:rsid w:val="00700F2F"/>
    <w:rsid w:val="0070174C"/>
    <w:rsid w:val="007036A2"/>
    <w:rsid w:val="00705C5B"/>
    <w:rsid w:val="0070761C"/>
    <w:rsid w:val="00712E84"/>
    <w:rsid w:val="0071347B"/>
    <w:rsid w:val="007155EF"/>
    <w:rsid w:val="00716074"/>
    <w:rsid w:val="00721A35"/>
    <w:rsid w:val="007235D7"/>
    <w:rsid w:val="00723871"/>
    <w:rsid w:val="007259B0"/>
    <w:rsid w:val="007267AC"/>
    <w:rsid w:val="00731119"/>
    <w:rsid w:val="00732549"/>
    <w:rsid w:val="007329D8"/>
    <w:rsid w:val="00733DF4"/>
    <w:rsid w:val="0073487F"/>
    <w:rsid w:val="00736D06"/>
    <w:rsid w:val="00741D70"/>
    <w:rsid w:val="007441F6"/>
    <w:rsid w:val="00744329"/>
    <w:rsid w:val="00746DE8"/>
    <w:rsid w:val="00757B53"/>
    <w:rsid w:val="007626BB"/>
    <w:rsid w:val="00762F8C"/>
    <w:rsid w:val="007648D5"/>
    <w:rsid w:val="007651D5"/>
    <w:rsid w:val="00767823"/>
    <w:rsid w:val="00771772"/>
    <w:rsid w:val="00773196"/>
    <w:rsid w:val="00773975"/>
    <w:rsid w:val="00777748"/>
    <w:rsid w:val="00780251"/>
    <w:rsid w:val="00780C27"/>
    <w:rsid w:val="00780C96"/>
    <w:rsid w:val="007811B9"/>
    <w:rsid w:val="00791CA8"/>
    <w:rsid w:val="007967D9"/>
    <w:rsid w:val="00797308"/>
    <w:rsid w:val="007A0DBF"/>
    <w:rsid w:val="007A672D"/>
    <w:rsid w:val="007A7502"/>
    <w:rsid w:val="007A7C7A"/>
    <w:rsid w:val="007B2F79"/>
    <w:rsid w:val="007B5E71"/>
    <w:rsid w:val="007B7669"/>
    <w:rsid w:val="007C01B0"/>
    <w:rsid w:val="007C1FAF"/>
    <w:rsid w:val="007C389A"/>
    <w:rsid w:val="007D0BA5"/>
    <w:rsid w:val="007D0D70"/>
    <w:rsid w:val="007D1FB1"/>
    <w:rsid w:val="007D498E"/>
    <w:rsid w:val="007D5298"/>
    <w:rsid w:val="007D5D8F"/>
    <w:rsid w:val="007E4FCE"/>
    <w:rsid w:val="007E7C7D"/>
    <w:rsid w:val="007F7F80"/>
    <w:rsid w:val="00803FF7"/>
    <w:rsid w:val="0081153A"/>
    <w:rsid w:val="008116C7"/>
    <w:rsid w:val="00823D80"/>
    <w:rsid w:val="00832C70"/>
    <w:rsid w:val="008336FC"/>
    <w:rsid w:val="00835A8D"/>
    <w:rsid w:val="008373B4"/>
    <w:rsid w:val="00837539"/>
    <w:rsid w:val="008376D7"/>
    <w:rsid w:val="00842499"/>
    <w:rsid w:val="008548E4"/>
    <w:rsid w:val="00857513"/>
    <w:rsid w:val="00862BD8"/>
    <w:rsid w:val="008645D5"/>
    <w:rsid w:val="00866BF6"/>
    <w:rsid w:val="008812D9"/>
    <w:rsid w:val="008931DA"/>
    <w:rsid w:val="0089397A"/>
    <w:rsid w:val="008946A9"/>
    <w:rsid w:val="00897BB4"/>
    <w:rsid w:val="008A4237"/>
    <w:rsid w:val="008A4264"/>
    <w:rsid w:val="008B11D9"/>
    <w:rsid w:val="008B1E6A"/>
    <w:rsid w:val="008B3488"/>
    <w:rsid w:val="008B5225"/>
    <w:rsid w:val="008B7A41"/>
    <w:rsid w:val="008C353B"/>
    <w:rsid w:val="008C3BDB"/>
    <w:rsid w:val="008C463A"/>
    <w:rsid w:val="008C62A0"/>
    <w:rsid w:val="008C6555"/>
    <w:rsid w:val="008C6F33"/>
    <w:rsid w:val="008D5B1F"/>
    <w:rsid w:val="008E2D57"/>
    <w:rsid w:val="008E659B"/>
    <w:rsid w:val="008E7410"/>
    <w:rsid w:val="009015D4"/>
    <w:rsid w:val="00903CDD"/>
    <w:rsid w:val="00903D47"/>
    <w:rsid w:val="00910638"/>
    <w:rsid w:val="00910F07"/>
    <w:rsid w:val="00911529"/>
    <w:rsid w:val="009134C4"/>
    <w:rsid w:val="00914B4F"/>
    <w:rsid w:val="00921401"/>
    <w:rsid w:val="00921F61"/>
    <w:rsid w:val="009226E6"/>
    <w:rsid w:val="0092443E"/>
    <w:rsid w:val="00925BA1"/>
    <w:rsid w:val="009277EE"/>
    <w:rsid w:val="00930A9F"/>
    <w:rsid w:val="009349E0"/>
    <w:rsid w:val="00935D28"/>
    <w:rsid w:val="0093720D"/>
    <w:rsid w:val="009442E0"/>
    <w:rsid w:val="00946290"/>
    <w:rsid w:val="0095073B"/>
    <w:rsid w:val="00955FDD"/>
    <w:rsid w:val="00965EDB"/>
    <w:rsid w:val="00974E4B"/>
    <w:rsid w:val="00976546"/>
    <w:rsid w:val="00980BDC"/>
    <w:rsid w:val="009812F3"/>
    <w:rsid w:val="009877EA"/>
    <w:rsid w:val="00994176"/>
    <w:rsid w:val="00995664"/>
    <w:rsid w:val="009A4E73"/>
    <w:rsid w:val="009B0E13"/>
    <w:rsid w:val="009B498C"/>
    <w:rsid w:val="009B4C46"/>
    <w:rsid w:val="009B5284"/>
    <w:rsid w:val="009C2455"/>
    <w:rsid w:val="009D0224"/>
    <w:rsid w:val="009D071F"/>
    <w:rsid w:val="009D13F7"/>
    <w:rsid w:val="009D34C1"/>
    <w:rsid w:val="009D72F0"/>
    <w:rsid w:val="009E48B0"/>
    <w:rsid w:val="009E5C75"/>
    <w:rsid w:val="009E70D3"/>
    <w:rsid w:val="00A01CE3"/>
    <w:rsid w:val="00A02BFD"/>
    <w:rsid w:val="00A2735E"/>
    <w:rsid w:val="00A27C76"/>
    <w:rsid w:val="00A37A76"/>
    <w:rsid w:val="00A4490B"/>
    <w:rsid w:val="00A44E5F"/>
    <w:rsid w:val="00A45B3A"/>
    <w:rsid w:val="00A47734"/>
    <w:rsid w:val="00A52C66"/>
    <w:rsid w:val="00A57AA0"/>
    <w:rsid w:val="00A64572"/>
    <w:rsid w:val="00A66E73"/>
    <w:rsid w:val="00A675BA"/>
    <w:rsid w:val="00A744CE"/>
    <w:rsid w:val="00A745DA"/>
    <w:rsid w:val="00A77385"/>
    <w:rsid w:val="00A77B03"/>
    <w:rsid w:val="00A80AFF"/>
    <w:rsid w:val="00A8309B"/>
    <w:rsid w:val="00A904FA"/>
    <w:rsid w:val="00A9093C"/>
    <w:rsid w:val="00A94B2E"/>
    <w:rsid w:val="00AA0CB4"/>
    <w:rsid w:val="00AA34EA"/>
    <w:rsid w:val="00AA43CF"/>
    <w:rsid w:val="00AA59D3"/>
    <w:rsid w:val="00AA6A27"/>
    <w:rsid w:val="00AB3581"/>
    <w:rsid w:val="00AB3CAB"/>
    <w:rsid w:val="00AB3F70"/>
    <w:rsid w:val="00AB614E"/>
    <w:rsid w:val="00AB6CD6"/>
    <w:rsid w:val="00AC4BA9"/>
    <w:rsid w:val="00AD0F31"/>
    <w:rsid w:val="00AD479B"/>
    <w:rsid w:val="00AD4D2A"/>
    <w:rsid w:val="00AD628F"/>
    <w:rsid w:val="00AE357C"/>
    <w:rsid w:val="00AE5697"/>
    <w:rsid w:val="00AE592A"/>
    <w:rsid w:val="00AF4A35"/>
    <w:rsid w:val="00B043E7"/>
    <w:rsid w:val="00B16518"/>
    <w:rsid w:val="00B16A26"/>
    <w:rsid w:val="00B21288"/>
    <w:rsid w:val="00B23C3C"/>
    <w:rsid w:val="00B25BBC"/>
    <w:rsid w:val="00B26D50"/>
    <w:rsid w:val="00B306AF"/>
    <w:rsid w:val="00B30876"/>
    <w:rsid w:val="00B30DA0"/>
    <w:rsid w:val="00B32C27"/>
    <w:rsid w:val="00B35CBF"/>
    <w:rsid w:val="00B36DF9"/>
    <w:rsid w:val="00B4094F"/>
    <w:rsid w:val="00B46886"/>
    <w:rsid w:val="00B51296"/>
    <w:rsid w:val="00B54564"/>
    <w:rsid w:val="00B723AE"/>
    <w:rsid w:val="00B723B4"/>
    <w:rsid w:val="00B7289A"/>
    <w:rsid w:val="00B74CC5"/>
    <w:rsid w:val="00B761BD"/>
    <w:rsid w:val="00B816D6"/>
    <w:rsid w:val="00B82645"/>
    <w:rsid w:val="00B833AB"/>
    <w:rsid w:val="00B86FD9"/>
    <w:rsid w:val="00B870B3"/>
    <w:rsid w:val="00B87833"/>
    <w:rsid w:val="00B87D54"/>
    <w:rsid w:val="00B905B5"/>
    <w:rsid w:val="00B90C5E"/>
    <w:rsid w:val="00B931B0"/>
    <w:rsid w:val="00B950D2"/>
    <w:rsid w:val="00B95F54"/>
    <w:rsid w:val="00B96F07"/>
    <w:rsid w:val="00BA3DD8"/>
    <w:rsid w:val="00BA5930"/>
    <w:rsid w:val="00BA6018"/>
    <w:rsid w:val="00BB2D96"/>
    <w:rsid w:val="00BB702E"/>
    <w:rsid w:val="00BB76AA"/>
    <w:rsid w:val="00BB7EF8"/>
    <w:rsid w:val="00BC0565"/>
    <w:rsid w:val="00BC1048"/>
    <w:rsid w:val="00BC1D5A"/>
    <w:rsid w:val="00BC2DFC"/>
    <w:rsid w:val="00BC3959"/>
    <w:rsid w:val="00BC5351"/>
    <w:rsid w:val="00BC5927"/>
    <w:rsid w:val="00BC6243"/>
    <w:rsid w:val="00BC7830"/>
    <w:rsid w:val="00BC7F8B"/>
    <w:rsid w:val="00BD1D78"/>
    <w:rsid w:val="00BD28F3"/>
    <w:rsid w:val="00BD6D0E"/>
    <w:rsid w:val="00BD7F6F"/>
    <w:rsid w:val="00BE1892"/>
    <w:rsid w:val="00BE3951"/>
    <w:rsid w:val="00BF3C06"/>
    <w:rsid w:val="00BF3CD4"/>
    <w:rsid w:val="00C022A1"/>
    <w:rsid w:val="00C0340C"/>
    <w:rsid w:val="00C04CB0"/>
    <w:rsid w:val="00C074BF"/>
    <w:rsid w:val="00C11824"/>
    <w:rsid w:val="00C12E4C"/>
    <w:rsid w:val="00C27DC8"/>
    <w:rsid w:val="00C354BB"/>
    <w:rsid w:val="00C424FF"/>
    <w:rsid w:val="00C53E27"/>
    <w:rsid w:val="00C560EF"/>
    <w:rsid w:val="00C60EB0"/>
    <w:rsid w:val="00C64AC7"/>
    <w:rsid w:val="00C674C1"/>
    <w:rsid w:val="00C678F1"/>
    <w:rsid w:val="00C709A6"/>
    <w:rsid w:val="00C71754"/>
    <w:rsid w:val="00C72D43"/>
    <w:rsid w:val="00C75A22"/>
    <w:rsid w:val="00C77F45"/>
    <w:rsid w:val="00C86B84"/>
    <w:rsid w:val="00CA130E"/>
    <w:rsid w:val="00CA3099"/>
    <w:rsid w:val="00CA4234"/>
    <w:rsid w:val="00CA7DF7"/>
    <w:rsid w:val="00CB0B01"/>
    <w:rsid w:val="00CB0F06"/>
    <w:rsid w:val="00CB4462"/>
    <w:rsid w:val="00CB45C0"/>
    <w:rsid w:val="00CC5438"/>
    <w:rsid w:val="00CC6676"/>
    <w:rsid w:val="00CD1A35"/>
    <w:rsid w:val="00CD1C06"/>
    <w:rsid w:val="00CD252D"/>
    <w:rsid w:val="00CD5A30"/>
    <w:rsid w:val="00CE796E"/>
    <w:rsid w:val="00CE79CE"/>
    <w:rsid w:val="00CF43CD"/>
    <w:rsid w:val="00CF7146"/>
    <w:rsid w:val="00D00C5A"/>
    <w:rsid w:val="00D0120B"/>
    <w:rsid w:val="00D01A5C"/>
    <w:rsid w:val="00D03D37"/>
    <w:rsid w:val="00D06E39"/>
    <w:rsid w:val="00D1364E"/>
    <w:rsid w:val="00D136AB"/>
    <w:rsid w:val="00D15797"/>
    <w:rsid w:val="00D207E3"/>
    <w:rsid w:val="00D22161"/>
    <w:rsid w:val="00D2306E"/>
    <w:rsid w:val="00D23DA0"/>
    <w:rsid w:val="00D27192"/>
    <w:rsid w:val="00D32E4E"/>
    <w:rsid w:val="00D35BE7"/>
    <w:rsid w:val="00D4209F"/>
    <w:rsid w:val="00D442B4"/>
    <w:rsid w:val="00D52760"/>
    <w:rsid w:val="00D52EAD"/>
    <w:rsid w:val="00D532ED"/>
    <w:rsid w:val="00D543CB"/>
    <w:rsid w:val="00D55744"/>
    <w:rsid w:val="00D573C7"/>
    <w:rsid w:val="00D643EB"/>
    <w:rsid w:val="00D6444F"/>
    <w:rsid w:val="00D64C33"/>
    <w:rsid w:val="00D701F8"/>
    <w:rsid w:val="00D702A0"/>
    <w:rsid w:val="00D7549D"/>
    <w:rsid w:val="00D82C97"/>
    <w:rsid w:val="00D8696C"/>
    <w:rsid w:val="00D908E4"/>
    <w:rsid w:val="00D908EF"/>
    <w:rsid w:val="00D91BB0"/>
    <w:rsid w:val="00D93516"/>
    <w:rsid w:val="00D94D9A"/>
    <w:rsid w:val="00D954D9"/>
    <w:rsid w:val="00DA02D2"/>
    <w:rsid w:val="00DA266F"/>
    <w:rsid w:val="00DA4365"/>
    <w:rsid w:val="00DA57B1"/>
    <w:rsid w:val="00DA6B66"/>
    <w:rsid w:val="00DB59A9"/>
    <w:rsid w:val="00DC09B3"/>
    <w:rsid w:val="00DC2BBD"/>
    <w:rsid w:val="00DC6245"/>
    <w:rsid w:val="00DC63DD"/>
    <w:rsid w:val="00DC6F67"/>
    <w:rsid w:val="00DD3A72"/>
    <w:rsid w:val="00DD480E"/>
    <w:rsid w:val="00DE1292"/>
    <w:rsid w:val="00DE1B56"/>
    <w:rsid w:val="00DE56D2"/>
    <w:rsid w:val="00DE5B6B"/>
    <w:rsid w:val="00DE744C"/>
    <w:rsid w:val="00DF5AF2"/>
    <w:rsid w:val="00E042E8"/>
    <w:rsid w:val="00E07088"/>
    <w:rsid w:val="00E11110"/>
    <w:rsid w:val="00E11740"/>
    <w:rsid w:val="00E14DF6"/>
    <w:rsid w:val="00E22CAC"/>
    <w:rsid w:val="00E24C64"/>
    <w:rsid w:val="00E2576F"/>
    <w:rsid w:val="00E26345"/>
    <w:rsid w:val="00E2646A"/>
    <w:rsid w:val="00E360C4"/>
    <w:rsid w:val="00E37381"/>
    <w:rsid w:val="00E40734"/>
    <w:rsid w:val="00E453D4"/>
    <w:rsid w:val="00E4663D"/>
    <w:rsid w:val="00E54752"/>
    <w:rsid w:val="00E64FD4"/>
    <w:rsid w:val="00E66544"/>
    <w:rsid w:val="00E66B8A"/>
    <w:rsid w:val="00E6753A"/>
    <w:rsid w:val="00E675E9"/>
    <w:rsid w:val="00E7629D"/>
    <w:rsid w:val="00E812AC"/>
    <w:rsid w:val="00E83BA9"/>
    <w:rsid w:val="00E8440A"/>
    <w:rsid w:val="00E862A2"/>
    <w:rsid w:val="00E87EDE"/>
    <w:rsid w:val="00EA133B"/>
    <w:rsid w:val="00EB0781"/>
    <w:rsid w:val="00EB1CA1"/>
    <w:rsid w:val="00EC02C8"/>
    <w:rsid w:val="00EC3734"/>
    <w:rsid w:val="00ED13C5"/>
    <w:rsid w:val="00ED19E5"/>
    <w:rsid w:val="00ED5CC1"/>
    <w:rsid w:val="00ED6A0C"/>
    <w:rsid w:val="00ED7CA3"/>
    <w:rsid w:val="00EE05BF"/>
    <w:rsid w:val="00F00ABD"/>
    <w:rsid w:val="00F10984"/>
    <w:rsid w:val="00F15263"/>
    <w:rsid w:val="00F22D8F"/>
    <w:rsid w:val="00F23B47"/>
    <w:rsid w:val="00F34A55"/>
    <w:rsid w:val="00F37EE9"/>
    <w:rsid w:val="00F41A02"/>
    <w:rsid w:val="00F47F32"/>
    <w:rsid w:val="00F61812"/>
    <w:rsid w:val="00F62458"/>
    <w:rsid w:val="00F6274E"/>
    <w:rsid w:val="00F62BFC"/>
    <w:rsid w:val="00F635DE"/>
    <w:rsid w:val="00F642A2"/>
    <w:rsid w:val="00F662D1"/>
    <w:rsid w:val="00F66F57"/>
    <w:rsid w:val="00F73B93"/>
    <w:rsid w:val="00F74D24"/>
    <w:rsid w:val="00F75AB2"/>
    <w:rsid w:val="00F77185"/>
    <w:rsid w:val="00F84A17"/>
    <w:rsid w:val="00F91872"/>
    <w:rsid w:val="00F925A4"/>
    <w:rsid w:val="00F9478B"/>
    <w:rsid w:val="00FA2764"/>
    <w:rsid w:val="00FA414B"/>
    <w:rsid w:val="00FB1D8E"/>
    <w:rsid w:val="00FC5EDF"/>
    <w:rsid w:val="00FC6769"/>
    <w:rsid w:val="00FD3238"/>
    <w:rsid w:val="00FD40E6"/>
    <w:rsid w:val="00FD4E19"/>
    <w:rsid w:val="00FD70B8"/>
    <w:rsid w:val="00FF053B"/>
    <w:rsid w:val="00FF225D"/>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A539760"/>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 w:type="character" w:customStyle="1" w:styleId="NichtaufgelsteErwhnung1">
    <w:name w:val="Nicht aufgelöste Erwähnung1"/>
    <w:basedOn w:val="Absatz-Standardschriftart"/>
    <w:uiPriority w:val="99"/>
    <w:semiHidden/>
    <w:unhideWhenUsed/>
    <w:rsid w:val="00AD628F"/>
    <w:rPr>
      <w:color w:val="605E5C"/>
      <w:shd w:val="clear" w:color="auto" w:fill="E1DFDD"/>
    </w:rPr>
  </w:style>
  <w:style w:type="character" w:styleId="BesuchterLink">
    <w:name w:val="FollowedHyperlink"/>
    <w:basedOn w:val="Absatz-Standardschriftart"/>
    <w:semiHidden/>
    <w:unhideWhenUsed/>
    <w:rsid w:val="00A9093C"/>
    <w:rPr>
      <w:color w:val="800080" w:themeColor="followedHyperlink"/>
      <w:u w:val="single"/>
    </w:rPr>
  </w:style>
  <w:style w:type="paragraph" w:styleId="StandardWeb">
    <w:name w:val="Normal (Web)"/>
    <w:basedOn w:val="Standard"/>
    <w:uiPriority w:val="99"/>
    <w:semiHidden/>
    <w:unhideWhenUsed/>
    <w:rsid w:val="001E005C"/>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194D66"/>
    <w:rPr>
      <w:color w:val="605E5C"/>
      <w:shd w:val="clear" w:color="auto" w:fill="E1DFDD"/>
    </w:rPr>
  </w:style>
  <w:style w:type="character" w:customStyle="1" w:styleId="normaltextrun">
    <w:name w:val="normaltextrun"/>
    <w:basedOn w:val="Absatz-Standardschriftart"/>
    <w:rsid w:val="00CE79CE"/>
  </w:style>
  <w:style w:type="character" w:styleId="NichtaufgelsteErwhnung">
    <w:name w:val="Unresolved Mention"/>
    <w:basedOn w:val="Absatz-Standardschriftart"/>
    <w:uiPriority w:val="99"/>
    <w:semiHidden/>
    <w:unhideWhenUsed/>
    <w:rsid w:val="00D23DA0"/>
    <w:rPr>
      <w:color w:val="605E5C"/>
      <w:shd w:val="clear" w:color="auto" w:fill="E1DFDD"/>
    </w:rPr>
  </w:style>
  <w:style w:type="paragraph" w:customStyle="1" w:styleId="Default">
    <w:name w:val="Default"/>
    <w:rsid w:val="006D7A1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855">
      <w:bodyDiv w:val="1"/>
      <w:marLeft w:val="0"/>
      <w:marRight w:val="0"/>
      <w:marTop w:val="0"/>
      <w:marBottom w:val="0"/>
      <w:divBdr>
        <w:top w:val="none" w:sz="0" w:space="0" w:color="auto"/>
        <w:left w:val="none" w:sz="0" w:space="0" w:color="auto"/>
        <w:bottom w:val="none" w:sz="0" w:space="0" w:color="auto"/>
        <w:right w:val="none" w:sz="0" w:space="0" w:color="auto"/>
      </w:divBdr>
    </w:div>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825434627">
      <w:bodyDiv w:val="1"/>
      <w:marLeft w:val="0"/>
      <w:marRight w:val="0"/>
      <w:marTop w:val="0"/>
      <w:marBottom w:val="0"/>
      <w:divBdr>
        <w:top w:val="none" w:sz="0" w:space="0" w:color="auto"/>
        <w:left w:val="none" w:sz="0" w:space="0" w:color="auto"/>
        <w:bottom w:val="none" w:sz="0" w:space="0" w:color="auto"/>
        <w:right w:val="none" w:sz="0" w:space="0" w:color="auto"/>
      </w:divBdr>
    </w:div>
    <w:div w:id="843012832">
      <w:bodyDiv w:val="1"/>
      <w:marLeft w:val="0"/>
      <w:marRight w:val="0"/>
      <w:marTop w:val="0"/>
      <w:marBottom w:val="0"/>
      <w:divBdr>
        <w:top w:val="none" w:sz="0" w:space="0" w:color="auto"/>
        <w:left w:val="none" w:sz="0" w:space="0" w:color="auto"/>
        <w:bottom w:val="none" w:sz="0" w:space="0" w:color="auto"/>
        <w:right w:val="none" w:sz="0" w:space="0" w:color="auto"/>
      </w:divBdr>
    </w:div>
    <w:div w:id="1307780959">
      <w:bodyDiv w:val="1"/>
      <w:marLeft w:val="0"/>
      <w:marRight w:val="0"/>
      <w:marTop w:val="0"/>
      <w:marBottom w:val="0"/>
      <w:divBdr>
        <w:top w:val="none" w:sz="0" w:space="0" w:color="auto"/>
        <w:left w:val="none" w:sz="0" w:space="0" w:color="auto"/>
        <w:bottom w:val="none" w:sz="0" w:space="0" w:color="auto"/>
        <w:right w:val="none" w:sz="0" w:space="0" w:color="auto"/>
      </w:divBdr>
    </w:div>
    <w:div w:id="1340932782">
      <w:bodyDiv w:val="1"/>
      <w:marLeft w:val="0"/>
      <w:marRight w:val="0"/>
      <w:marTop w:val="0"/>
      <w:marBottom w:val="0"/>
      <w:divBdr>
        <w:top w:val="none" w:sz="0" w:space="0" w:color="auto"/>
        <w:left w:val="none" w:sz="0" w:space="0" w:color="auto"/>
        <w:bottom w:val="none" w:sz="0" w:space="0" w:color="auto"/>
        <w:right w:val="none" w:sz="0" w:space="0" w:color="auto"/>
      </w:divBdr>
    </w:div>
    <w:div w:id="1343816948">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1498304988">
      <w:bodyDiv w:val="1"/>
      <w:marLeft w:val="0"/>
      <w:marRight w:val="0"/>
      <w:marTop w:val="0"/>
      <w:marBottom w:val="0"/>
      <w:divBdr>
        <w:top w:val="none" w:sz="0" w:space="0" w:color="auto"/>
        <w:left w:val="none" w:sz="0" w:space="0" w:color="auto"/>
        <w:bottom w:val="none" w:sz="0" w:space="0" w:color="auto"/>
        <w:right w:val="none" w:sz="0" w:space="0" w:color="auto"/>
      </w:divBdr>
    </w:div>
    <w:div w:id="1536190459">
      <w:bodyDiv w:val="1"/>
      <w:marLeft w:val="0"/>
      <w:marRight w:val="0"/>
      <w:marTop w:val="0"/>
      <w:marBottom w:val="0"/>
      <w:divBdr>
        <w:top w:val="none" w:sz="0" w:space="0" w:color="auto"/>
        <w:left w:val="none" w:sz="0" w:space="0" w:color="auto"/>
        <w:bottom w:val="none" w:sz="0" w:space="0" w:color="auto"/>
        <w:right w:val="none" w:sz="0" w:space="0" w:color="auto"/>
      </w:divBdr>
    </w:div>
    <w:div w:id="1571424098">
      <w:bodyDiv w:val="1"/>
      <w:marLeft w:val="0"/>
      <w:marRight w:val="0"/>
      <w:marTop w:val="0"/>
      <w:marBottom w:val="0"/>
      <w:divBdr>
        <w:top w:val="none" w:sz="0" w:space="0" w:color="auto"/>
        <w:left w:val="none" w:sz="0" w:space="0" w:color="auto"/>
        <w:bottom w:val="none" w:sz="0" w:space="0" w:color="auto"/>
        <w:right w:val="none" w:sz="0" w:space="0" w:color="auto"/>
      </w:divBdr>
    </w:div>
    <w:div w:id="1654943647">
      <w:bodyDiv w:val="1"/>
      <w:marLeft w:val="0"/>
      <w:marRight w:val="0"/>
      <w:marTop w:val="0"/>
      <w:marBottom w:val="0"/>
      <w:divBdr>
        <w:top w:val="none" w:sz="0" w:space="0" w:color="auto"/>
        <w:left w:val="none" w:sz="0" w:space="0" w:color="auto"/>
        <w:bottom w:val="none" w:sz="0" w:space="0" w:color="auto"/>
        <w:right w:val="none" w:sz="0" w:space="0" w:color="auto"/>
      </w:divBdr>
    </w:div>
    <w:div w:id="1884437733">
      <w:bodyDiv w:val="1"/>
      <w:marLeft w:val="0"/>
      <w:marRight w:val="0"/>
      <w:marTop w:val="0"/>
      <w:marBottom w:val="0"/>
      <w:divBdr>
        <w:top w:val="none" w:sz="0" w:space="0" w:color="auto"/>
        <w:left w:val="none" w:sz="0" w:space="0" w:color="auto"/>
        <w:bottom w:val="none" w:sz="0" w:space="0" w:color="auto"/>
        <w:right w:val="none" w:sz="0" w:space="0" w:color="auto"/>
      </w:divBdr>
    </w:div>
    <w:div w:id="2077125756">
      <w:bodyDiv w:val="1"/>
      <w:marLeft w:val="0"/>
      <w:marRight w:val="0"/>
      <w:marTop w:val="0"/>
      <w:marBottom w:val="0"/>
      <w:divBdr>
        <w:top w:val="none" w:sz="0" w:space="0" w:color="auto"/>
        <w:left w:val="none" w:sz="0" w:space="0" w:color="auto"/>
        <w:bottom w:val="none" w:sz="0" w:space="0" w:color="auto"/>
        <w:right w:val="none" w:sz="0" w:space="0" w:color="auto"/>
      </w:divBdr>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zogtum-lauenburg.de/tour-de-grass-auf-den-spuren-des-nobelpreistraeg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zogtum-lauen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hnke@hlms.de" TargetMode="External"/><Relationship Id="rId4" Type="http://schemas.openxmlformats.org/officeDocument/2006/relationships/settings" Target="settings.xml"/><Relationship Id="rId9" Type="http://schemas.openxmlformats.org/officeDocument/2006/relationships/hyperlink" Target="https://kultursommer-am-kanal.de/veranstaltung/ein-tag-mit-guenter-grass-denn-hier-ist-gut-kommen-und-geh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F3B5D-F6F6-4D0E-9075-54D45153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4152</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Carina Jahnke</cp:lastModifiedBy>
  <cp:revision>10</cp:revision>
  <cp:lastPrinted>2021-04-29T08:43:00Z</cp:lastPrinted>
  <dcterms:created xsi:type="dcterms:W3CDTF">2022-06-20T08:59:00Z</dcterms:created>
  <dcterms:modified xsi:type="dcterms:W3CDTF">2022-06-20T09:54:00Z</dcterms:modified>
</cp:coreProperties>
</file>