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A3EE9D" w14:textId="77777777" w:rsidR="00536662" w:rsidRPr="00600C0C" w:rsidRDefault="00536662" w:rsidP="00536662">
      <w:pPr>
        <w:framePr w:w="2304" w:hSpace="181" w:wrap="around" w:vAnchor="page" w:hAnchor="page" w:x="288" w:y="4465" w:anchorLock="1"/>
        <w:jc w:val="right"/>
        <w:rPr>
          <w:rFonts w:ascii="Zurich Sans Light" w:hAnsi="Zurich Sans Light"/>
          <w:color w:val="000000"/>
          <w:sz w:val="16"/>
          <w:lang w:val="de-DE"/>
        </w:rPr>
      </w:pPr>
      <w:r w:rsidRPr="00600C0C">
        <w:rPr>
          <w:rFonts w:ascii="Zurich Sans Light" w:hAnsi="Zurich Sans Light"/>
          <w:color w:val="000000"/>
          <w:sz w:val="16"/>
          <w:lang w:val="de-DE"/>
        </w:rPr>
        <w:t xml:space="preserve">Die Zurich Gruppe in Deutschland gehört zur weltweit tätigen Zurich Insurance Group. Mit </w:t>
      </w:r>
      <w:r w:rsidRPr="00CE70FE">
        <w:rPr>
          <w:rFonts w:ascii="Zurich Sans Light" w:hAnsi="Zurich Sans Light"/>
          <w:color w:val="000000"/>
          <w:sz w:val="16"/>
          <w:lang w:val="de-DE"/>
        </w:rPr>
        <w:t>Beitragseinnahmen (2020) von rund 5,9 Milliarden EUR, Kapitalanlagen von mehr als 51 Milliarden EUR und rund 4.400</w:t>
      </w:r>
      <w:r w:rsidRPr="00600C0C">
        <w:rPr>
          <w:rFonts w:ascii="Zurich Sans Light" w:hAnsi="Zurich Sans Light"/>
          <w:color w:val="000000"/>
          <w:sz w:val="16"/>
          <w:lang w:val="de-DE"/>
        </w:rPr>
        <w:t xml:space="preserve"> Mitarbeitern zählt Zurich zu den führenden Versicherungen im Schaden- und Lebensversicherungsgeschäft in Deutschland. Sie bietet innovative, leistungsfähige und nachhaltige Produkte und Lösungen zu Versicherungen, Vorsorge und Risikomanagement aus einer Hand. Individuelle Kundenorientierung</w:t>
      </w:r>
      <w:r>
        <w:rPr>
          <w:rFonts w:ascii="Zurich Sans Light" w:hAnsi="Zurich Sans Light"/>
          <w:color w:val="000000"/>
          <w:sz w:val="16"/>
          <w:lang w:val="de-DE"/>
        </w:rPr>
        <w:t>,</w:t>
      </w:r>
      <w:r w:rsidRPr="00600C0C">
        <w:rPr>
          <w:rFonts w:ascii="Zurich Sans Light" w:hAnsi="Zurich Sans Light"/>
          <w:color w:val="000000"/>
          <w:sz w:val="16"/>
          <w:lang w:val="de-DE"/>
        </w:rPr>
        <w:t xml:space="preserve"> hohe Beratungsqualität </w:t>
      </w:r>
      <w:r>
        <w:rPr>
          <w:rFonts w:ascii="Zurich Sans Light" w:hAnsi="Zurich Sans Light"/>
          <w:color w:val="000000"/>
          <w:sz w:val="16"/>
          <w:lang w:val="de-DE"/>
        </w:rPr>
        <w:t xml:space="preserve">und nachhaltiges Handeln </w:t>
      </w:r>
      <w:r w:rsidRPr="00600C0C">
        <w:rPr>
          <w:rFonts w:ascii="Zurich Sans Light" w:hAnsi="Zurich Sans Light"/>
          <w:color w:val="000000"/>
          <w:sz w:val="16"/>
          <w:lang w:val="de-DE"/>
        </w:rPr>
        <w:t>stehen dabei an erster Stelle.</w:t>
      </w:r>
    </w:p>
    <w:p w14:paraId="503BE655" w14:textId="4D752B6E" w:rsidR="00040495" w:rsidRPr="00040495" w:rsidRDefault="00040495" w:rsidP="00040495">
      <w:pPr>
        <w:pStyle w:val="Kommentartext"/>
        <w:spacing w:line="276" w:lineRule="auto"/>
        <w:rPr>
          <w:rFonts w:ascii="Zurich Sans Light" w:hAnsi="Zurich Sans Light" w:cs="Arial"/>
          <w:sz w:val="32"/>
          <w:szCs w:val="32"/>
        </w:rPr>
      </w:pPr>
      <w:r w:rsidRPr="00040495">
        <w:rPr>
          <w:rFonts w:ascii="Zurich Sans Light" w:hAnsi="Zurich Sans Light" w:cs="Arial"/>
          <w:sz w:val="32"/>
          <w:szCs w:val="32"/>
        </w:rPr>
        <w:t>Zurich bietet E-Mobilitätsgarantie für E.ON Kunden</w:t>
      </w:r>
    </w:p>
    <w:p w14:paraId="591BF290" w14:textId="250027A4" w:rsidR="00A713CE" w:rsidRDefault="00A713CE" w:rsidP="006F66A6">
      <w:pPr>
        <w:rPr>
          <w:rFonts w:ascii="Zurich Sans Light" w:hAnsi="Zurich Sans Light"/>
          <w:b/>
        </w:rPr>
      </w:pPr>
    </w:p>
    <w:p w14:paraId="20356B43" w14:textId="77777777" w:rsidR="006F66A6" w:rsidRDefault="006F66A6" w:rsidP="006F66A6">
      <w:pPr>
        <w:rPr>
          <w:rFonts w:ascii="Zurich Sans Light" w:hAnsi="Zurich Sans Light"/>
          <w:b/>
        </w:rPr>
      </w:pPr>
    </w:p>
    <w:p w14:paraId="25A457E7" w14:textId="77777777" w:rsidR="00040495" w:rsidRDefault="00040495" w:rsidP="00040495">
      <w:pPr>
        <w:pStyle w:val="Kommentartext"/>
        <w:spacing w:line="276" w:lineRule="auto"/>
        <w:rPr>
          <w:rFonts w:ascii="Zurich Sans" w:hAnsi="Zurich Sans" w:cs="Arial"/>
        </w:rPr>
      </w:pPr>
    </w:p>
    <w:p w14:paraId="2BFF0126" w14:textId="7D6A0404" w:rsidR="00040495" w:rsidRDefault="00040495" w:rsidP="00040495">
      <w:pPr>
        <w:pStyle w:val="Kommentartext"/>
        <w:spacing w:line="276" w:lineRule="auto"/>
        <w:rPr>
          <w:rFonts w:ascii="Zurich Sans" w:hAnsi="Zurich Sans" w:cs="Arial"/>
        </w:rPr>
      </w:pPr>
      <w:r w:rsidRPr="00040495">
        <w:rPr>
          <w:rFonts w:ascii="Zurich Sans" w:hAnsi="Zurich Sans" w:cs="Arial"/>
        </w:rPr>
        <w:t xml:space="preserve">Köln, </w:t>
      </w:r>
      <w:r w:rsidR="00B51F03">
        <w:rPr>
          <w:rFonts w:ascii="Zurich Sans" w:hAnsi="Zurich Sans" w:cs="Arial"/>
        </w:rPr>
        <w:t>31.08.</w:t>
      </w:r>
      <w:r w:rsidRPr="00040495">
        <w:rPr>
          <w:rFonts w:ascii="Zurich Sans" w:hAnsi="Zurich Sans" w:cs="Arial"/>
        </w:rPr>
        <w:t xml:space="preserve">2021 – Die Zurich Gruppe Deutschland bietet gemeinsam mit dem </w:t>
      </w:r>
      <w:r w:rsidR="0045699C">
        <w:rPr>
          <w:rFonts w:ascii="Zurich Sans" w:hAnsi="Zurich Sans" w:cs="Arial"/>
        </w:rPr>
        <w:t>Energieversorger</w:t>
      </w:r>
      <w:r w:rsidRPr="00040495">
        <w:rPr>
          <w:rFonts w:ascii="Zurich Sans" w:hAnsi="Zurich Sans" w:cs="Arial"/>
        </w:rPr>
        <w:t xml:space="preserve"> E.ON eine </w:t>
      </w:r>
      <w:r w:rsidR="0045699C">
        <w:rPr>
          <w:rFonts w:ascii="Zurich Sans" w:hAnsi="Zurich Sans" w:cs="Arial"/>
        </w:rPr>
        <w:t>Mobilitäts-</w:t>
      </w:r>
      <w:r w:rsidRPr="00040495">
        <w:rPr>
          <w:rFonts w:ascii="Zurich Sans" w:hAnsi="Zurich Sans" w:cs="Arial"/>
        </w:rPr>
        <w:t xml:space="preserve">Garantie für Elektroautos an. Der Rund-um-die-Uhr-Service für E.ON Drive Kunden umfasst den Transport zur nächstgelegenen Ladestation oder eine mobile Aufladung des Fahrzeugs, falls die Akkukapazität unverschuldet nicht mehr bis zum nächsten Ladepunkt reicht. Der Service gilt deutschlandweit und ist unabhängig vom Elektroauto-Hersteller oder Kfz-Versicherer. </w:t>
      </w:r>
    </w:p>
    <w:p w14:paraId="2E9DA05A" w14:textId="77777777" w:rsidR="00040495" w:rsidRPr="00040495" w:rsidRDefault="00040495" w:rsidP="00040495">
      <w:pPr>
        <w:pStyle w:val="Kommentartext"/>
        <w:spacing w:line="276" w:lineRule="auto"/>
        <w:rPr>
          <w:rFonts w:ascii="Zurich Sans" w:hAnsi="Zurich Sans" w:cs="Arial"/>
        </w:rPr>
      </w:pPr>
    </w:p>
    <w:p w14:paraId="70DBEAAA" w14:textId="56F3D62A" w:rsidR="00040495" w:rsidRPr="00040495" w:rsidRDefault="00040495" w:rsidP="00040495">
      <w:pPr>
        <w:pStyle w:val="Kommentartext"/>
        <w:spacing w:line="276" w:lineRule="auto"/>
        <w:rPr>
          <w:rFonts w:ascii="Zurich Sans" w:hAnsi="Zurich Sans" w:cs="Arial"/>
        </w:rPr>
      </w:pPr>
      <w:r w:rsidRPr="00040495">
        <w:rPr>
          <w:rFonts w:ascii="Zurich Sans" w:hAnsi="Zurich Sans" w:cs="Arial"/>
        </w:rPr>
        <w:t xml:space="preserve">Die Reichweiten von Elektroautos und der Ausbau der </w:t>
      </w:r>
      <w:r w:rsidR="00067F8E">
        <w:rPr>
          <w:rFonts w:ascii="Zurich Sans" w:hAnsi="Zurich Sans" w:cs="Arial"/>
        </w:rPr>
        <w:t>Lade-</w:t>
      </w:r>
      <w:r w:rsidRPr="00040495">
        <w:rPr>
          <w:rFonts w:ascii="Zurich Sans" w:hAnsi="Zurich Sans" w:cs="Arial"/>
        </w:rPr>
        <w:t>Infrastruktur in Deutschland werden immer besser. Dennoch kann es in seltenen Fällen vorkommen, dass sich unverschuldet die Kapazität des Akkus erschöpft, beispielsweise bei plötzlichen</w:t>
      </w:r>
      <w:r w:rsidR="00067F8E">
        <w:rPr>
          <w:rFonts w:ascii="Zurich Sans" w:hAnsi="Zurich Sans" w:cs="Arial"/>
        </w:rPr>
        <w:t>, sehr langen</w:t>
      </w:r>
      <w:r w:rsidRPr="00040495">
        <w:rPr>
          <w:rFonts w:ascii="Zurich Sans" w:hAnsi="Zurich Sans" w:cs="Arial"/>
        </w:rPr>
        <w:t xml:space="preserve"> Staus</w:t>
      </w:r>
      <w:r w:rsidR="009273F8">
        <w:rPr>
          <w:rFonts w:ascii="Zurich Sans" w:hAnsi="Zurich Sans" w:cs="Arial"/>
        </w:rPr>
        <w:t xml:space="preserve"> oder</w:t>
      </w:r>
      <w:r w:rsidRPr="00040495">
        <w:rPr>
          <w:rFonts w:ascii="Zurich Sans" w:hAnsi="Zurich Sans" w:cs="Arial"/>
        </w:rPr>
        <w:t xml:space="preserve"> blockierten Ladesäulen. </w:t>
      </w:r>
      <w:bookmarkStart w:id="5" w:name="_Hlk80285909"/>
      <w:r w:rsidRPr="00040495">
        <w:rPr>
          <w:rFonts w:ascii="Zurich Sans" w:hAnsi="Zurich Sans" w:cs="Arial"/>
        </w:rPr>
        <w:t xml:space="preserve">„Die Befürchtung mit einem leeren Akku liegen zu bleiben, ist eine der größten emotionalen Hürden bei der Entscheidung für vollelektrische Fahrzeuge. </w:t>
      </w:r>
      <w:bookmarkEnd w:id="5"/>
      <w:r w:rsidRPr="00040495">
        <w:rPr>
          <w:rFonts w:ascii="Zurich Sans" w:hAnsi="Zurich Sans" w:cs="Arial"/>
        </w:rPr>
        <w:t xml:space="preserve">Mit der E-Mobilitätsgarantie wollen wir der Mobilitätswende hin zu emissionsfreiem Fahren Vorschub leisten“, erklärt </w:t>
      </w:r>
      <w:bookmarkStart w:id="6" w:name="_Hlk80285996"/>
      <w:r w:rsidRPr="00040495">
        <w:rPr>
          <w:rFonts w:ascii="Zurich Sans" w:hAnsi="Zurich Sans" w:cs="Arial"/>
        </w:rPr>
        <w:t>Sebastian Wolf, H</w:t>
      </w:r>
      <w:r w:rsidRPr="00040495">
        <w:rPr>
          <w:rFonts w:ascii="Zurich Sans" w:hAnsi="Zurich Sans" w:cs="Arial"/>
          <w:shd w:val="clear" w:color="auto" w:fill="FFFFFF"/>
        </w:rPr>
        <w:t xml:space="preserve">ead </w:t>
      </w:r>
      <w:proofErr w:type="spellStart"/>
      <w:r w:rsidRPr="00040495">
        <w:rPr>
          <w:rFonts w:ascii="Zurich Sans" w:hAnsi="Zurich Sans" w:cs="Arial"/>
          <w:shd w:val="clear" w:color="auto" w:fill="FFFFFF"/>
        </w:rPr>
        <w:t>of</w:t>
      </w:r>
      <w:proofErr w:type="spellEnd"/>
      <w:r w:rsidRPr="00040495">
        <w:rPr>
          <w:rFonts w:ascii="Zurich Sans" w:hAnsi="Zurich Sans" w:cs="Arial"/>
          <w:shd w:val="clear" w:color="auto" w:fill="FFFFFF"/>
        </w:rPr>
        <w:t xml:space="preserve"> </w:t>
      </w:r>
      <w:proofErr w:type="spellStart"/>
      <w:r w:rsidRPr="00040495">
        <w:rPr>
          <w:rFonts w:ascii="Zurich Sans" w:hAnsi="Zurich Sans" w:cs="Arial"/>
          <w:shd w:val="clear" w:color="auto" w:fill="FFFFFF"/>
        </w:rPr>
        <w:t>Cooperations</w:t>
      </w:r>
      <w:proofErr w:type="spellEnd"/>
      <w:r w:rsidRPr="00040495">
        <w:rPr>
          <w:rFonts w:ascii="Zurich Sans" w:hAnsi="Zurich Sans" w:cs="Arial"/>
          <w:shd w:val="clear" w:color="auto" w:fill="FFFFFF"/>
        </w:rPr>
        <w:t>, Partnerships &amp; Affinity Business bei der Zurich Gruppe Deutschland</w:t>
      </w:r>
      <w:bookmarkStart w:id="7" w:name="_Hlk80285972"/>
      <w:bookmarkEnd w:id="6"/>
      <w:r w:rsidRPr="00040495">
        <w:rPr>
          <w:rFonts w:ascii="Zurich Sans" w:hAnsi="Zurich Sans" w:cs="Arial"/>
          <w:shd w:val="clear" w:color="auto" w:fill="FFFFFF"/>
        </w:rPr>
        <w:t>.</w:t>
      </w:r>
      <w:r w:rsidRPr="00040495">
        <w:rPr>
          <w:rFonts w:ascii="Zurich Sans" w:hAnsi="Zurich Sans" w:cs="Arial"/>
        </w:rPr>
        <w:t xml:space="preserve"> </w:t>
      </w:r>
      <w:bookmarkStart w:id="8" w:name="_Hlk80285819"/>
      <w:r w:rsidRPr="00040495">
        <w:rPr>
          <w:rFonts w:ascii="Zurich Sans" w:hAnsi="Zurich Sans" w:cs="Arial"/>
        </w:rPr>
        <w:t xml:space="preserve">„Mit dem neuen Angebot setzen wir gemeinsam mit E.ON einen wichtigen Impuls zur Förderung und weiteren Akzeptanz der Elektromobilität in Deutschland. Wir sorgen mit unserem Service dafür, dass Fahrten in Elektroautos in Zukunft noch unkomplizierter werden und Kunden darauf vertrauen können, </w:t>
      </w:r>
      <w:r w:rsidR="000D350C" w:rsidRPr="000D350C">
        <w:rPr>
          <w:rFonts w:ascii="Zurich Sans" w:hAnsi="Zurich Sans" w:cs="Arial"/>
        </w:rPr>
        <w:t xml:space="preserve">auch im Notfall </w:t>
      </w:r>
      <w:r w:rsidRPr="00040495">
        <w:rPr>
          <w:rFonts w:ascii="Zurich Sans" w:hAnsi="Zurich Sans" w:cs="Arial"/>
        </w:rPr>
        <w:t>an ihrem Ziel anzukommen.“</w:t>
      </w:r>
      <w:bookmarkEnd w:id="8"/>
      <w:r w:rsidRPr="00040495">
        <w:rPr>
          <w:rFonts w:ascii="Zurich Sans" w:hAnsi="Zurich Sans" w:cs="Arial"/>
        </w:rPr>
        <w:t xml:space="preserve"> </w:t>
      </w:r>
      <w:bookmarkEnd w:id="7"/>
    </w:p>
    <w:p w14:paraId="3FC6701F" w14:textId="77777777" w:rsidR="00040495" w:rsidRPr="00040495" w:rsidRDefault="00040495" w:rsidP="00040495">
      <w:pPr>
        <w:pStyle w:val="Kommentartext"/>
        <w:spacing w:line="276" w:lineRule="auto"/>
        <w:rPr>
          <w:rFonts w:ascii="Zurich Sans" w:hAnsi="Zurich Sans" w:cs="Arial"/>
        </w:rPr>
      </w:pPr>
    </w:p>
    <w:p w14:paraId="3AC8328C" w14:textId="77777777" w:rsidR="00040495" w:rsidRPr="00040495" w:rsidRDefault="00040495" w:rsidP="00040495">
      <w:pPr>
        <w:spacing w:line="276" w:lineRule="auto"/>
        <w:rPr>
          <w:rFonts w:ascii="Zurich Sans" w:hAnsi="Zurich Sans" w:cs="Arial"/>
          <w:b/>
          <w:bCs/>
          <w:sz w:val="20"/>
          <w:shd w:val="clear" w:color="auto" w:fill="FFFFFF"/>
        </w:rPr>
      </w:pPr>
      <w:r w:rsidRPr="00040495">
        <w:rPr>
          <w:rFonts w:ascii="Zurich Sans" w:hAnsi="Zurich Sans" w:cs="Arial"/>
          <w:b/>
          <w:bCs/>
          <w:sz w:val="20"/>
          <w:shd w:val="clear" w:color="auto" w:fill="FFFFFF"/>
        </w:rPr>
        <w:t>Flexible Mobilität – egal wann und wo</w:t>
      </w:r>
    </w:p>
    <w:p w14:paraId="2D48042B" w14:textId="568551DF" w:rsidR="00040495" w:rsidRDefault="00040495" w:rsidP="00040495">
      <w:pPr>
        <w:spacing w:line="276" w:lineRule="auto"/>
        <w:rPr>
          <w:rFonts w:ascii="Zurich Sans" w:hAnsi="Zurich Sans" w:cs="Arial"/>
          <w:sz w:val="20"/>
        </w:rPr>
      </w:pPr>
      <w:r w:rsidRPr="00040495">
        <w:rPr>
          <w:rFonts w:ascii="Zurich Sans" w:hAnsi="Zurich Sans" w:cs="Arial"/>
          <w:sz w:val="20"/>
          <w:shd w:val="clear" w:color="auto" w:fill="FFFFFF"/>
        </w:rPr>
        <w:t xml:space="preserve">Kunden der E.ON Drive Lade-Tarife können die </w:t>
      </w:r>
      <w:r w:rsidRPr="00040495">
        <w:rPr>
          <w:rFonts w:ascii="Zurich Sans" w:hAnsi="Zurich Sans" w:cs="Arial"/>
          <w:sz w:val="20"/>
        </w:rPr>
        <w:t xml:space="preserve">E.ON Drive </w:t>
      </w:r>
      <w:r w:rsidR="00E04426">
        <w:rPr>
          <w:rFonts w:ascii="Zurich Sans" w:hAnsi="Zurich Sans" w:cs="Arial"/>
          <w:sz w:val="20"/>
        </w:rPr>
        <w:t>E-</w:t>
      </w:r>
      <w:r w:rsidRPr="00040495">
        <w:rPr>
          <w:rFonts w:ascii="Zurich Sans" w:hAnsi="Zurich Sans" w:cs="Arial"/>
          <w:sz w:val="20"/>
        </w:rPr>
        <w:t xml:space="preserve">Mobility </w:t>
      </w:r>
      <w:r w:rsidR="00404377">
        <w:rPr>
          <w:rFonts w:ascii="Zurich Sans" w:hAnsi="Zurich Sans" w:cs="Arial"/>
          <w:sz w:val="20"/>
        </w:rPr>
        <w:t xml:space="preserve">Garantie </w:t>
      </w:r>
      <w:r w:rsidRPr="00040495">
        <w:rPr>
          <w:rFonts w:ascii="Zurich Sans" w:hAnsi="Zurich Sans" w:cs="Arial"/>
          <w:sz w:val="20"/>
          <w:shd w:val="clear" w:color="auto" w:fill="FFFFFF"/>
        </w:rPr>
        <w:t xml:space="preserve">monatlich zu ihrer Rate hinzubuchen – und das ganz einfach online. </w:t>
      </w:r>
      <w:r w:rsidR="00C3028E">
        <w:rPr>
          <w:rFonts w:ascii="Zurich Sans" w:hAnsi="Zurich Sans" w:cs="Arial"/>
          <w:sz w:val="20"/>
          <w:shd w:val="clear" w:color="auto" w:fill="FFFFFF"/>
        </w:rPr>
        <w:t xml:space="preserve">Sollte </w:t>
      </w:r>
      <w:r w:rsidRPr="00040495">
        <w:rPr>
          <w:rFonts w:ascii="Zurich Sans" w:hAnsi="Zurich Sans" w:cs="Arial"/>
          <w:sz w:val="20"/>
          <w:shd w:val="clear" w:color="auto" w:fill="FFFFFF"/>
        </w:rPr>
        <w:t xml:space="preserve">der Akku </w:t>
      </w:r>
      <w:r w:rsidR="00C3028E">
        <w:rPr>
          <w:rFonts w:ascii="Zurich Sans" w:hAnsi="Zurich Sans" w:cs="Arial"/>
          <w:sz w:val="20"/>
          <w:shd w:val="clear" w:color="auto" w:fill="FFFFFF"/>
        </w:rPr>
        <w:t xml:space="preserve">tatsächlich </w:t>
      </w:r>
      <w:r w:rsidRPr="00040495">
        <w:rPr>
          <w:rFonts w:ascii="Zurich Sans" w:hAnsi="Zurich Sans" w:cs="Arial"/>
          <w:sz w:val="20"/>
          <w:shd w:val="clear" w:color="auto" w:fill="FFFFFF"/>
        </w:rPr>
        <w:t>nicht bis zur nächsten Ladesäule</w:t>
      </w:r>
      <w:r w:rsidR="00C3028E">
        <w:rPr>
          <w:rFonts w:ascii="Zurich Sans" w:hAnsi="Zurich Sans" w:cs="Arial"/>
          <w:sz w:val="20"/>
          <w:shd w:val="clear" w:color="auto" w:fill="FFFFFF"/>
        </w:rPr>
        <w:t xml:space="preserve"> reichen</w:t>
      </w:r>
      <w:r w:rsidRPr="00040495">
        <w:rPr>
          <w:rFonts w:ascii="Zurich Sans" w:hAnsi="Zurich Sans" w:cs="Arial"/>
          <w:sz w:val="20"/>
          <w:shd w:val="clear" w:color="auto" w:fill="FFFFFF"/>
        </w:rPr>
        <w:t xml:space="preserve">, können die Kunden </w:t>
      </w:r>
      <w:r w:rsidR="002437A6">
        <w:rPr>
          <w:rFonts w:ascii="Zurich Sans" w:hAnsi="Zurich Sans" w:cs="Arial"/>
          <w:sz w:val="20"/>
          <w:shd w:val="clear" w:color="auto" w:fill="FFFFFF"/>
        </w:rPr>
        <w:t xml:space="preserve">deutschlandweit </w:t>
      </w:r>
      <w:r w:rsidRPr="00040495">
        <w:rPr>
          <w:rFonts w:ascii="Zurich Sans" w:hAnsi="Zurich Sans" w:cs="Arial"/>
          <w:sz w:val="20"/>
          <w:shd w:val="clear" w:color="auto" w:fill="FFFFFF"/>
        </w:rPr>
        <w:t xml:space="preserve">die Hilfe der Service-Hotline in Anspruch nehmen – egal, wie weit sie von ihrem Wohnort entfernt sind. Möglich sind dabei ein Abschleppservice zur nächstgelegenen Ladesäule oder eine mobile Aufladung des Akkus. </w:t>
      </w:r>
      <w:r w:rsidRPr="00040495">
        <w:rPr>
          <w:rFonts w:ascii="Zurich Sans" w:hAnsi="Zurich Sans" w:cs="Arial"/>
          <w:sz w:val="20"/>
        </w:rPr>
        <w:t>Eine Selbstbeteiligung fällt in beiden Fällen nicht an. Während der Wartezeit kann der Kunde live über sein Smartphone auf einer Karte beobachten, wo sich das Service-Fahrzeug bereits befindet.</w:t>
      </w:r>
    </w:p>
    <w:p w14:paraId="34F49BF8" w14:textId="77777777" w:rsidR="00040495" w:rsidRPr="00040495" w:rsidRDefault="00040495" w:rsidP="00040495">
      <w:pPr>
        <w:spacing w:line="276" w:lineRule="auto"/>
        <w:rPr>
          <w:rFonts w:ascii="Zurich Sans" w:hAnsi="Zurich Sans" w:cs="Arial"/>
          <w:sz w:val="20"/>
          <w:shd w:val="clear" w:color="auto" w:fill="FFFFFF"/>
        </w:rPr>
      </w:pPr>
    </w:p>
    <w:p w14:paraId="4EABEAAA" w14:textId="5718150D" w:rsidR="003A2C38" w:rsidRPr="003A2C38" w:rsidRDefault="00B324C6" w:rsidP="00B324C6">
      <w:pPr>
        <w:spacing w:line="276" w:lineRule="auto"/>
        <w:rPr>
          <w:rFonts w:ascii="Frutiger 45 Light" w:hAnsi="Frutiger 45 Light" w:cs="AGaramond"/>
          <w:sz w:val="22"/>
          <w:szCs w:val="22"/>
          <w:lang w:val="de-DE"/>
        </w:rPr>
      </w:pPr>
      <w:r w:rsidRPr="00B324C6">
        <w:rPr>
          <w:rFonts w:ascii="Zurich Sans" w:hAnsi="Zurich Sans" w:cs="Arial"/>
          <w:sz w:val="20"/>
        </w:rPr>
        <w:t>„Mit der E.ON Drive E-Mobility Garantie können Fahrer eines Elektroautos in allen Situationen und an 365 Tagen im Jahr auf grenzenlose Mobilität vertrauen. Wir freuen uns, dass wir mit Zurich einen renommierten Partner für dieses neue Versicherungsprodukt gewinnen konnten“, sagt Jonas Prudlo, bei E.ON Deutschland für Energielösungen verantwortlich.</w:t>
      </w:r>
    </w:p>
    <w:sectPr w:rsidR="003A2C38" w:rsidRPr="003A2C38">
      <w:headerReference w:type="default" r:id="rId11"/>
      <w:headerReference w:type="first" r:id="rId12"/>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4B369" w14:textId="77777777" w:rsidR="00203E9B" w:rsidRDefault="00203E9B">
      <w:r>
        <w:separator/>
      </w:r>
    </w:p>
  </w:endnote>
  <w:endnote w:type="continuationSeparator" w:id="0">
    <w:p w14:paraId="3EB9E40C" w14:textId="77777777" w:rsidR="00203E9B" w:rsidRDefault="00203E9B">
      <w:r>
        <w:continuationSeparator/>
      </w:r>
    </w:p>
  </w:endnote>
  <w:endnote w:type="continuationNotice" w:id="1">
    <w:p w14:paraId="36585C6E" w14:textId="77777777" w:rsidR="00203E9B" w:rsidRDefault="00203E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altName w:val="Cambria"/>
    <w:panose1 w:val="020205020605060204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altName w:val="Cambria"/>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Sans Light">
    <w:altName w:val="Calibri"/>
    <w:panose1 w:val="02000000000000000000"/>
    <w:charset w:val="00"/>
    <w:family w:val="auto"/>
    <w:pitch w:val="variable"/>
    <w:sig w:usb0="A00000AF" w:usb1="0000304B" w:usb2="00000000" w:usb3="00000000" w:csb0="0000009B" w:csb1="00000000"/>
  </w:font>
  <w:font w:name="Zurich Sans">
    <w:altName w:val="Calibri"/>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415C4" w14:textId="77777777" w:rsidR="00203E9B" w:rsidRDefault="00203E9B">
      <w:r>
        <w:separator/>
      </w:r>
    </w:p>
  </w:footnote>
  <w:footnote w:type="continuationSeparator" w:id="0">
    <w:p w14:paraId="6CC62F3E" w14:textId="77777777" w:rsidR="00203E9B" w:rsidRDefault="00203E9B">
      <w:r>
        <w:continuationSeparator/>
      </w:r>
    </w:p>
  </w:footnote>
  <w:footnote w:type="continuationNotice" w:id="1">
    <w:p w14:paraId="094988CE" w14:textId="77777777" w:rsidR="00203E9B" w:rsidRDefault="00203E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DF413" w14:textId="77777777" w:rsidR="00E240FF" w:rsidRDefault="005F0A48">
    <w:pPr>
      <w:pStyle w:val="Kopfzeile"/>
    </w:pPr>
    <w:r>
      <w:rPr>
        <w:noProof/>
      </w:rPr>
      <w:drawing>
        <wp:anchor distT="0" distB="0" distL="114300" distR="114300" simplePos="0" relativeHeight="251658240"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9D3B2" w14:textId="0FC97639" w:rsidR="00B25861" w:rsidRDefault="00B25861">
    <w:pPr>
      <w:pStyle w:val="Kopfzeile"/>
    </w:pPr>
    <w:r>
      <w:rPr>
        <w:noProof/>
      </w:rPr>
      <w:drawing>
        <wp:anchor distT="0" distB="0" distL="114300" distR="114300" simplePos="0" relativeHeight="251658241" behindDoc="1" locked="0" layoutInCell="1" allowOverlap="1" wp14:anchorId="3EC9343D" wp14:editId="03C80D5D">
          <wp:simplePos x="0" y="0"/>
          <wp:positionH relativeFrom="column">
            <wp:posOffset>4214191</wp:posOffset>
          </wp:positionH>
          <wp:positionV relativeFrom="paragraph">
            <wp:posOffset>-613189</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7"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0"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1"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3"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9"/>
  </w:num>
  <w:num w:numId="5">
    <w:abstractNumId w:val="16"/>
  </w:num>
  <w:num w:numId="6">
    <w:abstractNumId w:val="20"/>
  </w:num>
  <w:num w:numId="7">
    <w:abstractNumId w:val="13"/>
  </w:num>
  <w:num w:numId="8">
    <w:abstractNumId w:val="11"/>
  </w:num>
  <w:num w:numId="9">
    <w:abstractNumId w:val="6"/>
  </w:num>
  <w:num w:numId="10">
    <w:abstractNumId w:val="23"/>
  </w:num>
  <w:num w:numId="11">
    <w:abstractNumId w:val="5"/>
  </w:num>
  <w:num w:numId="12">
    <w:abstractNumId w:val="5"/>
  </w:num>
  <w:num w:numId="13">
    <w:abstractNumId w:val="16"/>
  </w:num>
  <w:num w:numId="14">
    <w:abstractNumId w:val="9"/>
  </w:num>
  <w:num w:numId="15">
    <w:abstractNumId w:val="0"/>
  </w:num>
  <w:num w:numId="16">
    <w:abstractNumId w:val="0"/>
  </w:num>
  <w:num w:numId="17">
    <w:abstractNumId w:val="0"/>
  </w:num>
  <w:num w:numId="18">
    <w:abstractNumId w:val="6"/>
  </w:num>
  <w:num w:numId="19">
    <w:abstractNumId w:val="22"/>
  </w:num>
  <w:num w:numId="20">
    <w:abstractNumId w:val="4"/>
  </w:num>
  <w:num w:numId="21">
    <w:abstractNumId w:val="3"/>
  </w:num>
  <w:num w:numId="22">
    <w:abstractNumId w:val="21"/>
  </w:num>
  <w:num w:numId="23">
    <w:abstractNumId w:val="15"/>
  </w:num>
  <w:num w:numId="24">
    <w:abstractNumId w:val="7"/>
  </w:num>
  <w:num w:numId="25">
    <w:abstractNumId w:val="2"/>
  </w:num>
  <w:num w:numId="26">
    <w:abstractNumId w:val="12"/>
  </w:num>
  <w:num w:numId="27">
    <w:abstractNumId w:val="18"/>
  </w:num>
  <w:num w:numId="28">
    <w:abstractNumId w:val="10"/>
  </w:num>
  <w:num w:numId="29">
    <w:abstractNumId w:val="14"/>
  </w:num>
  <w:num w:numId="30">
    <w:abstractNumId w:val="1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A0E"/>
    <w:rsid w:val="00014771"/>
    <w:rsid w:val="000172EE"/>
    <w:rsid w:val="00020440"/>
    <w:rsid w:val="00022EBB"/>
    <w:rsid w:val="00034103"/>
    <w:rsid w:val="0003635A"/>
    <w:rsid w:val="00040495"/>
    <w:rsid w:val="0004089B"/>
    <w:rsid w:val="00041FC8"/>
    <w:rsid w:val="00044B7B"/>
    <w:rsid w:val="0005685A"/>
    <w:rsid w:val="00067478"/>
    <w:rsid w:val="00067F8E"/>
    <w:rsid w:val="00072629"/>
    <w:rsid w:val="00073A14"/>
    <w:rsid w:val="00091848"/>
    <w:rsid w:val="00091CD8"/>
    <w:rsid w:val="00094672"/>
    <w:rsid w:val="000A2091"/>
    <w:rsid w:val="000A4233"/>
    <w:rsid w:val="000A4919"/>
    <w:rsid w:val="000A527B"/>
    <w:rsid w:val="000B1407"/>
    <w:rsid w:val="000B4D26"/>
    <w:rsid w:val="000B5EE9"/>
    <w:rsid w:val="000B75AD"/>
    <w:rsid w:val="000C3C41"/>
    <w:rsid w:val="000D085E"/>
    <w:rsid w:val="000D350C"/>
    <w:rsid w:val="000D5DC5"/>
    <w:rsid w:val="000D6BED"/>
    <w:rsid w:val="000E35EB"/>
    <w:rsid w:val="000E5DD9"/>
    <w:rsid w:val="000F28D2"/>
    <w:rsid w:val="000F4FA1"/>
    <w:rsid w:val="00103E42"/>
    <w:rsid w:val="00111055"/>
    <w:rsid w:val="00113B2F"/>
    <w:rsid w:val="00121FDF"/>
    <w:rsid w:val="0012594C"/>
    <w:rsid w:val="00126521"/>
    <w:rsid w:val="00131C13"/>
    <w:rsid w:val="0014272D"/>
    <w:rsid w:val="001524D3"/>
    <w:rsid w:val="00152BFB"/>
    <w:rsid w:val="00155637"/>
    <w:rsid w:val="00156F1F"/>
    <w:rsid w:val="00160ABF"/>
    <w:rsid w:val="00161B08"/>
    <w:rsid w:val="0016228B"/>
    <w:rsid w:val="0016231B"/>
    <w:rsid w:val="00166D72"/>
    <w:rsid w:val="001806D8"/>
    <w:rsid w:val="00180B65"/>
    <w:rsid w:val="00180CF2"/>
    <w:rsid w:val="001821D2"/>
    <w:rsid w:val="001973C6"/>
    <w:rsid w:val="001A04C8"/>
    <w:rsid w:val="001A47C2"/>
    <w:rsid w:val="001C02C7"/>
    <w:rsid w:val="001C3BFA"/>
    <w:rsid w:val="001C5DC5"/>
    <w:rsid w:val="001C7B67"/>
    <w:rsid w:val="001D21D7"/>
    <w:rsid w:val="001D3160"/>
    <w:rsid w:val="001E0F8D"/>
    <w:rsid w:val="001F05DF"/>
    <w:rsid w:val="001F21DB"/>
    <w:rsid w:val="001F4E3E"/>
    <w:rsid w:val="00200D27"/>
    <w:rsid w:val="00201824"/>
    <w:rsid w:val="00202235"/>
    <w:rsid w:val="00203E9B"/>
    <w:rsid w:val="002065A5"/>
    <w:rsid w:val="00214C0F"/>
    <w:rsid w:val="00230BD3"/>
    <w:rsid w:val="00231D36"/>
    <w:rsid w:val="0023310C"/>
    <w:rsid w:val="002437A6"/>
    <w:rsid w:val="0024392A"/>
    <w:rsid w:val="0024541C"/>
    <w:rsid w:val="00246104"/>
    <w:rsid w:val="00257B2F"/>
    <w:rsid w:val="00257E8D"/>
    <w:rsid w:val="002603F1"/>
    <w:rsid w:val="00260F6B"/>
    <w:rsid w:val="00263E3D"/>
    <w:rsid w:val="00265690"/>
    <w:rsid w:val="00267162"/>
    <w:rsid w:val="00270641"/>
    <w:rsid w:val="0027090F"/>
    <w:rsid w:val="00274032"/>
    <w:rsid w:val="00284F19"/>
    <w:rsid w:val="00285471"/>
    <w:rsid w:val="00293123"/>
    <w:rsid w:val="002A0CAA"/>
    <w:rsid w:val="002A1403"/>
    <w:rsid w:val="002A2050"/>
    <w:rsid w:val="002A3AA7"/>
    <w:rsid w:val="002A633C"/>
    <w:rsid w:val="002A7CE4"/>
    <w:rsid w:val="002B428D"/>
    <w:rsid w:val="002C054F"/>
    <w:rsid w:val="002C0F4E"/>
    <w:rsid w:val="002C2106"/>
    <w:rsid w:val="002C2A20"/>
    <w:rsid w:val="002C6449"/>
    <w:rsid w:val="002C7982"/>
    <w:rsid w:val="002C7ECA"/>
    <w:rsid w:val="002D4B52"/>
    <w:rsid w:val="002D6D38"/>
    <w:rsid w:val="002E55FE"/>
    <w:rsid w:val="002E630A"/>
    <w:rsid w:val="002F4DD9"/>
    <w:rsid w:val="002F5673"/>
    <w:rsid w:val="00300F12"/>
    <w:rsid w:val="00303E1C"/>
    <w:rsid w:val="003063C7"/>
    <w:rsid w:val="003121E5"/>
    <w:rsid w:val="00320A4D"/>
    <w:rsid w:val="00321D7B"/>
    <w:rsid w:val="003249C6"/>
    <w:rsid w:val="00325A87"/>
    <w:rsid w:val="00332224"/>
    <w:rsid w:val="00334D97"/>
    <w:rsid w:val="00347728"/>
    <w:rsid w:val="00347CA9"/>
    <w:rsid w:val="00351B38"/>
    <w:rsid w:val="00353ACE"/>
    <w:rsid w:val="00354214"/>
    <w:rsid w:val="00363822"/>
    <w:rsid w:val="00364B8B"/>
    <w:rsid w:val="00365A03"/>
    <w:rsid w:val="0037513A"/>
    <w:rsid w:val="00385E48"/>
    <w:rsid w:val="00391D93"/>
    <w:rsid w:val="003A10F5"/>
    <w:rsid w:val="003A27DF"/>
    <w:rsid w:val="003A2C38"/>
    <w:rsid w:val="003B5D47"/>
    <w:rsid w:val="003C6AAA"/>
    <w:rsid w:val="003D67D0"/>
    <w:rsid w:val="003E431F"/>
    <w:rsid w:val="003E78C4"/>
    <w:rsid w:val="003E78C9"/>
    <w:rsid w:val="003F0A37"/>
    <w:rsid w:val="003F1ED0"/>
    <w:rsid w:val="00404377"/>
    <w:rsid w:val="00406509"/>
    <w:rsid w:val="00410BFF"/>
    <w:rsid w:val="00411427"/>
    <w:rsid w:val="00413771"/>
    <w:rsid w:val="00414AD3"/>
    <w:rsid w:val="004165C1"/>
    <w:rsid w:val="004176BD"/>
    <w:rsid w:val="004251F9"/>
    <w:rsid w:val="00426CC0"/>
    <w:rsid w:val="0044438C"/>
    <w:rsid w:val="00444F1C"/>
    <w:rsid w:val="00446363"/>
    <w:rsid w:val="00452262"/>
    <w:rsid w:val="004540BD"/>
    <w:rsid w:val="0045699C"/>
    <w:rsid w:val="00462A90"/>
    <w:rsid w:val="00465699"/>
    <w:rsid w:val="00466973"/>
    <w:rsid w:val="004724F0"/>
    <w:rsid w:val="0049315C"/>
    <w:rsid w:val="00494762"/>
    <w:rsid w:val="004A1B76"/>
    <w:rsid w:val="004A277E"/>
    <w:rsid w:val="004A5D5A"/>
    <w:rsid w:val="004A66C1"/>
    <w:rsid w:val="004C09C7"/>
    <w:rsid w:val="004C1D0C"/>
    <w:rsid w:val="004C2012"/>
    <w:rsid w:val="004C2BBB"/>
    <w:rsid w:val="004C3DD7"/>
    <w:rsid w:val="004D0950"/>
    <w:rsid w:val="004D1931"/>
    <w:rsid w:val="004D3EAF"/>
    <w:rsid w:val="004E29AF"/>
    <w:rsid w:val="004E4773"/>
    <w:rsid w:val="004E5777"/>
    <w:rsid w:val="004F0EA9"/>
    <w:rsid w:val="004F25BB"/>
    <w:rsid w:val="004F728E"/>
    <w:rsid w:val="00503093"/>
    <w:rsid w:val="005063EE"/>
    <w:rsid w:val="00507CB8"/>
    <w:rsid w:val="005151A8"/>
    <w:rsid w:val="00516220"/>
    <w:rsid w:val="0052040D"/>
    <w:rsid w:val="005219B6"/>
    <w:rsid w:val="00521AFC"/>
    <w:rsid w:val="005230DF"/>
    <w:rsid w:val="005332B8"/>
    <w:rsid w:val="005339F4"/>
    <w:rsid w:val="005350D4"/>
    <w:rsid w:val="0053603D"/>
    <w:rsid w:val="00536644"/>
    <w:rsid w:val="00536662"/>
    <w:rsid w:val="005409AE"/>
    <w:rsid w:val="00540CFB"/>
    <w:rsid w:val="00545285"/>
    <w:rsid w:val="00545B82"/>
    <w:rsid w:val="00550740"/>
    <w:rsid w:val="00550C44"/>
    <w:rsid w:val="00554C33"/>
    <w:rsid w:val="005571D2"/>
    <w:rsid w:val="00557C6F"/>
    <w:rsid w:val="0056288B"/>
    <w:rsid w:val="0056350E"/>
    <w:rsid w:val="00564019"/>
    <w:rsid w:val="005652D8"/>
    <w:rsid w:val="0056551E"/>
    <w:rsid w:val="005655E0"/>
    <w:rsid w:val="00572B9D"/>
    <w:rsid w:val="00574277"/>
    <w:rsid w:val="005833C9"/>
    <w:rsid w:val="005834AA"/>
    <w:rsid w:val="005927B4"/>
    <w:rsid w:val="005A4A24"/>
    <w:rsid w:val="005A53B9"/>
    <w:rsid w:val="005B04E3"/>
    <w:rsid w:val="005B3D3A"/>
    <w:rsid w:val="005B4DE6"/>
    <w:rsid w:val="005B63BA"/>
    <w:rsid w:val="005B690A"/>
    <w:rsid w:val="005B6DA8"/>
    <w:rsid w:val="005C0D7B"/>
    <w:rsid w:val="005C5A26"/>
    <w:rsid w:val="005D03E7"/>
    <w:rsid w:val="005D3039"/>
    <w:rsid w:val="005D562D"/>
    <w:rsid w:val="005D726B"/>
    <w:rsid w:val="005E234D"/>
    <w:rsid w:val="005E3153"/>
    <w:rsid w:val="005F0A48"/>
    <w:rsid w:val="005F37A7"/>
    <w:rsid w:val="005F4F92"/>
    <w:rsid w:val="00600C0C"/>
    <w:rsid w:val="00601392"/>
    <w:rsid w:val="006172C0"/>
    <w:rsid w:val="00617904"/>
    <w:rsid w:val="00617B24"/>
    <w:rsid w:val="00631AD5"/>
    <w:rsid w:val="00640D20"/>
    <w:rsid w:val="00641FA1"/>
    <w:rsid w:val="00654F73"/>
    <w:rsid w:val="006651D5"/>
    <w:rsid w:val="00665652"/>
    <w:rsid w:val="006658A0"/>
    <w:rsid w:val="006671B4"/>
    <w:rsid w:val="006671E6"/>
    <w:rsid w:val="0067550E"/>
    <w:rsid w:val="00675565"/>
    <w:rsid w:val="00687B0D"/>
    <w:rsid w:val="00691EB2"/>
    <w:rsid w:val="006942C6"/>
    <w:rsid w:val="006950C9"/>
    <w:rsid w:val="006A3108"/>
    <w:rsid w:val="006A6EFF"/>
    <w:rsid w:val="006B1A4C"/>
    <w:rsid w:val="006B5B8E"/>
    <w:rsid w:val="006B6AF0"/>
    <w:rsid w:val="006C1203"/>
    <w:rsid w:val="006C1FAC"/>
    <w:rsid w:val="006C259B"/>
    <w:rsid w:val="006D031C"/>
    <w:rsid w:val="006D0677"/>
    <w:rsid w:val="006D07CD"/>
    <w:rsid w:val="006D0D97"/>
    <w:rsid w:val="006D52F6"/>
    <w:rsid w:val="006D67FD"/>
    <w:rsid w:val="006F06E1"/>
    <w:rsid w:val="006F27DF"/>
    <w:rsid w:val="006F2E19"/>
    <w:rsid w:val="006F66A6"/>
    <w:rsid w:val="00704DE9"/>
    <w:rsid w:val="00705181"/>
    <w:rsid w:val="00710E5C"/>
    <w:rsid w:val="0071435E"/>
    <w:rsid w:val="00716265"/>
    <w:rsid w:val="00722582"/>
    <w:rsid w:val="00723195"/>
    <w:rsid w:val="00723949"/>
    <w:rsid w:val="00724662"/>
    <w:rsid w:val="007248BB"/>
    <w:rsid w:val="00725A95"/>
    <w:rsid w:val="007315DD"/>
    <w:rsid w:val="00732182"/>
    <w:rsid w:val="00732DB9"/>
    <w:rsid w:val="00734128"/>
    <w:rsid w:val="00734EEE"/>
    <w:rsid w:val="007372AA"/>
    <w:rsid w:val="007413A6"/>
    <w:rsid w:val="007429BF"/>
    <w:rsid w:val="00745D18"/>
    <w:rsid w:val="007463DF"/>
    <w:rsid w:val="00746BDA"/>
    <w:rsid w:val="00751EC1"/>
    <w:rsid w:val="00753D4E"/>
    <w:rsid w:val="00755DF1"/>
    <w:rsid w:val="0075613B"/>
    <w:rsid w:val="007637BF"/>
    <w:rsid w:val="007641A8"/>
    <w:rsid w:val="0077429D"/>
    <w:rsid w:val="0078360E"/>
    <w:rsid w:val="00785345"/>
    <w:rsid w:val="0079416D"/>
    <w:rsid w:val="00794F0F"/>
    <w:rsid w:val="00796375"/>
    <w:rsid w:val="00796D6F"/>
    <w:rsid w:val="00797A1B"/>
    <w:rsid w:val="007A141C"/>
    <w:rsid w:val="007A5D5A"/>
    <w:rsid w:val="007A6B11"/>
    <w:rsid w:val="007B2BF8"/>
    <w:rsid w:val="007B6C91"/>
    <w:rsid w:val="007C4C07"/>
    <w:rsid w:val="007C6986"/>
    <w:rsid w:val="007D3DB2"/>
    <w:rsid w:val="007D5106"/>
    <w:rsid w:val="007E1B26"/>
    <w:rsid w:val="007F1D4D"/>
    <w:rsid w:val="007F30C9"/>
    <w:rsid w:val="007F4A0A"/>
    <w:rsid w:val="00802BEA"/>
    <w:rsid w:val="00816B9C"/>
    <w:rsid w:val="008254AA"/>
    <w:rsid w:val="00827FD4"/>
    <w:rsid w:val="00832246"/>
    <w:rsid w:val="00837250"/>
    <w:rsid w:val="00841E75"/>
    <w:rsid w:val="00844256"/>
    <w:rsid w:val="008452D8"/>
    <w:rsid w:val="00852073"/>
    <w:rsid w:val="00855511"/>
    <w:rsid w:val="008613C4"/>
    <w:rsid w:val="00861D31"/>
    <w:rsid w:val="0086739F"/>
    <w:rsid w:val="0086741E"/>
    <w:rsid w:val="00867BEC"/>
    <w:rsid w:val="008832D3"/>
    <w:rsid w:val="00892721"/>
    <w:rsid w:val="008975C7"/>
    <w:rsid w:val="008A178A"/>
    <w:rsid w:val="008A50F3"/>
    <w:rsid w:val="008C3139"/>
    <w:rsid w:val="008C57F5"/>
    <w:rsid w:val="008C6429"/>
    <w:rsid w:val="008C710C"/>
    <w:rsid w:val="008E0D71"/>
    <w:rsid w:val="008E4D8C"/>
    <w:rsid w:val="008F156A"/>
    <w:rsid w:val="008F2163"/>
    <w:rsid w:val="009034BA"/>
    <w:rsid w:val="00910B71"/>
    <w:rsid w:val="00913C60"/>
    <w:rsid w:val="009205A5"/>
    <w:rsid w:val="00922C81"/>
    <w:rsid w:val="00923AF2"/>
    <w:rsid w:val="009273F8"/>
    <w:rsid w:val="00927C44"/>
    <w:rsid w:val="00930F42"/>
    <w:rsid w:val="00931DD0"/>
    <w:rsid w:val="00932990"/>
    <w:rsid w:val="00935102"/>
    <w:rsid w:val="009376BF"/>
    <w:rsid w:val="0095026D"/>
    <w:rsid w:val="009533E4"/>
    <w:rsid w:val="0095684B"/>
    <w:rsid w:val="00964B60"/>
    <w:rsid w:val="00970205"/>
    <w:rsid w:val="00974A32"/>
    <w:rsid w:val="00977316"/>
    <w:rsid w:val="00982EDA"/>
    <w:rsid w:val="00985345"/>
    <w:rsid w:val="009875C4"/>
    <w:rsid w:val="0099322E"/>
    <w:rsid w:val="00994194"/>
    <w:rsid w:val="009945D4"/>
    <w:rsid w:val="009A5C8D"/>
    <w:rsid w:val="009B113C"/>
    <w:rsid w:val="009B3AA5"/>
    <w:rsid w:val="009C384E"/>
    <w:rsid w:val="009C56C3"/>
    <w:rsid w:val="009D44F5"/>
    <w:rsid w:val="009D4EAC"/>
    <w:rsid w:val="009E7998"/>
    <w:rsid w:val="009F2EC3"/>
    <w:rsid w:val="009F3E81"/>
    <w:rsid w:val="00A04EC5"/>
    <w:rsid w:val="00A053B1"/>
    <w:rsid w:val="00A11AD7"/>
    <w:rsid w:val="00A13897"/>
    <w:rsid w:val="00A209F0"/>
    <w:rsid w:val="00A31C23"/>
    <w:rsid w:val="00A3766A"/>
    <w:rsid w:val="00A42645"/>
    <w:rsid w:val="00A4324C"/>
    <w:rsid w:val="00A43B5D"/>
    <w:rsid w:val="00A443DD"/>
    <w:rsid w:val="00A62A23"/>
    <w:rsid w:val="00A62F2D"/>
    <w:rsid w:val="00A67610"/>
    <w:rsid w:val="00A70F21"/>
    <w:rsid w:val="00A713CE"/>
    <w:rsid w:val="00A75372"/>
    <w:rsid w:val="00A82FD6"/>
    <w:rsid w:val="00A83D9D"/>
    <w:rsid w:val="00A84BF5"/>
    <w:rsid w:val="00A84EFB"/>
    <w:rsid w:val="00A97C24"/>
    <w:rsid w:val="00AA43C5"/>
    <w:rsid w:val="00AB4F0B"/>
    <w:rsid w:val="00AB7667"/>
    <w:rsid w:val="00AC4C1C"/>
    <w:rsid w:val="00AE0966"/>
    <w:rsid w:val="00AE2F2F"/>
    <w:rsid w:val="00AE6542"/>
    <w:rsid w:val="00AE7C94"/>
    <w:rsid w:val="00AF22CE"/>
    <w:rsid w:val="00AF37DE"/>
    <w:rsid w:val="00AF4553"/>
    <w:rsid w:val="00AF5286"/>
    <w:rsid w:val="00AF548C"/>
    <w:rsid w:val="00AF792E"/>
    <w:rsid w:val="00B00E02"/>
    <w:rsid w:val="00B13E61"/>
    <w:rsid w:val="00B143A6"/>
    <w:rsid w:val="00B15A46"/>
    <w:rsid w:val="00B17FEE"/>
    <w:rsid w:val="00B2063D"/>
    <w:rsid w:val="00B21291"/>
    <w:rsid w:val="00B25861"/>
    <w:rsid w:val="00B324C6"/>
    <w:rsid w:val="00B35532"/>
    <w:rsid w:val="00B3576D"/>
    <w:rsid w:val="00B409DF"/>
    <w:rsid w:val="00B446C3"/>
    <w:rsid w:val="00B46866"/>
    <w:rsid w:val="00B471A8"/>
    <w:rsid w:val="00B50FE0"/>
    <w:rsid w:val="00B51F03"/>
    <w:rsid w:val="00B55AAF"/>
    <w:rsid w:val="00B6030A"/>
    <w:rsid w:val="00B65EC7"/>
    <w:rsid w:val="00B72255"/>
    <w:rsid w:val="00B80C04"/>
    <w:rsid w:val="00B853CA"/>
    <w:rsid w:val="00B87903"/>
    <w:rsid w:val="00B90232"/>
    <w:rsid w:val="00B9391D"/>
    <w:rsid w:val="00B94469"/>
    <w:rsid w:val="00B9574C"/>
    <w:rsid w:val="00B96136"/>
    <w:rsid w:val="00BA02A0"/>
    <w:rsid w:val="00BA2E3F"/>
    <w:rsid w:val="00BB1339"/>
    <w:rsid w:val="00BB201E"/>
    <w:rsid w:val="00BB24F4"/>
    <w:rsid w:val="00BB256B"/>
    <w:rsid w:val="00BB32E5"/>
    <w:rsid w:val="00BB4B70"/>
    <w:rsid w:val="00BB5588"/>
    <w:rsid w:val="00BB628B"/>
    <w:rsid w:val="00BB7483"/>
    <w:rsid w:val="00BB799D"/>
    <w:rsid w:val="00BC48B5"/>
    <w:rsid w:val="00BC71D9"/>
    <w:rsid w:val="00BD0278"/>
    <w:rsid w:val="00BD11DB"/>
    <w:rsid w:val="00BD1982"/>
    <w:rsid w:val="00BD26F5"/>
    <w:rsid w:val="00BE04A4"/>
    <w:rsid w:val="00BF16F6"/>
    <w:rsid w:val="00BF6557"/>
    <w:rsid w:val="00C01E8B"/>
    <w:rsid w:val="00C01FFC"/>
    <w:rsid w:val="00C03AD5"/>
    <w:rsid w:val="00C048F1"/>
    <w:rsid w:val="00C06E57"/>
    <w:rsid w:val="00C076CD"/>
    <w:rsid w:val="00C07A09"/>
    <w:rsid w:val="00C12D1A"/>
    <w:rsid w:val="00C13C5A"/>
    <w:rsid w:val="00C23DA2"/>
    <w:rsid w:val="00C3028E"/>
    <w:rsid w:val="00C31A26"/>
    <w:rsid w:val="00C3673C"/>
    <w:rsid w:val="00C41314"/>
    <w:rsid w:val="00C4352C"/>
    <w:rsid w:val="00C649FE"/>
    <w:rsid w:val="00C767E9"/>
    <w:rsid w:val="00C81828"/>
    <w:rsid w:val="00C833DF"/>
    <w:rsid w:val="00C87540"/>
    <w:rsid w:val="00C90588"/>
    <w:rsid w:val="00C961B2"/>
    <w:rsid w:val="00C97AA7"/>
    <w:rsid w:val="00CA0563"/>
    <w:rsid w:val="00CA6AB9"/>
    <w:rsid w:val="00CA7416"/>
    <w:rsid w:val="00CB1B8B"/>
    <w:rsid w:val="00CB1ECB"/>
    <w:rsid w:val="00CB788F"/>
    <w:rsid w:val="00CB7B0E"/>
    <w:rsid w:val="00CC0E22"/>
    <w:rsid w:val="00CC2A5B"/>
    <w:rsid w:val="00CC2C0D"/>
    <w:rsid w:val="00CC4F7B"/>
    <w:rsid w:val="00CC66BF"/>
    <w:rsid w:val="00CD1C77"/>
    <w:rsid w:val="00CD2F9C"/>
    <w:rsid w:val="00CD3FDF"/>
    <w:rsid w:val="00CE3012"/>
    <w:rsid w:val="00CE3F19"/>
    <w:rsid w:val="00CF207B"/>
    <w:rsid w:val="00CF37F8"/>
    <w:rsid w:val="00CF3A5B"/>
    <w:rsid w:val="00D1004F"/>
    <w:rsid w:val="00D1482F"/>
    <w:rsid w:val="00D1571B"/>
    <w:rsid w:val="00D213AE"/>
    <w:rsid w:val="00D228AC"/>
    <w:rsid w:val="00D263CA"/>
    <w:rsid w:val="00D314DC"/>
    <w:rsid w:val="00D405ED"/>
    <w:rsid w:val="00D42E16"/>
    <w:rsid w:val="00D448BC"/>
    <w:rsid w:val="00D53321"/>
    <w:rsid w:val="00D572EF"/>
    <w:rsid w:val="00D63878"/>
    <w:rsid w:val="00D721FB"/>
    <w:rsid w:val="00D72DA8"/>
    <w:rsid w:val="00D756CA"/>
    <w:rsid w:val="00D76B84"/>
    <w:rsid w:val="00D83477"/>
    <w:rsid w:val="00D83E88"/>
    <w:rsid w:val="00D841A3"/>
    <w:rsid w:val="00D85147"/>
    <w:rsid w:val="00D94D29"/>
    <w:rsid w:val="00D978CA"/>
    <w:rsid w:val="00DA22BD"/>
    <w:rsid w:val="00DA69B6"/>
    <w:rsid w:val="00DB7D7C"/>
    <w:rsid w:val="00DC33E1"/>
    <w:rsid w:val="00DC466C"/>
    <w:rsid w:val="00DD40B3"/>
    <w:rsid w:val="00DE2330"/>
    <w:rsid w:val="00DE2DC3"/>
    <w:rsid w:val="00DE530C"/>
    <w:rsid w:val="00DE615A"/>
    <w:rsid w:val="00DE732C"/>
    <w:rsid w:val="00DF0119"/>
    <w:rsid w:val="00DF060F"/>
    <w:rsid w:val="00DF0A43"/>
    <w:rsid w:val="00DF2DB7"/>
    <w:rsid w:val="00DF440C"/>
    <w:rsid w:val="00DF496E"/>
    <w:rsid w:val="00DF7328"/>
    <w:rsid w:val="00E04426"/>
    <w:rsid w:val="00E13EE7"/>
    <w:rsid w:val="00E14041"/>
    <w:rsid w:val="00E1790B"/>
    <w:rsid w:val="00E2327A"/>
    <w:rsid w:val="00E240FF"/>
    <w:rsid w:val="00E27F9C"/>
    <w:rsid w:val="00E35958"/>
    <w:rsid w:val="00E40865"/>
    <w:rsid w:val="00E45AFE"/>
    <w:rsid w:val="00E57B1E"/>
    <w:rsid w:val="00E62486"/>
    <w:rsid w:val="00E64C69"/>
    <w:rsid w:val="00E655B6"/>
    <w:rsid w:val="00E6676D"/>
    <w:rsid w:val="00E734E0"/>
    <w:rsid w:val="00E74E56"/>
    <w:rsid w:val="00E80748"/>
    <w:rsid w:val="00E8155E"/>
    <w:rsid w:val="00E97407"/>
    <w:rsid w:val="00EA4C10"/>
    <w:rsid w:val="00EB08B7"/>
    <w:rsid w:val="00EB3AAF"/>
    <w:rsid w:val="00EB453D"/>
    <w:rsid w:val="00EB597E"/>
    <w:rsid w:val="00EB5ADB"/>
    <w:rsid w:val="00EC1FA2"/>
    <w:rsid w:val="00ED30C2"/>
    <w:rsid w:val="00ED7211"/>
    <w:rsid w:val="00EE2180"/>
    <w:rsid w:val="00EF6559"/>
    <w:rsid w:val="00F029F8"/>
    <w:rsid w:val="00F06062"/>
    <w:rsid w:val="00F10294"/>
    <w:rsid w:val="00F106BA"/>
    <w:rsid w:val="00F140F1"/>
    <w:rsid w:val="00F266AE"/>
    <w:rsid w:val="00F27FC0"/>
    <w:rsid w:val="00F32C56"/>
    <w:rsid w:val="00F33309"/>
    <w:rsid w:val="00F34435"/>
    <w:rsid w:val="00F37008"/>
    <w:rsid w:val="00F37DCD"/>
    <w:rsid w:val="00F414BE"/>
    <w:rsid w:val="00F419E4"/>
    <w:rsid w:val="00F43E60"/>
    <w:rsid w:val="00F518F8"/>
    <w:rsid w:val="00F53816"/>
    <w:rsid w:val="00F53F5E"/>
    <w:rsid w:val="00F57B13"/>
    <w:rsid w:val="00F605DF"/>
    <w:rsid w:val="00F66717"/>
    <w:rsid w:val="00F67DB9"/>
    <w:rsid w:val="00F71DD6"/>
    <w:rsid w:val="00F7381E"/>
    <w:rsid w:val="00F760DA"/>
    <w:rsid w:val="00F82453"/>
    <w:rsid w:val="00F832E9"/>
    <w:rsid w:val="00F84A74"/>
    <w:rsid w:val="00F90867"/>
    <w:rsid w:val="00FA142A"/>
    <w:rsid w:val="00FA1607"/>
    <w:rsid w:val="00FA17D9"/>
    <w:rsid w:val="00FA7300"/>
    <w:rsid w:val="00FA73BF"/>
    <w:rsid w:val="00FB0BAD"/>
    <w:rsid w:val="00FB5F06"/>
    <w:rsid w:val="00FC0020"/>
    <w:rsid w:val="00FC7051"/>
    <w:rsid w:val="00FC79CC"/>
    <w:rsid w:val="00FD03B6"/>
    <w:rsid w:val="00FD384F"/>
    <w:rsid w:val="00FE2841"/>
    <w:rsid w:val="00FE3EE3"/>
    <w:rsid w:val="00FE5450"/>
    <w:rsid w:val="00FF0479"/>
    <w:rsid w:val="00FF1CA4"/>
    <w:rsid w:val="00FF204E"/>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020510B8"/>
  <w15:chartTrackingRefBased/>
  <w15:docId w15:val="{B7F03192-061D-46DD-89E0-3E16F1B1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nhideWhenUsed/>
    <w:rsid w:val="00D978CA"/>
    <w:rPr>
      <w:sz w:val="20"/>
    </w:rPr>
  </w:style>
  <w:style w:type="character" w:customStyle="1" w:styleId="KommentartextZchn">
    <w:name w:val="Kommentartext Zchn"/>
    <w:link w:val="Kommentartext"/>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semiHidden/>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90d97ca-3daa-441c-8dd3-f56649c6609d">
      <UserInfo>
        <DisplayName>Moriße, Stefan</DisplayName>
        <AccountId>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6FA31B12A865F41A386A90F7361C00D" ma:contentTypeVersion="13" ma:contentTypeDescription="Ein neues Dokument erstellen." ma:contentTypeScope="" ma:versionID="51440015f6725ba207fac6beaf12f615">
  <xsd:schema xmlns:xsd="http://www.w3.org/2001/XMLSchema" xmlns:xs="http://www.w3.org/2001/XMLSchema" xmlns:p="http://schemas.microsoft.com/office/2006/metadata/properties" xmlns:ns2="e4b0a27e-3247-4ab8-b302-f3ec77dd1c65" xmlns:ns3="b90d97ca-3daa-441c-8dd3-f56649c6609d" targetNamespace="http://schemas.microsoft.com/office/2006/metadata/properties" ma:root="true" ma:fieldsID="8ea8e9920b5554725f6dd0f693e69062" ns2:_="" ns3:_="">
    <xsd:import namespace="e4b0a27e-3247-4ab8-b302-f3ec77dd1c65"/>
    <xsd:import namespace="b90d97ca-3daa-441c-8dd3-f56649c66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b0a27e-3247-4ab8-b302-f3ec77dd1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0d97ca-3daa-441c-8dd3-f56649c6609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8E4A2-5E94-4D0F-9DEB-444A585F0DD0}">
  <ds:schemaRefs>
    <ds:schemaRef ds:uri="http://schemas.microsoft.com/office/2006/metadata/properties"/>
    <ds:schemaRef ds:uri="http://schemas.microsoft.com/office/infopath/2007/PartnerControls"/>
    <ds:schemaRef ds:uri="b90d97ca-3daa-441c-8dd3-f56649c6609d"/>
  </ds:schemaRefs>
</ds:datastoreItem>
</file>

<file path=customXml/itemProps2.xml><?xml version="1.0" encoding="utf-8"?>
<ds:datastoreItem xmlns:ds="http://schemas.openxmlformats.org/officeDocument/2006/customXml" ds:itemID="{08DB860F-5D23-4C0B-93E3-5F7A011CC6DE}">
  <ds:schemaRefs>
    <ds:schemaRef ds:uri="http://schemas.microsoft.com/sharepoint/v3/contenttype/forms"/>
  </ds:schemaRefs>
</ds:datastoreItem>
</file>

<file path=customXml/itemProps3.xml><?xml version="1.0" encoding="utf-8"?>
<ds:datastoreItem xmlns:ds="http://schemas.openxmlformats.org/officeDocument/2006/customXml" ds:itemID="{5107C810-A45E-4C0F-B135-65FA9658D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b0a27e-3247-4ab8-b302-f3ec77dd1c65"/>
    <ds:schemaRef ds:uri="b90d97ca-3daa-441c-8dd3-f56649c66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1</Pages>
  <Words>438</Words>
  <Characters>2940</Characters>
  <Application>Microsoft Office Word</Application>
  <DocSecurity>4</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2</cp:revision>
  <cp:lastPrinted>2019-03-07T21:20:00Z</cp:lastPrinted>
  <dcterms:created xsi:type="dcterms:W3CDTF">2021-08-25T10:14:00Z</dcterms:created>
  <dcterms:modified xsi:type="dcterms:W3CDTF">2021-08-25T10:14:00Z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0x01010036FA31B12A865F41A386A90F7361C00D</vt:lpwstr>
  </property>
</Properties>
</file>